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216A5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5216A5" w:rsidRDefault="0038577E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16A5">
              <w:rPr>
                <w:rFonts w:ascii="Arial" w:hAnsi="Arial" w:cs="Arial"/>
                <w:b/>
                <w:sz w:val="20"/>
                <w:szCs w:val="20"/>
              </w:rPr>
              <w:t>Obec Zámutov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8D12AC" w:rsidP="005216A5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16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77E" w:rsidRPr="005216A5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Zámutov 531</w:t>
            </w:r>
          </w:p>
          <w:p w:rsidR="005216A5" w:rsidRPr="005216A5" w:rsidRDefault="005216A5" w:rsidP="005216A5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5216A5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16A5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3: Názov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38577E" w:rsidRDefault="0038577E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Laboratórna skriňa na učebné pomôcky - fyzika</w:t>
            </w:r>
          </w:p>
        </w:tc>
      </w:tr>
      <w:tr w:rsidR="00DE33CD" w:rsidRPr="00CC0E1D" w:rsidTr="00CC0E1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0728C3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0728C3">
              <w:rPr>
                <w:rFonts w:ascii="Arial" w:hAnsi="Arial" w:cs="Arial"/>
                <w:sz w:val="16"/>
                <w:szCs w:val="16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0728C3">
              <w:rPr>
                <w:rFonts w:ascii="Arial" w:hAnsi="Arial" w:cs="Arial"/>
                <w:sz w:val="16"/>
                <w:szCs w:val="16"/>
                <w:lang w:eastAsia="sk-SK"/>
              </w:rPr>
              <w:t>rektifikacie</w:t>
            </w:r>
            <w:proofErr w:type="spellEnd"/>
            <w:r w:rsidRPr="000728C3">
              <w:rPr>
                <w:rFonts w:ascii="Arial" w:hAnsi="Arial" w:cs="Arial"/>
                <w:sz w:val="16"/>
                <w:szCs w:val="16"/>
                <w:lang w:eastAsia="sk-SK"/>
              </w:rPr>
              <w:t xml:space="preserve"> ktoré sa nastavujú z vnútra skrine cez dno. Rozmer min.: 1950x800x400 mm. Farebné prevedenie podľa </w:t>
            </w:r>
            <w:proofErr w:type="spellStart"/>
            <w:r w:rsidRPr="000728C3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0728C3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Pracovisko učiteľa</w:t>
            </w:r>
            <w:r w:rsidR="000A2B0F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- biochémia</w:t>
            </w:r>
          </w:p>
        </w:tc>
      </w:tr>
      <w:tr w:rsidR="0038577E" w:rsidRPr="00CC0E1D" w:rsidTr="00CC0E1D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0A2B0F" w:rsidRDefault="000A2B0F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kontajnér</w:t>
            </w:r>
            <w:proofErr w:type="spellEnd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. Pevný trojzásuvkový kontajner, ktorý je súčasťou stola.</w:t>
            </w:r>
          </w:p>
        </w:tc>
      </w:tr>
      <w:tr w:rsidR="00CC0E1D" w:rsidRPr="00CC0E1D" w:rsidTr="00DE33C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A2B0F" w:rsidRPr="00CC0E1D" w:rsidTr="00DE33C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0A2B0F" w:rsidRPr="00CC0E1D" w:rsidRDefault="000A2B0F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0F" w:rsidRPr="0038577E" w:rsidRDefault="000A2B0F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Pracovisko učiteľa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(fyzika)</w:t>
            </w:r>
          </w:p>
        </w:tc>
      </w:tr>
      <w:tr w:rsidR="000A2B0F" w:rsidRPr="00CC0E1D" w:rsidTr="00DE33C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A2B0F" w:rsidRPr="00CC0E1D" w:rsidRDefault="000A2B0F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B0F" w:rsidRPr="000A2B0F" w:rsidRDefault="000A2B0F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konštrukcie a má obsahovať odkladací priestor – </w:t>
            </w:r>
            <w:r w:rsidRPr="000A2B0F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stacionárny </w:t>
            </w:r>
            <w:proofErr w:type="spellStart"/>
            <w:r w:rsidRPr="000A2B0F">
              <w:rPr>
                <w:rFonts w:ascii="Arial" w:hAnsi="Arial" w:cs="Arial"/>
                <w:i/>
                <w:sz w:val="16"/>
                <w:szCs w:val="16"/>
                <w:lang w:eastAsia="sk-SK"/>
              </w:rPr>
              <w:t>kontajnér</w:t>
            </w:r>
            <w:proofErr w:type="spellEnd"/>
            <w:r w:rsidRPr="000A2B0F">
              <w:rPr>
                <w:rFonts w:ascii="Arial" w:hAnsi="Arial" w:cs="Arial"/>
                <w:i/>
                <w:sz w:val="16"/>
                <w:szCs w:val="16"/>
                <w:lang w:eastAsia="sk-SK"/>
              </w:rPr>
              <w:t xml:space="preserve"> , </w:t>
            </w:r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 xml:space="preserve">zástena z </w:t>
            </w:r>
            <w:proofErr w:type="spellStart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čelej</w:t>
            </w:r>
            <w:proofErr w:type="spellEnd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rektifikaciou</w:t>
            </w:r>
            <w:proofErr w:type="spellEnd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0A2B0F">
              <w:rPr>
                <w:rFonts w:ascii="Arial" w:hAnsi="Arial" w:cs="Arial"/>
                <w:sz w:val="16"/>
                <w:szCs w:val="16"/>
                <w:lang w:eastAsia="sk-SK"/>
              </w:rPr>
              <w:t>. Pevný trojzásuvkový kontajner, ktorý je súčasťou stola.</w:t>
            </w:r>
          </w:p>
        </w:tc>
      </w:tr>
      <w:tr w:rsidR="000A2B0F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A2B0F" w:rsidRPr="00CC0E1D" w:rsidRDefault="000A2B0F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0A2B0F" w:rsidRPr="0038577E" w:rsidRDefault="000A2B0F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Laboratórne pracovisko učiteľa  - biochémia</w:t>
            </w:r>
          </w:p>
        </w:tc>
      </w:tr>
      <w:tr w:rsidR="00DE33CD" w:rsidRPr="00CC0E1D" w:rsidTr="00DE33CD">
        <w:trPr>
          <w:trHeight w:val="41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Laboratórne pracovisko učiteľa s pripojením na sieťové napätie 230V. Požadovaný rozmer pracoviska min. 1800x600x800mm, konštrukcia aj pracovná plocha z chemicky odolného materiálu. Pracovisko má byť vyrobené s</w:t>
            </w:r>
            <w:r w:rsidR="00B14674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pevnou</w:t>
            </w:r>
            <w:r w:rsidR="00B14674">
              <w:rPr>
                <w:rFonts w:ascii="Arial" w:hAnsi="Arial" w:cs="Arial"/>
                <w:sz w:val="16"/>
                <w:szCs w:val="16"/>
                <w:lang w:eastAsia="sk-SK"/>
              </w:rPr>
              <w:t xml:space="preserve"> konštrukciou</w:t>
            </w: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postformingu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nerez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 nezmazateľnými popismi prvkov. Prvky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 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testovací protokol a návod na obsluhu v slovenskom jazyku.  Farebné prevedenie pracoviska podľa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Bezpečnostná skriňa na chemikálie - biochémia</w:t>
            </w:r>
          </w:p>
        </w:tc>
      </w:tr>
      <w:tr w:rsidR="00DE33CD" w:rsidRPr="00CC0E1D" w:rsidTr="0038577E">
        <w:trPr>
          <w:trHeight w:val="7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vypaľovací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lak z umelej živice. Minimálne 4 ks vysúvateľných nepriepustných vaničiek z pozinkovaného plechu, nosnosť vaničiek min. 30 kg, odvetrávanie v spodnej a vrchnej časti skrine. </w:t>
            </w:r>
            <w:r w:rsidRPr="004A2092">
              <w:rPr>
                <w:rFonts w:ascii="Arial" w:hAnsi="Arial" w:cs="Arial"/>
                <w:sz w:val="16"/>
                <w:szCs w:val="16"/>
                <w:lang w:eastAsia="sk-SK"/>
              </w:rPr>
              <w:t xml:space="preserve">Rozmer jednej skrine min.: </w:t>
            </w:r>
            <w:r w:rsidR="004A2092" w:rsidRPr="004A2092">
              <w:rPr>
                <w:rFonts w:ascii="Arial" w:hAnsi="Arial" w:cs="Arial"/>
                <w:sz w:val="16"/>
                <w:szCs w:val="16"/>
                <w:lang w:eastAsia="sk-SK"/>
              </w:rPr>
              <w:t>900x550x1900 mm rozmer druhej skrine min. 900x350x1900mm.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Laboratórne pracovisko žiaka  - biochémia</w:t>
            </w:r>
          </w:p>
        </w:tc>
      </w:tr>
      <w:tr w:rsidR="00DE33CD" w:rsidRPr="00CC0E1D" w:rsidTr="0038577E">
        <w:trPr>
          <w:trHeight w:val="141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Laboratórne pracovisko pre skupinu 2-4 žiakov s pripojením na sieťové napätie 230V. Požadovaný rozmer pracoviska min. 1300x600x800mm, konštrukcia aj pracovná plocha z chemicky odolného materiálu. Pracovisko má byť vyrobené s pevnou konštrukciou,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sú na NK závesoch , ktoré sa v prípade spájania do radu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vycvaknú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postformingu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nerez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 nezmazateľnými popismi prvkov. Prvky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testovancí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Žiacky laboratórny stôl - biochémia</w:t>
            </w:r>
          </w:p>
        </w:tc>
      </w:tr>
      <w:tr w:rsidR="00DE33CD" w:rsidRPr="00CC0E1D" w:rsidTr="0038577E">
        <w:trPr>
          <w:trHeight w:val="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Minimálna špecifikácia - kovová konštrukcia s možnosťou vyrovnať nerovnosti podlahy, prierez nohy je min 40x40 mm, stolová doska hrúbky </w:t>
            </w:r>
            <w:r w:rsidR="00705D8C">
              <w:rPr>
                <w:rFonts w:ascii="Arial" w:hAnsi="Arial" w:cs="Arial"/>
                <w:sz w:val="16"/>
                <w:szCs w:val="16"/>
                <w:lang w:eastAsia="sk-SK"/>
              </w:rPr>
              <w:t>min. 18</w:t>
            </w: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mm v povrchovej úprave min. HPL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laminat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Rozmer min. 1350x600x735 mm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Laboratórna stolička pre žiaka </w:t>
            </w:r>
            <w:r w:rsidR="00DE33CD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– biochémia, fyzika</w:t>
            </w:r>
          </w:p>
        </w:tc>
      </w:tr>
      <w:tr w:rsidR="00DE33CD" w:rsidRPr="00CC0E1D" w:rsidTr="00CC0E1D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Minimálna špecifikácia - stolička s kovovou konštrukciou,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sedák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Laboratórne pracovisko učiteľa - fyzika</w:t>
            </w:r>
          </w:p>
        </w:tc>
      </w:tr>
      <w:tr w:rsidR="00DE33CD" w:rsidRPr="00CC0E1D" w:rsidTr="00DE33CD">
        <w:trPr>
          <w:trHeight w:val="439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postformingu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min. hrúbky 36mm. Na pracovnej ploche má byť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nerez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 nezmazateľnými popismi prvkov. Prvky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musí  zodpovedať platným bezpečnostným požiadavkám smerníc  Rady EU pre školské prostredie.</w:t>
            </w:r>
            <w:r w:rsidRPr="00DE33CD">
              <w:rPr>
                <w:rFonts w:ascii="Arial" w:hAnsi="Arial" w:cs="Arial"/>
                <w:color w:val="7030A0"/>
                <w:sz w:val="16"/>
                <w:szCs w:val="16"/>
                <w:lang w:eastAsia="sk-SK"/>
              </w:rPr>
              <w:t xml:space="preserve"> </w:t>
            </w: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testovací protokol a návod na obsluhu v slovenskom jazyku.  Farebné prevedenie pracoviska podľa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DE33CD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Laboratórne žiacke pracovisko do učebne fyziky</w:t>
            </w:r>
          </w:p>
        </w:tc>
      </w:tr>
      <w:tr w:rsidR="00DE33CD" w:rsidRPr="00CC0E1D" w:rsidTr="00CC0E1D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Laboratórne pracovisko pre</w:t>
            </w:r>
            <w:r w:rsidRPr="00DE33CD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 xml:space="preserve"> </w:t>
            </w: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su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na NK závesoch , ktoré sa v prípade spájania do radu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vycvaknú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postformingu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min. hrúbky 36mm. </w:t>
            </w:r>
            <w:r w:rsidRPr="00DE33CD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 xml:space="preserve"> </w:t>
            </w: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Na pracovnej ploche má byť osadený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nerez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 nezmazateľnými popismi prvkov. Prvky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elektropanelu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Elektropanel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testovancí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0A2B0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Žiacky laboratórny 2-miestny</w:t>
            </w:r>
            <w:bookmarkStart w:id="0" w:name="_GoBack"/>
            <w:bookmarkEnd w:id="0"/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 xml:space="preserve"> stôl do učebne fyziky</w:t>
            </w:r>
          </w:p>
        </w:tc>
      </w:tr>
      <w:tr w:rsidR="00DE33CD" w:rsidRPr="00CC0E1D" w:rsidTr="0038577E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33CD" w:rsidRPr="00CC0E1D" w:rsidRDefault="00DE33CD" w:rsidP="00DE33C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3CD" w:rsidRPr="00DE33CD" w:rsidRDefault="00DE33CD" w:rsidP="00DE33CD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Minimálna špecifikácia - kovová konštrukcia s možnosťou vyrovnať nerovnosti podlahy, prierez nohy je min 40x40 mm, stolová doska hrúbky 19 mm v povrchovej úprave min. HPL </w:t>
            </w:r>
            <w:proofErr w:type="spellStart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>laminat</w:t>
            </w:r>
            <w:proofErr w:type="spellEnd"/>
            <w:r w:rsidRPr="00DE33CD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Rozmer min. 1350x600x735 mm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E33C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Učiteľská katedra  so stoličkou - odborná učebňa techniky</w:t>
            </w:r>
          </w:p>
        </w:tc>
      </w:tr>
      <w:tr w:rsidR="0038577E" w:rsidRPr="00CC0E1D" w:rsidTr="00CC0E1D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Pracovisko učiteľa má byť v zložení minimálne katedra učiteľa</w:t>
            </w:r>
            <w:r w:rsidR="00D25829">
              <w:rPr>
                <w:rFonts w:ascii="Arial" w:hAnsi="Arial" w:cs="Arial"/>
                <w:sz w:val="16"/>
                <w:szCs w:val="16"/>
                <w:lang w:eastAsia="sk-SK"/>
              </w:rPr>
              <w:t xml:space="preserve">, </w:t>
            </w: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stolička učiteľa</w:t>
            </w:r>
            <w:r w:rsidR="00D25829">
              <w:rPr>
                <w:rFonts w:ascii="Arial" w:hAnsi="Arial" w:cs="Arial"/>
                <w:sz w:val="16"/>
                <w:szCs w:val="16"/>
                <w:lang w:eastAsia="sk-SK"/>
              </w:rPr>
              <w:t xml:space="preserve"> a kontajner</w:t>
            </w: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Katedra učiteľa pre učebňu techniky má byť minimálne vo vyhotovení: kovová konštrukcia z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jaklového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profilu min. 50×50×2 mm, rám 30×20×2 mm, pracovná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laminodoska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 hrúbkou min. 18 mm a ABS hranami. Povrchová úprava –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vypaľovací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celozváranej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D25829">
              <w:rPr>
                <w:rFonts w:ascii="Arial" w:hAnsi="Arial" w:cs="Arial"/>
                <w:sz w:val="16"/>
                <w:szCs w:val="16"/>
                <w:lang w:eastAsia="sk-SK"/>
              </w:rPr>
              <w:t>vzorkovníka</w:t>
            </w:r>
            <w:proofErr w:type="spellEnd"/>
            <w:r w:rsidRPr="00D25829">
              <w:rPr>
                <w:rFonts w:ascii="Arial" w:hAnsi="Arial" w:cs="Arial"/>
                <w:sz w:val="16"/>
                <w:szCs w:val="16"/>
                <w:lang w:eastAsia="sk-SK"/>
              </w:rPr>
              <w:t>.</w:t>
            </w:r>
            <w:r w:rsidR="00D25829" w:rsidRPr="00D25829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Pevný</w:t>
            </w:r>
            <w:r w:rsidR="00D25829">
              <w:rPr>
                <w:rFonts w:ascii="Arial" w:hAnsi="Arial" w:cs="Arial"/>
                <w:sz w:val="16"/>
                <w:szCs w:val="16"/>
                <w:lang w:eastAsia="sk-SK"/>
              </w:rPr>
              <w:t xml:space="preserve"> t</w:t>
            </w:r>
            <w:r w:rsidR="00D25829" w:rsidRPr="00D25829">
              <w:rPr>
                <w:rFonts w:ascii="Arial" w:hAnsi="Arial" w:cs="Arial"/>
                <w:sz w:val="16"/>
                <w:szCs w:val="16"/>
                <w:lang w:eastAsia="sk-SK"/>
              </w:rPr>
              <w:t>rojzásuvkový kontajner, ktorý je súčasťou stola.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E33C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Pracovisko učiteľa - odborná učebňa techniky</w:t>
            </w:r>
          </w:p>
        </w:tc>
      </w:tr>
      <w:tr w:rsidR="0038577E" w:rsidRPr="00CC0E1D" w:rsidTr="00DE33CD">
        <w:trPr>
          <w:trHeight w:val="4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Dielenské pracovisko učiteľa pripojiteľné na napätie 230 V. Súčasťou pracoviska majú byť stavebnicové zariadenia na obrábanie dreva a kovov (sústruh, brúska), úložný priestor na odkladanie nástrojov a závesný panel. Minimálny rozmer pracoviska 150x60x</w:t>
            </w:r>
            <w:r w:rsidR="00CB63DC">
              <w:rPr>
                <w:rFonts w:ascii="Arial" w:hAnsi="Arial" w:cs="Arial"/>
                <w:sz w:val="16"/>
                <w:szCs w:val="16"/>
                <w:lang w:eastAsia="sk-SK"/>
              </w:rPr>
              <w:t>112</w:t>
            </w: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Pracovná doska má mať </w:t>
            </w:r>
            <w:r w:rsidRPr="00705D8C">
              <w:rPr>
                <w:rFonts w:ascii="Arial" w:hAnsi="Arial" w:cs="Arial"/>
                <w:sz w:val="16"/>
                <w:szCs w:val="16"/>
                <w:lang w:eastAsia="sk-SK"/>
              </w:rPr>
              <w:t>zrazené hrany.</w:t>
            </w:r>
            <w:r w:rsidR="00705D8C" w:rsidRPr="00705D8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Závesný panel má byť z perforovaného plechu minimálne do výšky 1120 mm. </w:t>
            </w:r>
            <w:r w:rsidRPr="00705D8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Pripojen</w:t>
            </w: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</w:t>
            </w: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lastRenderedPageBreak/>
              <w:t xml:space="preserve">obsahovať min. príslušenstvo:  trojčeľusťové skľučovadlo, držiak nástroja, otočný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hrot, sústružnícky nôž a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E33C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Kovové skrine na odkladanie náradia - odborná učebňa techniky</w:t>
            </w:r>
          </w:p>
        </w:tc>
      </w:tr>
      <w:tr w:rsidR="0038577E" w:rsidRPr="00CC0E1D" w:rsidTr="0038577E">
        <w:trPr>
          <w:trHeight w:val="83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rozvorovým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vypaľovací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lak z umelej živice.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E33C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Pracovisko žiaka na obrábanie dreva - odborná učebňa techniky</w:t>
            </w:r>
          </w:p>
        </w:tc>
      </w:tr>
      <w:tr w:rsidR="0038577E" w:rsidRPr="00CC0E1D" w:rsidTr="00CC0E1D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ot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cm.Pripojenie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E33C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Pracovisko žiaka na obrábanie kovu - odborná učebňa techniky</w:t>
            </w:r>
          </w:p>
        </w:tc>
      </w:tr>
      <w:tr w:rsidR="0038577E" w:rsidRPr="00CC0E1D" w:rsidTr="00CC0E1D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ot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cm.</w:t>
            </w:r>
            <w:r w:rsidR="004F6C7F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8577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DE33C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color w:val="000000"/>
                <w:sz w:val="16"/>
                <w:szCs w:val="16"/>
                <w:lang w:eastAsia="sk-SK"/>
              </w:rPr>
              <w:t>Stolička kovová, otočná, dielenská</w:t>
            </w:r>
          </w:p>
        </w:tc>
      </w:tr>
      <w:tr w:rsidR="0038577E" w:rsidRPr="00CC0E1D" w:rsidTr="0038577E">
        <w:trPr>
          <w:trHeight w:val="5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8577E" w:rsidRPr="00CC0E1D" w:rsidRDefault="0038577E" w:rsidP="0038577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77E" w:rsidRPr="0038577E" w:rsidRDefault="0038577E" w:rsidP="0038577E">
            <w:pPr>
              <w:widowControl/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Dielenská stolička, kovová konštrukcia z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plochooválu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klzakmi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so širokou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dosadacou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plochou, klzáky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nezanechávaju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farebne stopy na PVC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gume.Sedák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>šroubovice</w:t>
            </w:r>
            <w:proofErr w:type="spellEnd"/>
            <w:r w:rsidRPr="0038577E">
              <w:rPr>
                <w:rFonts w:ascii="Arial" w:hAnsi="Arial" w:cs="Arial"/>
                <w:sz w:val="16"/>
                <w:szCs w:val="16"/>
                <w:lang w:eastAsia="sk-SK"/>
              </w:rPr>
              <w:t xml:space="preserve"> v rozsahu min. 360-470 mm. </w:t>
            </w:r>
          </w:p>
        </w:tc>
      </w:tr>
      <w:tr w:rsidR="00CC0E1D" w:rsidRPr="00CC0E1D" w:rsidTr="0038577E">
        <w:trPr>
          <w:trHeight w:val="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C0E1D" w:rsidRPr="0038577E" w:rsidRDefault="00CC0E1D" w:rsidP="00CC0E1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8577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05D8C" w:rsidRDefault="00705D8C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05D8C" w:rsidRDefault="00705D8C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05D8C" w:rsidRDefault="00705D8C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705D8C" w:rsidRDefault="00705D8C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728C3"/>
    <w:rsid w:val="00085808"/>
    <w:rsid w:val="000A2B0F"/>
    <w:rsid w:val="000D3300"/>
    <w:rsid w:val="00127847"/>
    <w:rsid w:val="001E24E4"/>
    <w:rsid w:val="00246971"/>
    <w:rsid w:val="00247D73"/>
    <w:rsid w:val="00271458"/>
    <w:rsid w:val="00367256"/>
    <w:rsid w:val="0038577E"/>
    <w:rsid w:val="004114C0"/>
    <w:rsid w:val="004A2092"/>
    <w:rsid w:val="004B7825"/>
    <w:rsid w:val="004F6C7F"/>
    <w:rsid w:val="00502418"/>
    <w:rsid w:val="005147F1"/>
    <w:rsid w:val="005216A5"/>
    <w:rsid w:val="00625B78"/>
    <w:rsid w:val="006375FF"/>
    <w:rsid w:val="006B0755"/>
    <w:rsid w:val="00705D8C"/>
    <w:rsid w:val="00706CD2"/>
    <w:rsid w:val="007473B4"/>
    <w:rsid w:val="00796D61"/>
    <w:rsid w:val="007B5256"/>
    <w:rsid w:val="008A7C49"/>
    <w:rsid w:val="008D12AC"/>
    <w:rsid w:val="009102F8"/>
    <w:rsid w:val="00B11418"/>
    <w:rsid w:val="00B14674"/>
    <w:rsid w:val="00C17900"/>
    <w:rsid w:val="00CB63DC"/>
    <w:rsid w:val="00CC0E1D"/>
    <w:rsid w:val="00D25829"/>
    <w:rsid w:val="00D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9651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3222</Words>
  <Characters>18371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19</cp:revision>
  <dcterms:created xsi:type="dcterms:W3CDTF">2018-07-18T22:01:00Z</dcterms:created>
  <dcterms:modified xsi:type="dcterms:W3CDTF">2018-09-14T10:50:00Z</dcterms:modified>
</cp:coreProperties>
</file>