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1205" w:rsidRDefault="00B566FE">
      <w:pPr>
        <w:spacing w:after="0" w:line="240" w:lineRule="auto"/>
        <w:jc w:val="center"/>
        <w:rPr>
          <w:rFonts w:ascii="Arial" w:eastAsia="Arial" w:hAnsi="Arial" w:cs="Arial"/>
          <w:b/>
          <w:smallCaps/>
        </w:rPr>
      </w:pPr>
      <w:bookmarkStart w:id="0" w:name="_GoBack"/>
      <w:bookmarkEnd w:id="0"/>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nasl.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6051CF2D"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Pr="000D399C">
        <w:rPr>
          <w:rFonts w:ascii="Arial" w:eastAsia="Arial" w:hAnsi="Arial" w:cs="Arial"/>
          <w:b/>
          <w:sz w:val="18"/>
          <w:szCs w:val="18"/>
        </w:rPr>
        <w:t>Rádiologické zariadenia –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3F99A3EF" w14:textId="77777777" w:rsidR="00621A71" w:rsidRDefault="00621A71" w:rsidP="003E1F1E">
      <w:pPr>
        <w:spacing w:after="0" w:line="240" w:lineRule="auto"/>
        <w:jc w:val="both"/>
        <w:rPr>
          <w:rFonts w:ascii="Arial" w:hAnsi="Arial" w:cs="Arial"/>
          <w:sz w:val="18"/>
          <w:szCs w:val="18"/>
        </w:rPr>
      </w:pPr>
    </w:p>
    <w:p w14:paraId="0C8C66A4" w14:textId="77777777" w:rsidR="00621A71" w:rsidRPr="00621A71" w:rsidRDefault="00947AC7" w:rsidP="00621A71">
      <w:pPr>
        <w:spacing w:after="0" w:line="240" w:lineRule="auto"/>
        <w:jc w:val="both"/>
        <w:rPr>
          <w:rFonts w:ascii="Arial" w:hAnsi="Arial" w:cs="Arial"/>
          <w:b/>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3E1F1E">
        <w:rPr>
          <w:rFonts w:ascii="Arial" w:hAnsi="Arial" w:cs="Arial"/>
          <w:sz w:val="18"/>
          <w:szCs w:val="18"/>
        </w:rPr>
        <w:t xml:space="preserve">              </w:t>
      </w:r>
      <w:r w:rsidR="00621A71" w:rsidRPr="00621A71">
        <w:rPr>
          <w:rFonts w:ascii="Arial" w:hAnsi="Arial" w:cs="Arial"/>
          <w:b/>
          <w:sz w:val="18"/>
          <w:szCs w:val="18"/>
        </w:rPr>
        <w:t>Nemocnica s poliklinikou Štefana Kukuru v Michalovciach</w:t>
      </w:r>
    </w:p>
    <w:p w14:paraId="7348D150" w14:textId="226ECC95" w:rsidR="003E1F1E" w:rsidRPr="003D4D7B" w:rsidRDefault="003E1F1E" w:rsidP="00377B8E">
      <w:pPr>
        <w:spacing w:after="0" w:line="240" w:lineRule="auto"/>
        <w:ind w:left="2835" w:hanging="2835"/>
        <w:jc w:val="both"/>
        <w:rPr>
          <w:rFonts w:ascii="Arial" w:hAnsi="Arial" w:cs="Arial"/>
          <w:sz w:val="18"/>
          <w:szCs w:val="18"/>
        </w:rPr>
      </w:pPr>
      <w:r w:rsidRPr="003D4D7B">
        <w:rPr>
          <w:rFonts w:ascii="Arial" w:hAnsi="Arial" w:cs="Arial"/>
          <w:sz w:val="18"/>
          <w:szCs w:val="18"/>
        </w:rPr>
        <w:t>So sídlom</w:t>
      </w:r>
      <w:r w:rsidR="00377B8E">
        <w:rPr>
          <w:rFonts w:ascii="Arial" w:hAnsi="Arial" w:cs="Arial"/>
          <w:sz w:val="18"/>
          <w:szCs w:val="18"/>
        </w:rPr>
        <w:t>:</w:t>
      </w:r>
      <w:r w:rsidR="00377B8E">
        <w:rPr>
          <w:rFonts w:ascii="Arial" w:hAnsi="Arial" w:cs="Arial"/>
          <w:sz w:val="18"/>
          <w:szCs w:val="18"/>
        </w:rPr>
        <w:tab/>
      </w:r>
      <w:r w:rsidR="00377B8E">
        <w:rPr>
          <w:rFonts w:ascii="Arial" w:hAnsi="Arial" w:cs="Arial"/>
          <w:sz w:val="18"/>
          <w:szCs w:val="18"/>
        </w:rPr>
        <w:tab/>
      </w:r>
      <w:r w:rsidR="00621A71" w:rsidRPr="00377B8E">
        <w:rPr>
          <w:rFonts w:ascii="Arial" w:hAnsi="Arial" w:cs="Arial"/>
          <w:sz w:val="18"/>
          <w:szCs w:val="18"/>
        </w:rPr>
        <w:t>Špitálska 2, 071 01 Michalovce</w:t>
      </w:r>
      <w:r w:rsidR="00621A71" w:rsidRPr="0000091D">
        <w:rPr>
          <w:rFonts w:ascii="Arial" w:hAnsi="Arial" w:cs="Arial"/>
          <w:sz w:val="18"/>
          <w:szCs w:val="18"/>
        </w:rPr>
        <w:t xml:space="preserve"> </w:t>
      </w:r>
    </w:p>
    <w:p w14:paraId="4B92EF6F" w14:textId="77777777" w:rsidR="003E1F1E" w:rsidRDefault="003E1F1E" w:rsidP="003E1F1E">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w:t>
      </w:r>
      <w:r w:rsidRPr="003D4D7B">
        <w:rPr>
          <w:rFonts w:ascii="Arial" w:hAnsi="Arial" w:cs="Arial"/>
          <w:b/>
          <w:sz w:val="18"/>
          <w:szCs w:val="18"/>
        </w:rPr>
        <w:t>UDr. Vladimír Dvorový, MPH</w:t>
      </w:r>
      <w:r w:rsidRPr="003D4D7B">
        <w:rPr>
          <w:rFonts w:ascii="Arial" w:hAnsi="Arial" w:cs="Arial"/>
          <w:sz w:val="18"/>
          <w:szCs w:val="18"/>
        </w:rPr>
        <w:t>, predseda predstavenstva</w:t>
      </w:r>
    </w:p>
    <w:p w14:paraId="5EF85B73" w14:textId="54E42F65" w:rsidR="003E1F1E" w:rsidRPr="003D4D7B" w:rsidRDefault="00377B8E" w:rsidP="003E1F1E">
      <w:pPr>
        <w:spacing w:after="0" w:line="240" w:lineRule="auto"/>
        <w:ind w:left="2124" w:firstLine="708"/>
        <w:jc w:val="both"/>
        <w:rPr>
          <w:rFonts w:ascii="Arial" w:hAnsi="Arial" w:cs="Arial"/>
          <w:sz w:val="18"/>
          <w:szCs w:val="18"/>
        </w:rPr>
      </w:pPr>
      <w:r>
        <w:rPr>
          <w:rFonts w:ascii="Arial" w:hAnsi="Arial" w:cs="Arial"/>
          <w:b/>
          <w:sz w:val="18"/>
          <w:szCs w:val="18"/>
        </w:rPr>
        <w:t xml:space="preserve"> </w:t>
      </w:r>
      <w:r w:rsidR="003E1F1E" w:rsidRPr="003D4D7B">
        <w:rPr>
          <w:rFonts w:ascii="Arial" w:hAnsi="Arial" w:cs="Arial"/>
          <w:b/>
          <w:sz w:val="18"/>
          <w:szCs w:val="18"/>
        </w:rPr>
        <w:t xml:space="preserve">Ing. </w:t>
      </w:r>
      <w:r w:rsidR="003E1F1E">
        <w:rPr>
          <w:rFonts w:ascii="Arial" w:hAnsi="Arial" w:cs="Arial"/>
          <w:b/>
          <w:sz w:val="18"/>
          <w:szCs w:val="18"/>
        </w:rPr>
        <w:t>Tomáš Valaška</w:t>
      </w:r>
      <w:r w:rsidR="003E1F1E" w:rsidRPr="003D4D7B">
        <w:rPr>
          <w:rFonts w:ascii="Arial" w:hAnsi="Arial" w:cs="Arial"/>
          <w:b/>
          <w:sz w:val="18"/>
          <w:szCs w:val="18"/>
        </w:rPr>
        <w:t>, FCCA</w:t>
      </w:r>
      <w:r w:rsidR="003E1F1E" w:rsidRPr="003D4D7B">
        <w:rPr>
          <w:rFonts w:ascii="Arial" w:hAnsi="Arial" w:cs="Arial"/>
          <w:sz w:val="18"/>
          <w:szCs w:val="18"/>
        </w:rPr>
        <w:t>, podpredseda predstavenstva</w:t>
      </w:r>
      <w:r w:rsidR="003E1F1E" w:rsidRPr="003D4D7B">
        <w:rPr>
          <w:rFonts w:ascii="Arial" w:hAnsi="Arial" w:cs="Arial"/>
          <w:sz w:val="18"/>
          <w:szCs w:val="18"/>
        </w:rPr>
        <w:tab/>
      </w:r>
    </w:p>
    <w:p w14:paraId="45625186" w14:textId="7467B9EA" w:rsidR="00621A71" w:rsidRDefault="003E1F1E" w:rsidP="003E1F1E">
      <w:pPr>
        <w:spacing w:after="0" w:line="240" w:lineRule="auto"/>
        <w:jc w:val="both"/>
        <w:rPr>
          <w:rFonts w:ascii="Arial" w:hAnsi="Arial" w:cs="Arial"/>
          <w:b/>
          <w:sz w:val="18"/>
          <w:szCs w:val="18"/>
        </w:rPr>
      </w:pPr>
      <w:r w:rsidRPr="003D4D7B">
        <w:rPr>
          <w:rFonts w:ascii="Arial" w:hAnsi="Arial" w:cs="Arial"/>
          <w:sz w:val="18"/>
          <w:szCs w:val="18"/>
        </w:rPr>
        <w:t>IČO: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21A71" w:rsidRPr="00621A71">
        <w:rPr>
          <w:rFonts w:ascii="Arial" w:hAnsi="Arial" w:cs="Arial"/>
          <w:sz w:val="18"/>
          <w:szCs w:val="18"/>
        </w:rPr>
        <w:t>44 927</w:t>
      </w:r>
      <w:r w:rsidR="00621A71">
        <w:rPr>
          <w:rFonts w:ascii="Arial" w:hAnsi="Arial" w:cs="Arial"/>
          <w:sz w:val="18"/>
          <w:szCs w:val="18"/>
        </w:rPr>
        <w:t> </w:t>
      </w:r>
      <w:r w:rsidR="00621A71" w:rsidRPr="00621A71">
        <w:rPr>
          <w:rFonts w:ascii="Arial" w:hAnsi="Arial" w:cs="Arial"/>
          <w:sz w:val="18"/>
          <w:szCs w:val="18"/>
        </w:rPr>
        <w:t>380</w:t>
      </w:r>
    </w:p>
    <w:p w14:paraId="4E1AA15B" w14:textId="77777777" w:rsidR="00621A71" w:rsidRPr="00621A71" w:rsidRDefault="003E1F1E" w:rsidP="00621A71">
      <w:pPr>
        <w:spacing w:after="0" w:line="240" w:lineRule="auto"/>
        <w:jc w:val="both"/>
        <w:rPr>
          <w:rFonts w:ascii="Arial" w:hAnsi="Arial" w:cs="Arial"/>
          <w:sz w:val="18"/>
          <w:szCs w:val="18"/>
        </w:rPr>
      </w:pPr>
      <w:r w:rsidRPr="003D4D7B">
        <w:rPr>
          <w:rFonts w:ascii="Arial" w:hAnsi="Arial" w:cs="Arial"/>
          <w:sz w:val="18"/>
          <w:szCs w:val="18"/>
        </w:rPr>
        <w:t>D</w:t>
      </w:r>
      <w:r>
        <w:rPr>
          <w:rFonts w:ascii="Arial" w:hAnsi="Arial" w:cs="Arial"/>
          <w:sz w:val="18"/>
          <w:szCs w:val="18"/>
        </w:rPr>
        <w:t>IČ:</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21A71" w:rsidRPr="00621A71">
        <w:rPr>
          <w:rFonts w:ascii="Arial" w:hAnsi="Arial" w:cs="Arial"/>
          <w:sz w:val="18"/>
          <w:szCs w:val="18"/>
        </w:rPr>
        <w:t>2022880134</w:t>
      </w:r>
    </w:p>
    <w:p w14:paraId="0360F8C1" w14:textId="50FD946E" w:rsidR="003E1F1E" w:rsidRPr="003D4D7B" w:rsidRDefault="003E1F1E" w:rsidP="003E1F1E">
      <w:pPr>
        <w:spacing w:after="0" w:line="240" w:lineRule="auto"/>
        <w:jc w:val="both"/>
        <w:rPr>
          <w:rFonts w:ascii="Arial" w:hAnsi="Arial" w:cs="Arial"/>
          <w:sz w:val="18"/>
          <w:szCs w:val="18"/>
        </w:rPr>
      </w:pPr>
      <w:r w:rsidRPr="003D4D7B">
        <w:rPr>
          <w:rFonts w:ascii="Arial" w:hAnsi="Arial" w:cs="Arial"/>
          <w:sz w:val="18"/>
          <w:szCs w:val="18"/>
        </w:rPr>
        <w:t>IČ DPH: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21A71" w:rsidRPr="00621A71">
        <w:rPr>
          <w:rFonts w:ascii="Arial" w:hAnsi="Arial" w:cs="Arial"/>
          <w:sz w:val="18"/>
          <w:szCs w:val="18"/>
        </w:rPr>
        <w:t>SK7020000669</w:t>
      </w:r>
      <w:r w:rsidRPr="003D4D7B">
        <w:rPr>
          <w:rFonts w:ascii="Arial" w:hAnsi="Arial" w:cs="Arial"/>
          <w:sz w:val="18"/>
          <w:szCs w:val="18"/>
        </w:rPr>
        <w:tab/>
      </w:r>
    </w:p>
    <w:p w14:paraId="59671606" w14:textId="5E8E164B" w:rsidR="00621A71" w:rsidRPr="00621A71" w:rsidRDefault="003E1F1E" w:rsidP="00621A71">
      <w:pPr>
        <w:spacing w:after="0" w:line="240" w:lineRule="auto"/>
        <w:ind w:left="2835" w:hanging="2835"/>
        <w:jc w:val="both"/>
        <w:rPr>
          <w:rFonts w:ascii="Arial" w:hAnsi="Arial" w:cs="Arial"/>
          <w:sz w:val="18"/>
          <w:szCs w:val="18"/>
        </w:rPr>
      </w:pPr>
      <w:r w:rsidRPr="003D4D7B">
        <w:rPr>
          <w:rFonts w:ascii="Arial" w:hAnsi="Arial" w:cs="Arial"/>
          <w:sz w:val="18"/>
          <w:szCs w:val="18"/>
        </w:rPr>
        <w:t>Zapísaný</w:t>
      </w:r>
      <w:r w:rsidR="00621A71">
        <w:rPr>
          <w:rFonts w:ascii="Arial" w:hAnsi="Arial" w:cs="Arial"/>
          <w:sz w:val="18"/>
          <w:szCs w:val="18"/>
        </w:rPr>
        <w:t>:</w:t>
      </w:r>
      <w:r w:rsidR="00621A71">
        <w:rPr>
          <w:rFonts w:ascii="Arial" w:hAnsi="Arial" w:cs="Arial"/>
          <w:sz w:val="18"/>
          <w:szCs w:val="18"/>
        </w:rPr>
        <w:tab/>
      </w:r>
      <w:r w:rsidR="00621A71">
        <w:rPr>
          <w:rFonts w:ascii="Arial" w:hAnsi="Arial" w:cs="Arial"/>
          <w:sz w:val="18"/>
          <w:szCs w:val="18"/>
        </w:rPr>
        <w:tab/>
      </w:r>
      <w:r w:rsidR="00621A71" w:rsidRPr="00621A71">
        <w:rPr>
          <w:rFonts w:ascii="Arial" w:hAnsi="Arial" w:cs="Arial"/>
          <w:sz w:val="18"/>
          <w:szCs w:val="18"/>
        </w:rPr>
        <w:t>v Obchodnom registri vedenom Okresným súdom Košice I, Oddiel: Sa, vložka č. 1501/V</w:t>
      </w:r>
    </w:p>
    <w:p w14:paraId="6BB55D6F" w14:textId="7DA90D10" w:rsidR="003E1F1E" w:rsidRDefault="003E1F1E" w:rsidP="00621A71">
      <w:pPr>
        <w:spacing w:after="0" w:line="240" w:lineRule="auto"/>
        <w:jc w:val="both"/>
        <w:rPr>
          <w:rFonts w:ascii="Times New Roman" w:hAnsi="Times New Roman" w:cs="Times New Roman"/>
        </w:rPr>
      </w:pPr>
    </w:p>
    <w:p w14:paraId="00000022" w14:textId="3CA24CDE" w:rsidR="00261205" w:rsidRDefault="00B566FE" w:rsidP="003E1F1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Arial" w:eastAsia="Arial" w:hAnsi="Arial" w:cs="Arial"/>
          <w:sz w:val="18"/>
          <w:szCs w:val="18"/>
        </w:rPr>
        <w:tab/>
      </w:r>
      <w:r>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1" w:name="_heading=h.gjdgxs" w:colFirst="0" w:colLast="0"/>
      <w:bookmarkEnd w:id="1"/>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071BAF66"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Táto zmluva sa uzatvára na základe výsledku verejnej súťaže zrealizovanej v súlade so zákonom č. 343/2015 Z.z. o verejnom obstarávaní a o zmene a doplnení niektorých zákonov v znení neskorších predpisov (ďalej len „Zákon o verejnom obstarávaní“) vyhlásenej v Úradnom vestníku EÚ a vo Vestníku verejného obstarávania, ktorej predmetom sú „</w:t>
      </w:r>
      <w:r w:rsidR="00C56A25" w:rsidRPr="00041BE2">
        <w:rPr>
          <w:rFonts w:ascii="Arial" w:eastAsia="Arial" w:hAnsi="Arial" w:cs="Arial"/>
          <w:b/>
          <w:sz w:val="18"/>
          <w:szCs w:val="18"/>
        </w:rPr>
        <w:t>Rádiologické zariadenia</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(ŽoNFP).</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w:t>
      </w:r>
      <w:r>
        <w:rPr>
          <w:rFonts w:ascii="Arial" w:eastAsia="Arial" w:hAnsi="Arial" w:cs="Arial"/>
          <w:sz w:val="18"/>
          <w:szCs w:val="18"/>
        </w:rPr>
        <w:lastRenderedPageBreak/>
        <w:t>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t.j.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627526C8"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skúšk</w:t>
      </w:r>
      <w:r w:rsidR="000D399C">
        <w:rPr>
          <w:rFonts w:ascii="Arial" w:eastAsia="Arial" w:hAnsi="Arial" w:cs="Arial"/>
          <w:b/>
          <w:sz w:val="18"/>
          <w:szCs w:val="18"/>
        </w:rPr>
        <w:t>y</w:t>
      </w:r>
      <w:r>
        <w:rPr>
          <w:rFonts w:ascii="Arial" w:eastAsia="Arial" w:hAnsi="Arial" w:cs="Arial"/>
          <w:b/>
          <w:sz w:val="18"/>
          <w:szCs w:val="18"/>
        </w:rPr>
        <w:t xml:space="preserve"> uvedenie prístroja do prevádzky</w:t>
      </w:r>
      <w:r w:rsidR="00904728">
        <w:rPr>
          <w:rFonts w:ascii="Arial" w:eastAsia="Arial" w:hAnsi="Arial" w:cs="Arial"/>
          <w:b/>
          <w:sz w:val="18"/>
          <w:szCs w:val="18"/>
        </w:rPr>
        <w:t>schopného stavu</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435DA750"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v súlade s príslušnou dokumentáciou, preukázal dodržanie požadovaných dielčich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1251BF">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2640FA9D" w:rsidR="00261205" w:rsidRPr="000D399C" w:rsidRDefault="00B566FE" w:rsidP="000D399C">
      <w:pPr>
        <w:numPr>
          <w:ilvl w:val="1"/>
          <w:numId w:val="17"/>
        </w:numPr>
        <w:spacing w:before="120" w:after="120" w:line="240" w:lineRule="auto"/>
        <w:ind w:left="567" w:hanging="567"/>
        <w:jc w:val="both"/>
        <w:rPr>
          <w:rFonts w:ascii="Arial" w:hAnsi="Arial" w:cs="Arial"/>
          <w:b/>
          <w:sz w:val="18"/>
          <w:szCs w:val="18"/>
        </w:rPr>
      </w:pPr>
      <w:r>
        <w:rPr>
          <w:rFonts w:ascii="Arial" w:eastAsia="Arial" w:hAnsi="Arial" w:cs="Arial"/>
          <w:sz w:val="18"/>
          <w:szCs w:val="18"/>
        </w:rPr>
        <w:t xml:space="preserve">Miestom dodania tovaru je: </w:t>
      </w:r>
      <w:r w:rsidR="00377B8E" w:rsidRPr="00377B8E">
        <w:rPr>
          <w:rFonts w:ascii="Arial" w:eastAsia="Times New Roman" w:hAnsi="Arial" w:cs="Arial"/>
          <w:b/>
          <w:noProof/>
          <w:sz w:val="18"/>
          <w:szCs w:val="18"/>
        </w:rPr>
        <w:t>Nemocnica s poliklinikou Štefana Kukuru v Michalovciach</w:t>
      </w:r>
      <w:r w:rsidR="00377B8E">
        <w:rPr>
          <w:rFonts w:ascii="Calibri Light" w:hAnsi="Calibri Light" w:cs="Calibri Light"/>
          <w:b/>
          <w:bCs/>
        </w:rPr>
        <w:t>,</w:t>
      </w:r>
      <w:r w:rsidR="003E1F1E">
        <w:rPr>
          <w:rFonts w:ascii="Arial Narrow" w:hAnsi="Arial Narrow" w:cs="Arial"/>
          <w:noProof/>
          <w:lang w:val="en-US"/>
        </w:rPr>
        <w:t xml:space="preserve"> </w:t>
      </w:r>
      <w:r w:rsidR="00377B8E" w:rsidRPr="00377B8E">
        <w:rPr>
          <w:rFonts w:ascii="Arial" w:eastAsia="Times New Roman" w:hAnsi="Arial" w:cs="Arial"/>
          <w:b/>
          <w:noProof/>
          <w:sz w:val="18"/>
          <w:szCs w:val="18"/>
        </w:rPr>
        <w:t>Špitálska 2, 071 01 Michalovce</w:t>
      </w:r>
      <w:r w:rsidR="00377B8E" w:rsidRPr="000D399C">
        <w:rPr>
          <w:rFonts w:ascii="Arial" w:eastAsia="Arial" w:hAnsi="Arial" w:cs="Arial"/>
          <w:sz w:val="18"/>
          <w:szCs w:val="18"/>
        </w:rPr>
        <w:t xml:space="preserve"> </w:t>
      </w:r>
      <w:r w:rsidRPr="000D399C">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(t.j.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1251BF">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slovom:........................................ EUR bez DPH, t.j.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3337579E"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w:t>
      </w:r>
      <w:r w:rsidR="004035AB">
        <w:rPr>
          <w:rFonts w:ascii="Arial" w:eastAsia="Arial" w:hAnsi="Arial" w:cs="Arial"/>
          <w:sz w:val="18"/>
          <w:szCs w:val="18"/>
        </w:rPr>
        <w:t xml:space="preserve"> bodu 3.5</w:t>
      </w:r>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ust.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w:t>
      </w:r>
      <w:r>
        <w:rPr>
          <w:rFonts w:ascii="Arial" w:eastAsia="Arial" w:hAnsi="Arial" w:cs="Arial"/>
          <w:sz w:val="18"/>
          <w:szCs w:val="18"/>
        </w:rPr>
        <w:lastRenderedPageBreak/>
        <w:t xml:space="preserve">predávajúcemu na opravu alebo doplnenie. Predávajúci je povinný vystaviť novú faktúru a doručiť ju kupujúcemu, pričom lehota splatnosti začne plynúť až od doručenia riadne vystavenej faktúry kupujúcemu. </w:t>
      </w:r>
    </w:p>
    <w:p w14:paraId="00000087" w14:textId="1A3AE737"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redávajúci je povinný zaslať faktúru vystavenú na kupujúceho na korešpondenčnú adresu: Svet zdravia, a.s., Trade Center, ul. Trieda SNP 37/395, 040 11 Košice</w:t>
      </w:r>
      <w:r>
        <w:rPr>
          <w:rFonts w:ascii="Arial" w:eastAsia="Arial" w:hAnsi="Arial" w:cs="Arial"/>
          <w:sz w:val="18"/>
          <w:szCs w:val="18"/>
        </w:rPr>
        <w:t xml:space="preserve"> a zároveň v elektronickom formáte (pričom e-faktúra musí byť exportovaná do formátu .pdf v účtovnom systéme predávajúceho, nie prostredníctvom reprografických zariadení, môže byť aj s elektronickým podpisom). Emailový kontakt kupujúceho pre účely fakturácie:</w:t>
      </w:r>
      <w:r w:rsidR="00351C5A" w:rsidRPr="00351C5A">
        <w:t xml:space="preserve"> </w:t>
      </w:r>
      <w:hyperlink r:id="rId9" w:history="1">
        <w:r w:rsidR="00377B8E" w:rsidRPr="00415B45">
          <w:rPr>
            <w:rStyle w:val="Hypertextovprepojenie"/>
            <w:rFonts w:ascii="Arial" w:hAnsi="Arial" w:cs="Arial"/>
            <w:sz w:val="18"/>
            <w:szCs w:val="18"/>
          </w:rPr>
          <w:t>fakturacia.MI@svetzdravia.com</w:t>
        </w:r>
      </w:hyperlink>
      <w:r w:rsidR="003E1F1E">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t.j.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t.j.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prípade, ak odstránenie vady nevyžaduje príchod servisného technika predávajúceho do miesta inštalácie prístroja, je predávajúci oprávnený začať odstraňovať vadu formou vzdialeného prístupu v lehote najneskôr </w:t>
      </w:r>
      <w:r>
        <w:rPr>
          <w:rFonts w:ascii="Arial" w:eastAsia="Arial" w:hAnsi="Arial" w:cs="Arial"/>
          <w:sz w:val="18"/>
          <w:szCs w:val="18"/>
        </w:rPr>
        <w:lastRenderedPageBreak/>
        <w:t>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vadných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bezsankčným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756F4CB1"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C219F8">
        <w:rPr>
          <w:rFonts w:ascii="Arial" w:eastAsia="Arial" w:hAnsi="Arial" w:cs="Arial"/>
          <w:b/>
          <w:sz w:val="18"/>
          <w:szCs w:val="18"/>
        </w:rPr>
        <w:t>Ing. Iveta Švídová</w:t>
      </w:r>
      <w:r w:rsidR="00947AC7" w:rsidRPr="00947AC7">
        <w:rPr>
          <w:rFonts w:ascii="Arial" w:eastAsia="Arial" w:hAnsi="Arial" w:cs="Arial"/>
          <w:b/>
          <w:sz w:val="18"/>
          <w:szCs w:val="18"/>
        </w:rPr>
        <w:t xml:space="preserve">, Junior pre VO, </w:t>
      </w:r>
      <w:r w:rsidR="00C219F8">
        <w:rPr>
          <w:rFonts w:ascii="Arial" w:eastAsia="Arial" w:hAnsi="Arial" w:cs="Arial"/>
          <w:b/>
          <w:sz w:val="18"/>
          <w:szCs w:val="18"/>
        </w:rPr>
        <w:t>iveta.svidova@svetzdravia.com, +421 915 301</w:t>
      </w:r>
      <w:r w:rsidR="003E1F1E">
        <w:rPr>
          <w:rFonts w:ascii="Arial" w:eastAsia="Arial" w:hAnsi="Arial" w:cs="Arial"/>
          <w:b/>
          <w:sz w:val="18"/>
          <w:szCs w:val="18"/>
        </w:rPr>
        <w:t> </w:t>
      </w:r>
      <w:r w:rsidR="00C219F8">
        <w:rPr>
          <w:rFonts w:ascii="Arial" w:eastAsia="Arial" w:hAnsi="Arial" w:cs="Arial"/>
          <w:b/>
          <w:sz w:val="18"/>
          <w:szCs w:val="18"/>
        </w:rPr>
        <w:t>948</w:t>
      </w:r>
      <w:r w:rsidR="003E1F1E">
        <w:rPr>
          <w:rFonts w:ascii="Arial" w:eastAsia="Arial" w:hAnsi="Arial" w:cs="Arial"/>
          <w:b/>
          <w:sz w:val="18"/>
          <w:szCs w:val="18"/>
        </w:rPr>
        <w:t>.</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lastRenderedPageBreak/>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1251BF">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V prípade, ak predávajúci  pri  realizácii  predmetu zmluvy  príde  do styku s osobnými údajmi,  je povinný v súlade so zákonom č. 122/2013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3A02B76D"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377B8E">
        <w:rPr>
          <w:rFonts w:ascii="Arial" w:eastAsia="Arial" w:hAnsi="Arial" w:cs="Arial"/>
          <w:sz w:val="18"/>
          <w:szCs w:val="18"/>
        </w:rPr>
        <w:t xml:space="preserve">   </w:t>
      </w:r>
      <w:r>
        <w:rPr>
          <w:rFonts w:ascii="Arial" w:eastAsia="Arial" w:hAnsi="Arial" w:cs="Arial"/>
          <w:sz w:val="18"/>
          <w:szCs w:val="18"/>
        </w:rPr>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1D1B43BF"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377B8E">
        <w:rPr>
          <w:rFonts w:ascii="Arial" w:eastAsia="Arial" w:hAnsi="Arial" w:cs="Arial"/>
          <w:sz w:val="18"/>
          <w:szCs w:val="18"/>
        </w:rPr>
        <w:t xml:space="preserve">   </w:t>
      </w:r>
      <w:r>
        <w:rPr>
          <w:rFonts w:ascii="Arial" w:eastAsia="Arial" w:hAnsi="Arial" w:cs="Arial"/>
          <w:sz w:val="18"/>
          <w:szCs w:val="18"/>
        </w:rPr>
        <w:t xml:space="preserve">Za predávajúceho : </w:t>
      </w:r>
    </w:p>
    <w:p w14:paraId="0000012D" w14:textId="37C1B3CB" w:rsidR="00261205" w:rsidRDefault="00377B8E">
      <w:pPr>
        <w:spacing w:after="0" w:line="240" w:lineRule="auto"/>
        <w:rPr>
          <w:rFonts w:ascii="Arial" w:eastAsia="Arial" w:hAnsi="Arial" w:cs="Arial"/>
          <w:sz w:val="18"/>
          <w:szCs w:val="18"/>
        </w:rPr>
      </w:pPr>
      <w:r>
        <w:rPr>
          <w:rFonts w:ascii="Arial" w:eastAsia="Times New Roman" w:hAnsi="Arial" w:cs="Arial"/>
          <w:b/>
          <w:noProof/>
          <w:sz w:val="18"/>
          <w:szCs w:val="18"/>
        </w:rPr>
        <w:t>N</w:t>
      </w:r>
      <w:r w:rsidR="003E1F1E" w:rsidRPr="00C71240">
        <w:rPr>
          <w:rFonts w:ascii="Arial" w:eastAsia="Times New Roman" w:hAnsi="Arial" w:cs="Arial"/>
          <w:b/>
          <w:noProof/>
          <w:sz w:val="18"/>
          <w:szCs w:val="18"/>
        </w:rPr>
        <w:t>emocnica</w:t>
      </w:r>
      <w:r>
        <w:rPr>
          <w:rFonts w:ascii="Arial" w:eastAsia="Times New Roman" w:hAnsi="Arial" w:cs="Arial"/>
          <w:b/>
          <w:noProof/>
          <w:sz w:val="18"/>
          <w:szCs w:val="18"/>
        </w:rPr>
        <w:t xml:space="preserve"> s poliklinikou Štefana Kukuru Michalovce</w:t>
      </w:r>
      <w:r w:rsidR="003E1F1E" w:rsidRPr="00C71240">
        <w:rPr>
          <w:rFonts w:ascii="Arial" w:eastAsia="Times New Roman" w:hAnsi="Arial" w:cs="Arial"/>
          <w:b/>
          <w:noProof/>
          <w:sz w:val="18"/>
          <w:szCs w:val="18"/>
        </w:rPr>
        <w:t>, a.s.</w:t>
      </w: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15439D8D"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sidR="00377B8E">
        <w:rPr>
          <w:rFonts w:ascii="Arial" w:eastAsia="Arial" w:hAnsi="Arial" w:cs="Arial"/>
          <w:sz w:val="18"/>
          <w:szCs w:val="18"/>
        </w:rPr>
        <w:t xml:space="preserve">   </w:t>
      </w:r>
      <w:r>
        <w:rPr>
          <w:rFonts w:ascii="Arial" w:eastAsia="Arial" w:hAnsi="Arial" w:cs="Arial"/>
          <w:sz w:val="18"/>
          <w:szCs w:val="18"/>
        </w:rPr>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98"/>
        <w:gridCol w:w="3833"/>
      </w:tblGrid>
      <w:tr w:rsidR="00261205" w:rsidRPr="00947AC7" w14:paraId="6DAD4E14" w14:textId="77777777" w:rsidTr="009E1A17">
        <w:trPr>
          <w:trHeight w:val="888"/>
          <w:jc w:val="center"/>
        </w:trPr>
        <w:tc>
          <w:tcPr>
            <w:tcW w:w="5098" w:type="dxa"/>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833" w:type="dxa"/>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E1A17">
        <w:trPr>
          <w:trHeight w:val="300"/>
          <w:jc w:val="center"/>
        </w:trPr>
        <w:tc>
          <w:tcPr>
            <w:tcW w:w="5098" w:type="dxa"/>
            <w:shd w:val="clear" w:color="auto" w:fill="auto"/>
            <w:vAlign w:val="bottom"/>
          </w:tcPr>
          <w:p w14:paraId="000001D5" w14:textId="003D3587" w:rsidR="00261205" w:rsidRPr="00947AC7" w:rsidRDefault="00B566FE" w:rsidP="00377B8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377B8E">
              <w:rPr>
                <w:rFonts w:ascii="Tahoma" w:hAnsi="Tahoma" w:cs="Tahoma"/>
                <w:sz w:val="18"/>
                <w:szCs w:val="18"/>
              </w:rPr>
              <w:t>Digitálny skiagrafický RTG prístroj</w:t>
            </w:r>
          </w:p>
        </w:tc>
        <w:tc>
          <w:tcPr>
            <w:tcW w:w="3833" w:type="dxa"/>
            <w:shd w:val="clear" w:color="auto" w:fill="auto"/>
            <w:vAlign w:val="bottom"/>
          </w:tcPr>
          <w:p w14:paraId="000001D6" w14:textId="003FEDEE" w:rsidR="00261205" w:rsidRPr="00947AC7" w:rsidRDefault="00B566F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90 KD</w:t>
            </w:r>
          </w:p>
        </w:tc>
      </w:tr>
      <w:tr w:rsidR="009E1A17" w:rsidRPr="00947AC7" w14:paraId="3BDCA3D8" w14:textId="77777777" w:rsidTr="009E1A17">
        <w:trPr>
          <w:trHeight w:val="300"/>
          <w:jc w:val="center"/>
        </w:trPr>
        <w:tc>
          <w:tcPr>
            <w:tcW w:w="5098" w:type="dxa"/>
            <w:shd w:val="clear" w:color="auto" w:fill="auto"/>
          </w:tcPr>
          <w:p w14:paraId="35CB2E25" w14:textId="2EE87990" w:rsidR="009E1A17" w:rsidRPr="00947AC7" w:rsidRDefault="009E1A17" w:rsidP="009E1A17">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Časť č. 2</w:t>
            </w:r>
            <w:r w:rsidRPr="00315855">
              <w:rPr>
                <w:rFonts w:asciiTheme="minorHAnsi" w:eastAsia="Times New Roman" w:hAnsiTheme="minorHAnsi" w:cstheme="minorHAnsi"/>
                <w:color w:val="000000"/>
              </w:rPr>
              <w:t xml:space="preserve"> - </w:t>
            </w:r>
            <w:r w:rsidRPr="00315855">
              <w:rPr>
                <w:rFonts w:asciiTheme="minorHAnsi" w:eastAsia="Times New Roman" w:hAnsiTheme="minorHAnsi" w:cstheme="minorHAnsi"/>
              </w:rPr>
              <w:t xml:space="preserve">Mobilný RTG prístroj </w:t>
            </w:r>
            <w:r>
              <w:rPr>
                <w:rFonts w:asciiTheme="minorHAnsi" w:eastAsia="Times New Roman" w:hAnsiTheme="minorHAnsi" w:cstheme="minorHAnsi"/>
              </w:rPr>
              <w:t xml:space="preserve">s </w:t>
            </w:r>
            <w:r>
              <w:rPr>
                <w:rFonts w:ascii="Tahoma" w:hAnsi="Tahoma" w:cs="Tahoma"/>
                <w:sz w:val="18"/>
                <w:szCs w:val="18"/>
              </w:rPr>
              <w:t>C-rameno s flat panelom</w:t>
            </w:r>
          </w:p>
        </w:tc>
        <w:tc>
          <w:tcPr>
            <w:tcW w:w="3833" w:type="dxa"/>
            <w:shd w:val="clear" w:color="auto" w:fill="auto"/>
          </w:tcPr>
          <w:p w14:paraId="4EB61F53" w14:textId="42967DCF" w:rsidR="009E1A17" w:rsidRPr="00947AC7" w:rsidRDefault="009E1A17" w:rsidP="009E1A17">
            <w:pPr>
              <w:spacing w:after="0" w:line="240" w:lineRule="auto"/>
              <w:jc w:val="center"/>
              <w:rPr>
                <w:rFonts w:asciiTheme="minorHAnsi" w:eastAsia="Times New Roman" w:hAnsiTheme="minorHAnsi" w:cstheme="minorHAnsi"/>
                <w:color w:val="000000"/>
                <w:sz w:val="24"/>
                <w:szCs w:val="24"/>
              </w:rPr>
            </w:pPr>
            <w:r w:rsidRPr="001D561D">
              <w:rPr>
                <w:rFonts w:asciiTheme="minorHAnsi" w:eastAsia="Times New Roman" w:hAnsiTheme="minorHAnsi" w:cstheme="minorHAnsi"/>
                <w:color w:val="000000"/>
                <w:sz w:val="24"/>
                <w:szCs w:val="24"/>
              </w:rPr>
              <w:t>90 KD</w:t>
            </w:r>
          </w:p>
        </w:tc>
      </w:tr>
      <w:tr w:rsidR="009E1A17" w:rsidRPr="00947AC7" w14:paraId="6D3725C9" w14:textId="77777777" w:rsidTr="009E1A17">
        <w:trPr>
          <w:trHeight w:val="300"/>
          <w:jc w:val="center"/>
        </w:trPr>
        <w:tc>
          <w:tcPr>
            <w:tcW w:w="5098" w:type="dxa"/>
            <w:shd w:val="clear" w:color="auto" w:fill="auto"/>
          </w:tcPr>
          <w:p w14:paraId="548EBA9E" w14:textId="1729238A" w:rsidR="009E1A17" w:rsidRPr="00947AC7" w:rsidRDefault="009E1A17" w:rsidP="009E1A17">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Časť č. 3</w:t>
            </w:r>
            <w:r w:rsidRPr="00315855">
              <w:rPr>
                <w:rFonts w:asciiTheme="minorHAnsi" w:eastAsia="Times New Roman" w:hAnsiTheme="minorHAnsi" w:cstheme="minorHAnsi"/>
                <w:color w:val="000000"/>
              </w:rPr>
              <w:t xml:space="preserve"> - </w:t>
            </w:r>
            <w:r w:rsidRPr="00315855">
              <w:rPr>
                <w:rFonts w:asciiTheme="minorHAnsi" w:eastAsia="Times New Roman" w:hAnsiTheme="minorHAnsi" w:cstheme="minorHAnsi"/>
              </w:rPr>
              <w:t xml:space="preserve">Mobilný RTG prístroj </w:t>
            </w:r>
          </w:p>
        </w:tc>
        <w:tc>
          <w:tcPr>
            <w:tcW w:w="3833" w:type="dxa"/>
            <w:shd w:val="clear" w:color="auto" w:fill="auto"/>
          </w:tcPr>
          <w:p w14:paraId="029A1C2A" w14:textId="226549B0" w:rsidR="009E1A17" w:rsidRPr="00947AC7" w:rsidRDefault="009E1A17" w:rsidP="009E1A17">
            <w:pPr>
              <w:spacing w:after="0" w:line="240" w:lineRule="auto"/>
              <w:jc w:val="center"/>
              <w:rPr>
                <w:rFonts w:asciiTheme="minorHAnsi" w:eastAsia="Times New Roman" w:hAnsiTheme="minorHAnsi" w:cstheme="minorHAnsi"/>
                <w:color w:val="000000"/>
                <w:sz w:val="24"/>
                <w:szCs w:val="24"/>
              </w:rPr>
            </w:pPr>
            <w:r w:rsidRPr="001D561D">
              <w:rPr>
                <w:rFonts w:asciiTheme="minorHAnsi" w:eastAsia="Times New Roman" w:hAnsiTheme="minorHAnsi" w:cstheme="minorHAnsi"/>
                <w:color w:val="000000"/>
                <w:sz w:val="24"/>
                <w:szCs w:val="24"/>
              </w:rPr>
              <w:t>90 KD</w:t>
            </w:r>
          </w:p>
        </w:tc>
      </w:tr>
      <w:tr w:rsidR="00377B8E" w:rsidRPr="00947AC7" w14:paraId="7069CA64" w14:textId="77777777" w:rsidTr="009E1A17">
        <w:trPr>
          <w:trHeight w:val="300"/>
          <w:jc w:val="center"/>
        </w:trPr>
        <w:tc>
          <w:tcPr>
            <w:tcW w:w="5098" w:type="dxa"/>
            <w:shd w:val="clear" w:color="auto" w:fill="auto"/>
          </w:tcPr>
          <w:p w14:paraId="10ED5840" w14:textId="2A793BF3" w:rsidR="00377B8E" w:rsidRPr="00947AC7" w:rsidRDefault="00377B8E" w:rsidP="00377B8E">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Časť č. 4</w:t>
            </w:r>
            <w:r w:rsidRPr="0031585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w:t>
            </w:r>
            <w:r w:rsidRPr="00315855">
              <w:rPr>
                <w:rFonts w:asciiTheme="minorHAnsi" w:eastAsia="Times New Roman" w:hAnsiTheme="minorHAnsi" w:cstheme="minorHAnsi"/>
                <w:color w:val="000000"/>
              </w:rPr>
              <w:t xml:space="preserve"> </w:t>
            </w:r>
            <w:r>
              <w:rPr>
                <w:rFonts w:asciiTheme="minorHAnsi" w:eastAsia="Times New Roman" w:hAnsiTheme="minorHAnsi" w:cstheme="minorHAnsi"/>
              </w:rPr>
              <w:t>USG rádiologické</w:t>
            </w:r>
            <w:r w:rsidRPr="00315855">
              <w:rPr>
                <w:rFonts w:asciiTheme="minorHAnsi" w:eastAsia="Times New Roman" w:hAnsiTheme="minorHAnsi" w:cstheme="minorHAnsi"/>
              </w:rPr>
              <w:t xml:space="preserve"> </w:t>
            </w:r>
          </w:p>
        </w:tc>
        <w:tc>
          <w:tcPr>
            <w:tcW w:w="3833" w:type="dxa"/>
            <w:shd w:val="clear" w:color="auto" w:fill="auto"/>
            <w:vAlign w:val="bottom"/>
          </w:tcPr>
          <w:p w14:paraId="7C5F55C1" w14:textId="433C5842" w:rsidR="00377B8E" w:rsidRPr="00947AC7" w:rsidRDefault="009E1A17" w:rsidP="00377B8E">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60 KD</w:t>
            </w:r>
          </w:p>
        </w:tc>
      </w:tr>
      <w:tr w:rsidR="00261205" w:rsidRPr="00947AC7" w14:paraId="1DE12C68" w14:textId="77777777" w:rsidTr="009E1A17">
        <w:trPr>
          <w:trHeight w:val="300"/>
          <w:jc w:val="center"/>
        </w:trPr>
        <w:tc>
          <w:tcPr>
            <w:tcW w:w="5098" w:type="dxa"/>
            <w:shd w:val="clear" w:color="auto" w:fill="auto"/>
            <w:vAlign w:val="bottom"/>
          </w:tcPr>
          <w:p w14:paraId="000001D7" w14:textId="337CEEF5" w:rsidR="00261205" w:rsidRPr="00947AC7" w:rsidRDefault="000D399C" w:rsidP="00377B8E">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Časť č. </w:t>
            </w:r>
            <w:r w:rsidR="00377B8E">
              <w:rPr>
                <w:rFonts w:asciiTheme="minorHAnsi" w:eastAsia="Times New Roman" w:hAnsiTheme="minorHAnsi" w:cstheme="minorHAnsi"/>
                <w:color w:val="000000"/>
              </w:rPr>
              <w:t>5</w:t>
            </w:r>
            <w:r w:rsidR="00947AC7" w:rsidRPr="00947AC7">
              <w:rPr>
                <w:rFonts w:asciiTheme="minorHAnsi" w:eastAsia="Times New Roman" w:hAnsiTheme="minorHAnsi" w:cstheme="minorHAnsi"/>
                <w:color w:val="000000"/>
              </w:rPr>
              <w:t xml:space="preserve"> - U</w:t>
            </w:r>
            <w:r w:rsidR="00947AC7" w:rsidRPr="00947AC7">
              <w:rPr>
                <w:rFonts w:asciiTheme="minorHAnsi" w:eastAsia="Times New Roman" w:hAnsiTheme="minorHAnsi" w:cstheme="minorHAnsi"/>
              </w:rPr>
              <w:t xml:space="preserve">SG </w:t>
            </w:r>
            <w:r w:rsidR="003E1F1E">
              <w:rPr>
                <w:rFonts w:asciiTheme="minorHAnsi" w:eastAsia="Times New Roman" w:hAnsiTheme="minorHAnsi" w:cstheme="minorHAnsi"/>
              </w:rPr>
              <w:t>urgent</w:t>
            </w:r>
          </w:p>
        </w:tc>
        <w:tc>
          <w:tcPr>
            <w:tcW w:w="3833" w:type="dxa"/>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5E116" w14:textId="77777777" w:rsidR="001251BF" w:rsidRDefault="001251BF">
      <w:pPr>
        <w:spacing w:after="0" w:line="240" w:lineRule="auto"/>
      </w:pPr>
      <w:r>
        <w:separator/>
      </w:r>
    </w:p>
  </w:endnote>
  <w:endnote w:type="continuationSeparator" w:id="0">
    <w:p w14:paraId="1ABC43EA" w14:textId="77777777" w:rsidR="001251BF" w:rsidRDefault="0012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F6496">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C72CB" w14:textId="77777777" w:rsidR="001251BF" w:rsidRDefault="001251BF">
      <w:pPr>
        <w:spacing w:after="0" w:line="240" w:lineRule="auto"/>
      </w:pPr>
      <w:r>
        <w:separator/>
      </w:r>
    </w:p>
  </w:footnote>
  <w:footnote w:type="continuationSeparator" w:id="0">
    <w:p w14:paraId="50130477" w14:textId="77777777" w:rsidR="001251BF" w:rsidRDefault="001251BF">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6243"/>
    <w:multiLevelType w:val="multilevel"/>
    <w:tmpl w:val="2FCE588A"/>
    <w:lvl w:ilvl="0">
      <w:start w:val="3"/>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05"/>
    <w:rsid w:val="00041BE2"/>
    <w:rsid w:val="00054D7E"/>
    <w:rsid w:val="000D399C"/>
    <w:rsid w:val="00101E28"/>
    <w:rsid w:val="001251BF"/>
    <w:rsid w:val="001B1EA4"/>
    <w:rsid w:val="001B4677"/>
    <w:rsid w:val="0022417B"/>
    <w:rsid w:val="00261205"/>
    <w:rsid w:val="002C6272"/>
    <w:rsid w:val="00323A9D"/>
    <w:rsid w:val="00337BAA"/>
    <w:rsid w:val="00351C5A"/>
    <w:rsid w:val="00377B8E"/>
    <w:rsid w:val="003E1F1E"/>
    <w:rsid w:val="004035AB"/>
    <w:rsid w:val="00442C17"/>
    <w:rsid w:val="00494865"/>
    <w:rsid w:val="004F38A9"/>
    <w:rsid w:val="00570A08"/>
    <w:rsid w:val="00621A71"/>
    <w:rsid w:val="006430C5"/>
    <w:rsid w:val="006470E6"/>
    <w:rsid w:val="006662CE"/>
    <w:rsid w:val="00701C8C"/>
    <w:rsid w:val="00724E85"/>
    <w:rsid w:val="007B74BB"/>
    <w:rsid w:val="007C6E70"/>
    <w:rsid w:val="008072DE"/>
    <w:rsid w:val="008F6496"/>
    <w:rsid w:val="00900B79"/>
    <w:rsid w:val="00901B10"/>
    <w:rsid w:val="00904728"/>
    <w:rsid w:val="00947AC7"/>
    <w:rsid w:val="009E1A17"/>
    <w:rsid w:val="00A62A7C"/>
    <w:rsid w:val="00AC49E0"/>
    <w:rsid w:val="00AC5333"/>
    <w:rsid w:val="00AE13F2"/>
    <w:rsid w:val="00AE25AD"/>
    <w:rsid w:val="00B566FE"/>
    <w:rsid w:val="00C1359F"/>
    <w:rsid w:val="00C219F8"/>
    <w:rsid w:val="00C3393D"/>
    <w:rsid w:val="00C56A25"/>
    <w:rsid w:val="00CA40EA"/>
    <w:rsid w:val="00D2418D"/>
    <w:rsid w:val="00D54452"/>
    <w:rsid w:val="00E02719"/>
    <w:rsid w:val="00E10C61"/>
    <w:rsid w:val="00E37AF3"/>
    <w:rsid w:val="00E7540F"/>
    <w:rsid w:val="00EB3E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1A71"/>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MI@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9B32FC-940E-4C48-9FF0-46DFAC2D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6815</Words>
  <Characters>38847</Characters>
  <Application>Microsoft Office Word</Application>
  <DocSecurity>0</DocSecurity>
  <Lines>323</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AA</cp:lastModifiedBy>
  <cp:revision>2</cp:revision>
  <dcterms:created xsi:type="dcterms:W3CDTF">2021-01-15T18:45:00Z</dcterms:created>
  <dcterms:modified xsi:type="dcterms:W3CDTF">2021-01-15T18:45:00Z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