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FBC" w:rsidRPr="00C90B4E" w:rsidRDefault="00231FBC" w:rsidP="00231FB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7156C6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3</w:t>
      </w:r>
      <w:bookmarkStart w:id="0" w:name="_GoBack"/>
      <w:bookmarkEnd w:id="0"/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231FBC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F47682" w:rsidRDefault="00E26C0C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Mesto Nové Mesto nad Váhom</w:t>
            </w:r>
          </w:p>
        </w:tc>
      </w:tr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13" w:rsidRPr="00DC6013" w:rsidRDefault="007156C6" w:rsidP="00DC6013">
            <w:pPr>
              <w:tabs>
                <w:tab w:val="left" w:pos="-720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„Prestavba objektu AB TSM ul. </w:t>
            </w:r>
            <w:proofErr w:type="spellStart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Klčové</w:t>
            </w:r>
            <w:proofErr w:type="spellEnd"/>
            <w:r w:rsidRPr="00135517">
              <w:rPr>
                <w:rFonts w:ascii="Arial" w:hAnsi="Arial" w:cs="Arial"/>
                <w:b/>
                <w:bCs/>
                <w:sz w:val="20"/>
                <w:szCs w:val="20"/>
              </w:rPr>
              <w:t>, Nové Mesto nad Váhom“</w:t>
            </w:r>
          </w:p>
          <w:p w:rsidR="001458FE" w:rsidRPr="00F47682" w:rsidRDefault="001458FE" w:rsidP="00994F15">
            <w:pPr>
              <w:spacing w:line="256" w:lineRule="auto"/>
              <w:ind w:left="709" w:hanging="81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231FBC" w:rsidRPr="00C90B4E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B920F8" w:rsidRDefault="00B920F8" w:rsidP="00B920F8">
      <w:pPr>
        <w:spacing w:before="200" w:line="276" w:lineRule="auto"/>
        <w:jc w:val="center"/>
        <w:rPr>
          <w:rFonts w:ascii="Arial Black" w:hAnsi="Arial Black" w:cs="Arial Black"/>
          <w:b/>
          <w:bCs/>
          <w:caps/>
          <w:color w:val="000000"/>
        </w:rPr>
      </w:pPr>
      <w:r>
        <w:rPr>
          <w:rFonts w:ascii="Arial Black" w:hAnsi="Arial Black" w:cs="Arial Black"/>
          <w:b/>
          <w:bCs/>
          <w:caps/>
          <w:color w:val="000000"/>
        </w:rPr>
        <w:t>NÁvrh NA Plnenie Kritéria</w:t>
      </w:r>
    </w:p>
    <w:tbl>
      <w:tblPr>
        <w:tblW w:w="10556" w:type="dxa"/>
        <w:tblInd w:w="2" w:type="dxa"/>
        <w:tblLook w:val="00A0" w:firstRow="1" w:lastRow="0" w:firstColumn="1" w:lastColumn="0" w:noHBand="0" w:noVBand="0"/>
      </w:tblPr>
      <w:tblGrid>
        <w:gridCol w:w="9472"/>
        <w:gridCol w:w="1084"/>
      </w:tblGrid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>údaje, ktoré budú zverejnené na otváraní ponúk</w:t>
            </w:r>
          </w:p>
          <w:p w:rsidR="00B920F8" w:rsidRDefault="00B920F8" w:rsidP="00C0372E">
            <w:pPr>
              <w:widowControl/>
              <w:pBdr>
                <w:bottom w:val="single" w:sz="6" w:space="1" w:color="auto"/>
              </w:pBdr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v súlade so zákonom 343/2015 o verejnom obstarávaní a o zmene a doplnení niektorých zákonov v znení neskorších predpisov</w:t>
            </w:r>
          </w:p>
          <w:p w:rsidR="001458FE" w:rsidRDefault="001458FE" w:rsidP="001458FE">
            <w:pPr>
              <w:widowControl/>
              <w:pBdr>
                <w:bottom w:val="single" w:sz="6" w:space="1" w:color="auto"/>
              </w:pBdr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B920F8" w:rsidRPr="000A1996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C90B4E" w:rsidTr="00B920F8">
        <w:tc>
          <w:tcPr>
            <w:tcW w:w="9430" w:type="dxa"/>
          </w:tcPr>
          <w:tbl>
            <w:tblPr>
              <w:tblW w:w="9236" w:type="dxa"/>
              <w:tblInd w:w="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4385"/>
              <w:gridCol w:w="4851"/>
            </w:tblGrid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B14F96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B14F96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Obchodné meno alebo názov uchádzača/člena skupiny  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val="en-GB" w:eastAsia="en-US"/>
                    </w:rPr>
                  </w:pPr>
                </w:p>
              </w:tc>
            </w:tr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092A73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092A73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Sídlo alebo miesto podnikania uchádzača/člena skupiny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920F8" w:rsidRPr="00511900" w:rsidRDefault="00B920F8" w:rsidP="00C0372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</w:tcPr>
          <w:p w:rsidR="00B920F8" w:rsidRPr="00C90B4E" w:rsidRDefault="00B920F8" w:rsidP="00C0372E">
            <w:pPr>
              <w:widowControl/>
              <w:suppressAutoHyphens w:val="0"/>
              <w:ind w:left="-7869" w:right="7024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Pr="000A1996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2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6"/>
              <w:gridCol w:w="4820"/>
            </w:tblGrid>
            <w:tr w:rsidR="00B920F8" w:rsidRPr="001A2234" w:rsidTr="007C6085">
              <w:trPr>
                <w:trHeight w:val="540"/>
              </w:trPr>
              <w:tc>
                <w:tcPr>
                  <w:tcW w:w="44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Názov kritéria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Návrh uchádzača </w:t>
                  </w:r>
                </w:p>
              </w:tc>
            </w:tr>
            <w:tr w:rsidR="00B920F8" w:rsidRPr="001A2234" w:rsidTr="00B920F8">
              <w:trPr>
                <w:trHeight w:val="912"/>
              </w:trPr>
              <w:tc>
                <w:tcPr>
                  <w:tcW w:w="44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Zmluvná cena celkom v EUR s DPH</w:t>
                  </w:r>
                </w:p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176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23"/>
              <w:gridCol w:w="4253"/>
            </w:tblGrid>
            <w:tr w:rsidR="00672E57" w:rsidRPr="000048F8" w:rsidTr="00672E57">
              <w:trPr>
                <w:trHeight w:val="744"/>
              </w:trPr>
              <w:tc>
                <w:tcPr>
                  <w:tcW w:w="4923" w:type="dxa"/>
                  <w:shd w:val="clear" w:color="auto" w:fill="FFFFFF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bCs/>
                      <w:i/>
                      <w:color w:val="0070C0"/>
                      <w:sz w:val="22"/>
                      <w:szCs w:val="22"/>
                      <w:u w:val="single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u w:val="single"/>
                      <w:lang w:eastAsia="ar-SA"/>
                    </w:rPr>
                    <w:t>(Vypĺňa iba uchádzač, ktorý je platcom DPH)</w:t>
                  </w:r>
                </w:p>
              </w:tc>
              <w:tc>
                <w:tcPr>
                  <w:tcW w:w="4253" w:type="dxa"/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Cs/>
                      <w:i/>
                      <w:color w:val="0070C0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DC6013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Zmluvná cena bez DPH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Sadzba DPH (%)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%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DC6013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Zmluvná cena vrátane DPH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72E57" w:rsidRPr="00092A73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V …………………………, </w:t>
            </w:r>
            <w:proofErr w:type="spellStart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>dňa</w:t>
            </w:r>
            <w:proofErr w:type="spellEnd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45478" w:rsidRDefault="00672E57" w:rsidP="00645478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64547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                               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645478"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podpis osoby/osôb oprávnených konať za uchádzača 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Calibri" w:hAnsi="Calibri" w:cs="Arial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 Light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( Meno a priezvisko )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</w:t>
            </w:r>
          </w:p>
          <w:p w:rsidR="00214C3C" w:rsidRDefault="00214C3C" w:rsidP="00645478">
            <w:pPr>
              <w:widowControl/>
              <w:suppressAutoHyphens w:val="0"/>
              <w:spacing w:after="240"/>
              <w:ind w:firstLine="3686"/>
              <w:jc w:val="both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B920F8" w:rsidRPr="003B36C1" w:rsidRDefault="00B920F8" w:rsidP="00214C3C">
            <w:pPr>
              <w:autoSpaceDE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231FBC" w:rsidRDefault="00231FBC" w:rsidP="00231FBC"/>
    <w:sectPr w:rsidR="00231FBC" w:rsidSect="001458FE">
      <w:pgSz w:w="11906" w:h="16838"/>
      <w:pgMar w:top="568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419"/>
    <w:rsid w:val="001458FE"/>
    <w:rsid w:val="00190D7F"/>
    <w:rsid w:val="00214C3C"/>
    <w:rsid w:val="00231E56"/>
    <w:rsid w:val="00231FBC"/>
    <w:rsid w:val="00272172"/>
    <w:rsid w:val="003B36C1"/>
    <w:rsid w:val="003C5419"/>
    <w:rsid w:val="0046117A"/>
    <w:rsid w:val="004C0442"/>
    <w:rsid w:val="006234D2"/>
    <w:rsid w:val="00645478"/>
    <w:rsid w:val="00672E57"/>
    <w:rsid w:val="007156C6"/>
    <w:rsid w:val="007A5139"/>
    <w:rsid w:val="007B5256"/>
    <w:rsid w:val="007C6085"/>
    <w:rsid w:val="00816328"/>
    <w:rsid w:val="008632AA"/>
    <w:rsid w:val="00934811"/>
    <w:rsid w:val="00A0539D"/>
    <w:rsid w:val="00A803F2"/>
    <w:rsid w:val="00B920F8"/>
    <w:rsid w:val="00DC6013"/>
    <w:rsid w:val="00E26C0C"/>
    <w:rsid w:val="00F2020D"/>
    <w:rsid w:val="00F4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96D9B-F116-40F8-9884-D2837129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1F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B920F8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B920F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B920F8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B920F8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pc;Iveta Beslerová</dc:creator>
  <cp:keywords/>
  <dc:description/>
  <cp:lastModifiedBy>Ing. Miroslav Hikel</cp:lastModifiedBy>
  <cp:revision>20</cp:revision>
  <cp:lastPrinted>2019-07-09T07:22:00Z</cp:lastPrinted>
  <dcterms:created xsi:type="dcterms:W3CDTF">2018-07-18T10:37:00Z</dcterms:created>
  <dcterms:modified xsi:type="dcterms:W3CDTF">2021-02-03T09:26:00Z</dcterms:modified>
</cp:coreProperties>
</file>