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65F8" w14:textId="33F35672" w:rsidR="00FF3B82" w:rsidRPr="0082568B" w:rsidRDefault="00FF3B82" w:rsidP="00A23C9C">
      <w:pPr>
        <w:jc w:val="center"/>
        <w:rPr>
          <w:rFonts w:asciiTheme="minorHAnsi" w:hAnsiTheme="minorHAnsi" w:cs="Arial"/>
          <w:b/>
          <w:bCs/>
          <w:sz w:val="28"/>
          <w:szCs w:val="28"/>
        </w:rPr>
      </w:pPr>
      <w:r w:rsidRPr="0082568B">
        <w:rPr>
          <w:rFonts w:asciiTheme="minorHAnsi" w:hAnsiTheme="minorHAnsi" w:cs="Arial"/>
          <w:b/>
          <w:bCs/>
          <w:sz w:val="28"/>
          <w:szCs w:val="28"/>
        </w:rPr>
        <w:t>Kúpna zmluva č.</w:t>
      </w:r>
      <w:r w:rsidR="002E6A70">
        <w:rPr>
          <w:rFonts w:asciiTheme="minorHAnsi" w:hAnsiTheme="minorHAnsi" w:cs="Arial"/>
          <w:b/>
          <w:bCs/>
          <w:sz w:val="28"/>
          <w:szCs w:val="28"/>
        </w:rPr>
        <w:t xml:space="preserve">  </w:t>
      </w:r>
      <w:r w:rsidR="004E44BD">
        <w:rPr>
          <w:rFonts w:asciiTheme="minorHAnsi" w:hAnsiTheme="minorHAnsi" w:cs="Arial"/>
          <w:b/>
          <w:bCs/>
          <w:sz w:val="28"/>
          <w:szCs w:val="28"/>
        </w:rPr>
        <w:t>1339</w:t>
      </w:r>
      <w:r w:rsidR="00D531D0">
        <w:rPr>
          <w:rFonts w:asciiTheme="minorHAnsi" w:hAnsiTheme="minorHAnsi" w:cs="Arial"/>
          <w:b/>
          <w:bCs/>
          <w:sz w:val="28"/>
          <w:szCs w:val="28"/>
        </w:rPr>
        <w:t>/2020/ODDVP</w:t>
      </w:r>
    </w:p>
    <w:p w14:paraId="1739D155" w14:textId="77777777" w:rsidR="00FF3B82" w:rsidRPr="0082568B" w:rsidRDefault="00FF3B82" w:rsidP="00FF3B82">
      <w:pPr>
        <w:jc w:val="center"/>
        <w:rPr>
          <w:rFonts w:asciiTheme="minorHAnsi" w:hAnsiTheme="minorHAnsi" w:cs="Arial"/>
          <w:b/>
          <w:bCs/>
          <w:sz w:val="22"/>
        </w:rPr>
      </w:pPr>
      <w:r w:rsidRPr="0082568B">
        <w:rPr>
          <w:rFonts w:asciiTheme="minorHAnsi" w:hAnsiTheme="minorHAnsi" w:cs="Arial"/>
          <w:sz w:val="22"/>
        </w:rPr>
        <w:t>uzatvorená podľa § 409 a </w:t>
      </w:r>
      <w:proofErr w:type="spellStart"/>
      <w:r w:rsidRPr="0082568B">
        <w:rPr>
          <w:rFonts w:asciiTheme="minorHAnsi" w:hAnsiTheme="minorHAnsi" w:cs="Arial"/>
          <w:sz w:val="22"/>
        </w:rPr>
        <w:t>nasl</w:t>
      </w:r>
      <w:proofErr w:type="spellEnd"/>
      <w:r w:rsidRPr="0082568B">
        <w:rPr>
          <w:rFonts w:asciiTheme="minorHAnsi" w:hAnsiTheme="minorHAnsi" w:cs="Arial"/>
          <w:sz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020757C" w14:textId="77777777" w:rsidR="00FF3B82" w:rsidRDefault="00FF3B82" w:rsidP="00FF3B82">
      <w:pPr>
        <w:jc w:val="center"/>
        <w:rPr>
          <w:rFonts w:asciiTheme="minorHAnsi" w:hAnsiTheme="minorHAnsi" w:cs="Arial"/>
        </w:rPr>
      </w:pPr>
    </w:p>
    <w:p w14:paraId="1847D417" w14:textId="77777777" w:rsidR="00FF3B82" w:rsidRPr="00FF3B82" w:rsidRDefault="00FF3B82" w:rsidP="00FF3B82">
      <w:pPr>
        <w:spacing w:line="264" w:lineRule="auto"/>
        <w:jc w:val="center"/>
        <w:rPr>
          <w:rFonts w:asciiTheme="minorHAnsi" w:hAnsiTheme="minorHAnsi"/>
          <w:sz w:val="22"/>
        </w:rPr>
      </w:pPr>
      <w:r w:rsidRPr="00FF3B82">
        <w:rPr>
          <w:rFonts w:asciiTheme="minorHAnsi" w:hAnsiTheme="minorHAnsi"/>
          <w:sz w:val="22"/>
        </w:rPr>
        <w:t xml:space="preserve">(ďalej len ako </w:t>
      </w:r>
      <w:r w:rsidRPr="00FF3B82">
        <w:rPr>
          <w:rFonts w:asciiTheme="minorHAnsi" w:hAnsiTheme="minorHAnsi"/>
          <w:b/>
          <w:sz w:val="22"/>
        </w:rPr>
        <w:t>„Zmluva“</w:t>
      </w:r>
      <w:r w:rsidRPr="00FF3B82">
        <w:rPr>
          <w:rFonts w:asciiTheme="minorHAnsi" w:hAnsiTheme="minorHAnsi"/>
          <w:sz w:val="22"/>
        </w:rPr>
        <w:t>)</w:t>
      </w:r>
    </w:p>
    <w:p w14:paraId="16A0391F" w14:textId="77777777" w:rsidR="00FF3B82" w:rsidRPr="0082568B" w:rsidRDefault="00FF3B82" w:rsidP="00FF3B82">
      <w:pPr>
        <w:jc w:val="center"/>
        <w:rPr>
          <w:rFonts w:asciiTheme="minorHAnsi" w:hAnsiTheme="minorHAnsi" w:cs="Arial"/>
        </w:rPr>
      </w:pPr>
    </w:p>
    <w:p w14:paraId="1BBC07AC" w14:textId="77777777" w:rsidR="00FF3B82" w:rsidRPr="0082568B" w:rsidRDefault="00FF3B82" w:rsidP="00FF3B82">
      <w:pPr>
        <w:jc w:val="center"/>
        <w:rPr>
          <w:rFonts w:asciiTheme="minorHAnsi" w:hAnsiTheme="minorHAnsi" w:cs="Arial"/>
          <w:sz w:val="22"/>
          <w:szCs w:val="22"/>
        </w:rPr>
      </w:pPr>
      <w:r w:rsidRPr="0082568B">
        <w:rPr>
          <w:rFonts w:asciiTheme="minorHAnsi" w:hAnsiTheme="minorHAnsi" w:cs="Arial"/>
          <w:sz w:val="22"/>
          <w:szCs w:val="22"/>
        </w:rPr>
        <w:t>medzi zmluvnými stranami:</w:t>
      </w:r>
    </w:p>
    <w:p w14:paraId="177F07CF" w14:textId="77777777" w:rsidR="00FF3B82" w:rsidRPr="0082568B" w:rsidRDefault="00FF3B82" w:rsidP="00FF3B82">
      <w:pPr>
        <w:jc w:val="center"/>
        <w:rPr>
          <w:rFonts w:asciiTheme="minorHAnsi" w:hAnsiTheme="minorHAnsi" w:cs="Arial"/>
        </w:rPr>
      </w:pPr>
    </w:p>
    <w:p w14:paraId="297B379F" w14:textId="77777777" w:rsidR="002E6A70" w:rsidRPr="0082568B" w:rsidRDefault="002E6A70" w:rsidP="00FF3B82">
      <w:pPr>
        <w:jc w:val="both"/>
        <w:rPr>
          <w:rFonts w:asciiTheme="minorHAnsi" w:hAnsiTheme="minorHAnsi" w:cs="Arial"/>
          <w:b/>
        </w:rPr>
      </w:pPr>
    </w:p>
    <w:p w14:paraId="6F36C7DD"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Predávajúci:</w:t>
      </w:r>
    </w:p>
    <w:p w14:paraId="239E6C30" w14:textId="3B70D6A5" w:rsidR="00FF3B82" w:rsidRPr="0082568B" w:rsidRDefault="00FF3B82" w:rsidP="00FF3B82">
      <w:pPr>
        <w:jc w:val="both"/>
        <w:rPr>
          <w:rFonts w:asciiTheme="minorHAnsi" w:hAnsiTheme="minorHAnsi" w:cs="Arial"/>
          <w:sz w:val="22"/>
        </w:rPr>
      </w:pPr>
      <w:r w:rsidRPr="0082568B">
        <w:rPr>
          <w:rFonts w:asciiTheme="minorHAnsi" w:hAnsiTheme="minorHAnsi" w:cs="Arial"/>
          <w:sz w:val="22"/>
        </w:rPr>
        <w:t>Názov:</w:t>
      </w:r>
      <w:r w:rsidRPr="0082568B">
        <w:rPr>
          <w:rFonts w:asciiTheme="minorHAnsi" w:hAnsiTheme="minorHAnsi" w:cs="Arial"/>
          <w:sz w:val="22"/>
        </w:rPr>
        <w:tab/>
      </w:r>
      <w:r w:rsidRPr="0082568B">
        <w:rPr>
          <w:rFonts w:asciiTheme="minorHAnsi" w:hAnsiTheme="minorHAnsi" w:cs="Arial"/>
          <w:sz w:val="22"/>
        </w:rPr>
        <w:tab/>
      </w:r>
      <w:r w:rsidR="006E6F85">
        <w:rPr>
          <w:rFonts w:asciiTheme="minorHAnsi" w:hAnsiTheme="minorHAnsi" w:cs="Arial"/>
          <w:sz w:val="22"/>
        </w:rPr>
        <w:tab/>
      </w:r>
      <w:r w:rsidRPr="00C7270C">
        <w:rPr>
          <w:rFonts w:asciiTheme="minorHAnsi" w:hAnsiTheme="minorHAnsi" w:cs="Arial"/>
          <w:b/>
          <w:sz w:val="22"/>
        </w:rPr>
        <w:tab/>
      </w:r>
    </w:p>
    <w:p w14:paraId="0FA92D81" w14:textId="72E74DA8" w:rsidR="00FF3B82" w:rsidRPr="0082568B" w:rsidRDefault="00FF3B82" w:rsidP="00FF3B82">
      <w:pPr>
        <w:jc w:val="both"/>
        <w:rPr>
          <w:rFonts w:asciiTheme="minorHAnsi" w:hAnsiTheme="minorHAnsi" w:cs="Arial"/>
          <w:sz w:val="22"/>
        </w:rPr>
      </w:pPr>
      <w:r w:rsidRPr="0082568B">
        <w:rPr>
          <w:rFonts w:asciiTheme="minorHAnsi" w:hAnsiTheme="minorHAnsi" w:cs="Arial"/>
          <w:sz w:val="22"/>
        </w:rPr>
        <w:t>Sídlo: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8436CF3" w14:textId="2E9B1E71" w:rsidR="00FF3B82" w:rsidRPr="0082568B" w:rsidRDefault="00FF3B82" w:rsidP="00FF3B82">
      <w:pPr>
        <w:jc w:val="both"/>
        <w:rPr>
          <w:rFonts w:asciiTheme="minorHAnsi" w:hAnsiTheme="minorHAnsi" w:cs="Arial"/>
          <w:sz w:val="22"/>
        </w:rPr>
      </w:pPr>
      <w:r w:rsidRPr="0082568B">
        <w:rPr>
          <w:rFonts w:asciiTheme="minorHAnsi" w:hAnsiTheme="minorHAnsi" w:cs="Arial"/>
          <w:sz w:val="22"/>
        </w:rPr>
        <w:t>Zastúpený:</w:t>
      </w:r>
      <w:r w:rsidRPr="0082568B">
        <w:rPr>
          <w:rFonts w:asciiTheme="minorHAnsi" w:hAnsiTheme="minorHAnsi" w:cs="Arial"/>
          <w:sz w:val="22"/>
        </w:rPr>
        <w:tab/>
      </w:r>
      <w:r w:rsidR="006E6F85">
        <w:rPr>
          <w:rFonts w:asciiTheme="minorHAnsi" w:hAnsiTheme="minorHAnsi" w:cs="Arial"/>
          <w:sz w:val="22"/>
        </w:rPr>
        <w:tab/>
      </w:r>
    </w:p>
    <w:p w14:paraId="7DB7A43A" w14:textId="0FEBAAFF" w:rsidR="00FF3B82" w:rsidRPr="0082568B" w:rsidRDefault="006E6F85" w:rsidP="00FF3B8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924523D" w14:textId="5F0BB939" w:rsidR="00FF3B82" w:rsidRPr="0082568B" w:rsidRDefault="00FF3B82" w:rsidP="00FF3B82">
      <w:pPr>
        <w:jc w:val="both"/>
        <w:rPr>
          <w:rFonts w:asciiTheme="minorHAnsi" w:hAnsiTheme="minorHAnsi" w:cs="Arial"/>
          <w:sz w:val="22"/>
        </w:rPr>
      </w:pPr>
      <w:r w:rsidRPr="0082568B">
        <w:rPr>
          <w:rFonts w:asciiTheme="minorHAnsi" w:hAnsiTheme="minorHAnsi" w:cs="Arial"/>
          <w:sz w:val="22"/>
        </w:rPr>
        <w:t>DIČ:</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5173A9BA" w14:textId="5FCDAF93" w:rsidR="00FF3B82" w:rsidRPr="0082568B" w:rsidRDefault="006E6F85" w:rsidP="00FF3B8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p>
    <w:p w14:paraId="5D432DEB" w14:textId="70D57B82" w:rsidR="00FF3B82" w:rsidRPr="0082568B" w:rsidRDefault="00FF3B82" w:rsidP="00FF3B82">
      <w:pPr>
        <w:spacing w:after="240"/>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r>
      <w:r w:rsidRPr="0082568B">
        <w:rPr>
          <w:rFonts w:asciiTheme="minorHAnsi" w:hAnsiTheme="minorHAnsi" w:cs="Arial"/>
          <w:sz w:val="22"/>
        </w:rPr>
        <w:tab/>
      </w:r>
    </w:p>
    <w:p w14:paraId="7545790B"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„Predávajúci“</w:t>
      </w:r>
      <w:r w:rsidRPr="00FF3B82">
        <w:rPr>
          <w:rFonts w:asciiTheme="minorHAnsi" w:hAnsiTheme="minorHAnsi" w:cs="Arial"/>
          <w:sz w:val="22"/>
        </w:rPr>
        <w:t>)</w:t>
      </w:r>
    </w:p>
    <w:p w14:paraId="054191B0" w14:textId="77777777" w:rsidR="00FF3B82" w:rsidRPr="0082568B" w:rsidRDefault="00FF3B82" w:rsidP="00FF3B82">
      <w:pPr>
        <w:jc w:val="both"/>
        <w:rPr>
          <w:rFonts w:asciiTheme="minorHAnsi" w:hAnsiTheme="minorHAnsi" w:cs="Arial"/>
          <w:sz w:val="22"/>
        </w:rPr>
      </w:pPr>
    </w:p>
    <w:p w14:paraId="3F7EB5A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a</w:t>
      </w:r>
    </w:p>
    <w:p w14:paraId="7B0A86CD" w14:textId="77777777" w:rsidR="00FF3B82" w:rsidRPr="0082568B" w:rsidRDefault="00FF3B82" w:rsidP="00FF3B82">
      <w:pPr>
        <w:jc w:val="both"/>
        <w:rPr>
          <w:rFonts w:asciiTheme="minorHAnsi" w:hAnsiTheme="minorHAnsi" w:cs="Arial"/>
          <w:sz w:val="22"/>
        </w:rPr>
      </w:pPr>
    </w:p>
    <w:p w14:paraId="5DE251D8"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Kupujúci:</w:t>
      </w:r>
      <w:r w:rsidRPr="0082568B">
        <w:rPr>
          <w:rFonts w:asciiTheme="minorHAnsi" w:hAnsiTheme="minorHAnsi" w:cs="Arial"/>
          <w:b/>
          <w:color w:val="FF0000"/>
          <w:sz w:val="22"/>
        </w:rPr>
        <w:t xml:space="preserve"> </w:t>
      </w:r>
    </w:p>
    <w:p w14:paraId="4E6AB08C"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b/>
          <w:sz w:val="22"/>
        </w:rPr>
        <w:t>Banskobystrický samosprávny kraj</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E03C5F8"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SNP č. 23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1CEB681"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 xml:space="preserve">Ing. Ján </w:t>
      </w:r>
      <w:proofErr w:type="spellStart"/>
      <w:r w:rsidRPr="0082568B">
        <w:rPr>
          <w:rFonts w:asciiTheme="minorHAnsi" w:hAnsiTheme="minorHAnsi" w:cs="Arial"/>
          <w:sz w:val="22"/>
        </w:rPr>
        <w:t>Lunter</w:t>
      </w:r>
      <w:proofErr w:type="spellEnd"/>
      <w:r w:rsidRPr="0082568B">
        <w:rPr>
          <w:rFonts w:asciiTheme="minorHAnsi" w:hAnsiTheme="minorHAnsi" w:cs="Arial"/>
          <w:sz w:val="22"/>
        </w:rPr>
        <w:t>, predseda</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23C2CA3"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37828100</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9891E6A"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2021627333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C60A10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Bankové spojenie: </w:t>
      </w:r>
      <w:r>
        <w:rPr>
          <w:rFonts w:asciiTheme="minorHAnsi" w:hAnsiTheme="minorHAnsi" w:cs="Arial"/>
          <w:sz w:val="22"/>
        </w:rPr>
        <w:tab/>
      </w:r>
      <w:r w:rsidRPr="0082568B">
        <w:rPr>
          <w:rFonts w:asciiTheme="minorHAnsi" w:hAnsiTheme="minorHAnsi" w:cs="Arial"/>
          <w:sz w:val="22"/>
        </w:rPr>
        <w:t>Štátna pokladnica</w:t>
      </w:r>
    </w:p>
    <w:p w14:paraId="720D4454" w14:textId="77777777" w:rsidR="00FF3B82" w:rsidRPr="0082568B" w:rsidRDefault="00FF3B82" w:rsidP="00FF3B82">
      <w:pPr>
        <w:spacing w:after="240"/>
        <w:jc w:val="both"/>
        <w:rPr>
          <w:rFonts w:asciiTheme="minorHAnsi" w:hAnsiTheme="minorHAnsi" w:cs="Arial"/>
        </w:rPr>
      </w:pPr>
      <w:r w:rsidRPr="0082568B">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SK92 8180 0000 0070 0038 9679</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rPr>
        <w:tab/>
      </w:r>
    </w:p>
    <w:p w14:paraId="020347BA" w14:textId="77777777" w:rsidR="00FF3B82" w:rsidRDefault="00FF3B82" w:rsidP="00FF3B82">
      <w:pPr>
        <w:spacing w:after="240"/>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„Kupujúci“</w:t>
      </w:r>
      <w:r w:rsidRPr="00FF3B82">
        <w:rPr>
          <w:rFonts w:asciiTheme="minorHAnsi" w:hAnsiTheme="minorHAnsi" w:cs="Arial"/>
          <w:sz w:val="22"/>
        </w:rPr>
        <w:t>)</w:t>
      </w:r>
    </w:p>
    <w:p w14:paraId="08B178A9" w14:textId="42A669E1" w:rsidR="00FF3B82" w:rsidRPr="0082568B" w:rsidRDefault="00FF3B82" w:rsidP="00877E08">
      <w:pPr>
        <w:spacing w:after="240"/>
        <w:jc w:val="both"/>
        <w:rPr>
          <w:rFonts w:asciiTheme="minorHAnsi" w:hAnsiTheme="minorHAnsi" w:cs="Arial"/>
          <w:b/>
        </w:rPr>
      </w:pPr>
      <w:r w:rsidRPr="0082568B">
        <w:rPr>
          <w:rFonts w:asciiTheme="minorHAnsi" w:hAnsiTheme="minorHAnsi" w:cs="Arial"/>
          <w:sz w:val="22"/>
        </w:rPr>
        <w:t>(</w:t>
      </w:r>
      <w:r>
        <w:rPr>
          <w:rFonts w:asciiTheme="minorHAnsi" w:hAnsiTheme="minorHAnsi" w:cs="Arial"/>
          <w:sz w:val="22"/>
        </w:rPr>
        <w:t>P</w:t>
      </w:r>
      <w:r w:rsidRPr="0082568B">
        <w:rPr>
          <w:rFonts w:asciiTheme="minorHAnsi" w:hAnsiTheme="minorHAnsi" w:cs="Arial"/>
          <w:sz w:val="22"/>
        </w:rPr>
        <w:t>redávajúci a </w:t>
      </w:r>
      <w:r>
        <w:rPr>
          <w:rFonts w:asciiTheme="minorHAnsi" w:hAnsiTheme="minorHAnsi" w:cs="Arial"/>
          <w:sz w:val="22"/>
        </w:rPr>
        <w:t>K</w:t>
      </w:r>
      <w:r w:rsidRPr="0082568B">
        <w:rPr>
          <w:rFonts w:asciiTheme="minorHAnsi" w:hAnsiTheme="minorHAnsi" w:cs="Arial"/>
          <w:sz w:val="22"/>
        </w:rPr>
        <w:t xml:space="preserve">upujúci spolu ďalej v texte tiež ako </w:t>
      </w:r>
      <w:r w:rsidRPr="00FF3B82">
        <w:rPr>
          <w:rFonts w:asciiTheme="minorHAnsi" w:hAnsiTheme="minorHAnsi" w:cs="Arial"/>
          <w:b/>
          <w:sz w:val="22"/>
        </w:rPr>
        <w:t>„Zmluvné strany“</w:t>
      </w:r>
      <w:r w:rsidRPr="0082568B">
        <w:rPr>
          <w:rFonts w:asciiTheme="minorHAnsi" w:hAnsiTheme="minorHAnsi" w:cs="Arial"/>
          <w:sz w:val="22"/>
        </w:rPr>
        <w:t>)</w:t>
      </w:r>
    </w:p>
    <w:p w14:paraId="21AB9A40" w14:textId="77777777" w:rsidR="00877E08" w:rsidRDefault="00877E08" w:rsidP="00B53579">
      <w:pPr>
        <w:rPr>
          <w:rFonts w:asciiTheme="minorHAnsi" w:hAnsiTheme="minorHAnsi" w:cs="Arial"/>
          <w:b/>
        </w:rPr>
      </w:pPr>
    </w:p>
    <w:p w14:paraId="1B6EA0E5" w14:textId="0C6534EA" w:rsidR="00FF3B82" w:rsidRPr="0082568B" w:rsidRDefault="00FF3B82" w:rsidP="00FF3B82">
      <w:pPr>
        <w:jc w:val="center"/>
        <w:rPr>
          <w:rFonts w:asciiTheme="minorHAnsi" w:hAnsiTheme="minorHAnsi" w:cs="Arial"/>
          <w:b/>
        </w:rPr>
      </w:pPr>
      <w:r w:rsidRPr="0082568B">
        <w:rPr>
          <w:rFonts w:asciiTheme="minorHAnsi" w:hAnsiTheme="minorHAnsi" w:cs="Arial"/>
          <w:b/>
        </w:rPr>
        <w:t>Článok I.</w:t>
      </w:r>
    </w:p>
    <w:p w14:paraId="0FC81804" w14:textId="2DD70FB3" w:rsidR="00FF3B82" w:rsidRDefault="00FF3B82" w:rsidP="00877E08">
      <w:pPr>
        <w:jc w:val="center"/>
        <w:rPr>
          <w:rFonts w:asciiTheme="minorHAnsi" w:hAnsiTheme="minorHAnsi" w:cs="Arial"/>
          <w:b/>
        </w:rPr>
      </w:pPr>
      <w:r w:rsidRPr="0082568B">
        <w:rPr>
          <w:rFonts w:asciiTheme="minorHAnsi" w:hAnsiTheme="minorHAnsi" w:cs="Arial"/>
          <w:b/>
        </w:rPr>
        <w:t xml:space="preserve">Úvodné </w:t>
      </w:r>
      <w:r>
        <w:rPr>
          <w:rFonts w:asciiTheme="minorHAnsi" w:hAnsiTheme="minorHAnsi" w:cs="Arial"/>
          <w:b/>
        </w:rPr>
        <w:t>ustanovenia</w:t>
      </w:r>
    </w:p>
    <w:p w14:paraId="2E820F89" w14:textId="77777777" w:rsidR="00877E08" w:rsidRPr="00877E08" w:rsidRDefault="00877E08" w:rsidP="00877E08">
      <w:pPr>
        <w:jc w:val="center"/>
        <w:rPr>
          <w:rFonts w:asciiTheme="minorHAnsi" w:hAnsiTheme="minorHAnsi" w:cs="Arial"/>
          <w:b/>
        </w:rPr>
      </w:pPr>
    </w:p>
    <w:p w14:paraId="15E1AC4C" w14:textId="66873DD2" w:rsidR="00E56E3E" w:rsidRPr="00FF3B82" w:rsidRDefault="00E56E3E" w:rsidP="00E56E3E">
      <w:pPr>
        <w:pStyle w:val="Odsekzoznamu"/>
        <w:numPr>
          <w:ilvl w:val="0"/>
          <w:numId w:val="1"/>
        </w:numPr>
        <w:tabs>
          <w:tab w:val="clear" w:pos="720"/>
          <w:tab w:val="num" w:pos="426"/>
          <w:tab w:val="num" w:pos="5748"/>
        </w:tabs>
        <w:ind w:left="426" w:hanging="426"/>
        <w:jc w:val="both"/>
        <w:rPr>
          <w:rFonts w:asciiTheme="minorHAnsi" w:hAnsiTheme="minorHAnsi" w:cs="Arial"/>
        </w:rPr>
      </w:pPr>
      <w:r w:rsidRPr="00FF3B82">
        <w:rPr>
          <w:rFonts w:asciiTheme="minorHAnsi" w:hAnsiTheme="minorHAnsi" w:cs="Arial"/>
        </w:rPr>
        <w:t xml:space="preserve">Táto Zmluva sa uzatvára na základe výsledku zadávania zákazky v rámci zriadeného dynamického nákupného systému </w:t>
      </w:r>
      <w:r>
        <w:rPr>
          <w:rFonts w:asciiTheme="minorHAnsi" w:hAnsiTheme="minorHAnsi" w:cs="Arial"/>
        </w:rPr>
        <w:t>s názvom „</w:t>
      </w:r>
      <w:r w:rsidRPr="00A75B97">
        <w:rPr>
          <w:rFonts w:asciiTheme="minorHAnsi" w:hAnsiTheme="minorHAnsi" w:cs="Arial"/>
          <w:b/>
          <w:bCs/>
        </w:rPr>
        <w:t xml:space="preserve">Dodanie ochranných pomôcok v súvislosti s COVID – 19 pre Banskobystrický samosprávny kraj </w:t>
      </w:r>
      <w:r>
        <w:rPr>
          <w:rFonts w:asciiTheme="minorHAnsi" w:hAnsiTheme="minorHAnsi" w:cs="Arial"/>
          <w:b/>
          <w:bCs/>
        </w:rPr>
        <w:t>-</w:t>
      </w:r>
      <w:r w:rsidRPr="00A75B97">
        <w:rPr>
          <w:rFonts w:asciiTheme="minorHAnsi" w:hAnsiTheme="minorHAnsi" w:cs="Arial"/>
          <w:b/>
          <w:bCs/>
        </w:rPr>
        <w:t xml:space="preserve"> dezinfekčný a čistiaci prostriedok na rýchlu dezinfekciu </w:t>
      </w:r>
      <w:r w:rsidRPr="00881090">
        <w:rPr>
          <w:rFonts w:asciiTheme="minorHAnsi" w:hAnsiTheme="minorHAnsi" w:cs="Arial"/>
          <w:b/>
          <w:bCs/>
        </w:rPr>
        <w:t>povrchov (Výzva č. 2</w:t>
      </w:r>
      <w:r w:rsidR="00586DFD" w:rsidRPr="00881090">
        <w:rPr>
          <w:rFonts w:asciiTheme="minorHAnsi" w:hAnsiTheme="minorHAnsi" w:cs="Arial"/>
          <w:b/>
          <w:bCs/>
        </w:rPr>
        <w:t>7</w:t>
      </w:r>
      <w:r w:rsidRPr="00881090">
        <w:rPr>
          <w:rFonts w:asciiTheme="minorHAnsi" w:hAnsiTheme="minorHAnsi" w:cs="Arial"/>
          <w:b/>
          <w:bCs/>
        </w:rPr>
        <w:t xml:space="preserve">) </w:t>
      </w:r>
      <w:r w:rsidR="007A4AF5" w:rsidRPr="00881090">
        <w:rPr>
          <w:rFonts w:asciiTheme="minorHAnsi" w:hAnsiTheme="minorHAnsi" w:cs="Arial"/>
          <w:b/>
          <w:bCs/>
        </w:rPr>
        <w:t>školstvo</w:t>
      </w:r>
      <w:r w:rsidRPr="00881090">
        <w:rPr>
          <w:rFonts w:asciiTheme="minorHAnsi" w:hAnsiTheme="minorHAnsi" w:cs="Arial"/>
        </w:rPr>
        <w:t>“, v rámci zriadeného dynamického nákupného systému s názvom: „ Dodanie ochranných</w:t>
      </w:r>
      <w:r>
        <w:rPr>
          <w:rFonts w:asciiTheme="minorHAnsi" w:hAnsiTheme="minorHAnsi" w:cs="Arial"/>
        </w:rPr>
        <w:t xml:space="preserve"> pomôcok“ - </w:t>
      </w:r>
      <w:r w:rsidRPr="00FF3B82">
        <w:rPr>
          <w:rFonts w:asciiTheme="minorHAnsi" w:hAnsiTheme="minorHAnsi" w:cs="Arial"/>
        </w:rPr>
        <w:t xml:space="preserve">uverejneného dňa </w:t>
      </w:r>
      <w:r>
        <w:rPr>
          <w:rFonts w:asciiTheme="minorHAnsi" w:hAnsiTheme="minorHAnsi" w:cs="Arial"/>
        </w:rPr>
        <w:t xml:space="preserve">15.04.2020 </w:t>
      </w:r>
      <w:r w:rsidRPr="00FF3B82">
        <w:rPr>
          <w:rFonts w:asciiTheme="minorHAnsi" w:hAnsiTheme="minorHAnsi" w:cs="Arial"/>
        </w:rPr>
        <w:t xml:space="preserve">vo Vestníku verejného obstarávania č. </w:t>
      </w:r>
      <w:r>
        <w:rPr>
          <w:rFonts w:asciiTheme="minorHAnsi" w:hAnsiTheme="minorHAnsi" w:cs="Arial"/>
        </w:rPr>
        <w:t>80</w:t>
      </w:r>
      <w:r>
        <w:rPr>
          <w:rFonts w:asciiTheme="minorHAnsi" w:hAnsiTheme="minorHAnsi" w:cstheme="minorHAnsi"/>
        </w:rPr>
        <w:t>/</w:t>
      </w:r>
      <w:r>
        <w:rPr>
          <w:rFonts w:asciiTheme="minorHAnsi" w:hAnsiTheme="minorHAnsi" w:cs="Arial"/>
        </w:rPr>
        <w:t>2020.</w:t>
      </w:r>
    </w:p>
    <w:p w14:paraId="3CCBDBEE" w14:textId="71979F21" w:rsidR="00C127F0" w:rsidRPr="00FF3B82" w:rsidRDefault="00FF3B82" w:rsidP="00877E08">
      <w:pPr>
        <w:pStyle w:val="Odsekzoznamu"/>
        <w:numPr>
          <w:ilvl w:val="0"/>
          <w:numId w:val="1"/>
        </w:numPr>
        <w:tabs>
          <w:tab w:val="clear" w:pos="720"/>
          <w:tab w:val="num" w:pos="426"/>
        </w:tabs>
        <w:spacing w:after="240"/>
        <w:ind w:left="426" w:hanging="426"/>
        <w:jc w:val="both"/>
      </w:pPr>
      <w:r w:rsidRPr="0082568B">
        <w:rPr>
          <w:rFonts w:asciiTheme="minorHAnsi" w:hAnsiTheme="minorHAnsi" w:cs="Arial"/>
        </w:rPr>
        <w:t xml:space="preserve">Predávajúci sa zaväzuje za podmienok dohodnutých v tejto </w:t>
      </w:r>
      <w:r>
        <w:rPr>
          <w:rFonts w:asciiTheme="minorHAnsi" w:hAnsiTheme="minorHAnsi" w:cs="Arial"/>
        </w:rPr>
        <w:t>Z</w:t>
      </w:r>
      <w:r w:rsidRPr="0082568B">
        <w:rPr>
          <w:rFonts w:asciiTheme="minorHAnsi" w:hAnsiTheme="minorHAnsi" w:cs="Arial"/>
        </w:rPr>
        <w:t>mluve a v súťažných podkladoch verejného obstarávania počas pl</w:t>
      </w:r>
      <w:r>
        <w:rPr>
          <w:rFonts w:asciiTheme="minorHAnsi" w:hAnsiTheme="minorHAnsi" w:cs="Arial"/>
        </w:rPr>
        <w:t>atnosti a účinnosti Zmluvy dod</w:t>
      </w:r>
      <w:r w:rsidRPr="0082568B">
        <w:rPr>
          <w:rFonts w:asciiTheme="minorHAnsi" w:hAnsiTheme="minorHAnsi" w:cs="Arial"/>
        </w:rPr>
        <w:t xml:space="preserve">ať pre </w:t>
      </w:r>
      <w:r>
        <w:rPr>
          <w:rFonts w:asciiTheme="minorHAnsi" w:hAnsiTheme="minorHAnsi" w:cs="Arial"/>
        </w:rPr>
        <w:t>K</w:t>
      </w:r>
      <w:r w:rsidRPr="0082568B">
        <w:rPr>
          <w:rFonts w:asciiTheme="minorHAnsi" w:hAnsiTheme="minorHAnsi" w:cs="Arial"/>
        </w:rPr>
        <w:t>upujúceho tovar - ,,</w:t>
      </w:r>
      <w:r w:rsidR="00C127F0">
        <w:rPr>
          <w:rFonts w:asciiTheme="minorHAnsi" w:hAnsiTheme="minorHAnsi" w:cs="Arial"/>
        </w:rPr>
        <w:t xml:space="preserve">Dezinfekčné prostriedky </w:t>
      </w:r>
      <w:r w:rsidR="002E6A70">
        <w:rPr>
          <w:rFonts w:asciiTheme="minorHAnsi" w:hAnsiTheme="minorHAnsi" w:cs="Arial"/>
        </w:rPr>
        <w:t>plôch a priestorov</w:t>
      </w:r>
      <w:r w:rsidRPr="0082568B">
        <w:rPr>
          <w:rFonts w:asciiTheme="minorHAnsi" w:hAnsiTheme="minorHAnsi" w:cs="Arial"/>
        </w:rPr>
        <w:t xml:space="preserve">“, vrátane </w:t>
      </w:r>
      <w:r>
        <w:rPr>
          <w:rFonts w:asciiTheme="minorHAnsi" w:hAnsiTheme="minorHAnsi" w:cs="Arial"/>
        </w:rPr>
        <w:t>dopravy tovaru a jeho</w:t>
      </w:r>
      <w:r w:rsidRPr="0082568B">
        <w:rPr>
          <w:rFonts w:asciiTheme="minorHAnsi" w:hAnsiTheme="minorHAnsi" w:cs="Arial"/>
        </w:rPr>
        <w:t xml:space="preserve"> vykládky na miesto určené</w:t>
      </w:r>
      <w:r>
        <w:rPr>
          <w:rFonts w:asciiTheme="minorHAnsi" w:hAnsiTheme="minorHAnsi" w:cs="Arial"/>
        </w:rPr>
        <w:t xml:space="preserve"> Kupujúcim</w:t>
      </w:r>
      <w:r w:rsidRPr="0082568B">
        <w:rPr>
          <w:rFonts w:asciiTheme="minorHAnsi" w:hAnsiTheme="minorHAnsi" w:cs="Arial"/>
        </w:rPr>
        <w:t xml:space="preserve">. </w:t>
      </w:r>
    </w:p>
    <w:p w14:paraId="4010B9C3" w14:textId="77777777" w:rsidR="0010372B" w:rsidRDefault="0010372B" w:rsidP="00FF3B82">
      <w:pPr>
        <w:jc w:val="center"/>
        <w:rPr>
          <w:rFonts w:asciiTheme="minorHAnsi" w:hAnsiTheme="minorHAnsi" w:cs="Arial"/>
          <w:b/>
        </w:rPr>
      </w:pPr>
    </w:p>
    <w:p w14:paraId="633C621E" w14:textId="77777777" w:rsidR="0010372B" w:rsidRDefault="0010372B" w:rsidP="00FF3B82">
      <w:pPr>
        <w:jc w:val="center"/>
        <w:rPr>
          <w:rFonts w:asciiTheme="minorHAnsi" w:hAnsiTheme="minorHAnsi" w:cs="Arial"/>
          <w:b/>
        </w:rPr>
      </w:pPr>
    </w:p>
    <w:p w14:paraId="73C10044" w14:textId="5CB33D1D" w:rsidR="00FF3B82" w:rsidRPr="0082568B" w:rsidRDefault="00FF3B82" w:rsidP="00FF3B82">
      <w:pPr>
        <w:jc w:val="center"/>
        <w:rPr>
          <w:rFonts w:asciiTheme="minorHAnsi" w:hAnsiTheme="minorHAnsi" w:cs="Arial"/>
          <w:b/>
        </w:rPr>
      </w:pPr>
      <w:r w:rsidRPr="0082568B">
        <w:rPr>
          <w:rFonts w:asciiTheme="minorHAnsi" w:hAnsiTheme="minorHAnsi" w:cs="Arial"/>
          <w:b/>
        </w:rPr>
        <w:t>Článok II.</w:t>
      </w:r>
    </w:p>
    <w:p w14:paraId="41427D1A" w14:textId="64190B61" w:rsidR="00FF3B82" w:rsidRDefault="00FF3B82" w:rsidP="00877E08">
      <w:pPr>
        <w:jc w:val="center"/>
        <w:rPr>
          <w:rFonts w:asciiTheme="minorHAnsi" w:hAnsiTheme="minorHAnsi" w:cs="Arial"/>
          <w:b/>
        </w:rPr>
      </w:pPr>
      <w:r w:rsidRPr="0082568B">
        <w:rPr>
          <w:rFonts w:asciiTheme="minorHAnsi" w:hAnsiTheme="minorHAnsi" w:cs="Arial"/>
          <w:b/>
        </w:rPr>
        <w:t>Predmet zmluvy</w:t>
      </w:r>
    </w:p>
    <w:p w14:paraId="2FD66F1E" w14:textId="77777777" w:rsidR="00877E08" w:rsidRPr="00877E08" w:rsidRDefault="00877E08" w:rsidP="00877E08">
      <w:pPr>
        <w:jc w:val="center"/>
        <w:rPr>
          <w:rFonts w:asciiTheme="minorHAnsi" w:hAnsiTheme="minorHAnsi" w:cs="Arial"/>
          <w:b/>
        </w:rPr>
      </w:pPr>
    </w:p>
    <w:p w14:paraId="2EC6309A" w14:textId="05425B12" w:rsidR="00FF3B82" w:rsidRPr="00FF3B82" w:rsidRDefault="00FF3B82" w:rsidP="00FF3B82">
      <w:pPr>
        <w:pStyle w:val="Odsekzoznamu"/>
        <w:numPr>
          <w:ilvl w:val="0"/>
          <w:numId w:val="2"/>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Predmetom tejto </w:t>
      </w:r>
      <w:r>
        <w:rPr>
          <w:rFonts w:asciiTheme="minorHAnsi" w:hAnsiTheme="minorHAnsi" w:cs="Arial"/>
        </w:rPr>
        <w:t>Z</w:t>
      </w:r>
      <w:r w:rsidRPr="0082568B">
        <w:rPr>
          <w:rFonts w:asciiTheme="minorHAnsi" w:hAnsiTheme="minorHAnsi" w:cs="Arial"/>
        </w:rPr>
        <w:t xml:space="preserve">mluvy je záväzok </w:t>
      </w:r>
      <w:r>
        <w:rPr>
          <w:rFonts w:asciiTheme="minorHAnsi" w:hAnsiTheme="minorHAnsi" w:cs="Arial"/>
        </w:rPr>
        <w:t>P</w:t>
      </w:r>
      <w:r w:rsidRPr="0082568B">
        <w:rPr>
          <w:rFonts w:asciiTheme="minorHAnsi" w:hAnsiTheme="minorHAnsi" w:cs="Arial"/>
        </w:rPr>
        <w:t xml:space="preserve">redávajúceho dodať – </w:t>
      </w:r>
      <w:r w:rsidR="00C127F0" w:rsidRPr="0082568B">
        <w:rPr>
          <w:rFonts w:asciiTheme="minorHAnsi" w:hAnsiTheme="minorHAnsi" w:cs="Arial"/>
        </w:rPr>
        <w:t>,,</w:t>
      </w:r>
      <w:r w:rsidR="00685375" w:rsidRPr="00685375">
        <w:rPr>
          <w:rFonts w:asciiTheme="minorHAnsi" w:hAnsiTheme="minorHAnsi" w:cs="Arial"/>
        </w:rPr>
        <w:t xml:space="preserve"> </w:t>
      </w:r>
      <w:r w:rsidR="00685375">
        <w:rPr>
          <w:rFonts w:asciiTheme="minorHAnsi" w:hAnsiTheme="minorHAnsi" w:cs="Arial"/>
        </w:rPr>
        <w:t xml:space="preserve">Dezinfekčné prostriedky </w:t>
      </w:r>
      <w:r w:rsidR="002E6A70">
        <w:rPr>
          <w:rFonts w:asciiTheme="minorHAnsi" w:hAnsiTheme="minorHAnsi" w:cs="Arial"/>
        </w:rPr>
        <w:t xml:space="preserve">plôch a priestorov </w:t>
      </w:r>
      <w:r w:rsidR="00685375">
        <w:rPr>
          <w:rFonts w:asciiTheme="minorHAnsi" w:hAnsiTheme="minorHAnsi" w:cs="Arial"/>
        </w:rPr>
        <w:t>“</w:t>
      </w:r>
      <w:r w:rsidRPr="0082568B">
        <w:rPr>
          <w:rFonts w:asciiTheme="minorHAnsi" w:hAnsiTheme="minorHAnsi" w:cs="Arial"/>
        </w:rPr>
        <w:t xml:space="preserve"> (ďalej v texte tiež ako „predmet kúpy“ alebo „tovar“), na miesto určené </w:t>
      </w:r>
      <w:r>
        <w:rPr>
          <w:rFonts w:asciiTheme="minorHAnsi" w:hAnsiTheme="minorHAnsi" w:cs="Arial"/>
        </w:rPr>
        <w:t>K</w:t>
      </w:r>
      <w:r w:rsidRPr="0082568B">
        <w:rPr>
          <w:rFonts w:asciiTheme="minorHAnsi" w:hAnsiTheme="minorHAnsi" w:cs="Arial"/>
        </w:rPr>
        <w:t xml:space="preserve">upujúcim v požadovanom množstve jednotlivých položiek bližšie špecifikovaných v prílohe č. 1 </w:t>
      </w:r>
      <w:r>
        <w:rPr>
          <w:rFonts w:asciiTheme="minorHAnsi" w:hAnsiTheme="minorHAnsi" w:cs="Arial"/>
        </w:rPr>
        <w:t>Z</w:t>
      </w:r>
      <w:r w:rsidRPr="0082568B">
        <w:rPr>
          <w:rFonts w:asciiTheme="minorHAnsi" w:hAnsiTheme="minorHAnsi" w:cs="Arial"/>
        </w:rPr>
        <w:t xml:space="preserve">mluvy. Príloha č. 1 tvorí neoddeliteľnú súčasť tejto </w:t>
      </w:r>
      <w:r>
        <w:rPr>
          <w:rFonts w:asciiTheme="minorHAnsi" w:hAnsiTheme="minorHAnsi" w:cs="Arial"/>
        </w:rPr>
        <w:t>Z</w:t>
      </w:r>
      <w:r w:rsidRPr="0082568B">
        <w:rPr>
          <w:rFonts w:asciiTheme="minorHAnsi" w:hAnsiTheme="minorHAnsi" w:cs="Arial"/>
        </w:rPr>
        <w:t>mluvy.</w:t>
      </w:r>
    </w:p>
    <w:p w14:paraId="2726FD0E" w14:textId="6753035C" w:rsidR="00FF3B82" w:rsidRPr="00877E08" w:rsidRDefault="00FF3B82" w:rsidP="00877E08">
      <w:pPr>
        <w:pStyle w:val="Odsekzoznamu"/>
        <w:numPr>
          <w:ilvl w:val="0"/>
          <w:numId w:val="2"/>
        </w:numPr>
        <w:tabs>
          <w:tab w:val="clear" w:pos="720"/>
          <w:tab w:val="num" w:pos="426"/>
        </w:tabs>
        <w:spacing w:after="240"/>
        <w:ind w:left="426" w:hanging="426"/>
        <w:jc w:val="both"/>
        <w:rPr>
          <w:rFonts w:asciiTheme="minorHAnsi" w:hAnsiTheme="minorHAnsi" w:cs="Arial"/>
        </w:rPr>
      </w:pPr>
      <w:r w:rsidRPr="0082568B">
        <w:rPr>
          <w:rFonts w:asciiTheme="minorHAnsi" w:hAnsiTheme="minorHAnsi" w:cs="Arial"/>
        </w:rPr>
        <w:t>Predávajúci sa zaväzuje, že za podmienok dohodnutých v </w:t>
      </w:r>
      <w:r>
        <w:rPr>
          <w:rFonts w:asciiTheme="minorHAnsi" w:hAnsiTheme="minorHAnsi" w:cs="Arial"/>
        </w:rPr>
        <w:t>Z</w:t>
      </w:r>
      <w:r w:rsidRPr="0082568B">
        <w:rPr>
          <w:rFonts w:asciiTheme="minorHAnsi" w:hAnsiTheme="minorHAnsi" w:cs="Arial"/>
        </w:rPr>
        <w:t xml:space="preserve">mluve </w:t>
      </w:r>
      <w:r>
        <w:rPr>
          <w:rFonts w:asciiTheme="minorHAnsi" w:hAnsiTheme="minorHAnsi" w:cs="Arial"/>
        </w:rPr>
        <w:t>K</w:t>
      </w:r>
      <w:r w:rsidRPr="0082568B">
        <w:rPr>
          <w:rFonts w:asciiTheme="minorHAnsi" w:hAnsiTheme="minorHAnsi" w:cs="Arial"/>
        </w:rPr>
        <w:t xml:space="preserve">upujúcemu dodá predmet kúpy uvedený v bode 1 tohto článku a na </w:t>
      </w:r>
      <w:r>
        <w:rPr>
          <w:rFonts w:asciiTheme="minorHAnsi" w:hAnsiTheme="minorHAnsi" w:cs="Arial"/>
        </w:rPr>
        <w:t>K</w:t>
      </w:r>
      <w:r w:rsidRPr="0082568B">
        <w:rPr>
          <w:rFonts w:asciiTheme="minorHAnsi" w:hAnsiTheme="minorHAnsi" w:cs="Arial"/>
        </w:rPr>
        <w:t>upujúceho prevedie vlastníctvo k predmetu kúpy. Kupujúci sa predávajúcemu zaväzuje zaplatiť kúpnu cenu uvedenú v čl. IV</w:t>
      </w:r>
      <w:r>
        <w:rPr>
          <w:rFonts w:asciiTheme="minorHAnsi" w:hAnsiTheme="minorHAnsi" w:cs="Arial"/>
        </w:rPr>
        <w:t>.</w:t>
      </w:r>
      <w:r w:rsidRPr="0082568B">
        <w:rPr>
          <w:rFonts w:asciiTheme="minorHAnsi" w:hAnsiTheme="minorHAnsi" w:cs="Arial"/>
        </w:rPr>
        <w:t xml:space="preserve"> ods. </w:t>
      </w:r>
      <w:r w:rsidR="0010372B">
        <w:rPr>
          <w:rFonts w:asciiTheme="minorHAnsi" w:hAnsiTheme="minorHAnsi" w:cs="Arial"/>
        </w:rPr>
        <w:t>3</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mluvy.</w:t>
      </w:r>
    </w:p>
    <w:p w14:paraId="1DC6D389" w14:textId="77777777" w:rsidR="00FF3B82" w:rsidRPr="0082568B" w:rsidRDefault="00FF3B82" w:rsidP="00FF3B82">
      <w:pPr>
        <w:jc w:val="center"/>
        <w:rPr>
          <w:rFonts w:asciiTheme="minorHAnsi" w:hAnsiTheme="minorHAnsi" w:cs="Arial"/>
          <w:b/>
        </w:rPr>
      </w:pPr>
      <w:r w:rsidRPr="0082568B">
        <w:rPr>
          <w:rFonts w:asciiTheme="minorHAnsi" w:hAnsiTheme="minorHAnsi" w:cs="Arial"/>
          <w:b/>
        </w:rPr>
        <w:t>Článok III.</w:t>
      </w:r>
    </w:p>
    <w:p w14:paraId="7F59DF33" w14:textId="09F4EB3F" w:rsidR="00FF3B82" w:rsidRDefault="00FF3B82" w:rsidP="00877E08">
      <w:pPr>
        <w:jc w:val="center"/>
        <w:rPr>
          <w:rFonts w:asciiTheme="minorHAnsi" w:hAnsiTheme="minorHAnsi" w:cs="Arial"/>
          <w:b/>
        </w:rPr>
      </w:pPr>
      <w:r w:rsidRPr="0082568B">
        <w:rPr>
          <w:rFonts w:asciiTheme="minorHAnsi" w:hAnsiTheme="minorHAnsi" w:cs="Arial"/>
          <w:b/>
        </w:rPr>
        <w:t>Dodacie podmienky, termín, miesto</w:t>
      </w:r>
    </w:p>
    <w:p w14:paraId="13F17714" w14:textId="77777777" w:rsidR="00877E08" w:rsidRPr="00877E08" w:rsidRDefault="00877E08" w:rsidP="00877E08">
      <w:pPr>
        <w:jc w:val="center"/>
        <w:rPr>
          <w:rFonts w:asciiTheme="minorHAnsi" w:hAnsiTheme="minorHAnsi" w:cs="Arial"/>
          <w:b/>
        </w:rPr>
      </w:pPr>
    </w:p>
    <w:p w14:paraId="35D49898" w14:textId="384D564E" w:rsidR="00FF3B82" w:rsidRPr="00881090" w:rsidRDefault="00FF3B82" w:rsidP="00C127F0">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color w:val="000000"/>
        </w:rPr>
        <w:t>Predávajúci sa</w:t>
      </w:r>
      <w:r w:rsidRPr="0082568B">
        <w:rPr>
          <w:rFonts w:asciiTheme="minorHAnsi" w:hAnsiTheme="minorHAnsi" w:cs="Arial"/>
        </w:rPr>
        <w:t xml:space="preserve"> zaväzuje dodať </w:t>
      </w:r>
      <w:r>
        <w:rPr>
          <w:rFonts w:asciiTheme="minorHAnsi" w:hAnsiTheme="minorHAnsi" w:cs="Arial"/>
        </w:rPr>
        <w:t>K</w:t>
      </w:r>
      <w:r w:rsidRPr="0082568B">
        <w:rPr>
          <w:rFonts w:asciiTheme="minorHAnsi" w:hAnsiTheme="minorHAnsi" w:cs="Arial"/>
        </w:rPr>
        <w:t>upujúcemu predmet kúpy podľa čl. II</w:t>
      </w:r>
      <w:r>
        <w:rPr>
          <w:rFonts w:asciiTheme="minorHAnsi" w:hAnsiTheme="minorHAnsi" w:cs="Arial"/>
        </w:rPr>
        <w:t>.</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 xml:space="preserve">mluvy </w:t>
      </w:r>
      <w:r w:rsidRPr="00881090">
        <w:rPr>
          <w:rFonts w:asciiTheme="minorHAnsi" w:hAnsiTheme="minorHAnsi" w:cs="Arial"/>
        </w:rPr>
        <w:t xml:space="preserve">do </w:t>
      </w:r>
      <w:r w:rsidR="00586DFD" w:rsidRPr="00881090">
        <w:rPr>
          <w:rFonts w:asciiTheme="minorHAnsi" w:hAnsiTheme="minorHAnsi" w:cs="Arial"/>
        </w:rPr>
        <w:t>7</w:t>
      </w:r>
      <w:r w:rsidRPr="00881090">
        <w:rPr>
          <w:rFonts w:asciiTheme="minorHAnsi" w:hAnsiTheme="minorHAnsi" w:cs="Arial"/>
        </w:rPr>
        <w:t xml:space="preserve"> kalendárnych dní odo dňa nadobudnutia účinnosti tejto Zmluvy.</w:t>
      </w:r>
    </w:p>
    <w:p w14:paraId="37EEDCC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Uvedený termín dodania je možné zmeniť len po vzájomnej písomnej alebo elektronickej dohode obidvoch </w:t>
      </w:r>
      <w:r>
        <w:rPr>
          <w:rFonts w:asciiTheme="minorHAnsi" w:hAnsiTheme="minorHAnsi" w:cs="Arial"/>
        </w:rPr>
        <w:t>Z</w:t>
      </w:r>
      <w:r w:rsidRPr="0082568B">
        <w:rPr>
          <w:rFonts w:asciiTheme="minorHAnsi" w:hAnsiTheme="minorHAnsi" w:cs="Arial"/>
        </w:rPr>
        <w:t xml:space="preserve">mluvných strán. </w:t>
      </w:r>
    </w:p>
    <w:p w14:paraId="61999FA7" w14:textId="7A166A95" w:rsidR="00FF3B82" w:rsidRPr="009220D0" w:rsidRDefault="00FF3B82" w:rsidP="00FF3B82">
      <w:pPr>
        <w:pStyle w:val="Odsekzoznamu"/>
        <w:numPr>
          <w:ilvl w:val="0"/>
          <w:numId w:val="3"/>
        </w:numPr>
        <w:tabs>
          <w:tab w:val="clear" w:pos="720"/>
          <w:tab w:val="num" w:pos="426"/>
        </w:tabs>
        <w:ind w:left="426" w:hanging="426"/>
        <w:jc w:val="both"/>
      </w:pPr>
      <w:r w:rsidRPr="0082568B">
        <w:rPr>
          <w:rFonts w:asciiTheme="minorHAnsi" w:hAnsiTheme="minorHAnsi" w:cs="Arial"/>
        </w:rPr>
        <w:t xml:space="preserve">Predávajúci je povinný predmet kúpy definovaný v čl. II </w:t>
      </w:r>
      <w:r>
        <w:rPr>
          <w:rFonts w:asciiTheme="minorHAnsi" w:hAnsiTheme="minorHAnsi" w:cs="Arial"/>
        </w:rPr>
        <w:t>Z</w:t>
      </w:r>
      <w:r w:rsidRPr="0082568B">
        <w:rPr>
          <w:rFonts w:asciiTheme="minorHAnsi" w:hAnsiTheme="minorHAnsi" w:cs="Arial"/>
        </w:rPr>
        <w:t xml:space="preserve">mluvy </w:t>
      </w:r>
      <w:r>
        <w:rPr>
          <w:rFonts w:asciiTheme="minorHAnsi" w:hAnsiTheme="minorHAnsi" w:cs="Arial"/>
        </w:rPr>
        <w:t>K</w:t>
      </w:r>
      <w:r w:rsidRPr="0082568B">
        <w:rPr>
          <w:rFonts w:asciiTheme="minorHAnsi" w:hAnsiTheme="minorHAnsi" w:cs="Arial"/>
        </w:rPr>
        <w:t xml:space="preserve">upujúcemu dodať v mieste plnenia </w:t>
      </w:r>
      <w:r>
        <w:rPr>
          <w:rFonts w:asciiTheme="minorHAnsi" w:hAnsiTheme="minorHAnsi" w:cs="Arial"/>
        </w:rPr>
        <w:t>Z</w:t>
      </w:r>
      <w:r w:rsidRPr="0082568B">
        <w:rPr>
          <w:rFonts w:asciiTheme="minorHAnsi" w:hAnsiTheme="minorHAnsi" w:cs="Arial"/>
        </w:rPr>
        <w:t xml:space="preserve">mluvy, ktorým je sídlo </w:t>
      </w:r>
      <w:r>
        <w:rPr>
          <w:rFonts w:asciiTheme="minorHAnsi" w:hAnsiTheme="minorHAnsi" w:cs="Arial"/>
        </w:rPr>
        <w:t>K</w:t>
      </w:r>
      <w:r w:rsidRPr="0082568B">
        <w:rPr>
          <w:rFonts w:asciiTheme="minorHAnsi" w:hAnsiTheme="minorHAnsi" w:cs="Arial"/>
        </w:rPr>
        <w:t xml:space="preserve">upujúceho uvedené v záhlaví tejto </w:t>
      </w:r>
      <w:r>
        <w:rPr>
          <w:rFonts w:asciiTheme="minorHAnsi" w:hAnsiTheme="minorHAnsi" w:cs="Arial"/>
        </w:rPr>
        <w:t>Z</w:t>
      </w:r>
      <w:r w:rsidRPr="0082568B">
        <w:rPr>
          <w:rFonts w:asciiTheme="minorHAnsi" w:hAnsiTheme="minorHAnsi" w:cs="Arial"/>
        </w:rPr>
        <w:t>mluvy, a</w:t>
      </w:r>
      <w:r w:rsidR="00AE4632">
        <w:rPr>
          <w:rFonts w:asciiTheme="minorHAnsi" w:hAnsiTheme="minorHAnsi" w:cs="Arial"/>
        </w:rPr>
        <w:t xml:space="preserve">lebo </w:t>
      </w:r>
      <w:r w:rsidR="00AE4632" w:rsidRPr="009220D0">
        <w:rPr>
          <w:rFonts w:asciiTheme="minorHAnsi" w:hAnsiTheme="minorHAnsi" w:cs="Arial"/>
        </w:rPr>
        <w:t>na miesta</w:t>
      </w:r>
      <w:r w:rsidR="00642367" w:rsidRPr="009220D0">
        <w:rPr>
          <w:rFonts w:asciiTheme="minorHAnsi" w:hAnsiTheme="minorHAnsi" w:cs="Arial"/>
        </w:rPr>
        <w:t xml:space="preserve"> dodania</w:t>
      </w:r>
      <w:r w:rsidR="00AE4632" w:rsidRPr="009220D0">
        <w:rPr>
          <w:rFonts w:asciiTheme="minorHAnsi" w:hAnsiTheme="minorHAnsi" w:cs="Arial"/>
        </w:rPr>
        <w:t xml:space="preserve">, adresy ktorých sú </w:t>
      </w:r>
      <w:r w:rsidR="00642367" w:rsidRPr="009220D0">
        <w:rPr>
          <w:rFonts w:asciiTheme="minorHAnsi" w:hAnsiTheme="minorHAnsi" w:cs="Arial"/>
        </w:rPr>
        <w:t xml:space="preserve">uvedené v prílohe č. </w:t>
      </w:r>
      <w:r w:rsidR="00477542" w:rsidRPr="009220D0">
        <w:rPr>
          <w:rFonts w:asciiTheme="minorHAnsi" w:hAnsiTheme="minorHAnsi" w:cs="Arial"/>
        </w:rPr>
        <w:t>1 až 3</w:t>
      </w:r>
      <w:r w:rsidR="00642367" w:rsidRPr="009220D0">
        <w:rPr>
          <w:rFonts w:asciiTheme="minorHAnsi" w:hAnsiTheme="minorHAnsi" w:cs="Arial"/>
        </w:rPr>
        <w:t>. Príloha č.</w:t>
      </w:r>
      <w:r w:rsidR="00477542" w:rsidRPr="009220D0">
        <w:rPr>
          <w:rFonts w:asciiTheme="minorHAnsi" w:hAnsiTheme="minorHAnsi" w:cs="Arial"/>
        </w:rPr>
        <w:t xml:space="preserve"> 1 až </w:t>
      </w:r>
      <w:r w:rsidR="00642367" w:rsidRPr="009220D0">
        <w:rPr>
          <w:rFonts w:asciiTheme="minorHAnsi" w:hAnsiTheme="minorHAnsi" w:cs="Arial"/>
        </w:rPr>
        <w:t xml:space="preserve"> 3 tvorí neoddeliteľnú súčasť tejto Zmluvy.</w:t>
      </w:r>
      <w:r w:rsidR="00AE4632" w:rsidRPr="009220D0">
        <w:rPr>
          <w:rFonts w:asciiTheme="minorHAnsi" w:hAnsiTheme="minorHAnsi" w:cs="Arial"/>
        </w:rPr>
        <w:t xml:space="preserve"> </w:t>
      </w:r>
    </w:p>
    <w:p w14:paraId="5D8EBB2F" w14:textId="42E4226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9220D0">
        <w:rPr>
          <w:rFonts w:asciiTheme="minorHAnsi" w:hAnsiTheme="minorHAnsi" w:cs="Arial"/>
        </w:rPr>
        <w:t>Predmet zmluvy sa považuje za dodaný podpísaním</w:t>
      </w:r>
      <w:r w:rsidRPr="0082568B">
        <w:rPr>
          <w:rFonts w:asciiTheme="minorHAnsi" w:hAnsiTheme="minorHAnsi" w:cs="Arial"/>
        </w:rPr>
        <w:t xml:space="preserve"> protokolu o odovzdaní a prevzatí predmetu kúpy (preberací protokol/dodací list), za účasti poverených zástupcov oboch </w:t>
      </w:r>
      <w:r>
        <w:rPr>
          <w:rFonts w:asciiTheme="minorHAnsi" w:hAnsiTheme="minorHAnsi" w:cs="Arial"/>
        </w:rPr>
        <w:t>Z</w:t>
      </w:r>
      <w:r w:rsidRPr="0082568B">
        <w:rPr>
          <w:rFonts w:asciiTheme="minorHAnsi" w:hAnsiTheme="minorHAnsi" w:cs="Arial"/>
        </w:rPr>
        <w:t>mluvných strán</w:t>
      </w:r>
      <w:r w:rsidR="0010372B">
        <w:rPr>
          <w:rFonts w:asciiTheme="minorHAnsi" w:hAnsiTheme="minorHAnsi" w:cs="Arial"/>
        </w:rPr>
        <w:t xml:space="preserve"> v </w:t>
      </w:r>
      <w:r w:rsidRPr="0082568B">
        <w:rPr>
          <w:rFonts w:asciiTheme="minorHAnsi" w:hAnsiTheme="minorHAnsi" w:cs="Arial"/>
        </w:rPr>
        <w:t>mieste</w:t>
      </w:r>
      <w:r w:rsidR="0010372B">
        <w:rPr>
          <w:rFonts w:asciiTheme="minorHAnsi" w:hAnsiTheme="minorHAnsi" w:cs="Arial"/>
        </w:rPr>
        <w:t xml:space="preserve"> plnenia Zmluvy</w:t>
      </w:r>
      <w:r w:rsidRPr="0082568B">
        <w:rPr>
          <w:rFonts w:asciiTheme="minorHAnsi" w:hAnsiTheme="minorHAnsi" w:cs="Arial"/>
        </w:rPr>
        <w:t xml:space="preserve">, ktoré určí </w:t>
      </w:r>
      <w:r>
        <w:rPr>
          <w:rFonts w:asciiTheme="minorHAnsi" w:hAnsiTheme="minorHAnsi" w:cs="Arial"/>
        </w:rPr>
        <w:t>K</w:t>
      </w:r>
      <w:r w:rsidRPr="0082568B">
        <w:rPr>
          <w:rFonts w:asciiTheme="minorHAnsi" w:hAnsiTheme="minorHAnsi" w:cs="Arial"/>
        </w:rPr>
        <w:t>upujúci.</w:t>
      </w:r>
    </w:p>
    <w:p w14:paraId="47AFDB08" w14:textId="4E1B90A9" w:rsidR="00FF3B82" w:rsidRPr="00290B33" w:rsidRDefault="00FF3B82" w:rsidP="00290B33">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Zodpovedným zástupcom </w:t>
      </w:r>
      <w:r>
        <w:rPr>
          <w:rFonts w:asciiTheme="minorHAnsi" w:hAnsiTheme="minorHAnsi" w:cs="Arial"/>
        </w:rPr>
        <w:t>K</w:t>
      </w:r>
      <w:r w:rsidRPr="0082568B">
        <w:rPr>
          <w:rFonts w:asciiTheme="minorHAnsi" w:hAnsiTheme="minorHAnsi" w:cs="Arial"/>
        </w:rPr>
        <w:t>upujúceho na prevzatie predmetu kúpy a na podpísanie protokolu o prevzatí je</w:t>
      </w:r>
      <w:r w:rsidR="00D531D0">
        <w:rPr>
          <w:rFonts w:asciiTheme="minorHAnsi" w:hAnsiTheme="minorHAnsi" w:cs="Arial"/>
        </w:rPr>
        <w:t xml:space="preserve"> Darina Bérešová – odborná referentka oddelenia vnútornej prevádzky.</w:t>
      </w:r>
      <w:r w:rsidRPr="0082568B">
        <w:rPr>
          <w:rFonts w:asciiTheme="minorHAnsi" w:hAnsiTheme="minorHAnsi" w:cs="Arial"/>
        </w:rPr>
        <w:t xml:space="preserve">  Zodpovedným zástupcom </w:t>
      </w:r>
      <w:r>
        <w:rPr>
          <w:rFonts w:asciiTheme="minorHAnsi" w:hAnsiTheme="minorHAnsi" w:cs="Arial"/>
        </w:rPr>
        <w:t>P</w:t>
      </w:r>
      <w:r w:rsidRPr="0082568B">
        <w:rPr>
          <w:rFonts w:asciiTheme="minorHAnsi" w:hAnsiTheme="minorHAnsi" w:cs="Arial"/>
        </w:rPr>
        <w:t>redávajúceho na odovzdanie predmetu kúpy a na podpísanie protokolu o odovzdaní je</w:t>
      </w:r>
      <w:r w:rsidR="002E6A70">
        <w:rPr>
          <w:rFonts w:asciiTheme="minorHAnsi" w:hAnsiTheme="minorHAnsi" w:cs="Arial"/>
        </w:rPr>
        <w:t xml:space="preserve">               </w:t>
      </w:r>
      <w:r w:rsidR="009220D0">
        <w:rPr>
          <w:rFonts w:asciiTheme="minorHAnsi" w:hAnsiTheme="minorHAnsi" w:cs="Arial"/>
        </w:rPr>
        <w:t>– manažér centrálneho obstarávania.</w:t>
      </w:r>
    </w:p>
    <w:p w14:paraId="40729D65" w14:textId="2DAFA12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Preberacie protokoly</w:t>
      </w:r>
      <w:r w:rsidR="002E6A70">
        <w:rPr>
          <w:rFonts w:asciiTheme="minorHAnsi" w:hAnsiTheme="minorHAnsi" w:cs="Arial"/>
        </w:rPr>
        <w:t>/dodacie listy</w:t>
      </w:r>
      <w:r w:rsidRPr="0082568B">
        <w:rPr>
          <w:rFonts w:asciiTheme="minorHAnsi" w:hAnsiTheme="minorHAnsi" w:cs="Arial"/>
        </w:rPr>
        <w:t xml:space="preserve"> sa vyhotovia v troch origináloch a budú tvoriť prílohu faktúry (daňového dokladu).</w:t>
      </w:r>
    </w:p>
    <w:p w14:paraId="080CFD38"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Dopravu predmetu kúpy do miesta dodania zabezpečuje </w:t>
      </w:r>
      <w:r>
        <w:rPr>
          <w:rFonts w:asciiTheme="minorHAnsi" w:hAnsiTheme="minorHAnsi" w:cs="Arial"/>
        </w:rPr>
        <w:t>P</w:t>
      </w:r>
      <w:r w:rsidRPr="0082568B">
        <w:rPr>
          <w:rFonts w:asciiTheme="minorHAnsi" w:hAnsiTheme="minorHAnsi" w:cs="Arial"/>
        </w:rPr>
        <w:t>redávajúci na vlastné náklady tak, aby bola zabezpečená dostatočná ochrana.</w:t>
      </w:r>
    </w:p>
    <w:p w14:paraId="755AF26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V prípade omeškania </w:t>
      </w:r>
      <w:r>
        <w:rPr>
          <w:rFonts w:asciiTheme="minorHAnsi" w:hAnsiTheme="minorHAnsi" w:cs="Arial"/>
        </w:rPr>
        <w:t>P</w:t>
      </w:r>
      <w:r w:rsidRPr="0082568B">
        <w:rPr>
          <w:rFonts w:asciiTheme="minorHAnsi" w:hAnsiTheme="minorHAnsi" w:cs="Arial"/>
        </w:rPr>
        <w:t xml:space="preserve">redávajúceho s povinnosťou dodať predmet kúpy v termíne v zmysle bodu 1 tohto článku si </w:t>
      </w:r>
      <w:r>
        <w:rPr>
          <w:rFonts w:asciiTheme="minorHAnsi" w:hAnsiTheme="minorHAnsi" w:cs="Arial"/>
        </w:rPr>
        <w:t>K</w:t>
      </w:r>
      <w:r w:rsidRPr="0082568B">
        <w:rPr>
          <w:rFonts w:asciiTheme="minorHAnsi" w:hAnsiTheme="minorHAnsi" w:cs="Arial"/>
        </w:rPr>
        <w:t xml:space="preserve">upujúci uplatní voči </w:t>
      </w:r>
      <w:r>
        <w:rPr>
          <w:rFonts w:asciiTheme="minorHAnsi" w:hAnsiTheme="minorHAnsi" w:cs="Arial"/>
        </w:rPr>
        <w:t>P</w:t>
      </w:r>
      <w:r w:rsidRPr="0082568B">
        <w:rPr>
          <w:rFonts w:asciiTheme="minorHAnsi" w:hAnsiTheme="minorHAnsi" w:cs="Arial"/>
        </w:rPr>
        <w:t xml:space="preserve">redávajúcemu zmluvnú pokutu v sadzbe 0,5% z kúpnej ceny nedodaného tovaru za každý aj začatý deň omeškania, pričom právo </w:t>
      </w:r>
      <w:r>
        <w:rPr>
          <w:rFonts w:asciiTheme="minorHAnsi" w:hAnsiTheme="minorHAnsi" w:cs="Arial"/>
        </w:rPr>
        <w:t>K</w:t>
      </w:r>
      <w:r w:rsidRPr="0082568B">
        <w:rPr>
          <w:rFonts w:asciiTheme="minorHAnsi" w:hAnsiTheme="minorHAnsi" w:cs="Arial"/>
        </w:rPr>
        <w:t>upujúceho na náhradu škody nie je dotknuté.</w:t>
      </w:r>
    </w:p>
    <w:p w14:paraId="3D1362CB"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Ak </w:t>
      </w:r>
      <w:r>
        <w:rPr>
          <w:rFonts w:asciiTheme="minorHAnsi" w:hAnsiTheme="minorHAnsi" w:cs="Arial"/>
        </w:rPr>
        <w:t>P</w:t>
      </w:r>
      <w:r w:rsidRPr="0082568B">
        <w:rPr>
          <w:rFonts w:asciiTheme="minorHAnsi" w:hAnsiTheme="minorHAnsi" w:cs="Arial"/>
        </w:rPr>
        <w:t xml:space="preserve">redávajúci nedodá </w:t>
      </w:r>
      <w:r>
        <w:rPr>
          <w:rFonts w:asciiTheme="minorHAnsi" w:hAnsiTheme="minorHAnsi" w:cs="Arial"/>
        </w:rPr>
        <w:t>K</w:t>
      </w:r>
      <w:r w:rsidRPr="0082568B">
        <w:rPr>
          <w:rFonts w:asciiTheme="minorHAnsi" w:hAnsiTheme="minorHAnsi" w:cs="Arial"/>
        </w:rPr>
        <w:t xml:space="preserve">upujúcemu tovar v dohodnutej lehote podľa bodu 1 tohto článku tejto </w:t>
      </w:r>
      <w:r>
        <w:rPr>
          <w:rFonts w:asciiTheme="minorHAnsi" w:hAnsiTheme="minorHAnsi" w:cs="Arial"/>
        </w:rPr>
        <w:t>Z</w:t>
      </w:r>
      <w:r w:rsidRPr="0082568B">
        <w:rPr>
          <w:rFonts w:asciiTheme="minorHAnsi" w:hAnsiTheme="minorHAnsi" w:cs="Arial"/>
        </w:rPr>
        <w:t xml:space="preserve">mluvy, takéto konanie sa považuje za podstatné porušenie zmluvných podmienok a zakladá právo </w:t>
      </w:r>
      <w:r>
        <w:rPr>
          <w:rFonts w:asciiTheme="minorHAnsi" w:hAnsiTheme="minorHAnsi" w:cs="Arial"/>
        </w:rPr>
        <w:t>K</w:t>
      </w:r>
      <w:r w:rsidRPr="0082568B">
        <w:rPr>
          <w:rFonts w:asciiTheme="minorHAnsi" w:hAnsiTheme="minorHAnsi" w:cs="Arial"/>
        </w:rPr>
        <w:t xml:space="preserve">upujúceho odstúpiť od </w:t>
      </w:r>
      <w:r>
        <w:rPr>
          <w:rFonts w:asciiTheme="minorHAnsi" w:hAnsiTheme="minorHAnsi" w:cs="Arial"/>
        </w:rPr>
        <w:t>Z</w:t>
      </w:r>
      <w:r w:rsidRPr="0082568B">
        <w:rPr>
          <w:rFonts w:asciiTheme="minorHAnsi" w:hAnsiTheme="minorHAnsi" w:cs="Arial"/>
        </w:rPr>
        <w:t>mluvy.</w:t>
      </w:r>
    </w:p>
    <w:p w14:paraId="2BC1D0E7" w14:textId="77777777" w:rsidR="00FF3B82" w:rsidRPr="0082568B"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Kupujúci si vyhradzuje právo odmietnuť prevziať tovar, ak tovar svojimi vlastnosťami, resp. kvalitou, špecifikáciou nezodpovedá tovaru deklarovaného </w:t>
      </w:r>
      <w:r>
        <w:rPr>
          <w:rFonts w:asciiTheme="minorHAnsi" w:hAnsiTheme="minorHAnsi" w:cs="Arial"/>
        </w:rPr>
        <w:t>P</w:t>
      </w:r>
      <w:r w:rsidRPr="0082568B">
        <w:rPr>
          <w:rFonts w:asciiTheme="minorHAnsi" w:hAnsiTheme="minorHAnsi" w:cs="Arial"/>
        </w:rPr>
        <w:t xml:space="preserve">redávajúcim pri podpise tejto </w:t>
      </w:r>
      <w:r>
        <w:rPr>
          <w:rFonts w:asciiTheme="minorHAnsi" w:hAnsiTheme="minorHAnsi" w:cs="Arial"/>
        </w:rPr>
        <w:t>Z</w:t>
      </w:r>
      <w:r w:rsidRPr="0082568B">
        <w:rPr>
          <w:rFonts w:asciiTheme="minorHAnsi" w:hAnsiTheme="minorHAnsi" w:cs="Arial"/>
        </w:rPr>
        <w:t>mluvy.</w:t>
      </w:r>
    </w:p>
    <w:p w14:paraId="6D36C168" w14:textId="77777777" w:rsidR="00877E08" w:rsidRDefault="00877E08" w:rsidP="000037F6">
      <w:pPr>
        <w:pStyle w:val="Odsekzoznamu"/>
        <w:ind w:left="0"/>
        <w:rPr>
          <w:rFonts w:asciiTheme="minorHAnsi" w:hAnsiTheme="minorHAnsi" w:cs="Arial"/>
          <w:b/>
          <w:color w:val="000000"/>
        </w:rPr>
      </w:pPr>
    </w:p>
    <w:p w14:paraId="241FC514" w14:textId="3D25C65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lastRenderedPageBreak/>
        <w:t>Článok IV.</w:t>
      </w:r>
    </w:p>
    <w:p w14:paraId="369A72BE" w14:textId="6D1FEB2C" w:rsidR="00877E08"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Kúpna cena, platobné podmienky a prevod vlastníckeho práva k predmetu kúpy</w:t>
      </w:r>
    </w:p>
    <w:p w14:paraId="7C8DE640" w14:textId="77777777" w:rsidR="00877E08" w:rsidRPr="00877E08" w:rsidRDefault="00877E08" w:rsidP="00877E08">
      <w:pPr>
        <w:pStyle w:val="Odsekzoznamu"/>
        <w:spacing w:after="240"/>
        <w:ind w:left="0"/>
        <w:jc w:val="center"/>
        <w:rPr>
          <w:rFonts w:asciiTheme="minorHAnsi" w:hAnsiTheme="minorHAnsi" w:cs="Arial"/>
          <w:b/>
          <w:color w:val="000000"/>
        </w:rPr>
      </w:pPr>
    </w:p>
    <w:p w14:paraId="5FB2E148"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680341">
        <w:rPr>
          <w:rFonts w:asciiTheme="minorHAnsi" w:hAnsiTheme="minorHAnsi" w:cs="Arial"/>
          <w:color w:val="000000"/>
        </w:rPr>
        <w:t>Jednotlivé ceny predmetu kúpy sú maximálne a nie je možné ich zvyšovať.</w:t>
      </w:r>
    </w:p>
    <w:p w14:paraId="6C797F7D"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Kúpna cena je dohodnutá vrátane obalov, balenia, dopravy</w:t>
      </w:r>
      <w:r>
        <w:rPr>
          <w:rFonts w:asciiTheme="minorHAnsi" w:hAnsiTheme="minorHAnsi" w:cs="Arial"/>
          <w:color w:val="000000"/>
        </w:rPr>
        <w:t xml:space="preserve"> a vyloženia </w:t>
      </w:r>
      <w:r w:rsidRPr="0082568B">
        <w:rPr>
          <w:rFonts w:asciiTheme="minorHAnsi" w:hAnsiTheme="minorHAnsi" w:cs="Arial"/>
          <w:color w:val="000000"/>
        </w:rPr>
        <w:t xml:space="preserve">tovaru. </w:t>
      </w:r>
    </w:p>
    <w:p w14:paraId="0C1CD3AD" w14:textId="77777777" w:rsidR="00FF3B82" w:rsidRPr="0082568B" w:rsidRDefault="00FF3B82" w:rsidP="00FF3B82">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Celková</w:t>
      </w:r>
      <w:r w:rsidRPr="0082568B">
        <w:rPr>
          <w:rFonts w:asciiTheme="minorHAnsi" w:hAnsiTheme="minorHAnsi" w:cs="Arial"/>
          <w:lang w:eastAsia="sk-SK"/>
        </w:rPr>
        <w:t xml:space="preserve"> cena za dodanie predmetu kúpy je daná súčtom súčinov jednotkových cien tovarov a ich množstiev:</w:t>
      </w:r>
    </w:p>
    <w:p w14:paraId="48F151AA" w14:textId="77777777" w:rsidR="00FF3B82" w:rsidRPr="0082568B" w:rsidRDefault="00FF3B82" w:rsidP="00FF3B82">
      <w:pPr>
        <w:pStyle w:val="Odsekzoznamu"/>
        <w:rPr>
          <w:rFonts w:asciiTheme="minorHAnsi" w:hAnsiTheme="minorHAnsi" w:cs="Arial"/>
        </w:rPr>
      </w:pPr>
    </w:p>
    <w:p w14:paraId="6CD6BAFA" w14:textId="4F34222A" w:rsidR="00FF3B82" w:rsidRPr="0082568B" w:rsidRDefault="00FF3B82" w:rsidP="00FF3B82">
      <w:pPr>
        <w:ind w:left="426"/>
        <w:jc w:val="both"/>
        <w:rPr>
          <w:rFonts w:asciiTheme="minorHAnsi" w:hAnsiTheme="minorHAnsi" w:cs="Arial"/>
        </w:rPr>
      </w:pPr>
      <w:r w:rsidRPr="0082568B">
        <w:rPr>
          <w:rFonts w:asciiTheme="minorHAnsi" w:hAnsiTheme="minorHAnsi" w:cs="Arial"/>
        </w:rPr>
        <w:t>Celková cena bez DPH</w:t>
      </w:r>
      <w:r w:rsidRPr="0082568B">
        <w:rPr>
          <w:rFonts w:asciiTheme="minorHAnsi" w:hAnsiTheme="minorHAnsi" w:cs="Arial"/>
        </w:rPr>
        <w:tab/>
        <w:t> </w:t>
      </w:r>
      <w:r w:rsidR="002E6A70">
        <w:rPr>
          <w:rFonts w:asciiTheme="minorHAnsi" w:hAnsiTheme="minorHAnsi" w:cs="Arial"/>
        </w:rPr>
        <w:t xml:space="preserve">                   </w:t>
      </w:r>
      <w:r w:rsidR="009220D0">
        <w:rPr>
          <w:rFonts w:asciiTheme="minorHAnsi" w:hAnsiTheme="minorHAnsi" w:cs="Arial"/>
        </w:rPr>
        <w:t>EUR</w:t>
      </w:r>
    </w:p>
    <w:p w14:paraId="04CFE8F5" w14:textId="42179DB2" w:rsidR="00FF3B82" w:rsidRPr="0082568B" w:rsidRDefault="00FF3B82" w:rsidP="00FF3B82">
      <w:pPr>
        <w:ind w:left="426"/>
        <w:jc w:val="both"/>
        <w:rPr>
          <w:rFonts w:asciiTheme="minorHAnsi" w:hAnsiTheme="minorHAnsi" w:cs="Arial"/>
        </w:rPr>
      </w:pPr>
      <w:r w:rsidRPr="0082568B">
        <w:rPr>
          <w:rFonts w:asciiTheme="minorHAnsi" w:hAnsiTheme="minorHAnsi" w:cs="Arial"/>
        </w:rPr>
        <w:t>DPH 20%</w:t>
      </w:r>
      <w:r w:rsidRPr="0082568B">
        <w:rPr>
          <w:rFonts w:asciiTheme="minorHAnsi" w:hAnsiTheme="minorHAnsi" w:cs="Arial"/>
        </w:rPr>
        <w:tab/>
      </w:r>
      <w:r w:rsidRPr="0082568B">
        <w:rPr>
          <w:rFonts w:asciiTheme="minorHAnsi" w:hAnsiTheme="minorHAnsi" w:cs="Arial"/>
        </w:rPr>
        <w:tab/>
      </w:r>
      <w:r w:rsidRPr="0082568B">
        <w:rPr>
          <w:rFonts w:asciiTheme="minorHAnsi" w:hAnsiTheme="minorHAnsi" w:cs="Arial"/>
        </w:rPr>
        <w:tab/>
        <w:t xml:space="preserve"> </w:t>
      </w:r>
      <w:r w:rsidR="009220D0">
        <w:rPr>
          <w:rFonts w:asciiTheme="minorHAnsi" w:hAnsiTheme="minorHAnsi" w:cs="Arial"/>
        </w:rPr>
        <w:t xml:space="preserve">  </w:t>
      </w:r>
      <w:r w:rsidR="002E6A70">
        <w:rPr>
          <w:rFonts w:asciiTheme="minorHAnsi" w:hAnsiTheme="minorHAnsi" w:cs="Arial"/>
        </w:rPr>
        <w:t xml:space="preserve">                </w:t>
      </w:r>
      <w:r w:rsidR="009220D0">
        <w:rPr>
          <w:rFonts w:asciiTheme="minorHAnsi" w:hAnsiTheme="minorHAnsi" w:cs="Arial"/>
        </w:rPr>
        <w:t xml:space="preserve"> EUR</w:t>
      </w:r>
    </w:p>
    <w:p w14:paraId="3728B447" w14:textId="293ECFC7" w:rsidR="00FF3B82" w:rsidRPr="00CD4521" w:rsidRDefault="00FF3B82" w:rsidP="00FF3B82">
      <w:pPr>
        <w:ind w:left="426"/>
        <w:jc w:val="both"/>
        <w:rPr>
          <w:rFonts w:asciiTheme="minorHAnsi" w:hAnsiTheme="minorHAnsi" w:cs="Arial"/>
          <w:b/>
        </w:rPr>
      </w:pPr>
      <w:r w:rsidRPr="00CD4521">
        <w:rPr>
          <w:rFonts w:asciiTheme="minorHAnsi" w:hAnsiTheme="minorHAnsi" w:cs="Arial"/>
          <w:b/>
        </w:rPr>
        <w:t>Celková cena s DPH</w:t>
      </w:r>
      <w:r w:rsidRPr="00CD4521">
        <w:rPr>
          <w:rFonts w:asciiTheme="minorHAnsi" w:hAnsiTheme="minorHAnsi" w:cs="Arial"/>
          <w:b/>
        </w:rPr>
        <w:tab/>
        <w:t xml:space="preserve"> </w:t>
      </w:r>
      <w:r w:rsidR="002E6A70">
        <w:rPr>
          <w:rFonts w:asciiTheme="minorHAnsi" w:hAnsiTheme="minorHAnsi" w:cs="Arial"/>
          <w:b/>
        </w:rPr>
        <w:t xml:space="preserve">                  </w:t>
      </w:r>
      <w:r w:rsidR="009220D0">
        <w:rPr>
          <w:rFonts w:asciiTheme="minorHAnsi" w:hAnsiTheme="minorHAnsi" w:cs="Arial"/>
          <w:b/>
        </w:rPr>
        <w:t xml:space="preserve"> EUR</w:t>
      </w:r>
    </w:p>
    <w:p w14:paraId="2F98E741" w14:textId="77777777" w:rsidR="00FF3B82" w:rsidRPr="0082568B" w:rsidRDefault="00FF3B82" w:rsidP="00FF3B82">
      <w:pPr>
        <w:ind w:left="708"/>
        <w:jc w:val="both"/>
        <w:rPr>
          <w:rFonts w:asciiTheme="minorHAnsi" w:hAnsiTheme="minorHAnsi" w:cs="Arial"/>
          <w:color w:val="000000"/>
        </w:rPr>
      </w:pPr>
    </w:p>
    <w:p w14:paraId="17EC6BD4"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po riadnom dodaní tovaru zo strany </w:t>
      </w:r>
      <w:r>
        <w:rPr>
          <w:rFonts w:asciiTheme="minorHAnsi" w:hAnsiTheme="minorHAnsi" w:cs="Arial"/>
          <w:color w:val="000000"/>
        </w:rPr>
        <w:t>P</w:t>
      </w:r>
      <w:r w:rsidRPr="0082568B">
        <w:rPr>
          <w:rFonts w:asciiTheme="minorHAnsi" w:hAnsiTheme="minorHAnsi" w:cs="Arial"/>
          <w:color w:val="000000"/>
        </w:rPr>
        <w:t xml:space="preserve">redávajúceho v zmysle </w:t>
      </w:r>
      <w:r>
        <w:rPr>
          <w:rFonts w:asciiTheme="minorHAnsi" w:hAnsiTheme="minorHAnsi" w:cs="Arial"/>
          <w:color w:val="000000"/>
        </w:rPr>
        <w:t>č</w:t>
      </w:r>
      <w:r w:rsidRPr="0082568B">
        <w:rPr>
          <w:rFonts w:asciiTheme="minorHAnsi" w:hAnsiTheme="minorHAnsi" w:cs="Arial"/>
          <w:color w:val="000000"/>
        </w:rPr>
        <w:t>lánku II</w:t>
      </w:r>
      <w:r>
        <w:rPr>
          <w:rFonts w:asciiTheme="minorHAnsi" w:hAnsiTheme="minorHAnsi" w:cs="Arial"/>
          <w:color w:val="000000"/>
        </w:rPr>
        <w:t>.</w:t>
      </w:r>
      <w:r w:rsidRPr="0082568B">
        <w:rPr>
          <w:rFonts w:asciiTheme="minorHAnsi" w:hAnsiTheme="minorHAnsi" w:cs="Arial"/>
          <w:color w:val="000000"/>
        </w:rPr>
        <w:t xml:space="preserve"> ods. 1 tejto Zmluvy formou bezhotovostného platobného styku, bez poskytnutia preddavku. Kúpna cena bude </w:t>
      </w:r>
      <w:r>
        <w:rPr>
          <w:rFonts w:asciiTheme="minorHAnsi" w:hAnsiTheme="minorHAnsi" w:cs="Arial"/>
          <w:color w:val="000000"/>
        </w:rPr>
        <w:t>K</w:t>
      </w:r>
      <w:r w:rsidRPr="0082568B">
        <w:rPr>
          <w:rFonts w:asciiTheme="minorHAnsi" w:hAnsiTheme="minorHAnsi" w:cs="Arial"/>
          <w:color w:val="000000"/>
        </w:rPr>
        <w:t xml:space="preserve">upujúcim uhradená na základe predloženej faktúry vystavenej </w:t>
      </w:r>
      <w:r>
        <w:rPr>
          <w:rFonts w:asciiTheme="minorHAnsi" w:hAnsiTheme="minorHAnsi" w:cs="Arial"/>
          <w:color w:val="000000"/>
        </w:rPr>
        <w:t>P</w:t>
      </w:r>
      <w:r w:rsidRPr="0082568B">
        <w:rPr>
          <w:rFonts w:asciiTheme="minorHAnsi" w:hAnsiTheme="minorHAnsi" w:cs="Arial"/>
          <w:color w:val="000000"/>
        </w:rPr>
        <w:t xml:space="preserve">redávajúcim, s lehotou splatnosti </w:t>
      </w:r>
      <w:r w:rsidR="00446EF1" w:rsidRPr="009220D0">
        <w:rPr>
          <w:rFonts w:asciiTheme="minorHAnsi" w:hAnsiTheme="minorHAnsi" w:cs="Arial"/>
          <w:color w:val="000000"/>
        </w:rPr>
        <w:t>15</w:t>
      </w:r>
      <w:r w:rsidR="00446EF1">
        <w:rPr>
          <w:rFonts w:asciiTheme="minorHAnsi" w:hAnsiTheme="minorHAnsi" w:cs="Arial"/>
          <w:color w:val="000000"/>
        </w:rPr>
        <w:t xml:space="preserve"> </w:t>
      </w:r>
      <w:r w:rsidRPr="0082568B">
        <w:rPr>
          <w:rFonts w:asciiTheme="minorHAnsi" w:hAnsiTheme="minorHAnsi" w:cs="Arial"/>
          <w:color w:val="000000"/>
        </w:rPr>
        <w:t xml:space="preserve">kalendárnych dní odo dňa jej doručenia </w:t>
      </w:r>
      <w:r>
        <w:rPr>
          <w:rFonts w:asciiTheme="minorHAnsi" w:hAnsiTheme="minorHAnsi" w:cs="Arial"/>
          <w:color w:val="000000"/>
        </w:rPr>
        <w:t>K</w:t>
      </w:r>
      <w:r w:rsidRPr="0082568B">
        <w:rPr>
          <w:rFonts w:asciiTheme="minorHAnsi" w:hAnsiTheme="minorHAnsi" w:cs="Arial"/>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2568B">
        <w:rPr>
          <w:rFonts w:asciiTheme="minorHAnsi" w:hAnsiTheme="minorHAnsi" w:cs="Arial"/>
          <w:color w:val="000000"/>
        </w:rPr>
        <w:t xml:space="preserve">upujúci oprávnený vrátiť ju </w:t>
      </w:r>
      <w:r>
        <w:rPr>
          <w:rFonts w:asciiTheme="minorHAnsi" w:hAnsiTheme="minorHAnsi" w:cs="Arial"/>
          <w:color w:val="000000"/>
        </w:rPr>
        <w:t>P</w:t>
      </w:r>
      <w:r w:rsidRPr="0082568B">
        <w:rPr>
          <w:rFonts w:asciiTheme="minorHAnsi" w:hAnsiTheme="minorHAnsi" w:cs="Arial"/>
          <w:color w:val="000000"/>
        </w:rPr>
        <w:t xml:space="preserve">redávajúcemu na doplnenie alebo opravu.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2568B">
        <w:rPr>
          <w:rFonts w:asciiTheme="minorHAnsi" w:hAnsiTheme="minorHAnsi" w:cs="Arial"/>
          <w:color w:val="000000"/>
        </w:rPr>
        <w:t>upujúcemu.</w:t>
      </w:r>
    </w:p>
    <w:p w14:paraId="63F154DE"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na bankový účet predávajúceho uvedený v záhlaví tejto </w:t>
      </w:r>
      <w:r>
        <w:rPr>
          <w:rFonts w:asciiTheme="minorHAnsi" w:hAnsiTheme="minorHAnsi" w:cs="Arial"/>
          <w:color w:val="000000"/>
        </w:rPr>
        <w:t>Z</w:t>
      </w:r>
      <w:r w:rsidRPr="0082568B">
        <w:rPr>
          <w:rFonts w:asciiTheme="minorHAnsi" w:hAnsiTheme="minorHAnsi" w:cs="Arial"/>
          <w:color w:val="000000"/>
        </w:rPr>
        <w:t xml:space="preserve">mluvy. </w:t>
      </w:r>
    </w:p>
    <w:p w14:paraId="67A969F6" w14:textId="0EA74C1A" w:rsidR="00FF3B82" w:rsidRDefault="00FF3B82" w:rsidP="00877E08">
      <w:pPr>
        <w:pStyle w:val="Odsekzoznamu"/>
        <w:numPr>
          <w:ilvl w:val="0"/>
          <w:numId w:val="4"/>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V prípade omeškania </w:t>
      </w:r>
      <w:r>
        <w:rPr>
          <w:rFonts w:asciiTheme="minorHAnsi" w:hAnsiTheme="minorHAnsi" w:cs="Arial"/>
          <w:color w:val="000000"/>
        </w:rPr>
        <w:t>K</w:t>
      </w:r>
      <w:r w:rsidRPr="0082568B">
        <w:rPr>
          <w:rFonts w:asciiTheme="minorHAnsi" w:hAnsiTheme="minorHAnsi" w:cs="Arial"/>
          <w:color w:val="000000"/>
        </w:rPr>
        <w:t xml:space="preserve">upujúceho s plnením podľa bodu 5 tohto článku je </w:t>
      </w:r>
      <w:r>
        <w:rPr>
          <w:rFonts w:asciiTheme="minorHAnsi" w:hAnsiTheme="minorHAnsi" w:cs="Arial"/>
          <w:color w:val="000000"/>
        </w:rPr>
        <w:t>P</w:t>
      </w:r>
      <w:r w:rsidRPr="0082568B">
        <w:rPr>
          <w:rFonts w:asciiTheme="minorHAnsi" w:hAnsiTheme="minorHAnsi" w:cs="Arial"/>
          <w:color w:val="000000"/>
        </w:rPr>
        <w:t xml:space="preserve">redávajúci oprávnený </w:t>
      </w:r>
      <w:r>
        <w:rPr>
          <w:rFonts w:asciiTheme="minorHAnsi" w:hAnsiTheme="minorHAnsi" w:cs="Arial"/>
          <w:color w:val="000000"/>
        </w:rPr>
        <w:t>K</w:t>
      </w:r>
      <w:r w:rsidRPr="0082568B">
        <w:rPr>
          <w:rFonts w:asciiTheme="minorHAnsi" w:hAnsiTheme="minorHAnsi" w:cs="Arial"/>
          <w:color w:val="000000"/>
        </w:rPr>
        <w:t>upujúcemu vyfakturovať zmluvnú pokutu vo výške 0,05% z dlžnej sumy za každý aj začatý deň omeškania.</w:t>
      </w:r>
    </w:p>
    <w:p w14:paraId="431F3B37" w14:textId="77777777" w:rsidR="00877E08" w:rsidRPr="00877E08" w:rsidRDefault="00877E08" w:rsidP="00877E08">
      <w:pPr>
        <w:pStyle w:val="Odsekzoznamu"/>
        <w:spacing w:after="240"/>
        <w:ind w:left="426"/>
        <w:jc w:val="both"/>
        <w:rPr>
          <w:rFonts w:asciiTheme="minorHAnsi" w:hAnsiTheme="minorHAnsi" w:cs="Arial"/>
          <w:color w:val="000000"/>
        </w:rPr>
      </w:pPr>
    </w:p>
    <w:p w14:paraId="6952FCA6" w14:textId="7777777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w:t>
      </w:r>
    </w:p>
    <w:p w14:paraId="0E1AAE26" w14:textId="28C4529A" w:rsidR="00FF3B82"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Záručné podmienky, zodpovednosť za vady, zmluvná pokuta</w:t>
      </w:r>
    </w:p>
    <w:p w14:paraId="0EA1B816" w14:textId="77777777" w:rsidR="00877E08" w:rsidRPr="0082568B" w:rsidRDefault="00877E08" w:rsidP="00877E08">
      <w:pPr>
        <w:pStyle w:val="Odsekzoznamu"/>
        <w:spacing w:after="240"/>
        <w:ind w:left="0"/>
        <w:rPr>
          <w:rFonts w:asciiTheme="minorHAnsi" w:hAnsiTheme="minorHAnsi" w:cs="Arial"/>
          <w:b/>
          <w:color w:val="000000"/>
        </w:rPr>
      </w:pPr>
    </w:p>
    <w:p w14:paraId="3097986F"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2568B">
        <w:rPr>
          <w:rFonts w:asciiTheme="minorHAnsi" w:hAnsiTheme="minorHAnsi" w:cs="Arial"/>
          <w:color w:val="000000"/>
        </w:rPr>
        <w:t>redávajúci povinnosť bezplatne odstrániť vadu (chybu) predmetu zmluvy pri oprávnenej reklamácii v dohodnutom čase. Záruka na predmet zmluvy je 24 mesiacov odo dňa dodania predmetu kúpy.</w:t>
      </w:r>
    </w:p>
    <w:p w14:paraId="42BFAFBE"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2568B">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2568B">
        <w:rPr>
          <w:rFonts w:asciiTheme="minorHAnsi" w:hAnsiTheme="minorHAnsi" w:cs="Arial"/>
          <w:color w:val="000000"/>
        </w:rPr>
        <w:t xml:space="preserve">redávajúceho podľa tejto </w:t>
      </w:r>
      <w:r>
        <w:rPr>
          <w:rFonts w:asciiTheme="minorHAnsi" w:hAnsiTheme="minorHAnsi" w:cs="Arial"/>
          <w:color w:val="000000"/>
        </w:rPr>
        <w:t>Z</w:t>
      </w:r>
      <w:r w:rsidRPr="0082568B">
        <w:rPr>
          <w:rFonts w:asciiTheme="minorHAnsi" w:hAnsiTheme="minorHAnsi" w:cs="Arial"/>
          <w:color w:val="000000"/>
        </w:rPr>
        <w:t>mluvy.</w:t>
      </w:r>
    </w:p>
    <w:p w14:paraId="19779C4E" w14:textId="0BF106EF" w:rsidR="00FF3B82" w:rsidRDefault="00FF3B82" w:rsidP="00877E08">
      <w:pPr>
        <w:pStyle w:val="Odsekzoznamu"/>
        <w:numPr>
          <w:ilvl w:val="0"/>
          <w:numId w:val="5"/>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Spôsob reklamácie vád tovaru bude prebiehať najmä telefonicky a písomne prostredníctvom elektronickej pošty. </w:t>
      </w:r>
    </w:p>
    <w:p w14:paraId="4089EAE9" w14:textId="77777777" w:rsidR="000037F6" w:rsidRDefault="000037F6" w:rsidP="00FF3B82">
      <w:pPr>
        <w:pStyle w:val="Odsekzoznamu"/>
        <w:ind w:left="0"/>
        <w:jc w:val="center"/>
        <w:rPr>
          <w:rFonts w:asciiTheme="minorHAnsi" w:hAnsiTheme="minorHAnsi" w:cs="Arial"/>
          <w:b/>
          <w:color w:val="000000"/>
        </w:rPr>
      </w:pPr>
    </w:p>
    <w:p w14:paraId="1CB41476" w14:textId="5788D52D"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VI.</w:t>
      </w:r>
    </w:p>
    <w:p w14:paraId="25218286" w14:textId="450995CD" w:rsidR="00B15DE9"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 xml:space="preserve">Ukončenie </w:t>
      </w:r>
      <w:r>
        <w:rPr>
          <w:rFonts w:asciiTheme="minorHAnsi" w:hAnsiTheme="minorHAnsi" w:cs="Arial"/>
          <w:b/>
          <w:color w:val="000000"/>
        </w:rPr>
        <w:t>Z</w:t>
      </w:r>
      <w:r w:rsidRPr="0082568B">
        <w:rPr>
          <w:rFonts w:asciiTheme="minorHAnsi" w:hAnsiTheme="minorHAnsi" w:cs="Arial"/>
          <w:b/>
          <w:color w:val="000000"/>
        </w:rPr>
        <w:t>mluvy</w:t>
      </w:r>
    </w:p>
    <w:p w14:paraId="5FD6203E" w14:textId="77777777" w:rsidR="00877E08" w:rsidRPr="0082568B" w:rsidRDefault="00877E08" w:rsidP="00B53579">
      <w:pPr>
        <w:pStyle w:val="Odsekzoznamu"/>
        <w:spacing w:after="240"/>
        <w:ind w:left="0"/>
        <w:jc w:val="center"/>
        <w:rPr>
          <w:rFonts w:asciiTheme="minorHAnsi" w:hAnsiTheme="minorHAnsi" w:cs="Arial"/>
          <w:b/>
          <w:color w:val="000000"/>
        </w:rPr>
      </w:pPr>
    </w:p>
    <w:p w14:paraId="26F7773C"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Táto </w:t>
      </w:r>
      <w:r>
        <w:rPr>
          <w:rFonts w:asciiTheme="minorHAnsi" w:hAnsiTheme="minorHAnsi" w:cs="Arial"/>
          <w:color w:val="000000"/>
        </w:rPr>
        <w:t>Z</w:t>
      </w:r>
      <w:r w:rsidRPr="0082568B">
        <w:rPr>
          <w:rFonts w:asciiTheme="minorHAnsi" w:hAnsiTheme="minorHAnsi" w:cs="Arial"/>
          <w:color w:val="000000"/>
        </w:rPr>
        <w:t>mluva zanikne uplynutím doby, na ktorú bola uzatvorená v zmysle čl. III</w:t>
      </w:r>
      <w:r>
        <w:rPr>
          <w:rFonts w:asciiTheme="minorHAnsi" w:hAnsiTheme="minorHAnsi" w:cs="Arial"/>
          <w:color w:val="000000"/>
        </w:rPr>
        <w:t>.</w:t>
      </w:r>
      <w:r w:rsidRPr="0082568B">
        <w:rPr>
          <w:rFonts w:asciiTheme="minorHAnsi" w:hAnsiTheme="minorHAnsi" w:cs="Arial"/>
          <w:color w:val="000000"/>
        </w:rPr>
        <w:t xml:space="preserve"> tejto </w:t>
      </w:r>
      <w:r>
        <w:rPr>
          <w:rFonts w:asciiTheme="minorHAnsi" w:hAnsiTheme="minorHAnsi" w:cs="Arial"/>
          <w:color w:val="000000"/>
        </w:rPr>
        <w:t>Z</w:t>
      </w:r>
      <w:r w:rsidRPr="0082568B">
        <w:rPr>
          <w:rFonts w:asciiTheme="minorHAnsi" w:hAnsiTheme="minorHAnsi" w:cs="Arial"/>
          <w:color w:val="000000"/>
        </w:rPr>
        <w:t xml:space="preserve">mluvy. Zmluvu je možné ukončiť písomnou dohodou </w:t>
      </w:r>
      <w:r>
        <w:rPr>
          <w:rFonts w:asciiTheme="minorHAnsi" w:hAnsiTheme="minorHAnsi" w:cs="Arial"/>
          <w:color w:val="000000"/>
        </w:rPr>
        <w:t>Z</w:t>
      </w:r>
      <w:r w:rsidRPr="0082568B">
        <w:rPr>
          <w:rFonts w:asciiTheme="minorHAnsi" w:hAnsiTheme="minorHAnsi" w:cs="Arial"/>
          <w:color w:val="000000"/>
        </w:rPr>
        <w:t xml:space="preserve">mluvných strán, písomným </w:t>
      </w:r>
      <w:r w:rsidRPr="0082568B">
        <w:rPr>
          <w:rFonts w:asciiTheme="minorHAnsi" w:hAnsiTheme="minorHAnsi" w:cs="Arial"/>
          <w:color w:val="000000"/>
        </w:rPr>
        <w:lastRenderedPageBreak/>
        <w:t xml:space="preserve">odstúpením od </w:t>
      </w:r>
      <w:r>
        <w:rPr>
          <w:rFonts w:asciiTheme="minorHAnsi" w:hAnsiTheme="minorHAnsi" w:cs="Arial"/>
          <w:color w:val="000000"/>
        </w:rPr>
        <w:t>Z</w:t>
      </w:r>
      <w:r w:rsidRPr="0082568B">
        <w:rPr>
          <w:rFonts w:asciiTheme="minorHAnsi" w:hAnsiTheme="minorHAnsi" w:cs="Arial"/>
          <w:color w:val="000000"/>
        </w:rPr>
        <w:t xml:space="preserve">mluvy niektorou </w:t>
      </w:r>
      <w:r>
        <w:rPr>
          <w:rFonts w:asciiTheme="minorHAnsi" w:hAnsiTheme="minorHAnsi" w:cs="Arial"/>
          <w:color w:val="000000"/>
        </w:rPr>
        <w:t>Z</w:t>
      </w:r>
      <w:r w:rsidRPr="0082568B">
        <w:rPr>
          <w:rFonts w:asciiTheme="minorHAnsi" w:hAnsiTheme="minorHAnsi" w:cs="Arial"/>
          <w:color w:val="000000"/>
        </w:rPr>
        <w:t xml:space="preserve">mluvnou stranou alebo písomnou výpoveďou </w:t>
      </w:r>
      <w:r>
        <w:rPr>
          <w:rFonts w:asciiTheme="minorHAnsi" w:hAnsiTheme="minorHAnsi" w:cs="Arial"/>
          <w:color w:val="000000"/>
        </w:rPr>
        <w:t>K</w:t>
      </w:r>
      <w:r w:rsidRPr="0082568B">
        <w:rPr>
          <w:rFonts w:asciiTheme="minorHAnsi" w:hAnsiTheme="minorHAnsi" w:cs="Arial"/>
          <w:color w:val="000000"/>
        </w:rPr>
        <w:t>upujúceho.</w:t>
      </w:r>
    </w:p>
    <w:p w14:paraId="7EA61062"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V prípade zániku </w:t>
      </w:r>
      <w:r>
        <w:rPr>
          <w:rFonts w:asciiTheme="minorHAnsi" w:hAnsiTheme="minorHAnsi" w:cs="Arial"/>
          <w:color w:val="000000"/>
        </w:rPr>
        <w:t>Z</w:t>
      </w:r>
      <w:r w:rsidRPr="0082568B">
        <w:rPr>
          <w:rFonts w:asciiTheme="minorHAnsi" w:hAnsiTheme="minorHAnsi" w:cs="Arial"/>
          <w:color w:val="000000"/>
        </w:rPr>
        <w:t xml:space="preserve">mluvy dohodou </w:t>
      </w:r>
      <w:r>
        <w:rPr>
          <w:rFonts w:asciiTheme="minorHAnsi" w:hAnsiTheme="minorHAnsi" w:cs="Arial"/>
          <w:color w:val="000000"/>
        </w:rPr>
        <w:t>Z</w:t>
      </w:r>
      <w:r w:rsidRPr="0082568B">
        <w:rPr>
          <w:rFonts w:asciiTheme="minorHAnsi" w:hAnsiTheme="minorHAnsi" w:cs="Arial"/>
          <w:color w:val="000000"/>
        </w:rPr>
        <w:t xml:space="preserve">mluvných strán, táto zaniká dňom uvedeným v tejto dohode. V dohode sa upravia aj vzájomné nároky </w:t>
      </w:r>
      <w:r>
        <w:rPr>
          <w:rFonts w:asciiTheme="minorHAnsi" w:hAnsiTheme="minorHAnsi" w:cs="Arial"/>
          <w:color w:val="000000"/>
        </w:rPr>
        <w:t>Z</w:t>
      </w:r>
      <w:r w:rsidRPr="0082568B">
        <w:rPr>
          <w:rFonts w:asciiTheme="minorHAnsi" w:hAnsiTheme="minorHAnsi" w:cs="Arial"/>
          <w:color w:val="000000"/>
        </w:rPr>
        <w:t xml:space="preserve">mluvných strán vzniknuté z plnenia zmluvných povinností alebo z ich porušenia ku dňu zániku </w:t>
      </w:r>
      <w:r>
        <w:rPr>
          <w:rFonts w:asciiTheme="minorHAnsi" w:hAnsiTheme="minorHAnsi" w:cs="Arial"/>
          <w:color w:val="000000"/>
        </w:rPr>
        <w:t>Z</w:t>
      </w:r>
      <w:r w:rsidRPr="0082568B">
        <w:rPr>
          <w:rFonts w:asciiTheme="minorHAnsi" w:hAnsiTheme="minorHAnsi" w:cs="Arial"/>
          <w:color w:val="000000"/>
        </w:rPr>
        <w:t>mluvy dohodou.</w:t>
      </w:r>
    </w:p>
    <w:p w14:paraId="43CF8CC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Ak </w:t>
      </w:r>
      <w:r>
        <w:rPr>
          <w:rFonts w:asciiTheme="minorHAnsi" w:hAnsiTheme="minorHAnsi" w:cs="Arial"/>
          <w:color w:val="000000"/>
        </w:rPr>
        <w:t>P</w:t>
      </w:r>
      <w:r w:rsidRPr="0082568B">
        <w:rPr>
          <w:rFonts w:asciiTheme="minorHAnsi" w:hAnsiTheme="minorHAnsi" w:cs="Arial"/>
          <w:color w:val="000000"/>
        </w:rPr>
        <w:t xml:space="preserve">redávajúci koná v rozpore s touto </w:t>
      </w:r>
      <w:r>
        <w:rPr>
          <w:rFonts w:asciiTheme="minorHAnsi" w:hAnsiTheme="minorHAnsi" w:cs="Arial"/>
          <w:color w:val="000000"/>
        </w:rPr>
        <w:t>Z</w:t>
      </w:r>
      <w:r w:rsidRPr="0082568B">
        <w:rPr>
          <w:rFonts w:asciiTheme="minorHAnsi" w:hAnsiTheme="minorHAnsi" w:cs="Arial"/>
          <w:color w:val="000000"/>
        </w:rPr>
        <w:t xml:space="preserve">mluvou, súťažnými podkladmi, právnymi predpismi a na písomnú výzvu </w:t>
      </w:r>
      <w:r>
        <w:rPr>
          <w:rFonts w:asciiTheme="minorHAnsi" w:hAnsiTheme="minorHAnsi" w:cs="Arial"/>
          <w:color w:val="000000"/>
        </w:rPr>
        <w:t>K</w:t>
      </w:r>
      <w:r w:rsidRPr="0082568B">
        <w:rPr>
          <w:rFonts w:asciiTheme="minorHAnsi" w:hAnsiTheme="minorHAnsi" w:cs="Arial"/>
          <w:color w:val="000000"/>
        </w:rPr>
        <w:t xml:space="preserve">upujúceho toto konanie a jeho následky v určitej lehote neodstráni, je </w:t>
      </w:r>
      <w:r>
        <w:rPr>
          <w:rFonts w:asciiTheme="minorHAnsi" w:hAnsiTheme="minorHAnsi" w:cs="Arial"/>
          <w:color w:val="000000"/>
        </w:rPr>
        <w:t>K</w:t>
      </w:r>
      <w:r w:rsidRPr="0082568B">
        <w:rPr>
          <w:rFonts w:asciiTheme="minorHAnsi" w:hAnsiTheme="minorHAnsi" w:cs="Arial"/>
          <w:color w:val="000000"/>
        </w:rPr>
        <w:t xml:space="preserve">upujúci oprávnený od </w:t>
      </w:r>
      <w:r>
        <w:rPr>
          <w:rFonts w:asciiTheme="minorHAnsi" w:hAnsiTheme="minorHAnsi" w:cs="Arial"/>
          <w:color w:val="000000"/>
        </w:rPr>
        <w:t>Z</w:t>
      </w:r>
      <w:r w:rsidRPr="0082568B">
        <w:rPr>
          <w:rFonts w:asciiTheme="minorHAnsi" w:hAnsiTheme="minorHAnsi" w:cs="Arial"/>
          <w:color w:val="000000"/>
        </w:rPr>
        <w:t xml:space="preserve">mluvy odstúpiť, pričom nastávajú účinky odstúpenia od </w:t>
      </w:r>
      <w:r>
        <w:rPr>
          <w:rFonts w:asciiTheme="minorHAnsi" w:hAnsiTheme="minorHAnsi" w:cs="Arial"/>
          <w:color w:val="000000"/>
        </w:rPr>
        <w:t>Z</w:t>
      </w:r>
      <w:r w:rsidRPr="0082568B">
        <w:rPr>
          <w:rFonts w:asciiTheme="minorHAnsi" w:hAnsiTheme="minorHAnsi" w:cs="Arial"/>
          <w:color w:val="000000"/>
        </w:rPr>
        <w:t xml:space="preserve">mluvy v zmysle § 349 a § 351 ObZ. Predchádzajúca písomná výzva </w:t>
      </w:r>
      <w:r>
        <w:rPr>
          <w:rFonts w:asciiTheme="minorHAnsi" w:hAnsiTheme="minorHAnsi" w:cs="Arial"/>
          <w:color w:val="000000"/>
        </w:rPr>
        <w:t>K</w:t>
      </w:r>
      <w:r w:rsidRPr="0082568B">
        <w:rPr>
          <w:rFonts w:asciiTheme="minorHAnsi" w:hAnsiTheme="minorHAnsi" w:cs="Arial"/>
          <w:color w:val="000000"/>
        </w:rPr>
        <w:t xml:space="preserve">upujúceho nie je potrebná v prípade odstúpenia od </w:t>
      </w:r>
      <w:r>
        <w:rPr>
          <w:rFonts w:asciiTheme="minorHAnsi" w:hAnsiTheme="minorHAnsi" w:cs="Arial"/>
          <w:color w:val="000000"/>
        </w:rPr>
        <w:t>Z</w:t>
      </w:r>
      <w:r w:rsidRPr="0082568B">
        <w:rPr>
          <w:rFonts w:asciiTheme="minorHAnsi" w:hAnsiTheme="minorHAnsi" w:cs="Arial"/>
          <w:color w:val="000000"/>
        </w:rPr>
        <w:t xml:space="preserve">mluvy zo strany </w:t>
      </w:r>
      <w:r>
        <w:rPr>
          <w:rFonts w:asciiTheme="minorHAnsi" w:hAnsiTheme="minorHAnsi" w:cs="Arial"/>
          <w:color w:val="000000"/>
        </w:rPr>
        <w:t>K</w:t>
      </w:r>
      <w:r w:rsidRPr="0082568B">
        <w:rPr>
          <w:rFonts w:asciiTheme="minorHAnsi" w:hAnsiTheme="minorHAnsi" w:cs="Arial"/>
          <w:color w:val="000000"/>
        </w:rPr>
        <w:t>upujúceho podľa bodu 4 tohto článku.</w:t>
      </w:r>
    </w:p>
    <w:p w14:paraId="0C581D23"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si vyhradzuje právo odstúpenia od </w:t>
      </w:r>
      <w:r>
        <w:rPr>
          <w:rFonts w:asciiTheme="minorHAnsi" w:hAnsiTheme="minorHAnsi" w:cs="Arial"/>
          <w:color w:val="000000"/>
        </w:rPr>
        <w:t>Z</w:t>
      </w:r>
      <w:r w:rsidRPr="0082568B">
        <w:rPr>
          <w:rFonts w:asciiTheme="minorHAnsi" w:hAnsiTheme="minorHAnsi" w:cs="Arial"/>
          <w:color w:val="000000"/>
        </w:rPr>
        <w:t xml:space="preserve">mluvy aj bez predchádzajúcej písomnej výzvy, ak </w:t>
      </w:r>
      <w:r>
        <w:rPr>
          <w:rFonts w:asciiTheme="minorHAnsi" w:hAnsiTheme="minorHAnsi" w:cs="Arial"/>
          <w:color w:val="000000"/>
        </w:rPr>
        <w:t>P</w:t>
      </w:r>
      <w:r w:rsidRPr="0082568B">
        <w:rPr>
          <w:rFonts w:asciiTheme="minorHAnsi" w:hAnsiTheme="minorHAnsi" w:cs="Arial"/>
          <w:color w:val="000000"/>
        </w:rPr>
        <w:t xml:space="preserve">redávajúci dodá tovar, ktorý nezodpovedá množstvu, akosti a kvalite dohodnutého v </w:t>
      </w:r>
      <w:r>
        <w:rPr>
          <w:rFonts w:asciiTheme="minorHAnsi" w:hAnsiTheme="minorHAnsi" w:cs="Arial"/>
          <w:color w:val="000000"/>
        </w:rPr>
        <w:t>Z</w:t>
      </w:r>
      <w:r w:rsidRPr="0082568B">
        <w:rPr>
          <w:rFonts w:asciiTheme="minorHAnsi" w:hAnsiTheme="minorHAnsi" w:cs="Arial"/>
          <w:color w:val="000000"/>
        </w:rPr>
        <w:t xml:space="preserve">mluve a v súťažných podkladoch. Kupujúci je oprávnený od </w:t>
      </w:r>
      <w:r>
        <w:rPr>
          <w:rFonts w:asciiTheme="minorHAnsi" w:hAnsiTheme="minorHAnsi" w:cs="Arial"/>
          <w:color w:val="000000"/>
        </w:rPr>
        <w:t>Z</w:t>
      </w:r>
      <w:r w:rsidRPr="0082568B">
        <w:rPr>
          <w:rFonts w:asciiTheme="minorHAnsi" w:hAnsiTheme="minorHAnsi" w:cs="Arial"/>
          <w:color w:val="000000"/>
        </w:rPr>
        <w:t xml:space="preserve">mluvy odstúpiť aj v prípade, ak </w:t>
      </w:r>
      <w:r>
        <w:rPr>
          <w:rFonts w:asciiTheme="minorHAnsi" w:hAnsiTheme="minorHAnsi" w:cs="Arial"/>
          <w:color w:val="000000"/>
        </w:rPr>
        <w:t>P</w:t>
      </w:r>
      <w:r w:rsidRPr="0082568B">
        <w:rPr>
          <w:rFonts w:asciiTheme="minorHAnsi" w:hAnsiTheme="minorHAnsi" w:cs="Arial"/>
          <w:color w:val="000000"/>
        </w:rPr>
        <w:t>redávajúci nedodá tovar žiadaného množstva v lehote podľa článku III</w:t>
      </w:r>
      <w:r>
        <w:rPr>
          <w:rFonts w:asciiTheme="minorHAnsi" w:hAnsiTheme="minorHAnsi" w:cs="Arial"/>
          <w:color w:val="000000"/>
        </w:rPr>
        <w:t>.</w:t>
      </w:r>
      <w:r w:rsidRPr="0082568B">
        <w:rPr>
          <w:rFonts w:asciiTheme="minorHAnsi" w:hAnsiTheme="minorHAnsi" w:cs="Arial"/>
          <w:color w:val="000000"/>
        </w:rPr>
        <w:t xml:space="preserve"> ods. 1 tejto </w:t>
      </w:r>
      <w:r>
        <w:rPr>
          <w:rFonts w:asciiTheme="minorHAnsi" w:hAnsiTheme="minorHAnsi" w:cs="Arial"/>
          <w:color w:val="000000"/>
        </w:rPr>
        <w:t>Z</w:t>
      </w:r>
      <w:r w:rsidRPr="0082568B">
        <w:rPr>
          <w:rFonts w:asciiTheme="minorHAnsi" w:hAnsiTheme="minorHAnsi" w:cs="Arial"/>
          <w:color w:val="000000"/>
        </w:rPr>
        <w:t xml:space="preserve">mluvy. </w:t>
      </w:r>
    </w:p>
    <w:p w14:paraId="2B628AB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Odstúpenie od </w:t>
      </w:r>
      <w:r>
        <w:rPr>
          <w:rFonts w:asciiTheme="minorHAnsi" w:hAnsiTheme="minorHAnsi" w:cs="Arial"/>
          <w:color w:val="000000"/>
        </w:rPr>
        <w:t>Z</w:t>
      </w:r>
      <w:r w:rsidRPr="0082568B">
        <w:rPr>
          <w:rFonts w:asciiTheme="minorHAnsi" w:hAnsiTheme="minorHAnsi" w:cs="Arial"/>
          <w:color w:val="000000"/>
        </w:rPr>
        <w:t xml:space="preserve">mluvy musí mať písomnú formu a musí byť druhej </w:t>
      </w:r>
      <w:r>
        <w:rPr>
          <w:rFonts w:asciiTheme="minorHAnsi" w:hAnsiTheme="minorHAnsi" w:cs="Arial"/>
          <w:color w:val="000000"/>
        </w:rPr>
        <w:t>Z</w:t>
      </w:r>
      <w:r w:rsidRPr="0082568B">
        <w:rPr>
          <w:rFonts w:asciiTheme="minorHAnsi" w:hAnsiTheme="minorHAnsi" w:cs="Arial"/>
          <w:color w:val="000000"/>
        </w:rPr>
        <w:t xml:space="preserve">mluvnej strane doručené. Účinky odstúpenia nastávajú dňom doručenia odstúpenia druhej </w:t>
      </w:r>
      <w:r>
        <w:rPr>
          <w:rFonts w:asciiTheme="minorHAnsi" w:hAnsiTheme="minorHAnsi" w:cs="Arial"/>
          <w:color w:val="000000"/>
        </w:rPr>
        <w:t>Z</w:t>
      </w:r>
      <w:r w:rsidRPr="0082568B">
        <w:rPr>
          <w:rFonts w:asciiTheme="minorHAnsi" w:hAnsiTheme="minorHAnsi" w:cs="Arial"/>
          <w:color w:val="000000"/>
        </w:rPr>
        <w:t>mluvnej strane.</w:t>
      </w:r>
    </w:p>
    <w:p w14:paraId="7E6FDDB3" w14:textId="77777777" w:rsidR="00FF3B82" w:rsidRPr="0082568B" w:rsidRDefault="00FF3B82" w:rsidP="00FF3B82">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82568B" w:rsidRDefault="00FF3B82" w:rsidP="00FF3B82">
      <w:pPr>
        <w:jc w:val="center"/>
        <w:rPr>
          <w:rFonts w:asciiTheme="minorHAnsi" w:hAnsiTheme="minorHAnsi" w:cs="Arial"/>
          <w:b/>
          <w:color w:val="000000"/>
        </w:rPr>
      </w:pPr>
    </w:p>
    <w:p w14:paraId="1DF9BE16"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Článok VII.</w:t>
      </w:r>
    </w:p>
    <w:p w14:paraId="10FE1701"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Využitie subdodávateľov</w:t>
      </w:r>
    </w:p>
    <w:p w14:paraId="7EC54000" w14:textId="77777777" w:rsidR="00FF3B82" w:rsidRPr="0082568B" w:rsidRDefault="00FF3B82" w:rsidP="00FF3B82">
      <w:pPr>
        <w:pStyle w:val="Odsekzoznamu"/>
        <w:ind w:left="993" w:right="55" w:hanging="284"/>
        <w:jc w:val="both"/>
        <w:rPr>
          <w:rFonts w:ascii="Calibri" w:hAnsi="Calibri"/>
          <w:sz w:val="22"/>
          <w:szCs w:val="22"/>
        </w:rPr>
      </w:pPr>
    </w:p>
    <w:p w14:paraId="70353A81"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predkladá v prílohe č. 2 k tejto </w:t>
      </w:r>
      <w:r>
        <w:rPr>
          <w:rFonts w:asciiTheme="minorHAnsi" w:hAnsiTheme="minorHAnsi" w:cs="Arial"/>
          <w:color w:val="000000"/>
        </w:rPr>
        <w:t>Z</w:t>
      </w:r>
      <w:r w:rsidRPr="0082568B">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4A3C1C3E"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82568B">
        <w:rPr>
          <w:rFonts w:asciiTheme="minorHAnsi" w:hAnsiTheme="minorHAnsi" w:cs="Arial"/>
          <w:color w:val="000000"/>
        </w:rPr>
        <w:t>zápisu do registra partnerov verejného sektora</w:t>
      </w:r>
      <w:bookmarkEnd w:id="0"/>
      <w:r w:rsidRPr="0082568B">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B15DE9">
        <w:rPr>
          <w:rFonts w:asciiTheme="minorHAnsi" w:hAnsiTheme="minorHAnsi" w:cs="Arial"/>
          <w:color w:val="000000"/>
        </w:rPr>
        <w:t>Predávajúci</w:t>
      </w:r>
      <w:r w:rsidRPr="0082568B">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w:t>
      </w:r>
      <w:r w:rsidR="00B15DE9">
        <w:rPr>
          <w:rFonts w:asciiTheme="minorHAnsi" w:hAnsiTheme="minorHAnsi" w:cs="Arial"/>
          <w:color w:val="000000"/>
        </w:rPr>
        <w:t>Kupujúcemu</w:t>
      </w:r>
      <w:r w:rsidRPr="0082568B">
        <w:rPr>
          <w:rFonts w:asciiTheme="minorHAnsi" w:hAnsiTheme="minorHAnsi" w:cs="Arial"/>
          <w:color w:val="000000"/>
        </w:rPr>
        <w:t xml:space="preserve"> doklad preukazujúci, že nový subdodávateľ spĺňa podmienku účasti osobného postavenia podľa § 32 ods. 1 písm. e) ZVO pre daný predmet subdodávky. Až do splnenia tejto Zmluvy je </w:t>
      </w:r>
      <w:r w:rsidR="00B15DE9">
        <w:rPr>
          <w:rFonts w:asciiTheme="minorHAnsi" w:hAnsiTheme="minorHAnsi" w:cs="Arial"/>
          <w:color w:val="000000"/>
        </w:rPr>
        <w:lastRenderedPageBreak/>
        <w:t>Predávajúci</w:t>
      </w:r>
      <w:r w:rsidRPr="0082568B">
        <w:rPr>
          <w:rFonts w:asciiTheme="minorHAnsi" w:hAnsiTheme="minorHAnsi" w:cs="Arial"/>
          <w:color w:val="000000"/>
        </w:rPr>
        <w:t xml:space="preserve"> povinný oznámiť Kupujúcemu akúkoľvek zmenu údajov o novom subdodávateľovi.</w:t>
      </w:r>
    </w:p>
    <w:p w14:paraId="6DF1C9F4"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Povinnosti uvedené v bodoch 1. a 2. tohto článku nie je Predávajúci povinný plniť v prípade subdodávateľov, ktorí mu dodávajú tovary.</w:t>
      </w:r>
    </w:p>
    <w:p w14:paraId="190D75E2" w14:textId="785F9179" w:rsidR="00877E08" w:rsidRDefault="00FF3B82" w:rsidP="00877E08">
      <w:pPr>
        <w:pStyle w:val="Odsekzoznamu"/>
        <w:numPr>
          <w:ilvl w:val="0"/>
          <w:numId w:val="8"/>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4FACCF3" w14:textId="77777777" w:rsidR="006A32D7" w:rsidRPr="006A32D7" w:rsidRDefault="006A32D7" w:rsidP="006A32D7">
      <w:pPr>
        <w:jc w:val="center"/>
        <w:rPr>
          <w:rFonts w:asciiTheme="minorHAnsi" w:hAnsiTheme="minorHAnsi" w:cstheme="minorHAnsi"/>
          <w:b/>
        </w:rPr>
      </w:pPr>
      <w:r w:rsidRPr="006A32D7">
        <w:rPr>
          <w:rFonts w:asciiTheme="minorHAnsi" w:hAnsiTheme="minorHAnsi" w:cstheme="minorHAnsi"/>
          <w:b/>
        </w:rPr>
        <w:t>Článok VIII.</w:t>
      </w:r>
    </w:p>
    <w:p w14:paraId="6495643C" w14:textId="77777777" w:rsidR="006A32D7" w:rsidRPr="006A32D7" w:rsidRDefault="006A32D7" w:rsidP="006A32D7">
      <w:pPr>
        <w:pStyle w:val="Odsekzoznamu"/>
        <w:spacing w:after="240"/>
        <w:ind w:left="0"/>
        <w:jc w:val="center"/>
        <w:rPr>
          <w:rFonts w:asciiTheme="minorHAnsi" w:hAnsiTheme="minorHAnsi" w:cstheme="minorHAnsi"/>
          <w:b/>
          <w:color w:val="000000"/>
        </w:rPr>
      </w:pPr>
      <w:r w:rsidRPr="006A32D7">
        <w:rPr>
          <w:rFonts w:asciiTheme="minorHAnsi" w:hAnsiTheme="minorHAnsi" w:cstheme="minorHAnsi"/>
          <w:b/>
          <w:color w:val="000000"/>
        </w:rPr>
        <w:t>Záverečné ustanovenia</w:t>
      </w:r>
    </w:p>
    <w:p w14:paraId="52334975" w14:textId="77777777" w:rsidR="006A32D7" w:rsidRPr="006A32D7" w:rsidRDefault="006A32D7" w:rsidP="006A32D7">
      <w:pPr>
        <w:pStyle w:val="Odsekzoznamu"/>
        <w:spacing w:after="240"/>
        <w:ind w:left="0"/>
        <w:jc w:val="center"/>
        <w:rPr>
          <w:rFonts w:asciiTheme="minorHAnsi" w:hAnsiTheme="minorHAnsi" w:cstheme="minorHAnsi"/>
          <w:b/>
        </w:rPr>
      </w:pPr>
    </w:p>
    <w:p w14:paraId="1495EA6B"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Zmluva sa vyhotovuje v štyroch rovnopisoch, pričom každá Zmluvná strana obdrží po dva rovnopisy.</w:t>
      </w:r>
    </w:p>
    <w:p w14:paraId="564EC756"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Zmena tejto Zmluvy je možná len písomnou dohodou oboch Zmluvných strán, vo forme riadne očíslovaných písomných dodatkov.</w:t>
      </w:r>
    </w:p>
    <w:p w14:paraId="27421E7D"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 xml:space="preserve">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č. 211/2000 Z. z. o slobodnom prístupe k informáciám a o zmene a doplnení niektorých zákonov (zákon o slobode informácií) v znení neskorších predpisov </w:t>
      </w:r>
    </w:p>
    <w:p w14:paraId="2E9858A2"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58D13AC"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303878A4"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 xml:space="preserve">Predávajúci sa zaväzuje byť riadne zapísaný v registri partnerov verejného sektora po dobu trvania tejto Zmluvy, ak mu taká povinnosť vyplýva zo ZRPVS. Predávajúci sa zaväzuje zabezpečiť, aby jeho subdodávatelia v zmysle § 2 ods. 1 písm. a) bod 7 ZRPVS boli riadne zapísaní v registri partnerov verejného sektora po dobu trvania subdodávateľskej zmluvy, ak im taká povinnosť vyplýva zo ZRPVS. Predávajúci je povinný na požiadanie BBSK  predložiť všetky zmluvy so svojimi subdodávateľmi. Porušenie ktorejkoľvek z povinností Predávajúceho podľa tohto ustanovenia je jej podstatným porušením tejto Zmluvy a zakladá právo BBSK na odstúpenie od tejto Zmluvy s právnymi účinkami ukončenia zmluvy  </w:t>
      </w:r>
      <w:r w:rsidRPr="006A32D7">
        <w:rPr>
          <w:rFonts w:asciiTheme="minorHAnsi" w:hAnsiTheme="minorHAnsi" w:cstheme="minorHAnsi"/>
          <w:i/>
        </w:rPr>
        <w:t xml:space="preserve">ex </w:t>
      </w:r>
      <w:proofErr w:type="spellStart"/>
      <w:r w:rsidRPr="006A32D7">
        <w:rPr>
          <w:rFonts w:asciiTheme="minorHAnsi" w:hAnsiTheme="minorHAnsi" w:cstheme="minorHAnsi"/>
          <w:i/>
        </w:rPr>
        <w:t>tunc</w:t>
      </w:r>
      <w:proofErr w:type="spellEnd"/>
      <w:r w:rsidRPr="006A32D7">
        <w:rPr>
          <w:rFonts w:asciiTheme="minorHAnsi" w:hAnsiTheme="minorHAnsi" w:cstheme="minorHAnsi"/>
        </w:rPr>
        <w:t xml:space="preserve">, a/alebo právo BBSK požadovať od Predávajúceho náhradu škody vzniknutej BBSK v dôsledku nesplnenia vyššie uvedených povinností Predávajúceho. </w:t>
      </w:r>
    </w:p>
    <w:p w14:paraId="0178E62D"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Právne vzťahy založené touto Zmluvou, ak ich Zmluva výslovne neupravuje, sa riadia príslušnými ustanoveniami Obchodného zákonníka a ostatnými platnými právnymi predpismi SR.</w:t>
      </w:r>
    </w:p>
    <w:p w14:paraId="1623017A" w14:textId="77777777" w:rsidR="006A32D7" w:rsidRPr="006A32D7" w:rsidRDefault="006A32D7" w:rsidP="006A32D7">
      <w:pPr>
        <w:pStyle w:val="Odsekzoznamu"/>
        <w:numPr>
          <w:ilvl w:val="0"/>
          <w:numId w:val="7"/>
        </w:numPr>
        <w:tabs>
          <w:tab w:val="clear" w:pos="720"/>
          <w:tab w:val="num" w:pos="360"/>
          <w:tab w:val="num" w:pos="426"/>
        </w:tabs>
        <w:ind w:left="426" w:hanging="426"/>
        <w:jc w:val="both"/>
        <w:rPr>
          <w:rFonts w:asciiTheme="minorHAnsi" w:hAnsiTheme="minorHAnsi" w:cstheme="minorHAnsi"/>
        </w:rPr>
      </w:pPr>
      <w:r w:rsidRPr="006A32D7">
        <w:rPr>
          <w:rFonts w:asciiTheme="minorHAnsi" w:hAnsiTheme="minorHAnsi" w:cstheme="minorHAnsi"/>
        </w:rPr>
        <w:lastRenderedPageBreak/>
        <w:t>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57FC507B" w14:textId="77777777" w:rsidR="006A32D7" w:rsidRPr="006A32D7" w:rsidRDefault="006A32D7" w:rsidP="006A32D7">
      <w:pPr>
        <w:pStyle w:val="Odsekzoznamu"/>
        <w:numPr>
          <w:ilvl w:val="0"/>
          <w:numId w:val="7"/>
        </w:numPr>
        <w:tabs>
          <w:tab w:val="clear" w:pos="720"/>
          <w:tab w:val="num" w:pos="360"/>
          <w:tab w:val="num" w:pos="426"/>
        </w:tabs>
        <w:ind w:left="426" w:hanging="426"/>
        <w:jc w:val="both"/>
        <w:rPr>
          <w:rFonts w:asciiTheme="minorHAnsi" w:hAnsiTheme="minorHAnsi" w:cstheme="minorHAnsi"/>
        </w:rPr>
      </w:pPr>
      <w:r w:rsidRPr="006A32D7">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5A855A4"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A11A67C" w14:textId="77777777" w:rsidR="00FF3B82" w:rsidRPr="0082568B" w:rsidRDefault="00FF3B82" w:rsidP="00FF3B82">
      <w:pPr>
        <w:pStyle w:val="Odsekzoznamu"/>
        <w:rPr>
          <w:rFonts w:asciiTheme="minorHAnsi" w:hAnsiTheme="minorHAnsi" w:cs="Arial"/>
        </w:rPr>
      </w:pPr>
    </w:p>
    <w:p w14:paraId="622CA488" w14:textId="77777777" w:rsidR="00FF3B82" w:rsidRPr="0082568B" w:rsidRDefault="00FF3B82" w:rsidP="00FF3B82">
      <w:pPr>
        <w:pStyle w:val="Odsekzoznamu"/>
        <w:ind w:left="426"/>
        <w:jc w:val="both"/>
        <w:rPr>
          <w:rFonts w:asciiTheme="minorHAnsi" w:hAnsiTheme="minorHAnsi" w:cs="Arial"/>
        </w:rPr>
      </w:pPr>
    </w:p>
    <w:p w14:paraId="65B0EC2A" w14:textId="77777777" w:rsidR="00FF3B82" w:rsidRPr="0082568B" w:rsidRDefault="00FF3B82" w:rsidP="00FF3B82">
      <w:pPr>
        <w:jc w:val="both"/>
        <w:rPr>
          <w:rFonts w:asciiTheme="minorHAnsi" w:hAnsiTheme="minorHAnsi" w:cs="Arial"/>
        </w:rPr>
      </w:pPr>
    </w:p>
    <w:p w14:paraId="4F6103A3" w14:textId="77777777" w:rsidR="00FF3B82" w:rsidRPr="0082568B" w:rsidRDefault="00FF3B82" w:rsidP="00FF3B8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2568B">
        <w:rPr>
          <w:rStyle w:val="CharStyle15"/>
          <w:rFonts w:cs="Calibri"/>
          <w:b/>
          <w:color w:val="000000"/>
        </w:rPr>
        <w:t>Záväznou a Neoddeliteľnou súčasťou kúpnej zmluvy vo forme príloh sú:</w:t>
      </w:r>
    </w:p>
    <w:p w14:paraId="57D57222" w14:textId="77777777" w:rsidR="00FF3B82" w:rsidRPr="0082568B"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sz w:val="22"/>
          <w:szCs w:val="22"/>
        </w:rPr>
        <w:t xml:space="preserve">Príloha č. 1 </w:t>
      </w:r>
      <w:r w:rsidRPr="0082568B">
        <w:rPr>
          <w:rStyle w:val="CharStyle15"/>
          <w:rFonts w:ascii="Calibri" w:hAnsi="Calibri" w:cs="Calibri"/>
          <w:sz w:val="22"/>
          <w:szCs w:val="22"/>
        </w:rPr>
        <w:tab/>
      </w:r>
      <w:r w:rsidRPr="0082568B">
        <w:rPr>
          <w:rStyle w:val="CharStyle15"/>
          <w:rFonts w:ascii="Calibri" w:hAnsi="Calibri" w:cs="Calibri"/>
          <w:sz w:val="22"/>
          <w:szCs w:val="22"/>
        </w:rPr>
        <w:tab/>
      </w:r>
      <w:r w:rsidRPr="0082568B">
        <w:rPr>
          <w:rStyle w:val="CharStyle15"/>
          <w:rFonts w:ascii="Calibri" w:hAnsi="Calibri" w:cs="Calibri"/>
          <w:color w:val="auto"/>
          <w:sz w:val="22"/>
          <w:szCs w:val="22"/>
        </w:rPr>
        <w:t xml:space="preserve">Opis predmetu zákazky </w:t>
      </w:r>
    </w:p>
    <w:p w14:paraId="32886E19" w14:textId="39662654" w:rsidR="00FF3B82"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color w:val="auto"/>
          <w:sz w:val="22"/>
          <w:szCs w:val="22"/>
        </w:rPr>
        <w:t xml:space="preserve">Príloha č. 2 </w:t>
      </w:r>
      <w:r w:rsidRPr="0082568B">
        <w:rPr>
          <w:rStyle w:val="CharStyle15"/>
          <w:rFonts w:ascii="Calibri" w:hAnsi="Calibri" w:cs="Calibri"/>
          <w:color w:val="auto"/>
          <w:sz w:val="22"/>
          <w:szCs w:val="22"/>
        </w:rPr>
        <w:tab/>
      </w:r>
      <w:r w:rsidRPr="0082568B">
        <w:rPr>
          <w:rStyle w:val="CharStyle15"/>
          <w:rFonts w:ascii="Calibri" w:hAnsi="Calibri" w:cs="Calibri"/>
          <w:color w:val="auto"/>
          <w:sz w:val="22"/>
          <w:szCs w:val="22"/>
        </w:rPr>
        <w:tab/>
        <w:t>Zoznam subdodávateľov</w:t>
      </w:r>
    </w:p>
    <w:p w14:paraId="1ED9494C" w14:textId="25B2E77E" w:rsidR="00AE4632" w:rsidRDefault="00AE463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Pr>
          <w:rStyle w:val="CharStyle15"/>
          <w:rFonts w:ascii="Calibri" w:hAnsi="Calibri" w:cs="Calibri"/>
          <w:color w:val="auto"/>
          <w:sz w:val="22"/>
          <w:szCs w:val="22"/>
        </w:rPr>
        <w:t>Príloha č. 3</w:t>
      </w:r>
      <w:r>
        <w:rPr>
          <w:rStyle w:val="CharStyle15"/>
          <w:rFonts w:ascii="Calibri" w:hAnsi="Calibri" w:cs="Calibri"/>
          <w:color w:val="auto"/>
          <w:sz w:val="22"/>
          <w:szCs w:val="22"/>
        </w:rPr>
        <w:tab/>
      </w:r>
      <w:r>
        <w:rPr>
          <w:rStyle w:val="CharStyle15"/>
          <w:rFonts w:ascii="Calibri" w:hAnsi="Calibri" w:cs="Calibri"/>
          <w:color w:val="auto"/>
          <w:sz w:val="22"/>
          <w:szCs w:val="22"/>
        </w:rPr>
        <w:tab/>
        <w:t>Adresy miest dodania</w:t>
      </w:r>
      <w:r w:rsidR="00AE3081">
        <w:rPr>
          <w:rStyle w:val="CharStyle15"/>
          <w:rFonts w:ascii="Calibri" w:hAnsi="Calibri" w:cs="Calibri"/>
          <w:color w:val="auto"/>
          <w:sz w:val="22"/>
          <w:szCs w:val="22"/>
        </w:rPr>
        <w:t xml:space="preserve"> tovaru</w:t>
      </w:r>
      <w:r>
        <w:rPr>
          <w:rStyle w:val="CharStyle15"/>
          <w:rFonts w:ascii="Calibri" w:hAnsi="Calibri" w:cs="Calibri"/>
          <w:color w:val="auto"/>
          <w:sz w:val="22"/>
          <w:szCs w:val="22"/>
        </w:rPr>
        <w:t xml:space="preserve"> </w:t>
      </w:r>
    </w:p>
    <w:p w14:paraId="5B6798F9" w14:textId="0184D847" w:rsidR="00E56E3E" w:rsidRPr="0082568B" w:rsidRDefault="00E56E3E" w:rsidP="00FF3B82">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Pr>
          <w:rStyle w:val="CharStyle15"/>
          <w:rFonts w:ascii="Calibri" w:hAnsi="Calibri" w:cs="Calibri"/>
          <w:color w:val="auto"/>
          <w:sz w:val="22"/>
          <w:szCs w:val="22"/>
        </w:rPr>
        <w:t>Príloha č. 4</w:t>
      </w:r>
      <w:r>
        <w:rPr>
          <w:rStyle w:val="CharStyle15"/>
          <w:rFonts w:ascii="Calibri" w:hAnsi="Calibri" w:cs="Calibri"/>
          <w:color w:val="auto"/>
          <w:sz w:val="22"/>
          <w:szCs w:val="22"/>
        </w:rPr>
        <w:tab/>
      </w:r>
      <w:r>
        <w:rPr>
          <w:rStyle w:val="CharStyle15"/>
          <w:rFonts w:ascii="Calibri" w:hAnsi="Calibri" w:cs="Calibri"/>
          <w:color w:val="auto"/>
          <w:sz w:val="22"/>
          <w:szCs w:val="22"/>
        </w:rPr>
        <w:tab/>
        <w:t>Certifikát výrobku</w:t>
      </w:r>
    </w:p>
    <w:p w14:paraId="36F49691" w14:textId="77777777" w:rsidR="00FF3B82" w:rsidRPr="0082568B" w:rsidRDefault="00FF3B82" w:rsidP="00FF3B82">
      <w:pPr>
        <w:jc w:val="both"/>
        <w:rPr>
          <w:rFonts w:asciiTheme="minorHAnsi" w:hAnsiTheme="minorHAnsi" w:cs="Arial"/>
        </w:rPr>
      </w:pPr>
    </w:p>
    <w:p w14:paraId="6040F837" w14:textId="77777777" w:rsidR="00FF3B82" w:rsidRPr="0082568B" w:rsidRDefault="00FF3B82" w:rsidP="00FF3B82">
      <w:pPr>
        <w:jc w:val="both"/>
        <w:rPr>
          <w:rFonts w:asciiTheme="minorHAnsi" w:hAnsiTheme="minorHAnsi" w:cs="Arial"/>
        </w:rPr>
      </w:pPr>
    </w:p>
    <w:p w14:paraId="377F3105" w14:textId="77777777" w:rsidR="00FF3B82" w:rsidRPr="0082568B" w:rsidRDefault="00FF3B82" w:rsidP="00FF3B82">
      <w:pPr>
        <w:jc w:val="both"/>
        <w:rPr>
          <w:rFonts w:asciiTheme="minorHAnsi" w:hAnsiTheme="minorHAnsi" w:cs="Arial"/>
        </w:rPr>
      </w:pPr>
    </w:p>
    <w:p w14:paraId="25885AE5" w14:textId="77777777" w:rsidR="00FF3B82" w:rsidRPr="0082568B" w:rsidRDefault="00FF3B82" w:rsidP="00FF3B82">
      <w:pPr>
        <w:jc w:val="both"/>
        <w:rPr>
          <w:rFonts w:asciiTheme="minorHAnsi" w:hAnsiTheme="minorHAnsi" w:cs="Arial"/>
        </w:rPr>
      </w:pPr>
    </w:p>
    <w:p w14:paraId="7B13C101" w14:textId="3F6FF296"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 xml:space="preserve">V </w:t>
      </w:r>
      <w:r w:rsidR="003D6434">
        <w:rPr>
          <w:rFonts w:asciiTheme="minorHAnsi" w:hAnsiTheme="minorHAnsi" w:cs="Arial"/>
        </w:rPr>
        <w:t>............</w:t>
      </w:r>
      <w:r w:rsidRPr="0082568B">
        <w:rPr>
          <w:rFonts w:asciiTheme="minorHAnsi" w:hAnsiTheme="minorHAnsi" w:cs="Arial"/>
        </w:rPr>
        <w:t>, dňa ....................</w:t>
      </w:r>
      <w:r w:rsidRPr="0082568B">
        <w:rPr>
          <w:rFonts w:asciiTheme="minorHAnsi" w:hAnsiTheme="minorHAnsi" w:cs="Arial"/>
        </w:rPr>
        <w:tab/>
        <w:t>V</w:t>
      </w:r>
      <w:r w:rsidR="009220D0">
        <w:rPr>
          <w:rFonts w:asciiTheme="minorHAnsi" w:hAnsiTheme="minorHAnsi" w:cs="Arial"/>
        </w:rPr>
        <w:t> Banskej Bystrici</w:t>
      </w:r>
      <w:r w:rsidRPr="0082568B">
        <w:rPr>
          <w:rFonts w:asciiTheme="minorHAnsi" w:hAnsiTheme="minorHAnsi" w:cs="Arial"/>
        </w:rPr>
        <w:t>, dňa ......................</w:t>
      </w:r>
    </w:p>
    <w:p w14:paraId="3FE03DF2" w14:textId="77777777" w:rsidR="00FF3B82" w:rsidRPr="0082568B" w:rsidRDefault="00FF3B82" w:rsidP="00FF3B82">
      <w:pPr>
        <w:tabs>
          <w:tab w:val="center" w:pos="1985"/>
          <w:tab w:val="center" w:pos="7088"/>
        </w:tabs>
        <w:jc w:val="both"/>
        <w:rPr>
          <w:rFonts w:asciiTheme="minorHAnsi" w:hAnsiTheme="minorHAnsi" w:cs="Arial"/>
        </w:rPr>
      </w:pPr>
    </w:p>
    <w:p w14:paraId="18B54D0D" w14:textId="77777777" w:rsidR="00FF3B82" w:rsidRPr="0082568B" w:rsidRDefault="00FF3B82" w:rsidP="00FF3B82">
      <w:pPr>
        <w:tabs>
          <w:tab w:val="center" w:pos="1985"/>
          <w:tab w:val="center" w:pos="7088"/>
        </w:tabs>
        <w:jc w:val="both"/>
        <w:rPr>
          <w:rFonts w:asciiTheme="minorHAnsi" w:hAnsiTheme="minorHAnsi" w:cs="Arial"/>
        </w:rPr>
      </w:pPr>
    </w:p>
    <w:p w14:paraId="7E59A0EB" w14:textId="77777777" w:rsidR="00FF3B82" w:rsidRPr="0082568B" w:rsidRDefault="00FF3B82" w:rsidP="00FF3B82">
      <w:pPr>
        <w:tabs>
          <w:tab w:val="center" w:pos="1985"/>
          <w:tab w:val="center" w:pos="7088"/>
        </w:tabs>
        <w:jc w:val="both"/>
        <w:rPr>
          <w:rFonts w:asciiTheme="minorHAnsi" w:hAnsiTheme="minorHAnsi" w:cs="Arial"/>
        </w:rPr>
      </w:pPr>
    </w:p>
    <w:p w14:paraId="4F7F5639" w14:textId="77777777" w:rsidR="00FF3B82" w:rsidRPr="0082568B" w:rsidRDefault="00FF3B82" w:rsidP="00FF3B82">
      <w:pPr>
        <w:tabs>
          <w:tab w:val="center" w:pos="1985"/>
          <w:tab w:val="center" w:pos="7088"/>
        </w:tabs>
        <w:jc w:val="both"/>
        <w:rPr>
          <w:rFonts w:asciiTheme="minorHAnsi" w:hAnsiTheme="minorHAnsi" w:cs="Arial"/>
        </w:rPr>
      </w:pPr>
    </w:p>
    <w:p w14:paraId="39344422" w14:textId="77777777" w:rsidR="00FF3B82" w:rsidRPr="0082568B" w:rsidRDefault="00FF3B82" w:rsidP="00FF3B82">
      <w:pPr>
        <w:tabs>
          <w:tab w:val="center" w:pos="1985"/>
          <w:tab w:val="center" w:pos="7088"/>
        </w:tabs>
        <w:jc w:val="both"/>
        <w:rPr>
          <w:rFonts w:asciiTheme="minorHAnsi" w:hAnsiTheme="minorHAnsi" w:cs="Arial"/>
        </w:rPr>
      </w:pPr>
    </w:p>
    <w:p w14:paraId="25268FB7" w14:textId="77777777" w:rsidR="00FF3B82" w:rsidRPr="0082568B" w:rsidRDefault="00FF3B82" w:rsidP="00FF3B82">
      <w:pPr>
        <w:tabs>
          <w:tab w:val="center" w:pos="1985"/>
          <w:tab w:val="center" w:pos="7088"/>
        </w:tabs>
        <w:jc w:val="both"/>
        <w:rPr>
          <w:rFonts w:asciiTheme="minorHAnsi" w:hAnsiTheme="minorHAnsi" w:cs="Arial"/>
        </w:rPr>
      </w:pPr>
    </w:p>
    <w:p w14:paraId="53641E45"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w:t>
      </w:r>
      <w:r w:rsidRPr="0082568B">
        <w:rPr>
          <w:rFonts w:asciiTheme="minorHAnsi" w:hAnsiTheme="minorHAnsi" w:cs="Arial"/>
        </w:rPr>
        <w:tab/>
        <w:t>.........................................................</w:t>
      </w:r>
    </w:p>
    <w:p w14:paraId="42EA1F26"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Predávajúci</w:t>
      </w:r>
      <w:r w:rsidRPr="0082568B">
        <w:rPr>
          <w:rFonts w:asciiTheme="minorHAnsi" w:hAnsiTheme="minorHAnsi" w:cs="Arial"/>
        </w:rPr>
        <w:tab/>
        <w:t xml:space="preserve">Ing. Ján </w:t>
      </w:r>
      <w:proofErr w:type="spellStart"/>
      <w:r w:rsidRPr="0082568B">
        <w:rPr>
          <w:rFonts w:asciiTheme="minorHAnsi" w:hAnsiTheme="minorHAnsi" w:cs="Arial"/>
        </w:rPr>
        <w:t>Lunter</w:t>
      </w:r>
      <w:proofErr w:type="spellEnd"/>
    </w:p>
    <w:p w14:paraId="2AB9C5BB" w14:textId="77777777" w:rsidR="000B2B06" w:rsidRPr="00446EF1" w:rsidRDefault="00FF3B82" w:rsidP="00446EF1">
      <w:pPr>
        <w:tabs>
          <w:tab w:val="center" w:pos="1985"/>
          <w:tab w:val="center" w:pos="7088"/>
        </w:tabs>
        <w:jc w:val="both"/>
        <w:rPr>
          <w:rFonts w:asciiTheme="minorHAnsi" w:hAnsiTheme="minorHAnsi" w:cs="Arial"/>
        </w:rPr>
      </w:pPr>
      <w:r w:rsidRPr="0082568B">
        <w:rPr>
          <w:rFonts w:asciiTheme="minorHAnsi" w:hAnsiTheme="minorHAnsi" w:cs="Arial"/>
        </w:rPr>
        <w:tab/>
      </w:r>
      <w:r w:rsidRPr="0082568B">
        <w:rPr>
          <w:rFonts w:asciiTheme="minorHAnsi" w:hAnsiTheme="minorHAnsi" w:cs="Arial"/>
        </w:rPr>
        <w:tab/>
        <w:t>predseda BBSK</w:t>
      </w:r>
    </w:p>
    <w:sectPr w:rsidR="000B2B06" w:rsidRPr="00446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37F6"/>
    <w:rsid w:val="00033898"/>
    <w:rsid w:val="000B2B06"/>
    <w:rsid w:val="0010372B"/>
    <w:rsid w:val="00290B33"/>
    <w:rsid w:val="002E6A70"/>
    <w:rsid w:val="003175C2"/>
    <w:rsid w:val="00377C2F"/>
    <w:rsid w:val="003922CC"/>
    <w:rsid w:val="003D6434"/>
    <w:rsid w:val="00420F8B"/>
    <w:rsid w:val="00446EF1"/>
    <w:rsid w:val="00477542"/>
    <w:rsid w:val="004E44BD"/>
    <w:rsid w:val="00586DFD"/>
    <w:rsid w:val="005D3285"/>
    <w:rsid w:val="00642367"/>
    <w:rsid w:val="00685375"/>
    <w:rsid w:val="006A32D7"/>
    <w:rsid w:val="006E6F85"/>
    <w:rsid w:val="00761904"/>
    <w:rsid w:val="007A4AF5"/>
    <w:rsid w:val="00877E08"/>
    <w:rsid w:val="00881090"/>
    <w:rsid w:val="00905F28"/>
    <w:rsid w:val="009220D0"/>
    <w:rsid w:val="00A23C9C"/>
    <w:rsid w:val="00AE3081"/>
    <w:rsid w:val="00AE4632"/>
    <w:rsid w:val="00B15DE9"/>
    <w:rsid w:val="00B2416C"/>
    <w:rsid w:val="00B53579"/>
    <w:rsid w:val="00BC06F0"/>
    <w:rsid w:val="00C127F0"/>
    <w:rsid w:val="00C7270C"/>
    <w:rsid w:val="00C83ADC"/>
    <w:rsid w:val="00C91B36"/>
    <w:rsid w:val="00D531D0"/>
    <w:rsid w:val="00DC4F30"/>
    <w:rsid w:val="00DF50AF"/>
    <w:rsid w:val="00DF7966"/>
    <w:rsid w:val="00E56E3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uva_c_1339_2020" edit="true"/>
    <f:field ref="objsubject" par="" text="" edit="true"/>
    <f:field ref="objcreatedby" par="" text="Bérešová, Darina"/>
    <f:field ref="objcreatedat" par="" date="2020-12-02T07:08:19" text="2. 12. 2020 7:08:19"/>
    <f:field ref="objchangedby" par="" text="Bérešová, Darina"/>
    <f:field ref="objmodifiedat" par="" date="2020-12-02T07:08:19" text="2. 12. 2020 7:08:19"/>
    <f:field ref="doc_FSCFOLIO_1_1001_FieldDocumentNumber" par="" text=""/>
    <f:field ref="doc_FSCFOLIO_1_1001_FieldSubject" par="" text=""/>
    <f:field ref="FSCFOLIO_1_1001_FieldCurrentUser" par="" text="Bc. Beáta Fulnečková"/>
    <f:field ref="CCAPRECONFIG_15_1001_Objektname" par="" text="Zmluva_c_1339_2020"/>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DC0EB1B-E598-4188-BB49-7D70EF8E7ADF}">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2284</Words>
  <Characters>13021</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Fulnečková Beáta</cp:lastModifiedBy>
  <cp:revision>8</cp:revision>
  <cp:lastPrinted>2020-11-25T09:06:00Z</cp:lastPrinted>
  <dcterms:created xsi:type="dcterms:W3CDTF">2021-02-08T13:57:00Z</dcterms:created>
  <dcterms:modified xsi:type="dcterms:W3CDTF">2021-02-09T12:06:00Z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 12. 2020, 07:08</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2. 12. 2020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2.12.2020, 07:08</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02.12.2020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*COO.2090.100.9.3002206*</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COO.2090.100.9.3002206</vt:lpwstr>
  </property>
  <property fmtid="{D5CDD505-2E9C-101B-9397-08002B2CF9AE}" pid="386" name="FSC#FSCFOLIO@1.1001:docpropproject">
    <vt:lpwstr/>
  </property>
  <property fmtid="{D5CDD505-2E9C-101B-9397-08002B2CF9AE}" pid="387" name="_MarkAsFinal">
    <vt:bool>true</vt:bool>
  </property>
</Properties>
</file>