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B7C61" w14:textId="77777777" w:rsidR="008B58BB" w:rsidRPr="00FF38C0" w:rsidRDefault="008B58BB" w:rsidP="008B58BB">
      <w:pPr>
        <w:keepNext/>
        <w:keepLines/>
        <w:spacing w:before="240" w:after="0"/>
        <w:jc w:val="center"/>
        <w:outlineLvl w:val="0"/>
        <w:rPr>
          <w:rFonts w:ascii="Times New Roman" w:eastAsiaTheme="majorEastAsia" w:hAnsi="Times New Roman" w:cs="Times New Roman"/>
          <w:b/>
          <w:w w:val="106"/>
          <w:sz w:val="24"/>
          <w:szCs w:val="32"/>
        </w:rPr>
      </w:pPr>
      <w:bookmarkStart w:id="0" w:name="_Toc526335105"/>
      <w:r w:rsidRPr="00FF38C0">
        <w:rPr>
          <w:rFonts w:ascii="Times New Roman" w:eastAsiaTheme="majorEastAsia" w:hAnsi="Times New Roman" w:cs="Times New Roman"/>
          <w:b/>
          <w:w w:val="106"/>
          <w:sz w:val="24"/>
          <w:szCs w:val="32"/>
        </w:rPr>
        <w:t>Rámcová dohoda</w:t>
      </w:r>
      <w:bookmarkEnd w:id="0"/>
    </w:p>
    <w:p w14:paraId="3DCF5B39" w14:textId="77777777" w:rsidR="008B58BB" w:rsidRPr="00FF38C0" w:rsidRDefault="008B58BB" w:rsidP="008B58BB">
      <w:pPr>
        <w:widowControl w:val="0"/>
        <w:autoSpaceDE w:val="0"/>
        <w:autoSpaceDN w:val="0"/>
        <w:adjustRightInd w:val="0"/>
        <w:spacing w:after="0" w:line="230" w:lineRule="exact"/>
        <w:jc w:val="center"/>
        <w:rPr>
          <w:rFonts w:ascii="Times New Roman" w:eastAsia="Times New Roman" w:hAnsi="Times New Roman" w:cs="Times New Roman"/>
          <w:sz w:val="20"/>
          <w:szCs w:val="20"/>
          <w:lang w:eastAsia="sk-SK"/>
        </w:rPr>
      </w:pPr>
      <w:r w:rsidRPr="00FF38C0">
        <w:rPr>
          <w:rFonts w:ascii="Times New Roman" w:eastAsia="Times New Roman" w:hAnsi="Times New Roman" w:cs="Times New Roman"/>
          <w:sz w:val="20"/>
          <w:szCs w:val="20"/>
          <w:lang w:eastAsia="sk-SK"/>
        </w:rPr>
        <w:t xml:space="preserve">uzatvorená podľa zákona č. 343/2015 Z. z. o verejnom obstarávaní a o zmene a doplnení niektorých zákonov </w:t>
      </w:r>
      <w:r>
        <w:rPr>
          <w:rFonts w:ascii="Times New Roman" w:eastAsia="Times New Roman" w:hAnsi="Times New Roman" w:cs="Times New Roman"/>
          <w:sz w:val="20"/>
          <w:szCs w:val="20"/>
          <w:lang w:eastAsia="sk-SK"/>
        </w:rPr>
        <w:t xml:space="preserve">    </w:t>
      </w:r>
      <w:r w:rsidRPr="00FF38C0">
        <w:rPr>
          <w:rFonts w:ascii="Times New Roman" w:eastAsia="Times New Roman" w:hAnsi="Times New Roman" w:cs="Times New Roman"/>
          <w:sz w:val="20"/>
          <w:szCs w:val="20"/>
          <w:lang w:eastAsia="sk-SK"/>
        </w:rPr>
        <w:t>v znení neskorších predpisov (ďalej len "zákon o verejnom obstarávaní")</w:t>
      </w:r>
    </w:p>
    <w:p w14:paraId="56EB6635" w14:textId="77777777" w:rsidR="008B58BB" w:rsidRPr="00FF38C0" w:rsidRDefault="008B58BB" w:rsidP="008B58BB">
      <w:pPr>
        <w:widowControl w:val="0"/>
        <w:autoSpaceDE w:val="0"/>
        <w:autoSpaceDN w:val="0"/>
        <w:adjustRightInd w:val="0"/>
        <w:spacing w:after="0" w:line="225" w:lineRule="exact"/>
        <w:jc w:val="center"/>
        <w:rPr>
          <w:rFonts w:ascii="Times New Roman" w:eastAsia="Times New Roman" w:hAnsi="Times New Roman" w:cs="Times New Roman"/>
          <w:sz w:val="20"/>
          <w:szCs w:val="20"/>
          <w:lang w:eastAsia="sk-SK"/>
        </w:rPr>
      </w:pPr>
    </w:p>
    <w:p w14:paraId="1FBCEA8E" w14:textId="77777777" w:rsidR="008B58BB" w:rsidRPr="00FF38C0" w:rsidRDefault="008B58BB" w:rsidP="008B58BB">
      <w:pPr>
        <w:widowControl w:val="0"/>
        <w:autoSpaceDE w:val="0"/>
        <w:autoSpaceDN w:val="0"/>
        <w:adjustRightInd w:val="0"/>
        <w:spacing w:after="0" w:line="225" w:lineRule="exact"/>
        <w:jc w:val="center"/>
        <w:rPr>
          <w:rFonts w:ascii="Times New Roman" w:eastAsia="Times New Roman" w:hAnsi="Times New Roman" w:cs="Times New Roman"/>
          <w:sz w:val="20"/>
          <w:szCs w:val="20"/>
          <w:lang w:eastAsia="sk-SK"/>
        </w:rPr>
      </w:pPr>
      <w:r w:rsidRPr="00FF38C0">
        <w:rPr>
          <w:rFonts w:ascii="Times New Roman" w:eastAsia="Times New Roman" w:hAnsi="Times New Roman" w:cs="Times New Roman"/>
          <w:sz w:val="20"/>
          <w:szCs w:val="20"/>
          <w:lang w:eastAsia="sk-SK"/>
        </w:rPr>
        <w:t>ďalej len "Zmluva"</w:t>
      </w:r>
    </w:p>
    <w:p w14:paraId="2D7F0142" w14:textId="77777777" w:rsidR="008B58BB" w:rsidRPr="00FF38C0" w:rsidRDefault="008B58BB" w:rsidP="008B58BB">
      <w:pPr>
        <w:widowControl w:val="0"/>
        <w:autoSpaceDE w:val="0"/>
        <w:autoSpaceDN w:val="0"/>
        <w:adjustRightInd w:val="0"/>
        <w:spacing w:after="0" w:line="772" w:lineRule="exact"/>
        <w:jc w:val="center"/>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Článok I. - Zmluvné strany</w:t>
      </w:r>
    </w:p>
    <w:p w14:paraId="7C60193D" w14:textId="77777777" w:rsidR="008B58BB" w:rsidRPr="00FF38C0" w:rsidRDefault="008B58BB" w:rsidP="008B58BB">
      <w:pPr>
        <w:tabs>
          <w:tab w:val="left" w:pos="284"/>
          <w:tab w:val="left" w:pos="567"/>
        </w:tabs>
        <w:spacing w:after="0" w:line="240" w:lineRule="auto"/>
        <w:ind w:left="570"/>
        <w:jc w:val="both"/>
        <w:rPr>
          <w:rFonts w:ascii="Times New Roman" w:eastAsia="Times New Roman" w:hAnsi="Times New Roman" w:cs="Times New Roman"/>
          <w:b/>
          <w:sz w:val="24"/>
          <w:szCs w:val="24"/>
          <w:lang w:eastAsia="sk-SK"/>
        </w:rPr>
      </w:pPr>
    </w:p>
    <w:p w14:paraId="0DB53851" w14:textId="77777777" w:rsidR="008B58BB" w:rsidRPr="00FF38C0" w:rsidRDefault="008B58BB" w:rsidP="008B58BB">
      <w:pPr>
        <w:widowControl w:val="0"/>
        <w:tabs>
          <w:tab w:val="left" w:pos="3544"/>
        </w:tabs>
        <w:autoSpaceDE w:val="0"/>
        <w:autoSpaceDN w:val="0"/>
        <w:adjustRightInd w:val="0"/>
        <w:spacing w:after="0" w:line="240" w:lineRule="auto"/>
        <w:ind w:left="567" w:hanging="567"/>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 xml:space="preserve">1. </w:t>
      </w:r>
      <w:r w:rsidRPr="00FF38C0">
        <w:rPr>
          <w:rFonts w:ascii="Times New Roman" w:eastAsia="Times New Roman" w:hAnsi="Times New Roman" w:cs="Times New Roman"/>
          <w:b/>
          <w:w w:val="106"/>
          <w:sz w:val="24"/>
          <w:szCs w:val="24"/>
          <w:lang w:eastAsia="sk-SK"/>
        </w:rPr>
        <w:tab/>
        <w:t>Kupujúci:</w:t>
      </w:r>
      <w:r w:rsidRPr="00FF38C0">
        <w:rPr>
          <w:rFonts w:ascii="Times New Roman" w:eastAsia="Times New Roman" w:hAnsi="Times New Roman" w:cs="Times New Roman"/>
          <w:b/>
          <w:w w:val="106"/>
          <w:sz w:val="24"/>
          <w:szCs w:val="24"/>
          <w:lang w:eastAsia="sk-SK"/>
        </w:rPr>
        <w:tab/>
        <w:t>Univerzita Komenského v Bratislave</w:t>
      </w:r>
    </w:p>
    <w:p w14:paraId="7C3E3857" w14:textId="77777777" w:rsidR="008B58BB" w:rsidRPr="00FF38C0" w:rsidRDefault="008B58BB" w:rsidP="008B58BB">
      <w:pPr>
        <w:tabs>
          <w:tab w:val="left" w:pos="284"/>
          <w:tab w:val="left" w:pos="567"/>
          <w:tab w:val="left" w:pos="3544"/>
        </w:tabs>
        <w:spacing w:after="0" w:line="240" w:lineRule="auto"/>
        <w:ind w:left="57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Sídlo:</w:t>
      </w:r>
      <w:r w:rsidRPr="00FF38C0">
        <w:rPr>
          <w:rFonts w:ascii="Times New Roman" w:eastAsia="Times New Roman" w:hAnsi="Times New Roman" w:cs="Times New Roman"/>
          <w:sz w:val="24"/>
          <w:szCs w:val="24"/>
          <w:lang w:eastAsia="sk-SK"/>
        </w:rPr>
        <w:tab/>
        <w:t>Šafárikovo nám. 6, 814 99 Bratislava 1</w:t>
      </w:r>
    </w:p>
    <w:p w14:paraId="7A04554B" w14:textId="77777777" w:rsidR="008B58BB" w:rsidRPr="00FF38C0" w:rsidRDefault="008B58BB" w:rsidP="008B58BB">
      <w:pPr>
        <w:tabs>
          <w:tab w:val="left" w:pos="284"/>
          <w:tab w:val="left" w:pos="567"/>
        </w:tabs>
        <w:spacing w:after="0" w:line="240" w:lineRule="auto"/>
        <w:ind w:left="57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Korešpondenčná adresa:</w:t>
      </w:r>
      <w:r w:rsidRPr="00FF38C0">
        <w:rPr>
          <w:rFonts w:ascii="Times New Roman" w:eastAsia="Times New Roman" w:hAnsi="Times New Roman" w:cs="Times New Roman"/>
          <w:sz w:val="24"/>
          <w:szCs w:val="24"/>
          <w:lang w:eastAsia="sk-SK"/>
        </w:rPr>
        <w:tab/>
        <w:t>Šafárikovo nám. 6, P.O.BOX 440, 814 99 Bratislava 1</w:t>
      </w:r>
    </w:p>
    <w:p w14:paraId="13490979" w14:textId="77777777" w:rsidR="008B58BB" w:rsidRPr="00FF38C0" w:rsidRDefault="008B58BB" w:rsidP="008B58BB">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IČO:</w:t>
      </w:r>
      <w:r w:rsidRPr="00FF38C0">
        <w:rPr>
          <w:rFonts w:ascii="Times New Roman" w:eastAsia="Times New Roman" w:hAnsi="Times New Roman" w:cs="Times New Roman"/>
          <w:sz w:val="24"/>
          <w:szCs w:val="24"/>
          <w:lang w:eastAsia="sk-SK"/>
        </w:rPr>
        <w:tab/>
        <w:t>00 397 865</w:t>
      </w:r>
    </w:p>
    <w:p w14:paraId="73FD17BC" w14:textId="77777777" w:rsidR="008B58BB" w:rsidRPr="00FF38C0" w:rsidRDefault="008B58BB" w:rsidP="008B58BB">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ab/>
        <w:t xml:space="preserve">DIČ: </w:t>
      </w:r>
      <w:r w:rsidRPr="00FF38C0">
        <w:rPr>
          <w:rFonts w:ascii="Times New Roman" w:eastAsia="Times New Roman" w:hAnsi="Times New Roman" w:cs="Times New Roman"/>
          <w:sz w:val="24"/>
          <w:szCs w:val="24"/>
          <w:lang w:eastAsia="sk-SK"/>
        </w:rPr>
        <w:tab/>
        <w:t>2020845332</w:t>
      </w:r>
    </w:p>
    <w:p w14:paraId="4F846AA7" w14:textId="77777777" w:rsidR="008B58BB" w:rsidRPr="00FF38C0" w:rsidRDefault="008B58BB" w:rsidP="008B58BB">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IČ DPH: </w:t>
      </w:r>
      <w:r w:rsidRPr="00FF38C0">
        <w:rPr>
          <w:rFonts w:ascii="Times New Roman" w:eastAsia="Times New Roman" w:hAnsi="Times New Roman" w:cs="Times New Roman"/>
          <w:sz w:val="24"/>
          <w:szCs w:val="24"/>
          <w:lang w:eastAsia="sk-SK"/>
        </w:rPr>
        <w:tab/>
        <w:t>SK2020845332</w:t>
      </w:r>
    </w:p>
    <w:p w14:paraId="25FC5D1D" w14:textId="77777777" w:rsidR="008B58BB" w:rsidRPr="00FF38C0" w:rsidRDefault="008B58BB" w:rsidP="008B58BB">
      <w:pPr>
        <w:tabs>
          <w:tab w:val="left" w:pos="225"/>
          <w:tab w:val="left" w:pos="284"/>
          <w:tab w:val="left" w:pos="567"/>
        </w:tabs>
        <w:spacing w:after="0" w:line="240" w:lineRule="auto"/>
        <w:jc w:val="both"/>
        <w:rPr>
          <w:rFonts w:ascii="Times New Roman" w:eastAsia="Times New Roman" w:hAnsi="Times New Roman" w:cs="Times New Roman"/>
          <w:sz w:val="24"/>
          <w:szCs w:val="24"/>
          <w:lang w:eastAsia="sk-SK"/>
        </w:rPr>
      </w:pPr>
    </w:p>
    <w:p w14:paraId="5D8CF035" w14:textId="53719656" w:rsidR="008B58BB" w:rsidRPr="00FF38C0" w:rsidRDefault="008B58BB" w:rsidP="008B58BB">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r w:rsidR="00A3057F">
        <w:rPr>
          <w:rFonts w:ascii="Times New Roman" w:eastAsia="Times New Roman" w:hAnsi="Times New Roman" w:cs="Times New Roman"/>
          <w:sz w:val="24"/>
          <w:szCs w:val="24"/>
          <w:lang w:eastAsia="sk-SK"/>
        </w:rPr>
        <w:t>Štatutárny orgán</w:t>
      </w:r>
      <w:r w:rsidRPr="00FF38C0">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ab/>
      </w:r>
      <w:bookmarkStart w:id="1" w:name="_Hlk67900696"/>
      <w:r w:rsidRPr="005E12E2">
        <w:rPr>
          <w:rFonts w:ascii="Times New Roman" w:hAnsi="Times New Roman" w:cs="Times New Roman"/>
          <w:color w:val="000000" w:themeColor="text1"/>
          <w:sz w:val="24"/>
          <w:szCs w:val="24"/>
          <w:shd w:val="clear" w:color="auto" w:fill="FFFFFF"/>
        </w:rPr>
        <w:t xml:space="preserve">prof. JUDr. Marek </w:t>
      </w:r>
      <w:proofErr w:type="spellStart"/>
      <w:r w:rsidRPr="005E12E2">
        <w:rPr>
          <w:rFonts w:ascii="Times New Roman" w:hAnsi="Times New Roman" w:cs="Times New Roman"/>
          <w:color w:val="000000" w:themeColor="text1"/>
          <w:sz w:val="24"/>
          <w:szCs w:val="24"/>
          <w:shd w:val="clear" w:color="auto" w:fill="FFFFFF"/>
        </w:rPr>
        <w:t>Števček</w:t>
      </w:r>
      <w:proofErr w:type="spellEnd"/>
      <w:r w:rsidRPr="005E12E2">
        <w:rPr>
          <w:rFonts w:ascii="Times New Roman" w:hAnsi="Times New Roman" w:cs="Times New Roman"/>
          <w:color w:val="000000" w:themeColor="text1"/>
          <w:sz w:val="24"/>
          <w:szCs w:val="24"/>
          <w:shd w:val="clear" w:color="auto" w:fill="FFFFFF"/>
        </w:rPr>
        <w:t>, PhD</w:t>
      </w:r>
      <w:r w:rsidRPr="001B26F1">
        <w:rPr>
          <w:rFonts w:ascii="Times New Roman" w:hAnsi="Times New Roman" w:cs="Times New Roman"/>
          <w:color w:val="666666"/>
          <w:sz w:val="24"/>
          <w:szCs w:val="24"/>
          <w:shd w:val="clear" w:color="auto" w:fill="FFFFFF"/>
        </w:rPr>
        <w:t>.</w:t>
      </w:r>
      <w:r>
        <w:rPr>
          <w:rFonts w:ascii="Times New Roman" w:eastAsia="Times New Roman" w:hAnsi="Times New Roman" w:cs="Times New Roman"/>
          <w:sz w:val="24"/>
          <w:szCs w:val="24"/>
          <w:lang w:eastAsia="sk-SK"/>
        </w:rPr>
        <w:t>, rektor UK</w:t>
      </w:r>
      <w:bookmarkEnd w:id="1"/>
    </w:p>
    <w:p w14:paraId="02E816D2" w14:textId="094F5B34" w:rsidR="008B58BB" w:rsidRPr="00FF38C0" w:rsidRDefault="00A3057F" w:rsidP="008B58BB">
      <w:pPr>
        <w:tabs>
          <w:tab w:val="left" w:pos="225"/>
          <w:tab w:val="left" w:pos="284"/>
          <w:tab w:val="left" w:pos="56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Osoba oprávnená na podpis zmluvy: </w:t>
      </w:r>
      <w:r w:rsidRPr="00832400">
        <w:rPr>
          <w:rFonts w:ascii="Times New Roman" w:eastAsiaTheme="minorEastAsia" w:hAnsi="Times New Roman" w:cs="Times New Roman"/>
          <w:sz w:val="24"/>
          <w:lang w:eastAsia="cs-CZ"/>
        </w:rPr>
        <w:t xml:space="preserve">Ing. Ingrid </w:t>
      </w:r>
      <w:proofErr w:type="spellStart"/>
      <w:r w:rsidRPr="00832400">
        <w:rPr>
          <w:rFonts w:ascii="Times New Roman" w:eastAsiaTheme="minorEastAsia" w:hAnsi="Times New Roman" w:cs="Times New Roman"/>
          <w:sz w:val="24"/>
          <w:lang w:eastAsia="cs-CZ"/>
        </w:rPr>
        <w:t>Kútna</w:t>
      </w:r>
      <w:proofErr w:type="spellEnd"/>
      <w:r w:rsidRPr="00832400">
        <w:rPr>
          <w:rFonts w:ascii="Times New Roman" w:eastAsiaTheme="minorEastAsia" w:hAnsi="Times New Roman" w:cs="Times New Roman"/>
          <w:sz w:val="24"/>
          <w:lang w:eastAsia="cs-CZ"/>
        </w:rPr>
        <w:t xml:space="preserve"> </w:t>
      </w:r>
      <w:proofErr w:type="spellStart"/>
      <w:r w:rsidRPr="00832400">
        <w:rPr>
          <w:rFonts w:ascii="Times New Roman" w:eastAsiaTheme="minorEastAsia" w:hAnsi="Times New Roman" w:cs="Times New Roman"/>
          <w:sz w:val="24"/>
          <w:lang w:eastAsia="cs-CZ"/>
        </w:rPr>
        <w:t>Želonková</w:t>
      </w:r>
      <w:proofErr w:type="spellEnd"/>
      <w:r w:rsidRPr="00832400">
        <w:rPr>
          <w:rFonts w:ascii="Times New Roman" w:eastAsiaTheme="minorEastAsia" w:hAnsi="Times New Roman" w:cs="Times New Roman"/>
          <w:sz w:val="24"/>
          <w:lang w:eastAsia="cs-CZ"/>
        </w:rPr>
        <w:t>, PhD.</w:t>
      </w:r>
      <w:r>
        <w:rPr>
          <w:rFonts w:ascii="Times New Roman" w:eastAsiaTheme="minorEastAsia" w:hAnsi="Times New Roman" w:cs="Times New Roman"/>
          <w:sz w:val="24"/>
          <w:lang w:eastAsia="cs-CZ"/>
        </w:rPr>
        <w:t xml:space="preserve">, kvestorka </w:t>
      </w:r>
    </w:p>
    <w:p w14:paraId="47173CD0" w14:textId="77777777" w:rsidR="00A3057F" w:rsidRDefault="008B58BB" w:rsidP="008B58BB">
      <w:pPr>
        <w:tabs>
          <w:tab w:val="left" w:pos="567"/>
        </w:tabs>
        <w:spacing w:after="0" w:line="240" w:lineRule="auto"/>
        <w:ind w:left="567" w:hanging="56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p>
    <w:p w14:paraId="1CC0298B" w14:textId="18F01B16" w:rsidR="008B58BB" w:rsidRPr="00FF38C0" w:rsidRDefault="00A3057F" w:rsidP="008B58BB">
      <w:pPr>
        <w:tabs>
          <w:tab w:val="left" w:pos="567"/>
        </w:tabs>
        <w:spacing w:after="0" w:line="240" w:lineRule="auto"/>
        <w:ind w:left="567" w:hanging="567"/>
        <w:jc w:val="both"/>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 xml:space="preserve">         </w:t>
      </w:r>
      <w:r w:rsidR="008B58BB" w:rsidRPr="00FF38C0">
        <w:rPr>
          <w:rFonts w:ascii="Times New Roman" w:eastAsia="Times New Roman" w:hAnsi="Times New Roman" w:cs="Times New Roman"/>
          <w:sz w:val="24"/>
          <w:szCs w:val="24"/>
          <w:lang w:eastAsia="sk-SK"/>
        </w:rPr>
        <w:t>Ďalšie osoby oprávnené konať v súlade s touto zmluvou vo veciach realizácie zmluvy: podľa prílohy č. 2</w:t>
      </w:r>
    </w:p>
    <w:p w14:paraId="13067645" w14:textId="77777777" w:rsidR="008B58BB" w:rsidRPr="00FF38C0" w:rsidRDefault="008B58BB" w:rsidP="008B58BB">
      <w:pPr>
        <w:widowControl w:val="0"/>
        <w:tabs>
          <w:tab w:val="num" w:pos="567"/>
        </w:tabs>
        <w:autoSpaceDE w:val="0"/>
        <w:autoSpaceDN w:val="0"/>
        <w:adjustRightInd w:val="0"/>
        <w:spacing w:after="0" w:line="556" w:lineRule="exact"/>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ab/>
        <w:t xml:space="preserve">(v ďalšom len "kupujúci") </w:t>
      </w:r>
    </w:p>
    <w:p w14:paraId="79F3E518" w14:textId="77777777" w:rsidR="008B58BB" w:rsidRPr="00FF38C0" w:rsidRDefault="008B58BB" w:rsidP="008B58BB">
      <w:pPr>
        <w:widowControl w:val="0"/>
        <w:tabs>
          <w:tab w:val="num" w:pos="360"/>
        </w:tabs>
        <w:autoSpaceDE w:val="0"/>
        <w:autoSpaceDN w:val="0"/>
        <w:adjustRightInd w:val="0"/>
        <w:spacing w:after="0" w:line="556" w:lineRule="exact"/>
        <w:ind w:firstLine="708"/>
        <w:rPr>
          <w:rFonts w:ascii="Times New Roman" w:eastAsia="Times New Roman" w:hAnsi="Times New Roman" w:cs="Times New Roman"/>
          <w:b/>
          <w:w w:val="106"/>
          <w:sz w:val="24"/>
          <w:szCs w:val="24"/>
          <w:lang w:eastAsia="sk-SK"/>
        </w:rPr>
      </w:pPr>
    </w:p>
    <w:p w14:paraId="1CA8B41F" w14:textId="77777777" w:rsidR="008B58BB" w:rsidRDefault="008B58BB" w:rsidP="008B58BB">
      <w:pPr>
        <w:widowControl w:val="0"/>
        <w:tabs>
          <w:tab w:val="num" w:pos="567"/>
        </w:tabs>
        <w:autoSpaceDE w:val="0"/>
        <w:autoSpaceDN w:val="0"/>
        <w:adjustRightInd w:val="0"/>
        <w:spacing w:after="0" w:line="240" w:lineRule="auto"/>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 xml:space="preserve">2. </w:t>
      </w:r>
      <w:r w:rsidRPr="00FF38C0">
        <w:rPr>
          <w:rFonts w:ascii="Times New Roman" w:eastAsia="Times New Roman" w:hAnsi="Times New Roman" w:cs="Times New Roman"/>
          <w:b/>
          <w:w w:val="106"/>
          <w:sz w:val="24"/>
          <w:szCs w:val="24"/>
          <w:lang w:eastAsia="sk-SK"/>
        </w:rPr>
        <w:tab/>
        <w:t>Predávajúci:</w:t>
      </w:r>
      <w:r w:rsidRPr="00FF38C0">
        <w:rPr>
          <w:rFonts w:ascii="Times New Roman" w:eastAsia="Times New Roman" w:hAnsi="Times New Roman" w:cs="Times New Roman"/>
          <w:b/>
          <w:w w:val="106"/>
          <w:sz w:val="24"/>
          <w:szCs w:val="24"/>
          <w:lang w:eastAsia="sk-SK"/>
        </w:rPr>
        <w:br/>
      </w:r>
      <w:r>
        <w:rPr>
          <w:rFonts w:ascii="Times New Roman" w:eastAsia="Times New Roman" w:hAnsi="Times New Roman" w:cs="Times New Roman"/>
          <w:b/>
          <w:w w:val="106"/>
          <w:sz w:val="28"/>
          <w:szCs w:val="24"/>
          <w:lang w:eastAsia="sk-SK"/>
        </w:rPr>
        <w:t xml:space="preserve">        </w:t>
      </w:r>
      <w:r w:rsidRPr="00B951ED">
        <w:rPr>
          <w:rFonts w:ascii="Times New Roman" w:eastAsia="Times New Roman" w:hAnsi="Times New Roman" w:cs="Times New Roman"/>
          <w:w w:val="106"/>
          <w:sz w:val="24"/>
          <w:szCs w:val="24"/>
          <w:lang w:eastAsia="sk-SK"/>
        </w:rPr>
        <w:t>Sídlo:</w:t>
      </w:r>
      <w:r>
        <w:rPr>
          <w:rFonts w:ascii="Times New Roman" w:eastAsia="Times New Roman" w:hAnsi="Times New Roman" w:cs="Times New Roman"/>
          <w:b/>
          <w:w w:val="106"/>
          <w:sz w:val="24"/>
          <w:szCs w:val="24"/>
          <w:lang w:eastAsia="sk-SK"/>
        </w:rPr>
        <w:t xml:space="preserve"> </w:t>
      </w:r>
    </w:p>
    <w:p w14:paraId="0F12BA0B" w14:textId="77777777" w:rsidR="008B58BB" w:rsidRPr="00FF38C0" w:rsidRDefault="008B58BB" w:rsidP="008B58BB">
      <w:pPr>
        <w:widowControl w:val="0"/>
        <w:tabs>
          <w:tab w:val="num" w:pos="567"/>
        </w:tabs>
        <w:autoSpaceDE w:val="0"/>
        <w:autoSpaceDN w:val="0"/>
        <w:adjustRightInd w:val="0"/>
        <w:spacing w:after="0" w:line="240" w:lineRule="auto"/>
        <w:rPr>
          <w:rFonts w:ascii="Times New Roman" w:eastAsia="Times New Roman" w:hAnsi="Times New Roman" w:cs="Times New Roman"/>
          <w:w w:val="106"/>
          <w:sz w:val="24"/>
          <w:szCs w:val="24"/>
          <w:lang w:eastAsia="sk-SK"/>
        </w:rPr>
      </w:pPr>
      <w:r>
        <w:rPr>
          <w:rFonts w:ascii="Times New Roman" w:eastAsia="Times New Roman" w:hAnsi="Times New Roman" w:cs="Times New Roman"/>
          <w:b/>
          <w:w w:val="106"/>
          <w:sz w:val="28"/>
          <w:szCs w:val="24"/>
          <w:lang w:eastAsia="sk-SK"/>
        </w:rPr>
        <w:t xml:space="preserve">        </w:t>
      </w:r>
      <w:r w:rsidRPr="00C22472">
        <w:rPr>
          <w:rFonts w:ascii="Times New Roman" w:eastAsia="Times New Roman" w:hAnsi="Times New Roman" w:cs="Times New Roman"/>
          <w:w w:val="106"/>
          <w:sz w:val="24"/>
          <w:szCs w:val="24"/>
          <w:lang w:eastAsia="sk-SK"/>
        </w:rPr>
        <w:t>Korešpondenčná adresa:</w:t>
      </w:r>
    </w:p>
    <w:p w14:paraId="5C77F4FC" w14:textId="77777777" w:rsidR="008B58BB" w:rsidRPr="00FF38C0" w:rsidRDefault="008B58BB" w:rsidP="008B58BB">
      <w:pPr>
        <w:spacing w:after="0" w:line="240" w:lineRule="auto"/>
        <w:rPr>
          <w:rFonts w:ascii="Times New Roman" w:hAnsi="Times New Roman" w:cs="Times New Roman"/>
          <w:sz w:val="24"/>
        </w:rPr>
      </w:pPr>
      <w:r>
        <w:rPr>
          <w:rFonts w:ascii="Times New Roman" w:hAnsi="Times New Roman" w:cs="Times New Roman"/>
          <w:sz w:val="24"/>
        </w:rPr>
        <w:t xml:space="preserve">          </w:t>
      </w:r>
      <w:r w:rsidRPr="00FF38C0">
        <w:rPr>
          <w:rFonts w:ascii="Times New Roman" w:hAnsi="Times New Roman" w:cs="Times New Roman"/>
          <w:sz w:val="24"/>
        </w:rPr>
        <w:t>IČO:</w:t>
      </w:r>
    </w:p>
    <w:p w14:paraId="00FE6235" w14:textId="77777777" w:rsidR="008B58BB" w:rsidRPr="00FF38C0" w:rsidRDefault="008B58BB" w:rsidP="008B58BB">
      <w:pPr>
        <w:spacing w:after="0" w:line="240" w:lineRule="auto"/>
        <w:rPr>
          <w:rFonts w:ascii="Times New Roman" w:hAnsi="Times New Roman" w:cs="Times New Roman"/>
          <w:sz w:val="24"/>
        </w:rPr>
      </w:pPr>
      <w:r>
        <w:rPr>
          <w:rFonts w:ascii="Times New Roman" w:hAnsi="Times New Roman" w:cs="Times New Roman"/>
          <w:sz w:val="24"/>
        </w:rPr>
        <w:t xml:space="preserve">          </w:t>
      </w:r>
      <w:r w:rsidRPr="00FF38C0">
        <w:rPr>
          <w:rFonts w:ascii="Times New Roman" w:hAnsi="Times New Roman" w:cs="Times New Roman"/>
          <w:sz w:val="24"/>
        </w:rPr>
        <w:t xml:space="preserve">DIČ:  </w:t>
      </w:r>
    </w:p>
    <w:p w14:paraId="3A0A4BFE" w14:textId="77777777" w:rsidR="008B58BB" w:rsidRPr="00FF38C0" w:rsidRDefault="008B58BB" w:rsidP="008B58BB">
      <w:pPr>
        <w:spacing w:after="0" w:line="240" w:lineRule="auto"/>
        <w:rPr>
          <w:rFonts w:ascii="Times New Roman" w:hAnsi="Times New Roman" w:cs="Times New Roman"/>
          <w:sz w:val="24"/>
        </w:rPr>
      </w:pPr>
      <w:r>
        <w:rPr>
          <w:rFonts w:ascii="Times New Roman" w:hAnsi="Times New Roman" w:cs="Times New Roman"/>
          <w:sz w:val="24"/>
        </w:rPr>
        <w:t xml:space="preserve">          </w:t>
      </w:r>
      <w:r w:rsidRPr="00FF38C0">
        <w:rPr>
          <w:rFonts w:ascii="Times New Roman" w:hAnsi="Times New Roman" w:cs="Times New Roman"/>
          <w:sz w:val="24"/>
        </w:rPr>
        <w:t>IČ DPH:</w:t>
      </w:r>
    </w:p>
    <w:p w14:paraId="381226B7" w14:textId="77777777" w:rsidR="008B58BB" w:rsidRPr="00FF38C0" w:rsidRDefault="008B58BB" w:rsidP="008B58BB">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Zapísaný v obchodnom registri: </w:t>
      </w:r>
    </w:p>
    <w:p w14:paraId="2B641ED0" w14:textId="77777777" w:rsidR="008B58BB" w:rsidRPr="00FF38C0" w:rsidRDefault="008B58BB" w:rsidP="008B58BB">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Bankové spojenie:</w:t>
      </w:r>
    </w:p>
    <w:p w14:paraId="3AFECD5B" w14:textId="77777777" w:rsidR="008B58BB" w:rsidRPr="00FF38C0" w:rsidRDefault="008B58BB" w:rsidP="008B58BB">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ab/>
        <w:t xml:space="preserve">Číslo účtu: </w:t>
      </w:r>
    </w:p>
    <w:p w14:paraId="5C18F3F3" w14:textId="77777777" w:rsidR="008B58BB" w:rsidRPr="00FF38C0" w:rsidRDefault="008B58BB" w:rsidP="008B58BB">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Zastúpený: </w:t>
      </w:r>
    </w:p>
    <w:p w14:paraId="44538D97" w14:textId="77777777" w:rsidR="008B58BB" w:rsidRPr="00FF38C0" w:rsidRDefault="008B58BB" w:rsidP="008B58BB">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ab/>
        <w:t xml:space="preserve"> </w:t>
      </w:r>
    </w:p>
    <w:p w14:paraId="546BAB4D" w14:textId="77777777" w:rsidR="008B58BB" w:rsidRPr="00FF38C0" w:rsidRDefault="008B58BB" w:rsidP="008B58BB">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Osoby oprávnené konať vo veciach: </w:t>
      </w:r>
    </w:p>
    <w:p w14:paraId="419793D2" w14:textId="77777777" w:rsidR="008B58BB" w:rsidRPr="00FF38C0" w:rsidRDefault="008B58BB" w:rsidP="008B58BB">
      <w:pPr>
        <w:widowControl w:val="0"/>
        <w:numPr>
          <w:ilvl w:val="0"/>
          <w:numId w:val="3"/>
        </w:numPr>
        <w:tabs>
          <w:tab w:val="left" w:pos="851"/>
          <w:tab w:val="left" w:pos="2279"/>
        </w:tabs>
        <w:autoSpaceDE w:val="0"/>
        <w:autoSpaceDN w:val="0"/>
        <w:adjustRightInd w:val="0"/>
        <w:spacing w:after="0" w:line="268" w:lineRule="exact"/>
        <w:ind w:left="567"/>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zmluvných:</w:t>
      </w:r>
    </w:p>
    <w:p w14:paraId="6F0EB9E0" w14:textId="77777777" w:rsidR="008B58BB" w:rsidRPr="00FF38C0" w:rsidRDefault="008B58BB" w:rsidP="008B58BB">
      <w:pPr>
        <w:widowControl w:val="0"/>
        <w:numPr>
          <w:ilvl w:val="0"/>
          <w:numId w:val="3"/>
        </w:numPr>
        <w:tabs>
          <w:tab w:val="left" w:pos="851"/>
          <w:tab w:val="left" w:pos="2274"/>
        </w:tabs>
        <w:autoSpaceDE w:val="0"/>
        <w:autoSpaceDN w:val="0"/>
        <w:adjustRightInd w:val="0"/>
        <w:spacing w:after="0" w:line="273" w:lineRule="exact"/>
        <w:ind w:left="567"/>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vecných:</w:t>
      </w:r>
    </w:p>
    <w:p w14:paraId="22FDB75E" w14:textId="77777777" w:rsidR="008B58BB" w:rsidRPr="00FF38C0" w:rsidRDefault="008B58BB" w:rsidP="008B58BB">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Tel.: </w:t>
      </w:r>
    </w:p>
    <w:p w14:paraId="7A7067B0" w14:textId="77777777" w:rsidR="008B58BB" w:rsidRPr="00FF38C0" w:rsidRDefault="008B58BB" w:rsidP="008B58BB">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Fax:</w:t>
      </w:r>
    </w:p>
    <w:p w14:paraId="4546C346" w14:textId="77777777" w:rsidR="008B58BB" w:rsidRPr="00FF38C0" w:rsidRDefault="008B58BB" w:rsidP="008B58BB">
      <w:pPr>
        <w:widowControl w:val="0"/>
        <w:tabs>
          <w:tab w:val="num" w:pos="567"/>
          <w:tab w:val="left" w:pos="2279"/>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E-mail: </w:t>
      </w:r>
    </w:p>
    <w:p w14:paraId="46BE237B" w14:textId="77777777" w:rsidR="008B58BB" w:rsidRPr="00FF38C0" w:rsidRDefault="008B58BB" w:rsidP="008B58BB">
      <w:pPr>
        <w:widowControl w:val="0"/>
        <w:tabs>
          <w:tab w:val="num" w:pos="567"/>
        </w:tabs>
        <w:autoSpaceDE w:val="0"/>
        <w:autoSpaceDN w:val="0"/>
        <w:adjustRightInd w:val="0"/>
        <w:spacing w:after="0" w:line="537" w:lineRule="exact"/>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ab/>
        <w:t xml:space="preserve">(v ďalšom len "predávajúci") </w:t>
      </w:r>
    </w:p>
    <w:p w14:paraId="0763F15D" w14:textId="77777777" w:rsidR="008B58BB" w:rsidRPr="00FF38C0" w:rsidRDefault="008B58BB" w:rsidP="008B58BB">
      <w:pPr>
        <w:widowControl w:val="0"/>
        <w:tabs>
          <w:tab w:val="num" w:pos="360"/>
        </w:tabs>
        <w:autoSpaceDE w:val="0"/>
        <w:autoSpaceDN w:val="0"/>
        <w:adjustRightInd w:val="0"/>
        <w:spacing w:after="0" w:line="537" w:lineRule="exact"/>
        <w:jc w:val="center"/>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br w:type="page"/>
      </w:r>
      <w:r w:rsidRPr="00FF38C0">
        <w:rPr>
          <w:rFonts w:ascii="Times New Roman" w:eastAsia="Times New Roman" w:hAnsi="Times New Roman" w:cs="Times New Roman"/>
          <w:b/>
          <w:w w:val="106"/>
          <w:sz w:val="24"/>
          <w:szCs w:val="24"/>
          <w:lang w:eastAsia="sk-SK"/>
        </w:rPr>
        <w:lastRenderedPageBreak/>
        <w:t>Článok II. - Úvodné ustanovenia</w:t>
      </w:r>
    </w:p>
    <w:p w14:paraId="202F41CC" w14:textId="16718CB5" w:rsidR="008B58BB" w:rsidRPr="00FF38C0" w:rsidRDefault="008B58BB" w:rsidP="008B58BB">
      <w:pPr>
        <w:widowControl w:val="0"/>
        <w:numPr>
          <w:ilvl w:val="0"/>
          <w:numId w:val="4"/>
        </w:numPr>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Zmluvné strany uzatvárajú túto zmluvu v súlade s výsledkom verejného obstarávania "</w:t>
      </w:r>
      <w:r w:rsidRPr="00FF38C0">
        <w:rPr>
          <w:rFonts w:ascii="Times New Roman" w:eastAsia="Times New Roman" w:hAnsi="Times New Roman" w:cs="Times New Roman"/>
          <w:b/>
          <w:sz w:val="24"/>
          <w:szCs w:val="24"/>
          <w:lang w:eastAsia="sk-SK"/>
        </w:rPr>
        <w:t xml:space="preserve">Hygienické a čistiace prostriedky </w:t>
      </w:r>
      <w:r>
        <w:rPr>
          <w:rFonts w:ascii="Times New Roman" w:eastAsia="Times New Roman" w:hAnsi="Times New Roman" w:cs="Times New Roman"/>
          <w:b/>
          <w:sz w:val="24"/>
          <w:szCs w:val="24"/>
          <w:lang w:eastAsia="sk-SK"/>
        </w:rPr>
        <w:t>2021</w:t>
      </w:r>
      <w:r w:rsidRPr="00FF38C0">
        <w:rPr>
          <w:rFonts w:ascii="Times New Roman" w:eastAsia="Times New Roman" w:hAnsi="Times New Roman" w:cs="Times New Roman"/>
          <w:b/>
          <w:sz w:val="24"/>
          <w:szCs w:val="24"/>
          <w:lang w:eastAsia="sk-SK"/>
        </w:rPr>
        <w:t>“</w:t>
      </w:r>
      <w:r w:rsidR="00A3057F">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b/>
          <w:sz w:val="24"/>
          <w:szCs w:val="24"/>
          <w:lang w:eastAsia="sk-SK"/>
        </w:rPr>
        <w:t xml:space="preserve"> Časť 2 Špeciálne prostriedky</w:t>
      </w:r>
      <w:r w:rsidRPr="00FF38C0">
        <w:rPr>
          <w:rFonts w:ascii="Times New Roman" w:eastAsia="Times New Roman" w:hAnsi="Times New Roman" w:cs="Times New Roman"/>
          <w:sz w:val="24"/>
          <w:szCs w:val="24"/>
          <w:lang w:eastAsia="sk-SK"/>
        </w:rPr>
        <w:t xml:space="preserve">. </w:t>
      </w:r>
    </w:p>
    <w:p w14:paraId="4FFBEDC0" w14:textId="1EDDE855" w:rsidR="008B58BB" w:rsidRPr="00FF38C0" w:rsidRDefault="008B58BB" w:rsidP="008B58BB">
      <w:pPr>
        <w:widowControl w:val="0"/>
        <w:numPr>
          <w:ilvl w:val="0"/>
          <w:numId w:val="4"/>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Touto zmluvou sa stanovuje právny režim predaja tovaru uvedeného v predmete zmluvy na základe uzatvorenia jednotlivých čiastkových zmlúv (ďalej len „čiastková zmluva“), ktorou bude pri predaji tovaru v celkovej cene do 3 320,- EUR</w:t>
      </w:r>
      <w:r w:rsidR="00A3057F">
        <w:rPr>
          <w:rFonts w:ascii="Times New Roman" w:eastAsia="Times New Roman" w:hAnsi="Times New Roman" w:cs="Times New Roman"/>
          <w:sz w:val="24"/>
          <w:szCs w:val="24"/>
          <w:lang w:eastAsia="sk-SK"/>
        </w:rPr>
        <w:t xml:space="preserve"> bez DPH</w:t>
      </w:r>
      <w:r w:rsidRPr="00FF38C0">
        <w:rPr>
          <w:rFonts w:ascii="Times New Roman" w:eastAsia="Times New Roman" w:hAnsi="Times New Roman" w:cs="Times New Roman"/>
          <w:sz w:val="24"/>
          <w:szCs w:val="24"/>
          <w:lang w:eastAsia="sk-SK"/>
        </w:rPr>
        <w:t xml:space="preserve"> objednávka </w:t>
      </w:r>
      <w:r>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od kupujúceho. V čiastkovej zmluve (objednávke) bude presne určený tovar, miesto dodania a ostatné podmienky. Čiastkové zmluvy alebo objednávky budú vystavované pribežne podľa aktuálnych potrieb.</w:t>
      </w:r>
    </w:p>
    <w:p w14:paraId="0EDCB2E6" w14:textId="3BC1C28A" w:rsidR="008B58BB" w:rsidRPr="00042F6F" w:rsidRDefault="008B58BB" w:rsidP="008B58BB">
      <w:pPr>
        <w:widowControl w:val="0"/>
        <w:numPr>
          <w:ilvl w:val="0"/>
          <w:numId w:val="4"/>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Čiastkové zmluvy budú uzatvárať jednotlivé fakulty a ďalšie súčasti kupujúceho, pričom za kupujúceho ich bude podpisovať </w:t>
      </w:r>
      <w:r>
        <w:rPr>
          <w:rFonts w:ascii="Times New Roman" w:eastAsia="Times New Roman" w:hAnsi="Times New Roman" w:cs="Times New Roman"/>
          <w:sz w:val="24"/>
          <w:szCs w:val="24"/>
          <w:lang w:eastAsia="sk-SK"/>
        </w:rPr>
        <w:t>kvestorka</w:t>
      </w:r>
      <w:r w:rsidRPr="00FF38C0">
        <w:rPr>
          <w:rFonts w:ascii="Times New Roman" w:eastAsia="Times New Roman" w:hAnsi="Times New Roman" w:cs="Times New Roman"/>
          <w:sz w:val="24"/>
          <w:szCs w:val="24"/>
          <w:lang w:eastAsia="sk-SK"/>
        </w:rPr>
        <w:t xml:space="preserve"> a spolu s </w:t>
      </w:r>
      <w:r>
        <w:rPr>
          <w:rFonts w:ascii="Times New Roman" w:eastAsia="Times New Roman" w:hAnsi="Times New Roman" w:cs="Times New Roman"/>
          <w:sz w:val="24"/>
          <w:szCs w:val="24"/>
          <w:lang w:eastAsia="sk-SK"/>
        </w:rPr>
        <w:t>ňou</w:t>
      </w:r>
      <w:r w:rsidRPr="00FF38C0">
        <w:rPr>
          <w:rFonts w:ascii="Times New Roman" w:eastAsia="Times New Roman" w:hAnsi="Times New Roman" w:cs="Times New Roman"/>
          <w:sz w:val="24"/>
          <w:szCs w:val="24"/>
          <w:lang w:eastAsia="sk-SK"/>
        </w:rPr>
        <w:t xml:space="preserve"> za jednotlivé fakulty dekani a za samostatne hospodáriace súčasti </w:t>
      </w:r>
      <w:r w:rsidR="00BE7A7D">
        <w:rPr>
          <w:rFonts w:ascii="Times New Roman" w:eastAsia="Times New Roman" w:hAnsi="Times New Roman" w:cs="Times New Roman"/>
          <w:sz w:val="24"/>
          <w:szCs w:val="24"/>
          <w:lang w:eastAsia="sk-SK"/>
        </w:rPr>
        <w:t xml:space="preserve">kupujúceho </w:t>
      </w:r>
      <w:r w:rsidRPr="00FF38C0">
        <w:rPr>
          <w:rFonts w:ascii="Times New Roman" w:eastAsia="Times New Roman" w:hAnsi="Times New Roman" w:cs="Times New Roman"/>
          <w:sz w:val="24"/>
          <w:szCs w:val="24"/>
          <w:lang w:eastAsia="sk-SK"/>
        </w:rPr>
        <w:t>riaditelia</w:t>
      </w:r>
      <w:r w:rsidR="00BE7A7D">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a to v zmysle prílohy č. 2. Objednávky budú s predávajúcim uzatvárať a podpisovať za jednotlivé fakulty dekani</w:t>
      </w:r>
      <w:r>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a za samostatne hospodáriace súčasti</w:t>
      </w:r>
      <w:r w:rsidR="00BE7A7D">
        <w:rPr>
          <w:rFonts w:ascii="Times New Roman" w:eastAsia="Times New Roman" w:hAnsi="Times New Roman" w:cs="Times New Roman"/>
          <w:sz w:val="24"/>
          <w:szCs w:val="24"/>
          <w:lang w:eastAsia="sk-SK"/>
        </w:rPr>
        <w:t xml:space="preserve"> kupujúceho</w:t>
      </w:r>
      <w:r w:rsidRPr="00FF38C0">
        <w:rPr>
          <w:rFonts w:ascii="Times New Roman" w:eastAsia="Times New Roman" w:hAnsi="Times New Roman" w:cs="Times New Roman"/>
          <w:sz w:val="24"/>
          <w:szCs w:val="24"/>
          <w:lang w:eastAsia="sk-SK"/>
        </w:rPr>
        <w:t xml:space="preserve"> riaditelia resp. kvestorka a to v zmysle  </w:t>
      </w:r>
      <w:r w:rsidRPr="00042F6F">
        <w:rPr>
          <w:rFonts w:ascii="Times New Roman" w:eastAsia="Times New Roman" w:hAnsi="Times New Roman" w:cs="Times New Roman"/>
          <w:sz w:val="24"/>
          <w:szCs w:val="24"/>
          <w:lang w:eastAsia="sk-SK"/>
        </w:rPr>
        <w:t>prílohy č. 2 ak nie je dohodnuté inak.</w:t>
      </w:r>
    </w:p>
    <w:p w14:paraId="43C7D45B" w14:textId="2BFF5D3A" w:rsidR="008B58BB" w:rsidRPr="008E6DFE" w:rsidRDefault="008B58BB" w:rsidP="008B58BB">
      <w:pPr>
        <w:widowControl w:val="0"/>
        <w:numPr>
          <w:ilvl w:val="0"/>
          <w:numId w:val="4"/>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Predávajúcim sa pre účely tejto zmluvy považujú všetky subjekty uvedené ako zmluvná strana na strane predávajúceho. Za plnenie povinností vyplývajúcich z tejto zmluvy zodpovedajú všetky tieto subjekty spoločne a nerozdielne. Ako zástupca predávajúceho bude pri všetkých úkonoch vyplývajúcich z tejto zmluvy voči kupujúcemu vystupovať </w:t>
      </w:r>
      <w:r w:rsidRPr="008B58BB">
        <w:rPr>
          <w:rFonts w:ascii="Times New Roman" w:eastAsia="Times New Roman" w:hAnsi="Times New Roman" w:cs="Times New Roman"/>
          <w:sz w:val="24"/>
          <w:szCs w:val="24"/>
          <w:lang w:eastAsia="sk-SK"/>
        </w:rPr>
        <w:t>............</w:t>
      </w:r>
      <w:r w:rsidR="00BE7A7D">
        <w:rPr>
          <w:rFonts w:ascii="Times New Roman" w:eastAsia="Times New Roman" w:hAnsi="Times New Roman" w:cs="Times New Roman"/>
          <w:sz w:val="24"/>
          <w:szCs w:val="24"/>
          <w:lang w:eastAsia="sk-SK"/>
        </w:rPr>
        <w:t xml:space="preserve">.......... </w:t>
      </w:r>
      <w:r w:rsidR="00BE7A7D" w:rsidRPr="00BE7A7D">
        <w:rPr>
          <w:rFonts w:ascii="Times New Roman" w:eastAsia="Times New Roman" w:hAnsi="Times New Roman" w:cs="Times New Roman"/>
          <w:i/>
          <w:sz w:val="24"/>
          <w:szCs w:val="24"/>
          <w:lang w:eastAsia="sk-SK"/>
        </w:rPr>
        <w:t>(doplní uchádzač)</w:t>
      </w:r>
      <w:r w:rsidRPr="00FF38C0">
        <w:rPr>
          <w:rFonts w:ascii="Times New Roman" w:eastAsia="Times New Roman" w:hAnsi="Times New Roman" w:cs="Times New Roman"/>
          <w:sz w:val="24"/>
          <w:szCs w:val="24"/>
          <w:lang w:eastAsia="sk-SK"/>
        </w:rPr>
        <w:t xml:space="preserve"> </w:t>
      </w:r>
    </w:p>
    <w:p w14:paraId="642A86BD" w14:textId="77777777" w:rsidR="008B58BB" w:rsidRPr="00FF38C0" w:rsidRDefault="008B58BB" w:rsidP="008B58BB">
      <w:pPr>
        <w:spacing w:before="360" w:after="120"/>
        <w:jc w:val="center"/>
        <w:rPr>
          <w:rFonts w:ascii="Times New Roman" w:hAnsi="Times New Roman" w:cs="Times New Roman"/>
          <w:b/>
          <w:w w:val="106"/>
          <w:sz w:val="24"/>
        </w:rPr>
      </w:pPr>
      <w:r w:rsidRPr="00FF38C0">
        <w:rPr>
          <w:rFonts w:ascii="Times New Roman" w:hAnsi="Times New Roman" w:cs="Times New Roman"/>
          <w:b/>
          <w:w w:val="106"/>
          <w:sz w:val="24"/>
        </w:rPr>
        <w:t>Článok III. - Predmet zmluvy</w:t>
      </w:r>
    </w:p>
    <w:p w14:paraId="4E7FFF23" w14:textId="1E74DA43" w:rsidR="008B58BB" w:rsidRPr="00FF38C0" w:rsidRDefault="008B58BB" w:rsidP="008B58BB">
      <w:pPr>
        <w:widowControl w:val="0"/>
        <w:numPr>
          <w:ilvl w:val="0"/>
          <w:numId w:val="5"/>
        </w:numPr>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Predávajúci sa zaväzuje, že bude pre kupujúceho zabezpečovať dodávani</w:t>
      </w:r>
      <w:r>
        <w:rPr>
          <w:rFonts w:ascii="Times New Roman" w:eastAsia="Times New Roman" w:hAnsi="Times New Roman" w:cs="Times New Roman"/>
          <w:sz w:val="24"/>
          <w:szCs w:val="24"/>
          <w:lang w:eastAsia="sk-SK"/>
        </w:rPr>
        <w:t>e špeciálnych prostriedkov</w:t>
      </w:r>
      <w:r w:rsidRPr="00FF38C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Špeciálne </w:t>
      </w:r>
      <w:r w:rsidRPr="00FF38C0">
        <w:rPr>
          <w:rFonts w:ascii="Times New Roman" w:eastAsia="Times New Roman" w:hAnsi="Times New Roman" w:cs="Times New Roman"/>
          <w:sz w:val="24"/>
          <w:szCs w:val="24"/>
          <w:lang w:eastAsia="sk-SK"/>
        </w:rPr>
        <w:t>prostriedky budú dodávané priebežne podľa aktuálnych potrieb kupujúceho, vrátane služieb spojených s dodaním tovar</w:t>
      </w:r>
      <w:r>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na miesto dodania s vyložením v mieste jeho umiestnenia a zabezpečením likvidácie použitých jednorazových obalov </w:t>
      </w:r>
      <w:r>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a zároveň kupujúcemu umožní nadobúdať vlastnícke právo k tovaru a kupujúci sa zaväzuje, že za dodávaný tovar predávajúcemu zaplatí zmluvnú cenu. Predmet plnenia zmluvy je bližšie špecifikovaný v prílohe č.</w:t>
      </w:r>
      <w:r>
        <w:rPr>
          <w:rFonts w:ascii="Times New Roman" w:eastAsia="Times New Roman" w:hAnsi="Times New Roman" w:cs="Times New Roman"/>
          <w:sz w:val="24"/>
          <w:szCs w:val="24"/>
          <w:lang w:eastAsia="sk-SK"/>
        </w:rPr>
        <w:t>1</w:t>
      </w:r>
      <w:r w:rsidRPr="00FF38C0">
        <w:rPr>
          <w:rFonts w:ascii="Times New Roman" w:eastAsia="Times New Roman" w:hAnsi="Times New Roman" w:cs="Times New Roman"/>
          <w:sz w:val="24"/>
          <w:szCs w:val="24"/>
          <w:lang w:eastAsia="sk-SK"/>
        </w:rPr>
        <w:t xml:space="preserve"> – </w:t>
      </w:r>
      <w:r w:rsidRPr="00BE7A7D">
        <w:rPr>
          <w:rFonts w:ascii="Times New Roman" w:eastAsia="Times New Roman" w:hAnsi="Times New Roman" w:cs="Times New Roman"/>
          <w:sz w:val="24"/>
          <w:szCs w:val="24"/>
          <w:lang w:eastAsia="sk-SK"/>
        </w:rPr>
        <w:t xml:space="preserve">Technická špecifikácia </w:t>
      </w:r>
      <w:r w:rsidR="00BE7A7D">
        <w:rPr>
          <w:rFonts w:ascii="Times New Roman" w:eastAsia="Times New Roman" w:hAnsi="Times New Roman" w:cs="Times New Roman"/>
          <w:sz w:val="24"/>
          <w:szCs w:val="24"/>
          <w:lang w:eastAsia="sk-SK"/>
        </w:rPr>
        <w:t>predmetu zmluvy</w:t>
      </w:r>
      <w:r w:rsidRPr="00BE7A7D">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ktorá tvorí neoddeliteľnú súčasť tejto zmluvy. </w:t>
      </w:r>
    </w:p>
    <w:p w14:paraId="1F6BD2EF" w14:textId="22564B62" w:rsidR="008B58BB" w:rsidRPr="008E6DFE" w:rsidRDefault="008B58BB" w:rsidP="008B58BB">
      <w:pPr>
        <w:widowControl w:val="0"/>
        <w:numPr>
          <w:ilvl w:val="0"/>
          <w:numId w:val="5"/>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Predpokladaný finančný objem predmetu plnenia zmluvy počas platnosti tejto zmluvy je </w:t>
      </w:r>
      <w:r w:rsidR="00BE7A7D">
        <w:rPr>
          <w:rFonts w:ascii="Times New Roman" w:eastAsia="Times New Roman" w:hAnsi="Times New Roman" w:cs="Times New Roman"/>
          <w:sz w:val="24"/>
          <w:szCs w:val="24"/>
          <w:lang w:eastAsia="sk-SK"/>
        </w:rPr>
        <w:t>.................</w:t>
      </w:r>
      <w:r w:rsidR="00644545">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Eur bez DPH</w:t>
      </w:r>
      <w:r w:rsidR="00BE7A7D">
        <w:rPr>
          <w:rFonts w:ascii="Times New Roman" w:eastAsia="Times New Roman" w:hAnsi="Times New Roman" w:cs="Times New Roman"/>
          <w:sz w:val="24"/>
          <w:szCs w:val="24"/>
          <w:lang w:eastAsia="sk-SK"/>
        </w:rPr>
        <w:t xml:space="preserve"> </w:t>
      </w:r>
      <w:r w:rsidR="00BE7A7D" w:rsidRPr="00BE7A7D">
        <w:rPr>
          <w:rFonts w:ascii="Times New Roman" w:eastAsia="Times New Roman" w:hAnsi="Times New Roman" w:cs="Times New Roman"/>
          <w:i/>
          <w:sz w:val="24"/>
          <w:szCs w:val="24"/>
          <w:lang w:eastAsia="sk-SK"/>
        </w:rPr>
        <w:t>(doplní uchád</w:t>
      </w:r>
      <w:r w:rsidR="00BE7A7D">
        <w:rPr>
          <w:rFonts w:ascii="Times New Roman" w:eastAsia="Times New Roman" w:hAnsi="Times New Roman" w:cs="Times New Roman"/>
          <w:i/>
          <w:sz w:val="24"/>
          <w:szCs w:val="24"/>
          <w:lang w:eastAsia="sk-SK"/>
        </w:rPr>
        <w:t>z</w:t>
      </w:r>
      <w:r w:rsidR="00BE7A7D" w:rsidRPr="00BE7A7D">
        <w:rPr>
          <w:rFonts w:ascii="Times New Roman" w:eastAsia="Times New Roman" w:hAnsi="Times New Roman" w:cs="Times New Roman"/>
          <w:i/>
          <w:sz w:val="24"/>
          <w:szCs w:val="24"/>
          <w:lang w:eastAsia="sk-SK"/>
        </w:rPr>
        <w:t>ač)</w:t>
      </w:r>
      <w:r w:rsidR="00BE7A7D">
        <w:rPr>
          <w:rFonts w:ascii="Times New Roman" w:eastAsia="Times New Roman" w:hAnsi="Times New Roman" w:cs="Times New Roman"/>
          <w:i/>
          <w:sz w:val="24"/>
          <w:szCs w:val="24"/>
          <w:lang w:eastAsia="sk-SK"/>
        </w:rPr>
        <w:t>.</w:t>
      </w:r>
      <w:r w:rsidRPr="00FF38C0">
        <w:rPr>
          <w:rFonts w:ascii="Times New Roman" w:eastAsia="Times New Roman" w:hAnsi="Times New Roman" w:cs="Times New Roman"/>
          <w:sz w:val="24"/>
          <w:szCs w:val="24"/>
          <w:lang w:eastAsia="sk-SK"/>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0687DFE9" w14:textId="77777777" w:rsidR="008B58BB" w:rsidRPr="00FF38C0" w:rsidRDefault="008B58BB" w:rsidP="008B58BB">
      <w:pPr>
        <w:spacing w:before="360" w:after="120"/>
        <w:jc w:val="center"/>
        <w:rPr>
          <w:rFonts w:ascii="Times New Roman" w:hAnsi="Times New Roman" w:cs="Times New Roman"/>
          <w:b/>
          <w:w w:val="106"/>
          <w:sz w:val="24"/>
        </w:rPr>
      </w:pPr>
      <w:r w:rsidRPr="00FF38C0">
        <w:rPr>
          <w:rFonts w:ascii="Times New Roman" w:hAnsi="Times New Roman" w:cs="Times New Roman"/>
          <w:b/>
          <w:w w:val="106"/>
          <w:sz w:val="24"/>
        </w:rPr>
        <w:t>Článok IV. - Cena tovaru</w:t>
      </w:r>
    </w:p>
    <w:p w14:paraId="25A5B341" w14:textId="77777777" w:rsidR="008B58BB" w:rsidRPr="00FF38C0" w:rsidRDefault="008B58BB" w:rsidP="008B58BB">
      <w:pPr>
        <w:widowControl w:val="0"/>
        <w:numPr>
          <w:ilvl w:val="0"/>
          <w:numId w:val="8"/>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Cena za predmet plnenia zmluvy je stanovená v zmysle zákona č.18/1996 Z. z. o cenách v znení neskorších predpisov a vyhlášky MF SR Č. 87/1996 Z. z., ktorou sa vykonáva zákon č. 18/1996 Z. z. o cenách v znení neskorších predpisov. </w:t>
      </w:r>
    </w:p>
    <w:p w14:paraId="60DA94A3" w14:textId="77777777" w:rsidR="008B58BB" w:rsidRPr="00FF38C0" w:rsidRDefault="008B58BB" w:rsidP="008B58BB">
      <w:pPr>
        <w:widowControl w:val="0"/>
        <w:numPr>
          <w:ilvl w:val="0"/>
          <w:numId w:val="8"/>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Cena je v súlade s § 2 citovaného zákona o cenách založená na cene obchodného alebo sprostredkovateľského výkonu, ekonomicky oprávnených nákladov a primeranom zisku. Zmluvná cena pokrýva všetky ekonomicky oprávnené náklady predávajúceho vynaložené v súvislosti s dodávkou predmetu plnenia zmluvy napr.: doprava spojená s dodaním </w:t>
      </w:r>
      <w:r w:rsidRPr="00FF38C0">
        <w:rPr>
          <w:rFonts w:ascii="Times New Roman" w:eastAsia="Times New Roman" w:hAnsi="Times New Roman" w:cs="Times New Roman"/>
          <w:sz w:val="24"/>
          <w:szCs w:val="24"/>
          <w:lang w:eastAsia="sk-SK"/>
        </w:rPr>
        <w:lastRenderedPageBreak/>
        <w:t xml:space="preserve">tovaru na miesto dodania, vyloženie tovaru na konkrétne miesto určené kupujúcim, náklady za tovar, na obstaranie tovaru, clo, obeh, obaly, iné súvisiace platby a primeraný zisk. </w:t>
      </w:r>
    </w:p>
    <w:p w14:paraId="3C850AC1" w14:textId="6F088905" w:rsidR="008B58BB" w:rsidRPr="00FF38C0" w:rsidRDefault="008B58BB" w:rsidP="008B58BB">
      <w:pPr>
        <w:widowControl w:val="0"/>
        <w:numPr>
          <w:ilvl w:val="0"/>
          <w:numId w:val="8"/>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Zmluvná cena tovaru je uvedená v </w:t>
      </w:r>
      <w:r>
        <w:rPr>
          <w:rFonts w:ascii="Times New Roman" w:eastAsia="Times New Roman" w:hAnsi="Times New Roman" w:cs="Times New Roman"/>
          <w:sz w:val="24"/>
          <w:szCs w:val="24"/>
          <w:lang w:eastAsia="sk-SK"/>
        </w:rPr>
        <w:t>P</w:t>
      </w:r>
      <w:r w:rsidRPr="00FF38C0">
        <w:rPr>
          <w:rFonts w:ascii="Times New Roman" w:eastAsia="Times New Roman" w:hAnsi="Times New Roman" w:cs="Times New Roman"/>
          <w:sz w:val="24"/>
          <w:szCs w:val="24"/>
          <w:lang w:eastAsia="sk-SK"/>
        </w:rPr>
        <w:t xml:space="preserve">rílohe </w:t>
      </w:r>
      <w:r w:rsidRPr="00BE7A7D">
        <w:rPr>
          <w:rFonts w:ascii="Times New Roman" w:eastAsia="Times New Roman" w:hAnsi="Times New Roman" w:cs="Times New Roman"/>
          <w:sz w:val="24"/>
          <w:szCs w:val="24"/>
          <w:lang w:eastAsia="sk-SK"/>
        </w:rPr>
        <w:t>č.1 – Technická špecifikácia</w:t>
      </w:r>
      <w:r w:rsidR="003B63AB">
        <w:rPr>
          <w:rFonts w:ascii="Times New Roman" w:eastAsia="Times New Roman" w:hAnsi="Times New Roman" w:cs="Times New Roman"/>
          <w:sz w:val="24"/>
          <w:szCs w:val="24"/>
          <w:lang w:eastAsia="sk-SK"/>
        </w:rPr>
        <w:t xml:space="preserve"> predmetu zmluvy</w:t>
      </w:r>
      <w:r w:rsidRPr="00BE7A7D">
        <w:rPr>
          <w:rFonts w:ascii="Times New Roman" w:eastAsia="Times New Roman" w:hAnsi="Times New Roman" w:cs="Times New Roman"/>
          <w:sz w:val="24"/>
          <w:szCs w:val="24"/>
          <w:lang w:eastAsia="sk-SK"/>
        </w:rPr>
        <w:t>, kde sú zrozumiteľne vyznačené jednotkové</w:t>
      </w:r>
      <w:r w:rsidRPr="00FF38C0">
        <w:rPr>
          <w:rFonts w:ascii="Times New Roman" w:eastAsia="Times New Roman" w:hAnsi="Times New Roman" w:cs="Times New Roman"/>
          <w:sz w:val="24"/>
          <w:szCs w:val="24"/>
          <w:lang w:eastAsia="sk-SK"/>
        </w:rPr>
        <w:t xml:space="preserve"> ceny a tieto ceny sú cenami úplnými a konečnými v súlade s § 3 citovaného zákona o cenách, </w:t>
      </w:r>
      <w:proofErr w:type="spellStart"/>
      <w:r w:rsidRPr="00FF38C0">
        <w:rPr>
          <w:rFonts w:ascii="Times New Roman" w:eastAsia="Times New Roman" w:hAnsi="Times New Roman" w:cs="Times New Roman"/>
          <w:sz w:val="24"/>
          <w:szCs w:val="24"/>
          <w:lang w:eastAsia="sk-SK"/>
        </w:rPr>
        <w:t>t.j</w:t>
      </w:r>
      <w:proofErr w:type="spellEnd"/>
      <w:r w:rsidRPr="00FF38C0">
        <w:rPr>
          <w:rFonts w:ascii="Times New Roman" w:eastAsia="Times New Roman" w:hAnsi="Times New Roman" w:cs="Times New Roman"/>
          <w:sz w:val="24"/>
          <w:szCs w:val="24"/>
          <w:lang w:eastAsia="sk-SK"/>
        </w:rPr>
        <w:t xml:space="preserve">. nebudú sa zvyšovať o ďalšie náklady. </w:t>
      </w:r>
    </w:p>
    <w:p w14:paraId="56FA6A46" w14:textId="77777777" w:rsidR="008B58BB" w:rsidRPr="00FF38C0" w:rsidRDefault="008B58BB" w:rsidP="008B58BB">
      <w:pPr>
        <w:widowControl w:val="0"/>
        <w:numPr>
          <w:ilvl w:val="0"/>
          <w:numId w:val="8"/>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Celková zmluvná cena za predmet plnenia zmluvy bude určená podľa skutočne dodaných množstiev a druhov tovarov.  </w:t>
      </w:r>
    </w:p>
    <w:p w14:paraId="5FCBE94D" w14:textId="77777777" w:rsidR="008B58BB" w:rsidRPr="00FF38C0" w:rsidRDefault="008B58BB" w:rsidP="008B58BB">
      <w:pPr>
        <w:widowControl w:val="0"/>
        <w:numPr>
          <w:ilvl w:val="0"/>
          <w:numId w:val="8"/>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Zmluvná cena za predmet zákazky je cenou konečnou v súlade s § 3 citovaného zákona o cenách, </w:t>
      </w:r>
      <w:proofErr w:type="spellStart"/>
      <w:r w:rsidRPr="00FF38C0">
        <w:rPr>
          <w:rFonts w:ascii="Times New Roman" w:eastAsia="Times New Roman" w:hAnsi="Times New Roman" w:cs="Times New Roman"/>
          <w:sz w:val="24"/>
          <w:szCs w:val="24"/>
          <w:lang w:eastAsia="sk-SK"/>
        </w:rPr>
        <w:t>t.j</w:t>
      </w:r>
      <w:proofErr w:type="spellEnd"/>
      <w:r w:rsidRPr="00FF38C0">
        <w:rPr>
          <w:rFonts w:ascii="Times New Roman" w:eastAsia="Times New Roman" w:hAnsi="Times New Roman" w:cs="Times New Roman"/>
          <w:sz w:val="24"/>
          <w:szCs w:val="24"/>
          <w:lang w:eastAsia="sk-SK"/>
        </w:rPr>
        <w:t>. nebude sa navyšovať o ďalšie náklady.</w:t>
      </w:r>
    </w:p>
    <w:p w14:paraId="2CC22210" w14:textId="77777777" w:rsidR="008B58BB" w:rsidRPr="008E6DFE" w:rsidRDefault="008B58BB" w:rsidP="008B58BB">
      <w:pPr>
        <w:widowControl w:val="0"/>
        <w:numPr>
          <w:ilvl w:val="0"/>
          <w:numId w:val="8"/>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Daň z pridanej hodnoty bude vysporiadaná podľa platných právnych predpisov Európskej únie.</w:t>
      </w:r>
    </w:p>
    <w:p w14:paraId="2EA199A7" w14:textId="77777777" w:rsidR="008B58BB" w:rsidRPr="00FF38C0" w:rsidRDefault="008B58BB" w:rsidP="008B58BB">
      <w:pPr>
        <w:spacing w:before="360" w:after="120"/>
        <w:jc w:val="center"/>
        <w:rPr>
          <w:rFonts w:ascii="Times New Roman" w:hAnsi="Times New Roman" w:cs="Times New Roman"/>
          <w:b/>
          <w:w w:val="106"/>
          <w:sz w:val="24"/>
        </w:rPr>
      </w:pPr>
      <w:r w:rsidRPr="00FF38C0">
        <w:rPr>
          <w:rFonts w:ascii="Times New Roman" w:hAnsi="Times New Roman" w:cs="Times New Roman"/>
          <w:b/>
          <w:w w:val="106"/>
          <w:sz w:val="24"/>
        </w:rPr>
        <w:t>Článok V. - Podmienky dodania a preberania tovaru</w:t>
      </w:r>
    </w:p>
    <w:p w14:paraId="08906D58" w14:textId="27E00213" w:rsidR="008B58BB" w:rsidRPr="00FF38C0" w:rsidRDefault="008B58BB" w:rsidP="008B58BB">
      <w:pPr>
        <w:widowControl w:val="0"/>
        <w:numPr>
          <w:ilvl w:val="0"/>
          <w:numId w:val="6"/>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Za predávajúceho je za riadne odovzdanie tovaru, zodpovedná osoba oprávnená konať </w:t>
      </w:r>
      <w:r>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vo </w:t>
      </w:r>
      <w:r w:rsidR="003B63AB">
        <w:rPr>
          <w:rFonts w:ascii="Times New Roman" w:eastAsia="Times New Roman" w:hAnsi="Times New Roman" w:cs="Times New Roman"/>
          <w:sz w:val="24"/>
          <w:szCs w:val="24"/>
          <w:lang w:eastAsia="sk-SK"/>
        </w:rPr>
        <w:t>v</w:t>
      </w:r>
      <w:r w:rsidRPr="00FF38C0">
        <w:rPr>
          <w:rFonts w:ascii="Times New Roman" w:eastAsia="Times New Roman" w:hAnsi="Times New Roman" w:cs="Times New Roman"/>
          <w:sz w:val="24"/>
          <w:szCs w:val="24"/>
          <w:lang w:eastAsia="sk-SK"/>
        </w:rPr>
        <w:t>eciach realizácie zmluvy podľa Článku I, pokiaľ nie je v čiastkovej zmluve/objednávke  uvedené inak.</w:t>
      </w:r>
    </w:p>
    <w:p w14:paraId="27BF7BFF" w14:textId="77777777" w:rsidR="008B58BB" w:rsidRPr="00FF38C0" w:rsidRDefault="008B58BB" w:rsidP="008B58BB">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Tovar za kupujúceho preberá osoba uvedená v čiastkovej zmluve alebo objednávke, ktorú určí oprávnená osoba uvedená v prílohe </w:t>
      </w:r>
      <w:r w:rsidRPr="003B63AB">
        <w:rPr>
          <w:rFonts w:ascii="Times New Roman" w:eastAsia="Times New Roman" w:hAnsi="Times New Roman" w:cs="Times New Roman"/>
          <w:sz w:val="24"/>
          <w:szCs w:val="24"/>
          <w:lang w:eastAsia="sk-SK"/>
        </w:rPr>
        <w:t>č. 2 tejto zmluvy.</w:t>
      </w:r>
    </w:p>
    <w:p w14:paraId="7804B3DC" w14:textId="77777777" w:rsidR="008B58BB" w:rsidRPr="00FF38C0" w:rsidRDefault="008B58BB" w:rsidP="008B58BB">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Predávajúci je povinný dodať objednaný tovar lehote najneskôr do 14 dní od zaslania objednávky od kupujúceho (emailom alebo poštou) a v prípade uzatvorenia čiastkovej zmluvy začne lehota dodania plynúť v deň nadobudnutia účinnosti čiastkovej zmluvy. Dlhšia lehota dodania tovaru je prípustná iba po vzájomnej dohode zmluvných strán, ak s ňou súhlasí kupujúci.</w:t>
      </w:r>
    </w:p>
    <w:p w14:paraId="6774F109" w14:textId="77777777" w:rsidR="008B58BB" w:rsidRPr="00FF38C0" w:rsidRDefault="008B58BB" w:rsidP="008B58BB">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Predávajúci minimálne 24 hod. pred dodaním tovaru upozorní telefonicky alebo emailom osobu oprávnenú konať vo veciach realizácie zmluvy na strane kupujúceho o čase dodania tovaru. </w:t>
      </w:r>
    </w:p>
    <w:p w14:paraId="0C4FD8B0" w14:textId="77777777" w:rsidR="008B58BB" w:rsidRPr="00FF38C0" w:rsidRDefault="008B58BB" w:rsidP="008B58BB">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Predávajúci je povinný tovar dodať v lehote stanovenej v jednotlivých čiastkových zmluvách alebo objednávkach. </w:t>
      </w:r>
    </w:p>
    <w:p w14:paraId="6E38996C" w14:textId="77777777" w:rsidR="008B58BB" w:rsidRPr="00FF38C0" w:rsidRDefault="008B58BB" w:rsidP="008B58BB">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Predávajúci je povinný tovar zabaliť tak, aby počas jeho prepravy a uskladnenia nemohla byť narušená kvalita a vlastnosti samotného tovaru, ako aj jeho obalu. </w:t>
      </w:r>
    </w:p>
    <w:p w14:paraId="0C62BB00" w14:textId="6EC6CF6E" w:rsidR="008B58BB" w:rsidRDefault="008B58BB" w:rsidP="008B58BB">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Kupujúci je oprávnený odmietnuť dodávku tovaru v prípade, ak táto bola dodaná </w:t>
      </w:r>
      <w:r>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po lehote na dodanie tovaru, ak má viditeľné vady (najmä poškodené obaly), nebolo dodržané zmluvne dohodnuté množstvo a druh tovaru. V takomto prípade sa bude postupovať akoby tovar ani nebol dodaný. </w:t>
      </w:r>
    </w:p>
    <w:p w14:paraId="2602E48F" w14:textId="77777777" w:rsidR="003B63AB" w:rsidRPr="00FF38C0" w:rsidRDefault="003B63AB" w:rsidP="003B63AB">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Predmet plnenia zmluvy sa považuje za dodaný po podpísaní dodacieho listu s uvedením druhu, množstva, jednotkovou, konečnou cenou tovaru, dátumom, pečiatkou a podpisom kupujúceho a predávajúceho. </w:t>
      </w:r>
    </w:p>
    <w:p w14:paraId="34998221" w14:textId="4568AB67" w:rsidR="008B58BB" w:rsidRPr="003B63AB" w:rsidRDefault="008B58BB" w:rsidP="003B63AB">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3B63AB">
        <w:rPr>
          <w:rFonts w:ascii="Times New Roman" w:eastAsia="Times New Roman" w:hAnsi="Times New Roman" w:cs="Times New Roman"/>
          <w:sz w:val="24"/>
          <w:szCs w:val="24"/>
          <w:lang w:eastAsia="sk-SK"/>
        </w:rPr>
        <w:t xml:space="preserve">Predávajúci sa zaväzuje uchádzač dodávať tovar, ktorý bude zodpovedať </w:t>
      </w:r>
      <w:r w:rsidR="003B63AB">
        <w:rPr>
          <w:rFonts w:ascii="Times New Roman" w:eastAsia="Times New Roman" w:hAnsi="Times New Roman" w:cs="Times New Roman"/>
          <w:sz w:val="24"/>
          <w:szCs w:val="24"/>
          <w:lang w:eastAsia="sk-SK"/>
        </w:rPr>
        <w:t>s</w:t>
      </w:r>
      <w:r w:rsidRPr="003B63AB">
        <w:rPr>
          <w:rFonts w:ascii="Times New Roman" w:eastAsia="Times New Roman" w:hAnsi="Times New Roman" w:cs="Times New Roman"/>
          <w:sz w:val="24"/>
          <w:szCs w:val="24"/>
          <w:lang w:eastAsia="sk-SK"/>
        </w:rPr>
        <w:t xml:space="preserve">lovenským normám a normám EÚ. </w:t>
      </w:r>
    </w:p>
    <w:p w14:paraId="00220DEC" w14:textId="77777777" w:rsidR="008B58BB" w:rsidRPr="008E6DFE" w:rsidRDefault="008B58BB" w:rsidP="008B58BB">
      <w:pPr>
        <w:spacing w:before="360" w:after="120"/>
        <w:jc w:val="center"/>
        <w:rPr>
          <w:rFonts w:ascii="Times New Roman" w:hAnsi="Times New Roman" w:cs="Times New Roman"/>
          <w:b/>
          <w:w w:val="106"/>
          <w:sz w:val="24"/>
        </w:rPr>
      </w:pPr>
      <w:r w:rsidRPr="00FF38C0">
        <w:rPr>
          <w:rFonts w:ascii="Times New Roman" w:hAnsi="Times New Roman" w:cs="Times New Roman"/>
          <w:b/>
          <w:w w:val="106"/>
          <w:sz w:val="24"/>
        </w:rPr>
        <w:lastRenderedPageBreak/>
        <w:t>Článok VI. - Miesto dodania a preberania tovaru</w:t>
      </w:r>
    </w:p>
    <w:p w14:paraId="357CD9B9" w14:textId="77777777" w:rsidR="008B58BB" w:rsidRPr="00FF38C0" w:rsidRDefault="008B58BB" w:rsidP="008B58BB">
      <w:pPr>
        <w:widowControl w:val="0"/>
        <w:numPr>
          <w:ilvl w:val="0"/>
          <w:numId w:val="9"/>
        </w:numPr>
        <w:autoSpaceDE w:val="0"/>
        <w:autoSpaceDN w:val="0"/>
        <w:adjustRightInd w:val="0"/>
        <w:spacing w:before="120" w:after="0" w:line="240" w:lineRule="auto"/>
        <w:ind w:left="539" w:hanging="539"/>
        <w:jc w:val="both"/>
        <w:rPr>
          <w:rFonts w:ascii="Times New Roman" w:eastAsia="Times New Roman" w:hAnsi="Times New Roman" w:cs="Times New Roman"/>
          <w:w w:val="106"/>
          <w:sz w:val="24"/>
          <w:szCs w:val="24"/>
          <w:lang w:eastAsia="sk-SK"/>
        </w:rPr>
      </w:pPr>
      <w:r w:rsidRPr="00FF38C0">
        <w:rPr>
          <w:rFonts w:ascii="Times New Roman" w:eastAsia="Times New Roman" w:hAnsi="Times New Roman" w:cs="Times New Roman"/>
          <w:w w:val="106"/>
          <w:sz w:val="24"/>
          <w:szCs w:val="24"/>
          <w:lang w:eastAsia="sk-SK"/>
        </w:rPr>
        <w:t xml:space="preserve">Miestom dodania predmetu zákazky sú fakulty a súčasti kupujúceho uvedené </w:t>
      </w:r>
      <w:r>
        <w:rPr>
          <w:rFonts w:ascii="Times New Roman" w:eastAsia="Times New Roman" w:hAnsi="Times New Roman" w:cs="Times New Roman"/>
          <w:w w:val="106"/>
          <w:sz w:val="24"/>
          <w:szCs w:val="24"/>
          <w:lang w:eastAsia="sk-SK"/>
        </w:rPr>
        <w:t xml:space="preserve">              </w:t>
      </w:r>
      <w:r w:rsidRPr="003B63AB">
        <w:rPr>
          <w:rFonts w:ascii="Times New Roman" w:eastAsia="Times New Roman" w:hAnsi="Times New Roman" w:cs="Times New Roman"/>
          <w:w w:val="106"/>
          <w:sz w:val="24"/>
          <w:szCs w:val="24"/>
          <w:lang w:eastAsia="sk-SK"/>
        </w:rPr>
        <w:t>v prílohe č. 2</w:t>
      </w:r>
      <w:r w:rsidRPr="00FF38C0">
        <w:rPr>
          <w:rFonts w:ascii="Times New Roman" w:eastAsia="Times New Roman" w:hAnsi="Times New Roman" w:cs="Times New Roman"/>
          <w:w w:val="106"/>
          <w:sz w:val="24"/>
          <w:szCs w:val="24"/>
          <w:lang w:eastAsia="sk-SK"/>
        </w:rPr>
        <w:t>, ktorá tvorí neoddeliteľnú súčasť tejto zmluvy.</w:t>
      </w:r>
    </w:p>
    <w:p w14:paraId="11B95086" w14:textId="77777777" w:rsidR="008B58BB" w:rsidRPr="008E6DFE" w:rsidRDefault="008B58BB" w:rsidP="008B58BB">
      <w:pPr>
        <w:widowControl w:val="0"/>
        <w:numPr>
          <w:ilvl w:val="0"/>
          <w:numId w:val="9"/>
        </w:numPr>
        <w:autoSpaceDE w:val="0"/>
        <w:autoSpaceDN w:val="0"/>
        <w:adjustRightInd w:val="0"/>
        <w:spacing w:before="120" w:after="0" w:line="240" w:lineRule="auto"/>
        <w:ind w:left="539" w:hanging="539"/>
        <w:jc w:val="both"/>
        <w:rPr>
          <w:rFonts w:ascii="Times New Roman" w:eastAsia="Times New Roman" w:hAnsi="Times New Roman" w:cs="Times New Roman"/>
          <w:w w:val="106"/>
          <w:sz w:val="24"/>
          <w:szCs w:val="24"/>
          <w:lang w:eastAsia="sk-SK"/>
        </w:rPr>
      </w:pPr>
      <w:r w:rsidRPr="00FF38C0">
        <w:rPr>
          <w:rFonts w:ascii="Times New Roman" w:eastAsia="Times New Roman" w:hAnsi="Times New Roman" w:cs="Times New Roman"/>
          <w:w w:val="106"/>
          <w:sz w:val="24"/>
          <w:szCs w:val="24"/>
          <w:lang w:eastAsia="sk-SK"/>
        </w:rPr>
        <w:t xml:space="preserve">Konkrétne, resp. iné miesto dodania bude spresnené v čiastkovej zmluve alebo </w:t>
      </w:r>
      <w:r>
        <w:rPr>
          <w:rFonts w:ascii="Times New Roman" w:eastAsia="Times New Roman" w:hAnsi="Times New Roman" w:cs="Times New Roman"/>
          <w:w w:val="106"/>
          <w:sz w:val="24"/>
          <w:szCs w:val="24"/>
          <w:lang w:eastAsia="sk-SK"/>
        </w:rPr>
        <w:t xml:space="preserve">           </w:t>
      </w:r>
      <w:r w:rsidRPr="00FF38C0">
        <w:rPr>
          <w:rFonts w:ascii="Times New Roman" w:eastAsia="Times New Roman" w:hAnsi="Times New Roman" w:cs="Times New Roman"/>
          <w:w w:val="106"/>
          <w:sz w:val="24"/>
          <w:szCs w:val="24"/>
          <w:lang w:eastAsia="sk-SK"/>
        </w:rPr>
        <w:t xml:space="preserve">v objednávke. </w:t>
      </w:r>
    </w:p>
    <w:p w14:paraId="0D52DD07" w14:textId="77777777" w:rsidR="008B58BB" w:rsidRPr="00FF38C0" w:rsidRDefault="008B58BB" w:rsidP="008B58BB">
      <w:pPr>
        <w:spacing w:before="360" w:after="120"/>
        <w:jc w:val="center"/>
        <w:rPr>
          <w:rFonts w:ascii="Times New Roman" w:hAnsi="Times New Roman" w:cs="Times New Roman"/>
          <w:b/>
          <w:w w:val="106"/>
          <w:sz w:val="24"/>
        </w:rPr>
      </w:pPr>
      <w:r w:rsidRPr="00FF38C0">
        <w:rPr>
          <w:rFonts w:ascii="Times New Roman" w:hAnsi="Times New Roman" w:cs="Times New Roman"/>
          <w:b/>
          <w:w w:val="106"/>
          <w:sz w:val="24"/>
        </w:rPr>
        <w:t>Článok VII. - Platobné podmienky</w:t>
      </w:r>
    </w:p>
    <w:p w14:paraId="3EF61FCC" w14:textId="77777777" w:rsidR="008B58BB" w:rsidRPr="00FF38C0" w:rsidRDefault="008B58BB" w:rsidP="008B58BB">
      <w:pPr>
        <w:widowControl w:val="0"/>
        <w:numPr>
          <w:ilvl w:val="0"/>
          <w:numId w:val="7"/>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Kupujúci sa zaväzuje za dodaný tovar zaplatiť predávajúcemu kúpnu cenu podľa Článku III. na základe faktúry vystavenej predávajúcim po dodaní tovaru podľa článku V. tejto zmluvy. Kupujúci neposkytne predávajúcemu preddavok na zrealizovanie predmetu plnenia zmluvy. </w:t>
      </w:r>
    </w:p>
    <w:p w14:paraId="032EAF2D" w14:textId="7F776020" w:rsidR="008B58BB" w:rsidRPr="00FF38C0" w:rsidRDefault="008B58BB" w:rsidP="008B58BB">
      <w:pPr>
        <w:widowControl w:val="0"/>
        <w:numPr>
          <w:ilvl w:val="0"/>
          <w:numId w:val="7"/>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Každá faktúra musí mať náležitosti podľa zákona č. 222/2004 Z. z. o dani z pridanej hodnoty, vrátane označenia čísla zmluvy podľa evidencie kupujúceho, </w:t>
      </w:r>
      <w:r w:rsidR="003B63AB">
        <w:rPr>
          <w:rFonts w:ascii="Times New Roman" w:eastAsia="Times New Roman" w:hAnsi="Times New Roman" w:cs="Times New Roman"/>
          <w:sz w:val="24"/>
          <w:szCs w:val="24"/>
          <w:lang w:eastAsia="sk-SK"/>
        </w:rPr>
        <w:t xml:space="preserve"> prípadne </w:t>
      </w:r>
      <w:r w:rsidRPr="00FF38C0">
        <w:rPr>
          <w:rFonts w:ascii="Times New Roman" w:eastAsia="Times New Roman" w:hAnsi="Times New Roman" w:cs="Times New Roman"/>
          <w:sz w:val="24"/>
          <w:szCs w:val="24"/>
          <w:lang w:eastAsia="sk-SK"/>
        </w:rPr>
        <w:t>názov projektu</w:t>
      </w:r>
      <w:r w:rsidR="003B63AB">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a ITMS kód projektu. Neoddeliteľnou súčasťou faktúry bude originál </w:t>
      </w:r>
      <w:r w:rsidR="003B63AB">
        <w:rPr>
          <w:rFonts w:ascii="Times New Roman" w:eastAsia="Times New Roman" w:hAnsi="Times New Roman" w:cs="Times New Roman"/>
          <w:sz w:val="24"/>
          <w:szCs w:val="24"/>
          <w:lang w:eastAsia="sk-SK"/>
        </w:rPr>
        <w:t xml:space="preserve">dodacieho </w:t>
      </w:r>
      <w:r w:rsidRPr="00FF38C0">
        <w:rPr>
          <w:rFonts w:ascii="Times New Roman" w:eastAsia="Times New Roman" w:hAnsi="Times New Roman" w:cs="Times New Roman"/>
          <w:sz w:val="24"/>
          <w:szCs w:val="24"/>
          <w:lang w:eastAsia="sk-SK"/>
        </w:rPr>
        <w:t xml:space="preserve">listu. Ak predávajúci nie je platiteľom DPH, uvedie celkovú zmluvnú cenu za predmet plnenia zmluvy v eurách a k tomu uvedie, že nie je platiteľom DPH. </w:t>
      </w:r>
    </w:p>
    <w:p w14:paraId="31031190" w14:textId="77777777" w:rsidR="008B58BB" w:rsidRPr="00FF38C0" w:rsidRDefault="008B58BB" w:rsidP="008B58BB">
      <w:pPr>
        <w:widowControl w:val="0"/>
        <w:numPr>
          <w:ilvl w:val="0"/>
          <w:numId w:val="7"/>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Lehota splatnosti faktúry je 30 dní odo dňa prevzatia a odsúhlasenia faktúry kupujúcim.</w:t>
      </w:r>
    </w:p>
    <w:p w14:paraId="5DC58E57" w14:textId="77777777" w:rsidR="008B58BB" w:rsidRPr="008E6DFE" w:rsidRDefault="008B58BB" w:rsidP="008B58BB">
      <w:pPr>
        <w:widowControl w:val="0"/>
        <w:numPr>
          <w:ilvl w:val="0"/>
          <w:numId w:val="7"/>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Ak predložená faktúra nebude spĺňať náležitosti podľa bodu 7.1 a 7.2 tohto Článku, alebo nebude vystavená v súlade s platnou zmluvou, kupujúci ju vráti v lehote splatnosti predávajúcemu na dopracovanie. V tomto prípade plynutie lehoty splatnosti takejto faktúry sa prerušuje a nová lehota splatnosti začne plynúť dňom nasledujúcim po dni prevzatia a odsúhlasenia faktúry kupujúcim. </w:t>
      </w:r>
    </w:p>
    <w:p w14:paraId="7EF285F4" w14:textId="77777777" w:rsidR="008B58BB" w:rsidRPr="00FF38C0" w:rsidRDefault="008B58BB" w:rsidP="008B58BB">
      <w:pPr>
        <w:spacing w:before="360" w:after="120"/>
        <w:jc w:val="center"/>
        <w:rPr>
          <w:rFonts w:ascii="Times New Roman" w:hAnsi="Times New Roman" w:cs="Times New Roman"/>
          <w:b/>
          <w:w w:val="106"/>
          <w:sz w:val="24"/>
        </w:rPr>
      </w:pPr>
      <w:r w:rsidRPr="00FF38C0">
        <w:rPr>
          <w:rFonts w:ascii="Times New Roman" w:hAnsi="Times New Roman" w:cs="Times New Roman"/>
          <w:b/>
          <w:w w:val="106"/>
          <w:sz w:val="24"/>
        </w:rPr>
        <w:t>Článok VIII. - Záruka na tovary</w:t>
      </w:r>
    </w:p>
    <w:p w14:paraId="3909E67D" w14:textId="7F3EC7F5" w:rsidR="008B58BB" w:rsidRPr="00FF38C0" w:rsidRDefault="008B58BB" w:rsidP="008B58BB">
      <w:pPr>
        <w:widowControl w:val="0"/>
        <w:numPr>
          <w:ilvl w:val="1"/>
          <w:numId w:val="1"/>
        </w:numPr>
        <w:tabs>
          <w:tab w:val="clear" w:pos="360"/>
          <w:tab w:val="num" w:pos="540"/>
          <w:tab w:val="left" w:pos="851"/>
        </w:tabs>
        <w:spacing w:before="12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Záručné doby pre jednotlivé druhy tovarov tvoriacich predmet zmluvy sú stanovené platnou legislatívou SR na minimálne </w:t>
      </w:r>
      <w:r>
        <w:rPr>
          <w:rFonts w:ascii="Times New Roman" w:eastAsia="Times New Roman" w:hAnsi="Times New Roman" w:cs="Times New Roman"/>
          <w:sz w:val="24"/>
          <w:szCs w:val="24"/>
          <w:lang w:eastAsia="sk-SK"/>
        </w:rPr>
        <w:t>dva (</w:t>
      </w:r>
      <w:r w:rsidRPr="00FF38C0">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roky. </w:t>
      </w:r>
    </w:p>
    <w:p w14:paraId="4BDC2532" w14:textId="2689F120" w:rsidR="008B58BB" w:rsidRPr="00FF38C0" w:rsidRDefault="008B58BB" w:rsidP="008B58BB">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Predávajúci sa zaväzuje dodať kupujúcemu predmet zmluvy bez vád.  </w:t>
      </w:r>
    </w:p>
    <w:p w14:paraId="578BDC8F" w14:textId="77777777" w:rsidR="008B58BB" w:rsidRPr="00FF38C0" w:rsidRDefault="008B58BB" w:rsidP="008B58BB">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Záručná doba začína plynúť dňom prevzatia predmetu zmluvy, teda dňom podpísania dodacieho listu o odovzdaní a prevzatí predmetu zmluvy. </w:t>
      </w:r>
    </w:p>
    <w:p w14:paraId="2B993B48" w14:textId="77777777" w:rsidR="008B58BB" w:rsidRPr="00FF38C0" w:rsidRDefault="008B58BB" w:rsidP="008B58BB">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Zjavné vady predmetu kúpy je kupujúci povinný reklamovať pri preberaní jednotlivých kusov. Kupujúci je oprávnený odmietnuť prevzatie zjavne poškodeného  predmetu kúpy. Dôvody odmietnutia musia byť uvedené v zápise o neprevzatí dodaného tovaru.  </w:t>
      </w:r>
    </w:p>
    <w:p w14:paraId="30841120" w14:textId="77777777" w:rsidR="008B58BB" w:rsidRPr="00FF38C0" w:rsidRDefault="008B58BB" w:rsidP="008B58BB">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Postup pri reklamácii predmetu zmluvy sa ďalej riadi záručnými podmienkami </w:t>
      </w:r>
      <w:r>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a príslušnými ustanoveniami Obchodného zákonníka a ďalších všeobecne záväzných právnych predpisov. </w:t>
      </w:r>
    </w:p>
    <w:p w14:paraId="5591B58A" w14:textId="77777777" w:rsidR="008B58BB" w:rsidRPr="00FF38C0" w:rsidRDefault="008B58BB" w:rsidP="008B58BB">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Kupujúci je povinný reklamovať chyby dodaného tovaru písomne, e-mailom, faxom. Náklady na dopravu súvisiacu s reklamovaným tovarom znáša predávajúci v plnom rozsahu. V prípade zjavných chýb na tovare (druhu, množstva, viditeľného poškodenia a pod), je povinný kupujúci reklamovať tovar  ihneď po prevzatí.</w:t>
      </w:r>
    </w:p>
    <w:p w14:paraId="51EE62D2" w14:textId="77777777" w:rsidR="008B58BB" w:rsidRPr="008E6DFE" w:rsidRDefault="008B58BB" w:rsidP="008B58BB">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Kupujúci môže požadovať výmenu tovaru s vadou za nový tovar bez vád.</w:t>
      </w:r>
    </w:p>
    <w:p w14:paraId="4151FD83" w14:textId="77777777" w:rsidR="008B58BB" w:rsidRPr="00FF38C0" w:rsidRDefault="008B58BB" w:rsidP="008B58BB">
      <w:pPr>
        <w:spacing w:before="360" w:after="120"/>
        <w:jc w:val="center"/>
        <w:rPr>
          <w:rFonts w:ascii="Times New Roman" w:hAnsi="Times New Roman" w:cs="Times New Roman"/>
          <w:b/>
          <w:w w:val="106"/>
          <w:sz w:val="24"/>
        </w:rPr>
      </w:pPr>
      <w:r w:rsidRPr="00FF38C0">
        <w:rPr>
          <w:rFonts w:ascii="Times New Roman" w:hAnsi="Times New Roman" w:cs="Times New Roman"/>
          <w:b/>
          <w:w w:val="106"/>
          <w:sz w:val="24"/>
        </w:rPr>
        <w:lastRenderedPageBreak/>
        <w:t>Článok IX. - Zmluvné pokuty a úroky z omeškania</w:t>
      </w:r>
    </w:p>
    <w:p w14:paraId="017761A9" w14:textId="73A8FA49" w:rsidR="008B58BB" w:rsidRPr="00FF38C0" w:rsidRDefault="008B58BB" w:rsidP="008B58BB">
      <w:pPr>
        <w:widowControl w:val="0"/>
        <w:numPr>
          <w:ilvl w:val="0"/>
          <w:numId w:val="10"/>
        </w:numPr>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 prípade nedodržania lehoty, dodania tovaru podľa čl. V. si kupujúci môže uplatniť voči predávajúcemu zmluvnú pokutu vo výške 0,05</w:t>
      </w:r>
      <w:r>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  z ceny objednaného tovaru za každý deň omeškania. </w:t>
      </w:r>
    </w:p>
    <w:p w14:paraId="5BEA466B" w14:textId="77777777" w:rsidR="008B58BB" w:rsidRPr="00FF38C0" w:rsidRDefault="008B58BB" w:rsidP="008B58BB">
      <w:pPr>
        <w:widowControl w:val="0"/>
        <w:numPr>
          <w:ilvl w:val="0"/>
          <w:numId w:val="1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V prípade omeškania platby oproti ustanoveniu čl. VII. si predávajúci môže uplatniť voči kupujúcemu úrok z omeškania v zákonnej výške z neuhradenej fakturovanej čiastky </w:t>
      </w:r>
      <w:r>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za každý deň omeškania. </w:t>
      </w:r>
    </w:p>
    <w:p w14:paraId="459C4F4A" w14:textId="77777777" w:rsidR="008B58BB" w:rsidRPr="001F638A" w:rsidRDefault="008B58BB" w:rsidP="008B58BB">
      <w:pPr>
        <w:numPr>
          <w:ilvl w:val="0"/>
          <w:numId w:val="10"/>
        </w:numPr>
        <w:tabs>
          <w:tab w:val="num" w:pos="1440"/>
        </w:tabs>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Zaplatením zmluvnej ponuky nie je dotknutý nárok kupujúceho požadovať</w:t>
      </w:r>
      <w:r>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od predávajúceho náhradu škody. </w:t>
      </w:r>
    </w:p>
    <w:p w14:paraId="189A95B7" w14:textId="77777777" w:rsidR="008B58BB" w:rsidRPr="00FF38C0" w:rsidRDefault="008B58BB" w:rsidP="008B58BB">
      <w:pPr>
        <w:spacing w:before="360" w:after="120"/>
        <w:jc w:val="center"/>
        <w:rPr>
          <w:rFonts w:ascii="Times New Roman" w:hAnsi="Times New Roman" w:cs="Times New Roman"/>
          <w:b/>
          <w:sz w:val="24"/>
        </w:rPr>
      </w:pPr>
      <w:r w:rsidRPr="00FF38C0">
        <w:rPr>
          <w:rFonts w:ascii="Times New Roman" w:hAnsi="Times New Roman" w:cs="Times New Roman"/>
          <w:b/>
          <w:sz w:val="24"/>
        </w:rPr>
        <w:t>Článok X. - Doba trvania zmluvy a právo odstúpenia od zmluvy</w:t>
      </w:r>
    </w:p>
    <w:p w14:paraId="7D6E3A0F" w14:textId="5181C9BB" w:rsidR="008B58BB" w:rsidRPr="00FF38C0" w:rsidRDefault="008B58BB" w:rsidP="008B58BB">
      <w:pPr>
        <w:widowControl w:val="0"/>
        <w:numPr>
          <w:ilvl w:val="0"/>
          <w:numId w:val="11"/>
        </w:numPr>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Zmluva je uzavretá na dobu 24 mesiacov odo dňa nadobudnutia účinnosti tejto zmluvy alebo do vyčerpania finančného limitu </w:t>
      </w:r>
      <w:r w:rsidR="00AC5498">
        <w:rPr>
          <w:rFonts w:ascii="Times New Roman" w:eastAsia="Times New Roman" w:hAnsi="Times New Roman" w:cs="Times New Roman"/>
          <w:sz w:val="24"/>
          <w:szCs w:val="24"/>
          <w:lang w:eastAsia="sk-SK"/>
        </w:rPr>
        <w:t>............</w:t>
      </w:r>
      <w:r w:rsidRPr="008B58BB">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Eur bez DPH</w:t>
      </w:r>
      <w:r w:rsidR="00AC5498">
        <w:rPr>
          <w:rFonts w:ascii="Times New Roman" w:eastAsia="Times New Roman" w:hAnsi="Times New Roman" w:cs="Times New Roman"/>
          <w:sz w:val="24"/>
          <w:szCs w:val="24"/>
          <w:lang w:eastAsia="sk-SK"/>
        </w:rPr>
        <w:t xml:space="preserve"> </w:t>
      </w:r>
      <w:r w:rsidR="00AC5498" w:rsidRPr="00AC5498">
        <w:rPr>
          <w:rFonts w:ascii="Times New Roman" w:eastAsia="Times New Roman" w:hAnsi="Times New Roman" w:cs="Times New Roman"/>
          <w:i/>
          <w:sz w:val="24"/>
          <w:szCs w:val="24"/>
          <w:lang w:eastAsia="sk-SK"/>
        </w:rPr>
        <w:t>(doplní uchád</w:t>
      </w:r>
      <w:r w:rsidR="00AC5498">
        <w:rPr>
          <w:rFonts w:ascii="Times New Roman" w:eastAsia="Times New Roman" w:hAnsi="Times New Roman" w:cs="Times New Roman"/>
          <w:i/>
          <w:sz w:val="24"/>
          <w:szCs w:val="24"/>
          <w:lang w:eastAsia="sk-SK"/>
        </w:rPr>
        <w:t>z</w:t>
      </w:r>
      <w:r w:rsidR="00AC5498" w:rsidRPr="00AC5498">
        <w:rPr>
          <w:rFonts w:ascii="Times New Roman" w:eastAsia="Times New Roman" w:hAnsi="Times New Roman" w:cs="Times New Roman"/>
          <w:i/>
          <w:sz w:val="24"/>
          <w:szCs w:val="24"/>
          <w:lang w:eastAsia="sk-SK"/>
        </w:rPr>
        <w:t>ač)</w:t>
      </w:r>
      <w:r w:rsidRPr="00FF38C0">
        <w:rPr>
          <w:rFonts w:ascii="Times New Roman" w:eastAsia="Times New Roman" w:hAnsi="Times New Roman" w:cs="Times New Roman"/>
          <w:sz w:val="24"/>
          <w:szCs w:val="24"/>
          <w:lang w:eastAsia="sk-SK"/>
        </w:rPr>
        <w:t xml:space="preserve"> podľa toho, čo nastane skôr. </w:t>
      </w:r>
    </w:p>
    <w:p w14:paraId="08B65494" w14:textId="77777777" w:rsidR="008B58BB" w:rsidRPr="00FF38C0" w:rsidRDefault="008B58BB" w:rsidP="008B58BB">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Táto zmluva môže byť ukončená okrem ustanovenia bod 10.1. tohto článku aj jedným z nasledovných dôvodov:</w:t>
      </w:r>
    </w:p>
    <w:p w14:paraId="55D76072" w14:textId="77777777" w:rsidR="008B58BB" w:rsidRPr="00FF38C0" w:rsidRDefault="008B58BB" w:rsidP="008B58BB">
      <w:pPr>
        <w:numPr>
          <w:ilvl w:val="1"/>
          <w:numId w:val="15"/>
        </w:numPr>
        <w:spacing w:before="120" w:after="0" w:line="240"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odstúpením od zmluvy,</w:t>
      </w:r>
    </w:p>
    <w:p w14:paraId="429BD579" w14:textId="77777777" w:rsidR="008B58BB" w:rsidRPr="00FF38C0" w:rsidRDefault="008B58BB" w:rsidP="008B58BB">
      <w:pPr>
        <w:numPr>
          <w:ilvl w:val="1"/>
          <w:numId w:val="15"/>
        </w:numPr>
        <w:spacing w:before="120" w:after="0" w:line="240"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stratou oprávnenia predávajúceho k výkonu činnosti, ktoré je potrebné pre dodávanie tovaru,</w:t>
      </w:r>
    </w:p>
    <w:p w14:paraId="6F59578C" w14:textId="77777777" w:rsidR="008B58BB" w:rsidRPr="00FF38C0" w:rsidRDefault="008B58BB" w:rsidP="008B58BB">
      <w:pPr>
        <w:numPr>
          <w:ilvl w:val="1"/>
          <w:numId w:val="15"/>
        </w:numPr>
        <w:spacing w:before="120" w:after="0" w:line="240"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písomnou dohodou zmluvných strán,</w:t>
      </w:r>
    </w:p>
    <w:p w14:paraId="518098D5" w14:textId="77777777" w:rsidR="008B58BB" w:rsidRPr="00FF38C0" w:rsidRDefault="008B58BB" w:rsidP="008B58BB">
      <w:pPr>
        <w:numPr>
          <w:ilvl w:val="1"/>
          <w:numId w:val="15"/>
        </w:numPr>
        <w:spacing w:before="120" w:after="0" w:line="240"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vyhlásenia konkurzu alebo likvidácie na predávajúceho.</w:t>
      </w:r>
    </w:p>
    <w:p w14:paraId="4D7410B3" w14:textId="77777777" w:rsidR="008B58BB" w:rsidRPr="00FF38C0" w:rsidRDefault="008B58BB" w:rsidP="008B58BB">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Každá zo zmluvných strán je oprávnená odstúpiť od zmluvy pri podstatnom porušení zmluvnej povinnosti druhou zmluvnou stranou alebo keď sa pre druhú zmluvnú stranu stalo splnenie podstatných zmluvných povinností úplne nemožným.</w:t>
      </w:r>
    </w:p>
    <w:p w14:paraId="78B17D63" w14:textId="77777777" w:rsidR="008B58BB" w:rsidRPr="00FF38C0" w:rsidRDefault="008B58BB" w:rsidP="008B58BB">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Za podstatné porušenie sa na účely tejto zmluvy považuje: </w:t>
      </w:r>
    </w:p>
    <w:p w14:paraId="4C24416A" w14:textId="77777777" w:rsidR="008B58BB" w:rsidRPr="00FF38C0" w:rsidRDefault="008B58BB" w:rsidP="008B58BB">
      <w:pPr>
        <w:widowControl w:val="0"/>
        <w:numPr>
          <w:ilvl w:val="1"/>
          <w:numId w:val="2"/>
        </w:numPr>
        <w:autoSpaceDE w:val="0"/>
        <w:autoSpaceDN w:val="0"/>
        <w:adjustRightInd w:val="0"/>
        <w:spacing w:before="249" w:after="120" w:line="276"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omeškanie predávajúceho s poskytnutím predmetu zmluvy oproti dohodnutému termínu plnenia o viac ako 7 dní bez uvedenia dôvodu, ktorý by omeškanie objektívne ospravedlňoval,</w:t>
      </w:r>
    </w:p>
    <w:p w14:paraId="25EE627D" w14:textId="77777777" w:rsidR="008B58BB" w:rsidRPr="00FF38C0" w:rsidRDefault="008B58BB" w:rsidP="008B58BB">
      <w:pPr>
        <w:widowControl w:val="0"/>
        <w:numPr>
          <w:ilvl w:val="1"/>
          <w:numId w:val="2"/>
        </w:numPr>
        <w:autoSpaceDE w:val="0"/>
        <w:autoSpaceDN w:val="0"/>
        <w:adjustRightInd w:val="0"/>
        <w:spacing w:after="120" w:line="276"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ak cena bude fakturovaná v rozpore s platobnými podmienkami dohodnutými </w:t>
      </w:r>
      <w:r>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v tejto zmluve, </w:t>
      </w:r>
    </w:p>
    <w:p w14:paraId="45452D3A" w14:textId="77777777" w:rsidR="008B58BB" w:rsidRPr="00FF38C0" w:rsidRDefault="008B58BB" w:rsidP="008B58BB">
      <w:pPr>
        <w:widowControl w:val="0"/>
        <w:numPr>
          <w:ilvl w:val="1"/>
          <w:numId w:val="2"/>
        </w:numPr>
        <w:autoSpaceDE w:val="0"/>
        <w:autoSpaceDN w:val="0"/>
        <w:adjustRightInd w:val="0"/>
        <w:spacing w:after="120" w:line="276"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ak predávajúci poskytne kupujúcemu plnenie vo vážnom rozpore s  predmetom zmluvy, </w:t>
      </w:r>
    </w:p>
    <w:p w14:paraId="09E4DF6B" w14:textId="77777777" w:rsidR="008B58BB" w:rsidRPr="00FF38C0" w:rsidRDefault="008B58BB" w:rsidP="008B58BB">
      <w:pPr>
        <w:widowControl w:val="0"/>
        <w:numPr>
          <w:ilvl w:val="1"/>
          <w:numId w:val="2"/>
        </w:numPr>
        <w:autoSpaceDE w:val="0"/>
        <w:autoSpaceDN w:val="0"/>
        <w:adjustRightInd w:val="0"/>
        <w:spacing w:after="120" w:line="276"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ak je kupujúci v omeškaní so zaplatením faktúry o viac ako 60 kalendárnych dní.</w:t>
      </w:r>
    </w:p>
    <w:p w14:paraId="2C5BBB14" w14:textId="77777777" w:rsidR="008B58BB" w:rsidRPr="00FF38C0" w:rsidRDefault="008B58BB" w:rsidP="008B58BB">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prehlásenie, že zmluvná strana </w:t>
      </w:r>
      <w:r w:rsidRPr="00FF38C0">
        <w:rPr>
          <w:rFonts w:ascii="Times New Roman" w:eastAsia="Times New Roman" w:hAnsi="Times New Roman" w:cs="Times New Roman"/>
          <w:sz w:val="24"/>
          <w:szCs w:val="24"/>
          <w:lang w:eastAsia="sk-SK"/>
        </w:rPr>
        <w:lastRenderedPageBreak/>
        <w:t>odstupuje od zmluvy až okamihom márneho uplynutia lehoty stanovenej k odstráneniu porušenia, ktoré je dôvodom odstúpenia, ak je to vzhľadom k povahe porušenia povinnosti možné.</w:t>
      </w:r>
    </w:p>
    <w:p w14:paraId="5624B260" w14:textId="77777777" w:rsidR="008B58BB" w:rsidRPr="00FF38C0" w:rsidRDefault="008B58BB" w:rsidP="008B58BB">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poštovných služieb alebo kuriéra druhej zmluvnej strane. V prípade pochybností sa má za to, že je odstúpenie doručené tretí deň po jeho odoslaní. Doručuje sa zásadne na poslednú známu adresu zmluvnej strany.</w:t>
      </w:r>
    </w:p>
    <w:p w14:paraId="58DBEAFC" w14:textId="77777777" w:rsidR="008B58BB" w:rsidRPr="00FF38C0" w:rsidRDefault="008B58BB" w:rsidP="008B58BB">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Odstúpením od zmluvy nezaniká nárok oprávnenej strany na zaplatenie zmluvných pokút a na náhradu vzniknutej škody.</w:t>
      </w:r>
    </w:p>
    <w:p w14:paraId="07D2A4C9" w14:textId="77777777" w:rsidR="008B58BB" w:rsidRPr="00FF38C0" w:rsidRDefault="008B58BB" w:rsidP="008B58BB">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Zmluvné strany nie sú zodpovedné za čiastočné alebo úplné neplnenie zmluvných záväzkov následkom pôsobenia vyššej moci v zmysle § 374 Obchodného zákonníka.</w:t>
      </w:r>
    </w:p>
    <w:p w14:paraId="37086153" w14:textId="77777777" w:rsidR="008B58BB" w:rsidRPr="00FF38C0" w:rsidRDefault="008B58BB" w:rsidP="008B58BB">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 prípade pôsobenia vyššej moci, lehoty dohodnuté k plneniu zmluvných záväzkov sa predlžujú o dobu jej pôsobenia.</w:t>
      </w:r>
    </w:p>
    <w:p w14:paraId="578A90BB" w14:textId="77777777" w:rsidR="008B58BB" w:rsidRPr="001F638A" w:rsidRDefault="008B58BB" w:rsidP="008B58BB">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Zmluvná strana ovplyvnená vyššou mocou je povinná druhú zmluvnú stranu upovedomiť písomne o začatí a ukončení pôsobenia vyššej moci bezodkladne, najneskôr však do 15 dní od začatia jej pôsobenia. Ak by tak zmluvná strana neurobila, nemôže sa zmluvná strana účinne dovolávať pôsobenia vyššej moci.</w:t>
      </w:r>
    </w:p>
    <w:p w14:paraId="79DF3F21" w14:textId="77777777" w:rsidR="008B58BB" w:rsidRPr="00FF38C0" w:rsidRDefault="008B58BB" w:rsidP="008B58BB">
      <w:pPr>
        <w:spacing w:before="360" w:after="120"/>
        <w:jc w:val="center"/>
        <w:rPr>
          <w:rFonts w:ascii="Times New Roman" w:hAnsi="Times New Roman" w:cs="Times New Roman"/>
          <w:b/>
        </w:rPr>
      </w:pPr>
      <w:r w:rsidRPr="00FF38C0">
        <w:rPr>
          <w:rFonts w:ascii="Times New Roman" w:hAnsi="Times New Roman" w:cs="Times New Roman"/>
          <w:b/>
        </w:rPr>
        <w:t>Článok XI. - Osobitné ustanovenia</w:t>
      </w:r>
    </w:p>
    <w:p w14:paraId="0485D618" w14:textId="77777777" w:rsidR="008B58BB" w:rsidRPr="00FF38C0" w:rsidRDefault="008B58BB" w:rsidP="008B58BB">
      <w:pPr>
        <w:widowControl w:val="0"/>
        <w:numPr>
          <w:ilvl w:val="0"/>
          <w:numId w:val="12"/>
        </w:numPr>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Na základe tejto zmluvy nemôže dôjsť k dodávke tovarov. Dodávka je možná až na základe uzatvorenia čiastkovej zmluvy /objednávky do výšky 3320,- eur bez DPH. Keďže zmluva je výsledkom verejnej súťaže, oprávňuje zmluvné strany k uzatváraniu čiastkových zmlúv pre kúpu a predaj tovaru.</w:t>
      </w:r>
    </w:p>
    <w:p w14:paraId="1D730900" w14:textId="443A5B92" w:rsidR="008B58BB" w:rsidRPr="004B477F" w:rsidRDefault="008B58BB" w:rsidP="008B58BB">
      <w:pPr>
        <w:numPr>
          <w:ilvl w:val="0"/>
          <w:numId w:val="12"/>
        </w:numPr>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Predávajúci a Kupujúci sa dohodli, že vlastnícke právo k predmetu zmluvy prechádza </w:t>
      </w:r>
      <w:r>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na kupujúceho dňom odovzdania a prebratia tovaru v zmysle </w:t>
      </w:r>
      <w:r w:rsidR="00AC5498">
        <w:rPr>
          <w:rFonts w:ascii="Times New Roman" w:eastAsia="Times New Roman" w:hAnsi="Times New Roman" w:cs="Times New Roman"/>
          <w:sz w:val="24"/>
          <w:szCs w:val="24"/>
          <w:lang w:eastAsia="sk-SK"/>
        </w:rPr>
        <w:t>dodacieho listu</w:t>
      </w:r>
      <w:r w:rsidRPr="00FF38C0">
        <w:rPr>
          <w:rFonts w:ascii="Times New Roman" w:eastAsia="Times New Roman" w:hAnsi="Times New Roman" w:cs="Times New Roman"/>
          <w:sz w:val="24"/>
          <w:szCs w:val="24"/>
          <w:lang w:eastAsia="sk-SK"/>
        </w:rPr>
        <w:t>. V prípade zistenia vád a nedorobkov pri odovzdávaní tovaru prechádza vlastnícke právo k tovaru na kupujúceho až dňom ich odstránenia.</w:t>
      </w:r>
    </w:p>
    <w:p w14:paraId="612CF3E7" w14:textId="77777777" w:rsidR="008B58BB" w:rsidRPr="00FF38C0" w:rsidRDefault="008B58BB" w:rsidP="008B58BB">
      <w:pPr>
        <w:spacing w:before="360" w:after="120"/>
        <w:jc w:val="center"/>
        <w:rPr>
          <w:rFonts w:ascii="Times New Roman" w:hAnsi="Times New Roman" w:cs="Times New Roman"/>
          <w:b/>
          <w:sz w:val="24"/>
        </w:rPr>
      </w:pPr>
      <w:r w:rsidRPr="00FF38C0">
        <w:rPr>
          <w:rFonts w:ascii="Times New Roman" w:hAnsi="Times New Roman" w:cs="Times New Roman"/>
          <w:b/>
          <w:sz w:val="24"/>
        </w:rPr>
        <w:t>Článok XII. - Spôsob uzatvárania čiastkových zmlúv</w:t>
      </w:r>
    </w:p>
    <w:p w14:paraId="1495D9E2" w14:textId="77777777" w:rsidR="008B58BB" w:rsidRPr="00FF38C0" w:rsidRDefault="008B58BB" w:rsidP="008B58BB">
      <w:pPr>
        <w:widowControl w:val="0"/>
        <w:numPr>
          <w:ilvl w:val="0"/>
          <w:numId w:val="13"/>
        </w:numPr>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Kupujúci zašle predávajúcemu návrh čiastkovej zmluvy poštou, faxom alebo e-mailom na adresu uvedenú v čl. I. </w:t>
      </w:r>
    </w:p>
    <w:p w14:paraId="53D47B55" w14:textId="77777777" w:rsidR="008B58BB" w:rsidRPr="00FF38C0" w:rsidRDefault="008B58BB" w:rsidP="008B58BB">
      <w:pPr>
        <w:widowControl w:val="0"/>
        <w:numPr>
          <w:ilvl w:val="0"/>
          <w:numId w:val="13"/>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V návrhu čiastkovej zmluvy musia zmluvné strany uviesť: </w:t>
      </w:r>
    </w:p>
    <w:p w14:paraId="198C499E" w14:textId="77777777" w:rsidR="008B58BB" w:rsidRPr="00FF38C0" w:rsidRDefault="008B58BB" w:rsidP="008B58BB">
      <w:pPr>
        <w:widowControl w:val="0"/>
        <w:tabs>
          <w:tab w:val="left" w:pos="720"/>
        </w:tabs>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a) kupujúci: </w:t>
      </w:r>
    </w:p>
    <w:p w14:paraId="35F0EECB" w14:textId="77777777" w:rsidR="008B58BB" w:rsidRPr="00FF38C0" w:rsidRDefault="008B58BB" w:rsidP="008B58BB">
      <w:pPr>
        <w:widowControl w:val="0"/>
        <w:tabs>
          <w:tab w:val="left" w:pos="720"/>
          <w:tab w:val="left" w:pos="900"/>
        </w:tabs>
        <w:autoSpaceDE w:val="0"/>
        <w:autoSpaceDN w:val="0"/>
        <w:adjustRightInd w:val="0"/>
        <w:spacing w:before="120" w:after="0" w:line="240" w:lineRule="auto"/>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ab/>
        <w:t xml:space="preserve">- citáciu tejto zmluvy, </w:t>
      </w:r>
    </w:p>
    <w:p w14:paraId="7705A4A7" w14:textId="77777777" w:rsidR="008B58BB" w:rsidRPr="00FF38C0" w:rsidRDefault="008B58BB" w:rsidP="008B58BB">
      <w:pPr>
        <w:widowControl w:val="0"/>
        <w:tabs>
          <w:tab w:val="left" w:pos="720"/>
          <w:tab w:val="left" w:pos="900"/>
        </w:tabs>
        <w:autoSpaceDE w:val="0"/>
        <w:autoSpaceDN w:val="0"/>
        <w:adjustRightInd w:val="0"/>
        <w:spacing w:before="120" w:after="0" w:line="240" w:lineRule="auto"/>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ab/>
        <w:t xml:space="preserve">- špecifikáciu predmetu čiastkovej zmluvy (druh, množstvo tovaru, lehota dodania), </w:t>
      </w:r>
    </w:p>
    <w:p w14:paraId="2E8AA2BD" w14:textId="77777777" w:rsidR="008B58BB" w:rsidRPr="00FF38C0" w:rsidRDefault="008B58BB" w:rsidP="008B58BB">
      <w:pPr>
        <w:widowControl w:val="0"/>
        <w:tabs>
          <w:tab w:val="left" w:pos="720"/>
          <w:tab w:val="left" w:pos="900"/>
        </w:tabs>
        <w:autoSpaceDE w:val="0"/>
        <w:autoSpaceDN w:val="0"/>
        <w:adjustRightInd w:val="0"/>
        <w:spacing w:before="120" w:after="0" w:line="240" w:lineRule="auto"/>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b) predávajúci: </w:t>
      </w:r>
    </w:p>
    <w:p w14:paraId="1792011B" w14:textId="77777777" w:rsidR="008B58BB" w:rsidRDefault="008B58BB" w:rsidP="008B58BB">
      <w:pPr>
        <w:widowControl w:val="0"/>
        <w:tabs>
          <w:tab w:val="left" w:pos="720"/>
          <w:tab w:val="left" w:pos="900"/>
        </w:tabs>
        <w:autoSpaceDE w:val="0"/>
        <w:autoSpaceDN w:val="0"/>
        <w:adjustRightInd w:val="0"/>
        <w:spacing w:before="120" w:after="0" w:line="240" w:lineRule="auto"/>
        <w:ind w:firstLine="187"/>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ab/>
        <w:t xml:space="preserve">- cenu bez DPH, DPH a cenu s DPH, </w:t>
      </w:r>
    </w:p>
    <w:p w14:paraId="5741377B" w14:textId="77777777" w:rsidR="008B58BB" w:rsidRPr="00FF38C0" w:rsidRDefault="008B58BB" w:rsidP="008B58BB">
      <w:pPr>
        <w:widowControl w:val="0"/>
        <w:tabs>
          <w:tab w:val="left" w:pos="720"/>
          <w:tab w:val="left" w:pos="900"/>
        </w:tabs>
        <w:autoSpaceDE w:val="0"/>
        <w:autoSpaceDN w:val="0"/>
        <w:adjustRightInd w:val="0"/>
        <w:spacing w:before="120" w:after="0" w:line="240" w:lineRule="auto"/>
        <w:ind w:firstLine="187"/>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c) obe zmluvné strany: </w:t>
      </w:r>
    </w:p>
    <w:p w14:paraId="7BFA5F3E" w14:textId="77777777" w:rsidR="008B58BB" w:rsidRPr="00FF38C0" w:rsidRDefault="008B58BB" w:rsidP="008B58BB">
      <w:pPr>
        <w:widowControl w:val="0"/>
        <w:tabs>
          <w:tab w:val="left" w:pos="720"/>
          <w:tab w:val="left" w:pos="900"/>
        </w:tabs>
        <w:autoSpaceDE w:val="0"/>
        <w:autoSpaceDN w:val="0"/>
        <w:adjustRightInd w:val="0"/>
        <w:spacing w:before="120" w:after="0" w:line="240" w:lineRule="auto"/>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ab/>
        <w:t xml:space="preserve">- ďalšie potrebné spresňujúce ustanovenia v súlade so zmluvou. </w:t>
      </w:r>
    </w:p>
    <w:p w14:paraId="4F24CD80" w14:textId="77777777" w:rsidR="008B58BB" w:rsidRPr="001F638A" w:rsidRDefault="008B58BB" w:rsidP="008B58BB">
      <w:pPr>
        <w:widowControl w:val="0"/>
        <w:numPr>
          <w:ilvl w:val="0"/>
          <w:numId w:val="13"/>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lastRenderedPageBreak/>
        <w:t xml:space="preserve">Predávajúci predloží doplnený a podpísaný návrh čiastkovej zmluvy v dvoch rovnopisoch na podpis kupujúcemu, pokiaľ nie je v čiastkovej zmluve uvedené inak. </w:t>
      </w:r>
    </w:p>
    <w:p w14:paraId="51EC8AA1" w14:textId="77777777" w:rsidR="008B58BB" w:rsidRPr="00FF38C0" w:rsidRDefault="008B58BB" w:rsidP="008B58BB">
      <w:pPr>
        <w:spacing w:before="360" w:after="120"/>
        <w:jc w:val="center"/>
        <w:rPr>
          <w:rFonts w:ascii="Times New Roman" w:hAnsi="Times New Roman" w:cs="Times New Roman"/>
          <w:b/>
          <w:sz w:val="24"/>
        </w:rPr>
      </w:pPr>
      <w:r w:rsidRPr="00FF38C0">
        <w:rPr>
          <w:rFonts w:ascii="Times New Roman" w:hAnsi="Times New Roman" w:cs="Times New Roman"/>
          <w:b/>
          <w:sz w:val="24"/>
        </w:rPr>
        <w:t>Článok XIII. - Záverečné ustanovenia</w:t>
      </w:r>
    </w:p>
    <w:p w14:paraId="7A8F283D" w14:textId="77777777" w:rsidR="008B58BB" w:rsidRPr="00FF38C0" w:rsidRDefault="008B58BB" w:rsidP="008B58BB">
      <w:pPr>
        <w:widowControl w:val="0"/>
        <w:numPr>
          <w:ilvl w:val="0"/>
          <w:numId w:val="14"/>
        </w:numPr>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w:t>
      </w:r>
      <w:r>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v Centrálnom registri zmlúv vedenom Úradom vlády Slovenskej republiky. Predávajúci týmto prehlasuje, že súhlasí s ich zverejnením v celom rozsahu v Centrálnom registri zmlúv. Ústne vedľajšie dohody k rámcovej dohode neexistujú. </w:t>
      </w:r>
    </w:p>
    <w:p w14:paraId="61079F9F" w14:textId="77777777" w:rsidR="008B58BB" w:rsidRPr="003421E6" w:rsidRDefault="008B58BB" w:rsidP="008B58BB">
      <w:pPr>
        <w:widowControl w:val="0"/>
        <w:numPr>
          <w:ilvl w:val="0"/>
          <w:numId w:val="14"/>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Právne vzťahy oboch zmluvných strán neupravené touto zmluvou sa riadia príslušnými ustanoveniami Obchodného zákonníka a ostatnými právnymi predpismi SR. </w:t>
      </w:r>
    </w:p>
    <w:p w14:paraId="7C839384" w14:textId="33A4F194" w:rsidR="008B58BB" w:rsidRPr="00FF38C0" w:rsidRDefault="00AC5498" w:rsidP="008B58BB">
      <w:pPr>
        <w:widowControl w:val="0"/>
        <w:numPr>
          <w:ilvl w:val="0"/>
          <w:numId w:val="14"/>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Táto zmluva nadobúda platnosť dňom jej podpisu obidvomi zmluvnými stranami </w:t>
      </w:r>
      <w:r>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a účinnosť dňom nasledujúcim po dni jej zverejnenia v Centrálnom registri zmlúv vedenom Úradom vlády Slovenskej republiky. Predávajúci </w:t>
      </w:r>
      <w:r>
        <w:rPr>
          <w:rFonts w:ascii="Times New Roman" w:eastAsia="Times New Roman" w:hAnsi="Times New Roman" w:cs="Times New Roman"/>
          <w:sz w:val="24"/>
          <w:szCs w:val="24"/>
          <w:lang w:eastAsia="sk-SK"/>
        </w:rPr>
        <w:t>berie na vedomie</w:t>
      </w:r>
      <w:r w:rsidRPr="00FF38C0">
        <w:rPr>
          <w:rFonts w:ascii="Times New Roman" w:eastAsia="Times New Roman" w:hAnsi="Times New Roman" w:cs="Times New Roman"/>
          <w:sz w:val="24"/>
          <w:szCs w:val="24"/>
          <w:lang w:eastAsia="sk-SK"/>
        </w:rPr>
        <w:t xml:space="preserve">, že </w:t>
      </w:r>
      <w:r>
        <w:rPr>
          <w:rFonts w:ascii="Times New Roman" w:eastAsia="Times New Roman" w:hAnsi="Times New Roman" w:cs="Times New Roman"/>
          <w:sz w:val="24"/>
          <w:szCs w:val="24"/>
          <w:lang w:eastAsia="sk-SK"/>
        </w:rPr>
        <w:t xml:space="preserve"> táto</w:t>
      </w:r>
      <w:r w:rsidRPr="00FF38C0">
        <w:rPr>
          <w:rFonts w:ascii="Times New Roman" w:eastAsia="Times New Roman" w:hAnsi="Times New Roman" w:cs="Times New Roman"/>
          <w:sz w:val="24"/>
          <w:szCs w:val="24"/>
          <w:lang w:eastAsia="sk-SK"/>
        </w:rPr>
        <w:t xml:space="preserve"> zmluv</w:t>
      </w:r>
      <w:r>
        <w:rPr>
          <w:rFonts w:ascii="Times New Roman" w:eastAsia="Times New Roman" w:hAnsi="Times New Roman" w:cs="Times New Roman"/>
          <w:sz w:val="24"/>
          <w:szCs w:val="24"/>
          <w:lang w:eastAsia="sk-SK"/>
        </w:rPr>
        <w:t>a</w:t>
      </w:r>
      <w:r w:rsidRPr="00FF38C0">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bude </w:t>
      </w:r>
      <w:r w:rsidRPr="00FF38C0">
        <w:rPr>
          <w:rFonts w:ascii="Times New Roman" w:eastAsia="Times New Roman" w:hAnsi="Times New Roman" w:cs="Times New Roman"/>
          <w:sz w:val="24"/>
          <w:szCs w:val="24"/>
          <w:lang w:eastAsia="sk-SK"/>
        </w:rPr>
        <w:t xml:space="preserve">v celom rozsahu </w:t>
      </w:r>
      <w:r>
        <w:rPr>
          <w:rFonts w:ascii="Times New Roman" w:eastAsia="Times New Roman" w:hAnsi="Times New Roman" w:cs="Times New Roman"/>
          <w:sz w:val="24"/>
          <w:szCs w:val="24"/>
          <w:lang w:eastAsia="sk-SK"/>
        </w:rPr>
        <w:t xml:space="preserve">zverejnená </w:t>
      </w:r>
      <w:r w:rsidRPr="00FF38C0">
        <w:rPr>
          <w:rFonts w:ascii="Times New Roman" w:eastAsia="Times New Roman" w:hAnsi="Times New Roman" w:cs="Times New Roman"/>
          <w:sz w:val="24"/>
          <w:szCs w:val="24"/>
          <w:lang w:eastAsia="sk-SK"/>
        </w:rPr>
        <w:t xml:space="preserve">v Centrálnom registri zmlúv. Je vyhotovená </w:t>
      </w:r>
      <w:r w:rsidR="00644545">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v 4 rovnopisoch, z ktorých kupujúci dostane 2 rovnopisy a predávajúci dostane po 2 rovnopis</w:t>
      </w:r>
      <w:r>
        <w:rPr>
          <w:rFonts w:ascii="Times New Roman" w:eastAsia="Times New Roman" w:hAnsi="Times New Roman" w:cs="Times New Roman"/>
          <w:sz w:val="24"/>
          <w:szCs w:val="24"/>
          <w:lang w:eastAsia="sk-SK"/>
        </w:rPr>
        <w:t>y.</w:t>
      </w:r>
      <w:r w:rsidR="008B58BB" w:rsidRPr="00FF38C0">
        <w:rPr>
          <w:rFonts w:ascii="Times New Roman" w:eastAsia="Times New Roman" w:hAnsi="Times New Roman" w:cs="Times New Roman"/>
          <w:sz w:val="24"/>
          <w:szCs w:val="24"/>
          <w:lang w:eastAsia="sk-SK"/>
        </w:rPr>
        <w:t xml:space="preserve"> </w:t>
      </w:r>
    </w:p>
    <w:p w14:paraId="5EBF195A" w14:textId="77777777" w:rsidR="008B58BB" w:rsidRPr="00FF38C0" w:rsidRDefault="008B58BB" w:rsidP="008B58BB">
      <w:pPr>
        <w:numPr>
          <w:ilvl w:val="0"/>
          <w:numId w:val="14"/>
        </w:numPr>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Zmluvné strany prehlasujú, že zmluvu uzavreli slobodne a  vážne, zmluva nebola uzatvorená v tiesni ani za iných nevýhodných podmienok. Zmluvné strany si túto zmluvu prečítali, jej obsahu porozumeli a na znak súhlasu ju vlastnoručne podpísali.</w:t>
      </w:r>
    </w:p>
    <w:p w14:paraId="643C68D6" w14:textId="77777777" w:rsidR="008B58BB" w:rsidRPr="00FF38C0" w:rsidRDefault="008B58BB" w:rsidP="008B58BB">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p>
    <w:p w14:paraId="7C8EBD18" w14:textId="77777777" w:rsidR="008B58BB" w:rsidRPr="00FF38C0" w:rsidRDefault="008B58BB" w:rsidP="008B58BB">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p>
    <w:p w14:paraId="0AF93C61" w14:textId="2A20FD0C" w:rsidR="008B58BB" w:rsidRPr="00FF38C0" w:rsidRDefault="008B58BB" w:rsidP="008B58BB">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Príloha č. 1: </w:t>
      </w:r>
      <w:r w:rsidR="00AC5498">
        <w:rPr>
          <w:rFonts w:ascii="Times New Roman" w:eastAsia="Times New Roman" w:hAnsi="Times New Roman" w:cs="Times New Roman"/>
          <w:sz w:val="24"/>
          <w:szCs w:val="24"/>
          <w:lang w:eastAsia="sk-SK"/>
        </w:rPr>
        <w:t>T</w:t>
      </w:r>
      <w:r>
        <w:rPr>
          <w:rFonts w:ascii="Times New Roman" w:eastAsia="Times New Roman" w:hAnsi="Times New Roman" w:cs="Times New Roman"/>
          <w:sz w:val="24"/>
          <w:szCs w:val="24"/>
          <w:lang w:eastAsia="sk-SK"/>
        </w:rPr>
        <w:t xml:space="preserve">echnická špecifikácia </w:t>
      </w:r>
      <w:r w:rsidR="00AC5498">
        <w:rPr>
          <w:rFonts w:ascii="Times New Roman" w:eastAsia="Times New Roman" w:hAnsi="Times New Roman" w:cs="Times New Roman"/>
          <w:sz w:val="24"/>
          <w:szCs w:val="24"/>
          <w:lang w:eastAsia="sk-SK"/>
        </w:rPr>
        <w:t>predmetu zmluvy</w:t>
      </w:r>
    </w:p>
    <w:p w14:paraId="168E160E" w14:textId="4B5EC45B" w:rsidR="008B58BB" w:rsidRPr="00FF38C0" w:rsidRDefault="008B58BB" w:rsidP="008B58BB">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Príloha č. 2: </w:t>
      </w:r>
      <w:r w:rsidR="00AC5498">
        <w:rPr>
          <w:rFonts w:ascii="Times New Roman" w:eastAsia="Times New Roman" w:hAnsi="Times New Roman" w:cs="Times New Roman"/>
          <w:sz w:val="24"/>
          <w:szCs w:val="24"/>
          <w:lang w:eastAsia="sk-SK"/>
        </w:rPr>
        <w:t>Z</w:t>
      </w:r>
      <w:r w:rsidRPr="00FF38C0">
        <w:rPr>
          <w:rFonts w:ascii="Times New Roman" w:eastAsia="Times New Roman" w:hAnsi="Times New Roman" w:cs="Times New Roman"/>
          <w:sz w:val="24"/>
          <w:szCs w:val="24"/>
          <w:lang w:eastAsia="sk-SK"/>
        </w:rPr>
        <w:t>oznam kontaktných osôb</w:t>
      </w:r>
    </w:p>
    <w:p w14:paraId="63F0CF21" w14:textId="77777777" w:rsidR="008B58BB" w:rsidRPr="00FF38C0" w:rsidRDefault="008B58BB" w:rsidP="008B58BB">
      <w:pPr>
        <w:rPr>
          <w:rFonts w:ascii="Arial" w:hAnsi="Arial"/>
        </w:rPr>
      </w:pPr>
    </w:p>
    <w:p w14:paraId="28472019" w14:textId="25EC0A33" w:rsidR="008B58BB" w:rsidRPr="004B477F" w:rsidRDefault="008B58BB" w:rsidP="008B58BB">
      <w:pPr>
        <w:tabs>
          <w:tab w:val="left" w:pos="5220"/>
        </w:tabs>
        <w:rPr>
          <w:rFonts w:ascii="Times New Roman" w:hAnsi="Times New Roman" w:cs="Times New Roman"/>
          <w:sz w:val="24"/>
          <w:szCs w:val="24"/>
        </w:rPr>
      </w:pPr>
      <w:r w:rsidRPr="00FF38C0">
        <w:rPr>
          <w:rFonts w:ascii="Times New Roman" w:hAnsi="Times New Roman" w:cs="Times New Roman"/>
          <w:sz w:val="24"/>
          <w:szCs w:val="24"/>
        </w:rPr>
        <w:t xml:space="preserve">Za predávajúceho                                                                                </w:t>
      </w:r>
      <w:r>
        <w:rPr>
          <w:rFonts w:ascii="Times New Roman" w:hAnsi="Times New Roman" w:cs="Times New Roman"/>
          <w:sz w:val="24"/>
          <w:szCs w:val="24"/>
        </w:rPr>
        <w:t xml:space="preserve">   </w:t>
      </w:r>
      <w:r w:rsidR="00644545">
        <w:rPr>
          <w:rFonts w:ascii="Times New Roman" w:hAnsi="Times New Roman" w:cs="Times New Roman"/>
          <w:sz w:val="24"/>
          <w:szCs w:val="24"/>
        </w:rPr>
        <w:t xml:space="preserve">       </w:t>
      </w:r>
      <w:bookmarkStart w:id="2" w:name="_GoBack"/>
      <w:bookmarkEnd w:id="2"/>
      <w:r w:rsidRPr="00FF38C0">
        <w:rPr>
          <w:rFonts w:ascii="Times New Roman" w:hAnsi="Times New Roman" w:cs="Times New Roman"/>
          <w:sz w:val="24"/>
          <w:szCs w:val="24"/>
        </w:rPr>
        <w:t>Za kupujúceho</w:t>
      </w:r>
    </w:p>
    <w:p w14:paraId="4BA72344" w14:textId="0D544696" w:rsidR="008B58BB" w:rsidRDefault="008B58BB" w:rsidP="008B58BB">
      <w:pPr>
        <w:tabs>
          <w:tab w:val="left" w:pos="5220"/>
        </w:tabs>
        <w:rPr>
          <w:rFonts w:ascii="Times New Roman" w:hAnsi="Times New Roman" w:cs="Times New Roman"/>
          <w:sz w:val="24"/>
          <w:szCs w:val="24"/>
        </w:rPr>
      </w:pPr>
      <w:r w:rsidRPr="00FF38C0">
        <w:rPr>
          <w:rFonts w:ascii="Times New Roman" w:hAnsi="Times New Roman" w:cs="Times New Roman"/>
          <w:sz w:val="24"/>
          <w:szCs w:val="24"/>
        </w:rPr>
        <w:t>V ..............</w:t>
      </w:r>
      <w:r w:rsidR="00644545">
        <w:rPr>
          <w:rFonts w:ascii="Times New Roman" w:hAnsi="Times New Roman" w:cs="Times New Roman"/>
          <w:sz w:val="24"/>
          <w:szCs w:val="24"/>
        </w:rPr>
        <w:t>....</w:t>
      </w:r>
      <w:r w:rsidRPr="00FF38C0">
        <w:rPr>
          <w:rFonts w:ascii="Times New Roman" w:hAnsi="Times New Roman" w:cs="Times New Roman"/>
          <w:sz w:val="24"/>
          <w:szCs w:val="24"/>
        </w:rPr>
        <w:t xml:space="preserve">  dňa                                                                                    </w:t>
      </w:r>
      <w:r>
        <w:rPr>
          <w:rFonts w:ascii="Times New Roman" w:hAnsi="Times New Roman" w:cs="Times New Roman"/>
          <w:sz w:val="24"/>
        </w:rPr>
        <w:t xml:space="preserve">  </w:t>
      </w:r>
      <w:r w:rsidRPr="00FF38C0">
        <w:rPr>
          <w:rFonts w:ascii="Times New Roman" w:hAnsi="Times New Roman" w:cs="Times New Roman"/>
          <w:sz w:val="24"/>
          <w:szCs w:val="24"/>
        </w:rPr>
        <w:t>V Bratislave dňa</w:t>
      </w:r>
    </w:p>
    <w:p w14:paraId="6600CCC8" w14:textId="77777777" w:rsidR="008B58BB" w:rsidRDefault="008B58BB" w:rsidP="008B58BB">
      <w:pPr>
        <w:tabs>
          <w:tab w:val="left" w:pos="5220"/>
        </w:tabs>
        <w:rPr>
          <w:rFonts w:ascii="Times New Roman" w:hAnsi="Times New Roman" w:cs="Times New Roman"/>
          <w:sz w:val="24"/>
          <w:szCs w:val="24"/>
        </w:rPr>
      </w:pPr>
    </w:p>
    <w:p w14:paraId="47BCEFC5" w14:textId="77777777" w:rsidR="008B58BB" w:rsidRDefault="008B58BB" w:rsidP="008B58BB">
      <w:pPr>
        <w:tabs>
          <w:tab w:val="left" w:pos="5220"/>
        </w:tabs>
        <w:rPr>
          <w:rFonts w:ascii="Times New Roman" w:hAnsi="Times New Roman" w:cs="Times New Roman"/>
          <w:sz w:val="24"/>
          <w:szCs w:val="24"/>
        </w:rPr>
      </w:pPr>
    </w:p>
    <w:p w14:paraId="36472D9C" w14:textId="77777777" w:rsidR="008B58BB" w:rsidRPr="004B477F" w:rsidRDefault="008B58BB" w:rsidP="008B58BB">
      <w:pPr>
        <w:tabs>
          <w:tab w:val="left" w:pos="5220"/>
        </w:tabs>
        <w:rPr>
          <w:rFonts w:ascii="Times New Roman" w:hAnsi="Times New Roman" w:cs="Times New Roman"/>
          <w:sz w:val="24"/>
          <w:szCs w:val="24"/>
        </w:rPr>
      </w:pPr>
    </w:p>
    <w:p w14:paraId="63AD99BA" w14:textId="77777777" w:rsidR="008B58BB" w:rsidRPr="00FF38C0" w:rsidRDefault="008B58BB" w:rsidP="008B58BB">
      <w:pPr>
        <w:tabs>
          <w:tab w:val="left" w:pos="3600"/>
          <w:tab w:val="left" w:pos="5220"/>
        </w:tabs>
        <w:rPr>
          <w:rFonts w:ascii="Times New Roman" w:hAnsi="Times New Roman" w:cs="Times New Roman"/>
          <w:sz w:val="24"/>
          <w:u w:val="single"/>
        </w:rPr>
      </w:pPr>
      <w:r w:rsidRPr="00FF38C0">
        <w:rPr>
          <w:rFonts w:ascii="Times New Roman" w:hAnsi="Times New Roman" w:cs="Times New Roman"/>
          <w:sz w:val="24"/>
          <w:u w:val="single"/>
        </w:rPr>
        <w:tab/>
      </w:r>
      <w:r w:rsidRPr="00FF38C0">
        <w:rPr>
          <w:rFonts w:ascii="Times New Roman" w:hAnsi="Times New Roman" w:cs="Times New Roman"/>
          <w:sz w:val="24"/>
        </w:rPr>
        <w:tab/>
      </w:r>
      <w:r w:rsidRPr="00FF38C0">
        <w:rPr>
          <w:rFonts w:ascii="Times New Roman" w:hAnsi="Times New Roman" w:cs="Times New Roman"/>
          <w:sz w:val="24"/>
          <w:u w:val="single"/>
        </w:rPr>
        <w:tab/>
      </w:r>
      <w:r w:rsidRPr="00FF38C0">
        <w:rPr>
          <w:rFonts w:ascii="Times New Roman" w:hAnsi="Times New Roman" w:cs="Times New Roman"/>
          <w:sz w:val="24"/>
          <w:u w:val="single"/>
        </w:rPr>
        <w:tab/>
      </w:r>
      <w:r w:rsidRPr="00FF38C0">
        <w:rPr>
          <w:rFonts w:ascii="Times New Roman" w:hAnsi="Times New Roman" w:cs="Times New Roman"/>
          <w:sz w:val="24"/>
          <w:u w:val="single"/>
        </w:rPr>
        <w:tab/>
      </w:r>
      <w:r w:rsidRPr="00FF38C0">
        <w:rPr>
          <w:rFonts w:ascii="Times New Roman" w:hAnsi="Times New Roman" w:cs="Times New Roman"/>
          <w:sz w:val="24"/>
          <w:u w:val="single"/>
        </w:rPr>
        <w:tab/>
      </w:r>
      <w:r w:rsidRPr="00FF38C0">
        <w:rPr>
          <w:rFonts w:ascii="Times New Roman" w:hAnsi="Times New Roman" w:cs="Times New Roman"/>
          <w:sz w:val="24"/>
          <w:u w:val="single"/>
        </w:rPr>
        <w:tab/>
      </w:r>
    </w:p>
    <w:p w14:paraId="4C46FADE" w14:textId="0302856A" w:rsidR="00AC5498" w:rsidRPr="00AC5498" w:rsidRDefault="008B58BB" w:rsidP="00AC5498">
      <w:pPr>
        <w:tabs>
          <w:tab w:val="center" w:pos="1800"/>
          <w:tab w:val="left" w:pos="3600"/>
          <w:tab w:val="left" w:pos="5220"/>
          <w:tab w:val="left" w:pos="6840"/>
        </w:tabs>
        <w:spacing w:after="120" w:line="240" w:lineRule="auto"/>
        <w:rPr>
          <w:rFonts w:ascii="Times New Roman" w:hAnsi="Times New Roman" w:cs="Times New Roman"/>
          <w:sz w:val="24"/>
        </w:rPr>
      </w:pPr>
      <w:r w:rsidRPr="00FF38C0">
        <w:rPr>
          <w:rFonts w:ascii="Times New Roman" w:hAnsi="Times New Roman" w:cs="Times New Roman"/>
          <w:sz w:val="24"/>
        </w:rPr>
        <w:tab/>
      </w:r>
      <w:r w:rsidRPr="00FF38C0">
        <w:rPr>
          <w:rFonts w:ascii="Times New Roman" w:hAnsi="Times New Roman" w:cs="Times New Roman"/>
          <w:sz w:val="24"/>
        </w:rPr>
        <w:tab/>
      </w:r>
      <w:bookmarkStart w:id="3" w:name="_Hlk55909617"/>
      <w:r w:rsidRPr="00FF38C0">
        <w:rPr>
          <w:rFonts w:ascii="Times New Roman" w:hAnsi="Times New Roman" w:cs="Times New Roman"/>
          <w:sz w:val="24"/>
        </w:rPr>
        <w:t xml:space="preserve">                        </w:t>
      </w:r>
      <w:r>
        <w:rPr>
          <w:rFonts w:ascii="Times New Roman" w:hAnsi="Times New Roman" w:cs="Times New Roman"/>
          <w:sz w:val="24"/>
        </w:rPr>
        <w:t xml:space="preserve">  </w:t>
      </w:r>
      <w:bookmarkEnd w:id="3"/>
      <w:r w:rsidR="00AC5498">
        <w:rPr>
          <w:rFonts w:ascii="Times New Roman" w:hAnsi="Times New Roman" w:cs="Times New Roman"/>
          <w:color w:val="000000" w:themeColor="text1"/>
          <w:sz w:val="24"/>
          <w:szCs w:val="24"/>
          <w:shd w:val="clear" w:color="auto" w:fill="FFFFFF"/>
        </w:rPr>
        <w:t xml:space="preserve"> </w:t>
      </w:r>
      <w:r w:rsidR="00AC5498" w:rsidRPr="00AC5498">
        <w:rPr>
          <w:rFonts w:ascii="Times New Roman" w:eastAsiaTheme="minorEastAsia" w:hAnsi="Times New Roman" w:cs="Times New Roman"/>
          <w:sz w:val="24"/>
          <w:lang w:eastAsia="cs-CZ"/>
        </w:rPr>
        <w:t xml:space="preserve">Ing. Ingrid </w:t>
      </w:r>
      <w:proofErr w:type="spellStart"/>
      <w:r w:rsidR="00AC5498" w:rsidRPr="00AC5498">
        <w:rPr>
          <w:rFonts w:ascii="Times New Roman" w:eastAsiaTheme="minorEastAsia" w:hAnsi="Times New Roman" w:cs="Times New Roman"/>
          <w:sz w:val="24"/>
          <w:lang w:eastAsia="cs-CZ"/>
        </w:rPr>
        <w:t>Kútna</w:t>
      </w:r>
      <w:proofErr w:type="spellEnd"/>
      <w:r w:rsidR="00AC5498" w:rsidRPr="00AC5498">
        <w:rPr>
          <w:rFonts w:ascii="Times New Roman" w:eastAsiaTheme="minorEastAsia" w:hAnsi="Times New Roman" w:cs="Times New Roman"/>
          <w:sz w:val="24"/>
          <w:lang w:eastAsia="cs-CZ"/>
        </w:rPr>
        <w:t xml:space="preserve"> </w:t>
      </w:r>
      <w:proofErr w:type="spellStart"/>
      <w:r w:rsidR="00AC5498" w:rsidRPr="00AC5498">
        <w:rPr>
          <w:rFonts w:ascii="Times New Roman" w:eastAsiaTheme="minorEastAsia" w:hAnsi="Times New Roman" w:cs="Times New Roman"/>
          <w:sz w:val="24"/>
          <w:lang w:eastAsia="cs-CZ"/>
        </w:rPr>
        <w:t>Želonková</w:t>
      </w:r>
      <w:proofErr w:type="spellEnd"/>
      <w:r w:rsidR="00AC5498" w:rsidRPr="00AC5498">
        <w:rPr>
          <w:rFonts w:ascii="Times New Roman" w:eastAsiaTheme="minorEastAsia" w:hAnsi="Times New Roman" w:cs="Times New Roman"/>
          <w:sz w:val="24"/>
          <w:lang w:eastAsia="cs-CZ"/>
        </w:rPr>
        <w:t>, PhD.</w:t>
      </w:r>
    </w:p>
    <w:p w14:paraId="2E8675FD" w14:textId="5A12EE17" w:rsidR="008B58BB" w:rsidRPr="00AC5498" w:rsidRDefault="00AC5498" w:rsidP="00AC5498">
      <w:pPr>
        <w:tabs>
          <w:tab w:val="center" w:pos="1800"/>
          <w:tab w:val="left" w:pos="3600"/>
          <w:tab w:val="left" w:pos="5220"/>
          <w:tab w:val="left" w:pos="6840"/>
        </w:tabs>
        <w:spacing w:after="120" w:line="240" w:lineRule="auto"/>
        <w:rPr>
          <w:rFonts w:ascii="Times New Roman" w:hAnsi="Times New Roman" w:cs="Times New Roman"/>
          <w:sz w:val="24"/>
        </w:rPr>
        <w:sectPr w:rsidR="008B58BB" w:rsidRPr="00AC5498" w:rsidSect="00BD07E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titlePg/>
          <w:docGrid w:linePitch="360"/>
        </w:sectPr>
      </w:pPr>
      <w:r w:rsidRPr="00AC5498">
        <w:rPr>
          <w:rFonts w:ascii="Times New Roman" w:hAnsi="Times New Roman" w:cs="Times New Roman"/>
          <w:sz w:val="24"/>
        </w:rPr>
        <w:tab/>
      </w:r>
      <w:r w:rsidRPr="00AC5498">
        <w:rPr>
          <w:rFonts w:ascii="Times New Roman" w:hAnsi="Times New Roman" w:cs="Times New Roman"/>
          <w:sz w:val="24"/>
        </w:rPr>
        <w:tab/>
      </w:r>
      <w:r w:rsidRPr="00AC5498">
        <w:rPr>
          <w:rFonts w:ascii="Times New Roman" w:hAnsi="Times New Roman" w:cs="Times New Roman"/>
          <w:sz w:val="24"/>
        </w:rPr>
        <w:tab/>
      </w:r>
      <w:r w:rsidRPr="00AC5498">
        <w:rPr>
          <w:rFonts w:ascii="Times New Roman" w:hAnsi="Times New Roman" w:cs="Times New Roman"/>
          <w:sz w:val="24"/>
        </w:rPr>
        <w:tab/>
        <w:t>kvestorka</w:t>
      </w:r>
      <w:r>
        <w:rPr>
          <w:rFonts w:ascii="Times New Roman" w:hAnsi="Times New Roman" w:cs="Times New Roman"/>
          <w:color w:val="000000" w:themeColor="text1"/>
          <w:sz w:val="24"/>
          <w:szCs w:val="24"/>
          <w:shd w:val="clear" w:color="auto" w:fill="FFFFFF"/>
        </w:rPr>
        <w:t xml:space="preserve">          </w:t>
      </w:r>
    </w:p>
    <w:p w14:paraId="77694545" w14:textId="77777777" w:rsidR="008B58BB" w:rsidRDefault="008B58BB" w:rsidP="008B58BB"/>
    <w:p w14:paraId="0478B599" w14:textId="77777777" w:rsidR="004D02A0" w:rsidRDefault="00106846"/>
    <w:sectPr w:rsidR="004D02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0E896" w14:textId="77777777" w:rsidR="00D348D8" w:rsidRDefault="00D348D8" w:rsidP="00D348D8">
      <w:pPr>
        <w:spacing w:after="0" w:line="240" w:lineRule="auto"/>
      </w:pPr>
      <w:r>
        <w:separator/>
      </w:r>
    </w:p>
  </w:endnote>
  <w:endnote w:type="continuationSeparator" w:id="0">
    <w:p w14:paraId="40B898F7" w14:textId="77777777" w:rsidR="00D348D8" w:rsidRDefault="00D348D8" w:rsidP="00D34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7C40" w14:textId="77777777" w:rsidR="00D348D8" w:rsidRDefault="00D348D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FCB2" w14:textId="77777777" w:rsidR="00D348D8" w:rsidRDefault="00D348D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3A826" w14:textId="77777777" w:rsidR="00D348D8" w:rsidRDefault="00D348D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C0CC3" w14:textId="77777777" w:rsidR="00D348D8" w:rsidRDefault="00D348D8" w:rsidP="00D348D8">
      <w:pPr>
        <w:spacing w:after="0" w:line="240" w:lineRule="auto"/>
      </w:pPr>
      <w:r>
        <w:separator/>
      </w:r>
    </w:p>
  </w:footnote>
  <w:footnote w:type="continuationSeparator" w:id="0">
    <w:p w14:paraId="60D4394F" w14:textId="77777777" w:rsidR="00D348D8" w:rsidRDefault="00D348D8" w:rsidP="00D34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0A24" w14:textId="77777777" w:rsidR="00D348D8" w:rsidRDefault="00D348D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1E675" w14:textId="77777777" w:rsidR="00D348D8" w:rsidRDefault="00D348D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6A85" w14:textId="77777777" w:rsidR="004214EC" w:rsidRDefault="00106846" w:rsidP="004214EC">
    <w:pPr>
      <w:pStyle w:val="Hlavika"/>
      <w:jc w:val="right"/>
    </w:pPr>
  </w:p>
  <w:p w14:paraId="5E6A2CEF" w14:textId="77777777" w:rsidR="004214EC" w:rsidRDefault="00D348D8" w:rsidP="004214EC">
    <w:pPr>
      <w:pStyle w:val="Hlavika"/>
      <w:jc w:val="right"/>
    </w:pPr>
    <w:r>
      <w:t>Príloha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8DC"/>
    <w:multiLevelType w:val="hybridMultilevel"/>
    <w:tmpl w:val="FD82FDAC"/>
    <w:lvl w:ilvl="0" w:tplc="41CA6602">
      <w:start w:val="1"/>
      <w:numFmt w:val="decimal"/>
      <w:lvlText w:val="13.%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21253908"/>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4" w15:restartNumberingAfterBreak="0">
    <w:nsid w:val="224A2570"/>
    <w:multiLevelType w:val="hybridMultilevel"/>
    <w:tmpl w:val="D4C4E54A"/>
    <w:lvl w:ilvl="0" w:tplc="CA4E95E6">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315E264C"/>
    <w:multiLevelType w:val="hybridMultilevel"/>
    <w:tmpl w:val="F854452C"/>
    <w:lvl w:ilvl="0" w:tplc="424E36EE">
      <w:start w:val="1"/>
      <w:numFmt w:val="decimal"/>
      <w:lvlText w:val="9.%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344E63C8"/>
    <w:multiLevelType w:val="hybridMultilevel"/>
    <w:tmpl w:val="705ACBB8"/>
    <w:lvl w:ilvl="0" w:tplc="EF1E08AE">
      <w:start w:val="1"/>
      <w:numFmt w:val="decimal"/>
      <w:lvlText w:val="7.%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56455CF2"/>
    <w:multiLevelType w:val="singleLevel"/>
    <w:tmpl w:val="1FE85C04"/>
    <w:lvl w:ilvl="0">
      <w:start w:val="1"/>
      <w:numFmt w:val="decimal"/>
      <w:lvlText w:val="2.%1."/>
      <w:lvlJc w:val="left"/>
      <w:pPr>
        <w:tabs>
          <w:tab w:val="num" w:pos="624"/>
        </w:tabs>
        <w:ind w:left="624" w:hanging="624"/>
      </w:pPr>
      <w:rPr>
        <w:rFonts w:hint="default"/>
      </w:rPr>
    </w:lvl>
  </w:abstractNum>
  <w:abstractNum w:abstractNumId="11"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69C31EFE"/>
    <w:multiLevelType w:val="hybridMultilevel"/>
    <w:tmpl w:val="75524090"/>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041B001B" w:tentative="1">
      <w:start w:val="1"/>
      <w:numFmt w:val="lowerRoman"/>
      <w:lvlText w:val="%3."/>
      <w:lvlJc w:val="right"/>
      <w:pPr>
        <w:tabs>
          <w:tab w:val="num" w:pos="322"/>
        </w:tabs>
        <w:ind w:left="322" w:hanging="180"/>
      </w:p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14" w15:restartNumberingAfterBreak="0">
    <w:nsid w:val="785E01D5"/>
    <w:multiLevelType w:val="multilevel"/>
    <w:tmpl w:val="8F423DD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10"/>
  </w:num>
  <w:num w:numId="5">
    <w:abstractNumId w:val="9"/>
  </w:num>
  <w:num w:numId="6">
    <w:abstractNumId w:val="11"/>
  </w:num>
  <w:num w:numId="7">
    <w:abstractNumId w:val="8"/>
  </w:num>
  <w:num w:numId="8">
    <w:abstractNumId w:val="2"/>
  </w:num>
  <w:num w:numId="9">
    <w:abstractNumId w:val="5"/>
  </w:num>
  <w:num w:numId="10">
    <w:abstractNumId w:val="6"/>
  </w:num>
  <w:num w:numId="11">
    <w:abstractNumId w:val="1"/>
  </w:num>
  <w:num w:numId="12">
    <w:abstractNumId w:val="12"/>
  </w:num>
  <w:num w:numId="13">
    <w:abstractNumId w:val="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7A"/>
    <w:rsid w:val="00172D05"/>
    <w:rsid w:val="002C7596"/>
    <w:rsid w:val="003B63AB"/>
    <w:rsid w:val="00644545"/>
    <w:rsid w:val="006916AF"/>
    <w:rsid w:val="008B58BB"/>
    <w:rsid w:val="00A3057F"/>
    <w:rsid w:val="00AC5498"/>
    <w:rsid w:val="00BE7A7D"/>
    <w:rsid w:val="00D348D8"/>
    <w:rsid w:val="00DB6D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BF4E"/>
  <w15:chartTrackingRefBased/>
  <w15:docId w15:val="{51122A49-FB12-4747-B0F9-BA095047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B58B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B58B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B58BB"/>
  </w:style>
  <w:style w:type="paragraph" w:styleId="Pta">
    <w:name w:val="footer"/>
    <w:basedOn w:val="Normlny"/>
    <w:link w:val="PtaChar"/>
    <w:uiPriority w:val="99"/>
    <w:unhideWhenUsed/>
    <w:rsid w:val="00D348D8"/>
    <w:pPr>
      <w:tabs>
        <w:tab w:val="center" w:pos="4536"/>
        <w:tab w:val="right" w:pos="9072"/>
      </w:tabs>
      <w:spacing w:after="0" w:line="240" w:lineRule="auto"/>
    </w:pPr>
  </w:style>
  <w:style w:type="character" w:customStyle="1" w:styleId="PtaChar">
    <w:name w:val="Päta Char"/>
    <w:basedOn w:val="Predvolenpsmoodseku"/>
    <w:link w:val="Pta"/>
    <w:uiPriority w:val="99"/>
    <w:rsid w:val="00D34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0" ma:contentTypeDescription="Umožňuje vytvoriť nový dokument." ma:contentTypeScope="" ma:versionID="1cbe8acb36e2bd34b37e0e058610349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379a4861c8db5ca7d035ea1917eaab8e"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6AB32-6EEC-4505-B652-B4A496924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155E9-492C-488A-A4E2-49F3297FC6DA}">
  <ds:schemaRefs>
    <ds:schemaRef ds:uri="http://purl.org/dc/terms/"/>
    <ds:schemaRef ds:uri="http://purl.org/dc/elements/1.1/"/>
    <ds:schemaRef ds:uri="http://schemas.openxmlformats.org/package/2006/metadata/core-properties"/>
    <ds:schemaRef ds:uri="http://schemas.microsoft.com/office/2006/documentManagement/types"/>
    <ds:schemaRef ds:uri="e268c47e-392d-4bda-be85-a5756f4dce8a"/>
    <ds:schemaRef ds:uri="b851f6ae-ae00-4f5e-81ad-6a76ccf99225"/>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39C032E-D660-4F07-91A0-2A5F115EF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2412</Words>
  <Characters>13753</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Vyšná Miroslava</dc:creator>
  <cp:keywords/>
  <dc:description/>
  <cp:lastModifiedBy>Vyšná Miroslava</cp:lastModifiedBy>
  <cp:revision>2</cp:revision>
  <dcterms:created xsi:type="dcterms:W3CDTF">2021-04-08T09:29:00Z</dcterms:created>
  <dcterms:modified xsi:type="dcterms:W3CDTF">2021-04-08T09:29:00Z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ies>
</file>