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2F1443">
        <w:t>2</w:t>
      </w:r>
      <w:r w:rsidR="00120552" w:rsidRPr="00120552">
        <w:t xml:space="preserve"> – Informácie o subdodávateľoch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7623A6" w:rsidRDefault="007623A6" w:rsidP="00A73F13">
      <w:pPr>
        <w:rPr>
          <w:rFonts w:asciiTheme="minorHAnsi" w:hAnsiTheme="minorHAnsi"/>
          <w:sz w:val="22"/>
        </w:rPr>
      </w:pPr>
    </w:p>
    <w:p w:rsidR="00DF4CB3" w:rsidRDefault="00A367F9" w:rsidP="00A73F13">
      <w:pPr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bookmarkStart w:id="0" w:name="_GoBack"/>
      <w:r w:rsidR="00F67B14" w:rsidRPr="00F67B14">
        <w:rPr>
          <w:rFonts w:asciiTheme="minorHAnsi" w:hAnsiTheme="minorHAnsi"/>
          <w:sz w:val="22"/>
        </w:rPr>
        <w:t>Prístavba a stavebné úpravy MŠ Okružná 53/5, Ilava-Klobušice</w:t>
      </w:r>
    </w:p>
    <w:bookmarkEnd w:id="0"/>
    <w:p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A367F9" w:rsidTr="00673D21">
        <w:tc>
          <w:tcPr>
            <w:tcW w:w="3964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Názov </w:t>
            </w:r>
            <w:r w:rsidR="00015625">
              <w:rPr>
                <w:rFonts w:asciiTheme="minorHAnsi" w:hAnsiTheme="minorHAnsi"/>
                <w:sz w:val="22"/>
              </w:rPr>
              <w:t xml:space="preserve">a identifikačné údaje </w:t>
            </w:r>
            <w:r>
              <w:rPr>
                <w:rFonts w:asciiTheme="minorHAnsi" w:hAnsiTheme="minorHAnsi"/>
                <w:sz w:val="22"/>
              </w:rPr>
              <w:t>subdodávateľa:</w:t>
            </w:r>
          </w:p>
        </w:tc>
        <w:tc>
          <w:tcPr>
            <w:tcW w:w="1843" w:type="dxa"/>
          </w:tcPr>
          <w:p w:rsidR="00A367F9" w:rsidRDefault="00673D21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Podiel zákazky</w:t>
            </w:r>
            <w:r w:rsidR="00A367F9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Predmet subdodávky:</w:t>
            </w:r>
          </w:p>
        </w:tc>
      </w:tr>
      <w:tr w:rsidR="00A367F9" w:rsidTr="00673D21">
        <w:tc>
          <w:tcPr>
            <w:tcW w:w="3964" w:type="dxa"/>
          </w:tcPr>
          <w:p w:rsidR="0050759B" w:rsidRDefault="0050759B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  <w:tr w:rsidR="00A367F9" w:rsidTr="00673D21">
        <w:tc>
          <w:tcPr>
            <w:tcW w:w="3964" w:type="dxa"/>
          </w:tcPr>
          <w:p w:rsidR="00A367F9" w:rsidRDefault="00A367F9" w:rsidP="00BD265F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  <w:tr w:rsidR="00A367F9" w:rsidTr="00673D21">
        <w:tc>
          <w:tcPr>
            <w:tcW w:w="3964" w:type="dxa"/>
          </w:tcPr>
          <w:p w:rsidR="00A367F9" w:rsidRDefault="00A367F9" w:rsidP="00BD265F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120552" w:rsidRDefault="00120552" w:rsidP="00A73F13">
      <w:pPr>
        <w:rPr>
          <w:rFonts w:asciiTheme="minorHAnsi" w:hAnsiTheme="minorHAnsi"/>
          <w:sz w:val="22"/>
        </w:rPr>
      </w:pP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 súlade s ustanovením §41 ods. 1 ZVO  verejný obstarávateľ požaduje, aby </w:t>
      </w:r>
      <w:r w:rsidRPr="00B14B38">
        <w:rPr>
          <w:rFonts w:asciiTheme="minorHAnsi" w:hAnsiTheme="minorHAnsi"/>
          <w:b/>
          <w:sz w:val="22"/>
        </w:rPr>
        <w:t xml:space="preserve">uchádzač </w:t>
      </w:r>
      <w:r w:rsidR="00B14B38" w:rsidRPr="00B14B38">
        <w:rPr>
          <w:rFonts w:asciiTheme="minorHAnsi" w:hAnsiTheme="minorHAnsi"/>
          <w:b/>
          <w:sz w:val="22"/>
        </w:rPr>
        <w:t xml:space="preserve">vo svojej ponuke </w:t>
      </w:r>
      <w:r w:rsidRPr="00B14B38">
        <w:rPr>
          <w:rFonts w:asciiTheme="minorHAnsi" w:hAnsiTheme="minorHAnsi"/>
          <w:b/>
          <w:sz w:val="22"/>
        </w:rPr>
        <w:t xml:space="preserve">uviedol </w:t>
      </w:r>
      <w:r>
        <w:rPr>
          <w:rFonts w:asciiTheme="minorHAnsi" w:hAnsiTheme="minorHAnsi"/>
          <w:sz w:val="22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Zároveň musí každý uchádzačom n</w:t>
      </w:r>
      <w:r w:rsidRPr="008A4FD6">
        <w:rPr>
          <w:rFonts w:asciiTheme="minorHAnsi" w:hAnsiTheme="minorHAnsi"/>
          <w:sz w:val="22"/>
        </w:rPr>
        <w:t>avrhovaný subdodávateľ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spĺňa</w:t>
      </w:r>
      <w:r>
        <w:rPr>
          <w:rFonts w:asciiTheme="minorHAnsi" w:hAnsiTheme="minorHAnsi"/>
          <w:sz w:val="22"/>
        </w:rPr>
        <w:t xml:space="preserve">ť </w:t>
      </w:r>
      <w:r w:rsidRPr="008A4FD6">
        <w:rPr>
          <w:rFonts w:asciiTheme="minorHAnsi" w:hAnsiTheme="minorHAnsi"/>
          <w:sz w:val="22"/>
        </w:rPr>
        <w:t>podmienky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účasti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týkajúce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sa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sobného postavenia stanovené v časti III.1.1 výzvy na predkladanie ponúk,  ktoré p</w:t>
      </w:r>
      <w:r w:rsidRPr="008A4FD6">
        <w:rPr>
          <w:rFonts w:asciiTheme="minorHAnsi" w:hAnsiTheme="minorHAnsi"/>
          <w:sz w:val="22"/>
        </w:rPr>
        <w:t>reukazuje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vo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vzťahu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tej 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predmetu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zákazky,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ktor</w:t>
      </w:r>
      <w:r>
        <w:rPr>
          <w:rFonts w:asciiTheme="minorHAnsi" w:hAnsiTheme="minorHAnsi"/>
          <w:sz w:val="22"/>
        </w:rPr>
        <w:t xml:space="preserve">ú </w:t>
      </w:r>
      <w:r w:rsidRPr="008A4FD6">
        <w:rPr>
          <w:rFonts w:asciiTheme="minorHAnsi" w:hAnsiTheme="minorHAnsi"/>
          <w:sz w:val="22"/>
        </w:rPr>
        <w:t>má</w:t>
      </w:r>
      <w:r>
        <w:rPr>
          <w:rFonts w:asciiTheme="minorHAnsi" w:hAnsiTheme="minorHAnsi"/>
          <w:sz w:val="22"/>
        </w:rPr>
        <w:t xml:space="preserve"> ako s</w:t>
      </w:r>
      <w:r w:rsidRPr="008A4FD6">
        <w:rPr>
          <w:rFonts w:asciiTheme="minorHAnsi" w:hAnsiTheme="minorHAnsi"/>
          <w:sz w:val="22"/>
        </w:rPr>
        <w:t>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plniť.</w:t>
      </w:r>
      <w:r>
        <w:rPr>
          <w:rFonts w:asciiTheme="minorHAnsi" w:hAnsiTheme="minorHAnsi"/>
          <w:sz w:val="22"/>
        </w:rPr>
        <w:t xml:space="preserve"> U subdodávateľa nesmú existovať dôvody na vylúčenie podľa </w:t>
      </w:r>
      <w:r w:rsidRPr="008A4FD6">
        <w:rPr>
          <w:rFonts w:asciiTheme="minorHAnsi" w:hAnsiTheme="minorHAnsi"/>
          <w:sz w:val="22"/>
        </w:rPr>
        <w:t>§ 40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ods.6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písm.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a)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h)</w:t>
      </w:r>
      <w:r>
        <w:rPr>
          <w:rFonts w:asciiTheme="minorHAnsi" w:hAnsiTheme="minorHAnsi"/>
          <w:sz w:val="22"/>
        </w:rPr>
        <w:t xml:space="preserve"> a §40 ods. 7 ZVO. Doklady a informácie preukazujúce splnenie podmienok účasti týkajúceho osobného postavenia jeho subdodávateľov predkladá uchádzač vo svojej ponuke.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Pr="00120552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Verejný obstarávateľ upozorňuje, že v súlade s §41 ods. 3  ZVO je  </w:t>
      </w:r>
      <w:r w:rsidRPr="00087D30">
        <w:rPr>
          <w:rFonts w:asciiTheme="minorHAnsi" w:hAnsiTheme="minorHAnsi"/>
          <w:b/>
          <w:sz w:val="22"/>
        </w:rPr>
        <w:t>úspešný uchádzač</w:t>
      </w:r>
      <w:r>
        <w:rPr>
          <w:rFonts w:asciiTheme="minorHAnsi" w:hAnsiTheme="minorHAnsi"/>
          <w:sz w:val="22"/>
        </w:rPr>
        <w:t xml:space="preserve"> povinný najneskôr </w:t>
      </w:r>
      <w:r w:rsidRPr="00087D30">
        <w:rPr>
          <w:rFonts w:asciiTheme="minorHAnsi" w:hAnsiTheme="minorHAnsi"/>
          <w:b/>
          <w:sz w:val="22"/>
        </w:rPr>
        <w:t>v čase uzatvárania zmluvy</w:t>
      </w:r>
      <w:r>
        <w:rPr>
          <w:rFonts w:asciiTheme="minorHAnsi" w:hAnsi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</w:t>
      </w:r>
      <w:r w:rsidR="00087D30" w:rsidRPr="003317E6">
        <w:rPr>
          <w:rFonts w:asciiTheme="minorHAnsi" w:hAnsiTheme="minorHAnsi"/>
          <w:sz w:val="22"/>
        </w:rPr>
        <w:t>Tieto informácie sa neuvádzajú o dodávateľovi tovaru.</w:t>
      </w: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3BE" w:rsidRDefault="00E243BE" w:rsidP="00A73F13">
      <w:r>
        <w:separator/>
      </w:r>
    </w:p>
  </w:endnote>
  <w:endnote w:type="continuationSeparator" w:id="0">
    <w:p w:rsidR="00E243BE" w:rsidRDefault="00E243B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3BE" w:rsidRDefault="00E243BE" w:rsidP="00A73F13">
      <w:r>
        <w:separator/>
      </w:r>
    </w:p>
  </w:footnote>
  <w:footnote w:type="continuationSeparator" w:id="0">
    <w:p w:rsidR="00E243BE" w:rsidRDefault="00E243BE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2B2B"/>
    <w:rsid w:val="00034FD7"/>
    <w:rsid w:val="00067578"/>
    <w:rsid w:val="00087D30"/>
    <w:rsid w:val="000A0E12"/>
    <w:rsid w:val="00120552"/>
    <w:rsid w:val="001B42FF"/>
    <w:rsid w:val="001F03E4"/>
    <w:rsid w:val="002929AE"/>
    <w:rsid w:val="002F1443"/>
    <w:rsid w:val="003317E6"/>
    <w:rsid w:val="0035792D"/>
    <w:rsid w:val="00481AA3"/>
    <w:rsid w:val="0050759B"/>
    <w:rsid w:val="00544FB9"/>
    <w:rsid w:val="00545991"/>
    <w:rsid w:val="00627F25"/>
    <w:rsid w:val="00673D21"/>
    <w:rsid w:val="006D2DA7"/>
    <w:rsid w:val="007623A6"/>
    <w:rsid w:val="00777F86"/>
    <w:rsid w:val="00797EDE"/>
    <w:rsid w:val="00842EC3"/>
    <w:rsid w:val="0087080B"/>
    <w:rsid w:val="00874966"/>
    <w:rsid w:val="00893B6B"/>
    <w:rsid w:val="008A4FD6"/>
    <w:rsid w:val="00903C49"/>
    <w:rsid w:val="00942884"/>
    <w:rsid w:val="009C5C02"/>
    <w:rsid w:val="00A164F7"/>
    <w:rsid w:val="00A367F9"/>
    <w:rsid w:val="00A73F13"/>
    <w:rsid w:val="00AC4812"/>
    <w:rsid w:val="00B14B38"/>
    <w:rsid w:val="00B23A6A"/>
    <w:rsid w:val="00B93E85"/>
    <w:rsid w:val="00BD265F"/>
    <w:rsid w:val="00C22594"/>
    <w:rsid w:val="00C65A91"/>
    <w:rsid w:val="00CD47B9"/>
    <w:rsid w:val="00DC15C7"/>
    <w:rsid w:val="00DF4CB3"/>
    <w:rsid w:val="00E01070"/>
    <w:rsid w:val="00E243BE"/>
    <w:rsid w:val="00E918FD"/>
    <w:rsid w:val="00F547A1"/>
    <w:rsid w:val="00F6753E"/>
    <w:rsid w:val="00F67B14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11B1-E76E-40A0-A598-D4C71E5A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Gasparik</dc:creator>
  <cp:keywords/>
  <dc:description/>
  <cp:lastModifiedBy>Windows User Account</cp:lastModifiedBy>
  <cp:revision>21</cp:revision>
  <dcterms:created xsi:type="dcterms:W3CDTF">2016-05-17T12:53:00Z</dcterms:created>
  <dcterms:modified xsi:type="dcterms:W3CDTF">2020-02-10T08:42:00Z</dcterms:modified>
</cp:coreProperties>
</file>