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515B2F" w:rsidRDefault="00515B2F" w:rsidP="00515B2F">
      <w:pPr>
        <w:jc w:val="both"/>
        <w:rPr>
          <w:rFonts w:ascii="Garamond" w:hAnsi="Garamond"/>
          <w:i/>
          <w:sz w:val="24"/>
        </w:rPr>
      </w:pPr>
      <w:r w:rsidRPr="00515B2F">
        <w:rPr>
          <w:rFonts w:ascii="Garamond" w:hAnsi="Garamond"/>
          <w:i/>
          <w:sz w:val="24"/>
        </w:rPr>
        <w:t>Verejného obstarávania sa môže zúčastniť len ten, kto spĺňa tieto podmienky účasti týkajúce sa osobného postavenia:</w:t>
      </w:r>
    </w:p>
    <w:p w14:paraId="0B325181" w14:textId="5AD0B4F0" w:rsidR="00515B2F" w:rsidRPr="00515B2F" w:rsidRDefault="00515B2F" w:rsidP="00515B2F">
      <w:pPr>
        <w:jc w:val="both"/>
        <w:rPr>
          <w:rFonts w:ascii="Garamond" w:hAnsi="Garamond"/>
          <w:i/>
          <w:sz w:val="24"/>
        </w:rPr>
      </w:pPr>
      <w:r w:rsidRPr="00515B2F">
        <w:rPr>
          <w:rFonts w:ascii="Garamond" w:hAnsi="Garamond"/>
          <w:i/>
          <w:sz w:val="24"/>
        </w:rPr>
        <w:t>a)</w:t>
      </w:r>
      <w:r>
        <w:rPr>
          <w:rFonts w:ascii="Garamond" w:hAnsi="Garamond"/>
          <w:i/>
          <w:sz w:val="24"/>
        </w:rPr>
        <w:t xml:space="preserve"> </w:t>
      </w:r>
      <w:r w:rsidRPr="00515B2F">
        <w:rPr>
          <w:rFonts w:ascii="Garamond" w:hAnsi="Garamond"/>
          <w:i/>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515B2F" w:rsidRDefault="00515B2F" w:rsidP="00515B2F">
      <w:pPr>
        <w:jc w:val="both"/>
        <w:rPr>
          <w:rFonts w:ascii="Garamond" w:hAnsi="Garamond"/>
          <w:i/>
          <w:sz w:val="24"/>
        </w:rPr>
      </w:pPr>
      <w:r w:rsidRPr="00515B2F">
        <w:rPr>
          <w:rFonts w:ascii="Garamond" w:hAnsi="Garamond"/>
          <w:i/>
          <w:sz w:val="24"/>
        </w:rPr>
        <w:t>b)</w:t>
      </w:r>
      <w:r>
        <w:rPr>
          <w:rFonts w:ascii="Garamond" w:hAnsi="Garamond"/>
          <w:i/>
          <w:sz w:val="24"/>
        </w:rPr>
        <w:t xml:space="preserve"> </w:t>
      </w:r>
      <w:r w:rsidRPr="00515B2F">
        <w:rPr>
          <w:rFonts w:ascii="Garamond" w:hAnsi="Garamond"/>
          <w:i/>
          <w:sz w:val="24"/>
        </w:rPr>
        <w:t>nemá nedoplatky poistného na zdravotné poistenie, sociálne poistenie a príspevkov na starobné dôchodkové sporenie v Slovenskej republike alebo v štáte sídla, miesta podnikania alebo obvyklého pobytu,</w:t>
      </w:r>
    </w:p>
    <w:p w14:paraId="69C366D5" w14:textId="1137E142" w:rsidR="00515B2F" w:rsidRPr="00515B2F" w:rsidRDefault="00515B2F" w:rsidP="00515B2F">
      <w:pPr>
        <w:jc w:val="both"/>
        <w:rPr>
          <w:rFonts w:ascii="Garamond" w:hAnsi="Garamond"/>
          <w:i/>
          <w:sz w:val="24"/>
        </w:rPr>
      </w:pPr>
      <w:r w:rsidRPr="00515B2F">
        <w:rPr>
          <w:rFonts w:ascii="Garamond" w:hAnsi="Garamond"/>
          <w:i/>
          <w:sz w:val="24"/>
        </w:rPr>
        <w:t>c)</w:t>
      </w:r>
      <w:r>
        <w:rPr>
          <w:rFonts w:ascii="Garamond" w:hAnsi="Garamond"/>
          <w:i/>
          <w:sz w:val="24"/>
        </w:rPr>
        <w:t xml:space="preserve"> </w:t>
      </w:r>
      <w:r w:rsidRPr="00515B2F">
        <w:rPr>
          <w:rFonts w:ascii="Garamond" w:hAnsi="Garamond"/>
          <w:i/>
          <w:sz w:val="24"/>
        </w:rPr>
        <w:t>nemá daňové nedoplatky v Slovenskej republike alebo v štáte sídla, miesta podnikania alebo obvyklého pobytu,</w:t>
      </w:r>
    </w:p>
    <w:p w14:paraId="09551A3B" w14:textId="70E7E140" w:rsidR="00515B2F" w:rsidRPr="00515B2F" w:rsidRDefault="00515B2F" w:rsidP="00515B2F">
      <w:pPr>
        <w:jc w:val="both"/>
        <w:rPr>
          <w:rFonts w:ascii="Garamond" w:hAnsi="Garamond"/>
          <w:i/>
          <w:sz w:val="24"/>
        </w:rPr>
      </w:pPr>
      <w:r w:rsidRPr="00515B2F">
        <w:rPr>
          <w:rFonts w:ascii="Garamond" w:hAnsi="Garamond"/>
          <w:i/>
          <w:sz w:val="24"/>
        </w:rPr>
        <w:t>d)</w:t>
      </w:r>
      <w:r>
        <w:rPr>
          <w:rFonts w:ascii="Garamond" w:hAnsi="Garamond"/>
          <w:i/>
          <w:sz w:val="24"/>
        </w:rPr>
        <w:t xml:space="preserve"> </w:t>
      </w:r>
      <w:r w:rsidRPr="00515B2F">
        <w:rPr>
          <w:rFonts w:ascii="Garamond" w:hAnsi="Garamond"/>
          <w:i/>
          <w:sz w:val="24"/>
        </w:rPr>
        <w:t>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515B2F" w:rsidRDefault="00515B2F" w:rsidP="00515B2F">
      <w:pPr>
        <w:jc w:val="both"/>
        <w:rPr>
          <w:rFonts w:ascii="Garamond" w:hAnsi="Garamond"/>
          <w:i/>
          <w:sz w:val="24"/>
        </w:rPr>
      </w:pPr>
      <w:r w:rsidRPr="00515B2F">
        <w:rPr>
          <w:rFonts w:ascii="Garamond" w:hAnsi="Garamond"/>
          <w:i/>
          <w:sz w:val="24"/>
        </w:rPr>
        <w:t>e)</w:t>
      </w:r>
      <w:r>
        <w:rPr>
          <w:rFonts w:ascii="Garamond" w:hAnsi="Garamond"/>
          <w:i/>
          <w:sz w:val="24"/>
        </w:rPr>
        <w:t xml:space="preserve"> </w:t>
      </w:r>
      <w:r w:rsidRPr="00515B2F">
        <w:rPr>
          <w:rFonts w:ascii="Garamond" w:hAnsi="Garamond"/>
          <w:i/>
          <w:sz w:val="24"/>
        </w:rPr>
        <w:t>je oprávnený dodávať tovar, uskutočňovať stavebné práce alebo poskytovať službu,</w:t>
      </w:r>
    </w:p>
    <w:p w14:paraId="531CEDAE" w14:textId="4273403A" w:rsidR="00515B2F" w:rsidRPr="00515B2F" w:rsidRDefault="00515B2F" w:rsidP="00515B2F">
      <w:pPr>
        <w:jc w:val="both"/>
        <w:rPr>
          <w:rFonts w:ascii="Garamond" w:hAnsi="Garamond"/>
          <w:i/>
          <w:sz w:val="24"/>
        </w:rPr>
      </w:pPr>
      <w:r w:rsidRPr="00515B2F">
        <w:rPr>
          <w:rFonts w:ascii="Garamond" w:hAnsi="Garamond"/>
          <w:i/>
          <w:sz w:val="24"/>
        </w:rPr>
        <w:t>f)</w:t>
      </w:r>
      <w:r>
        <w:rPr>
          <w:rFonts w:ascii="Garamond" w:hAnsi="Garamond"/>
          <w:i/>
          <w:sz w:val="24"/>
        </w:rPr>
        <w:t xml:space="preserve"> </w:t>
      </w:r>
      <w:r w:rsidRPr="00515B2F">
        <w:rPr>
          <w:rFonts w:ascii="Garamond" w:hAnsi="Garamond"/>
          <w:i/>
          <w:sz w:val="24"/>
        </w:rPr>
        <w:t>nemá uložený zákaz účasti vo verejnom obstarávaní potvrdený konečným rozhodnutím v Slovenskej republike alebo v štáte sídla, miesta podnikania alebo obvyklého pobytu,</w:t>
      </w:r>
    </w:p>
    <w:p w14:paraId="30E47D51" w14:textId="70E3C087" w:rsidR="00515B2F" w:rsidRPr="00515B2F" w:rsidRDefault="00515B2F" w:rsidP="00515B2F">
      <w:pPr>
        <w:jc w:val="both"/>
        <w:rPr>
          <w:rFonts w:ascii="Garamond" w:hAnsi="Garamond"/>
          <w:i/>
          <w:sz w:val="24"/>
        </w:rPr>
      </w:pPr>
      <w:r w:rsidRPr="00515B2F">
        <w:rPr>
          <w:rFonts w:ascii="Garamond" w:hAnsi="Garamond"/>
          <w:i/>
          <w:sz w:val="24"/>
        </w:rPr>
        <w:t>g)</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povinností v oblasti ochrany životného prostredia, sociálneho práva alebo pracovného prá</w:t>
      </w:r>
      <w:r w:rsidR="000D5F68">
        <w:rPr>
          <w:rFonts w:ascii="Garamond" w:hAnsi="Garamond"/>
          <w:i/>
          <w:sz w:val="24"/>
        </w:rPr>
        <w:t>va podľa osobitných predpisov,</w:t>
      </w:r>
      <w:r w:rsidRPr="00515B2F">
        <w:rPr>
          <w:rFonts w:ascii="Garamond" w:hAnsi="Garamond"/>
          <w:i/>
          <w:sz w:val="24"/>
        </w:rPr>
        <w:t xml:space="preserve"> za ktoré mu bola právoplatne uložená sankcia, ktoré dokáže verejný obstarávateľ a obstarávateľ preukázať,</w:t>
      </w:r>
    </w:p>
    <w:p w14:paraId="6DBC5C62" w14:textId="2C6450DD" w:rsidR="00515B2F" w:rsidRDefault="00515B2F" w:rsidP="00515B2F">
      <w:pPr>
        <w:jc w:val="both"/>
        <w:rPr>
          <w:rFonts w:ascii="Garamond" w:hAnsi="Garamond"/>
          <w:i/>
          <w:sz w:val="24"/>
        </w:rPr>
      </w:pPr>
      <w:r w:rsidRPr="00515B2F">
        <w:rPr>
          <w:rFonts w:ascii="Garamond" w:hAnsi="Garamond"/>
          <w:i/>
          <w:sz w:val="24"/>
        </w:rPr>
        <w:t>h)</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8F6250" w:rsidRDefault="008F6250" w:rsidP="008F6250">
      <w:pPr>
        <w:jc w:val="both"/>
        <w:rPr>
          <w:rFonts w:ascii="Garamond" w:hAnsi="Garamond"/>
          <w:i/>
          <w:sz w:val="24"/>
        </w:rPr>
      </w:pPr>
      <w:r w:rsidRPr="008F6250">
        <w:rPr>
          <w:rFonts w:ascii="Garamond" w:hAnsi="Garamond"/>
          <w:i/>
          <w:sz w:val="24"/>
        </w:rPr>
        <w:t>Ak v odseku 3 nie je ustanovené inak, uchádzač alebo záujemca preukazuje splnenie podmienok účasti podľa odseku 1</w:t>
      </w:r>
    </w:p>
    <w:p w14:paraId="61A0C567" w14:textId="65013934" w:rsidR="008F6250" w:rsidRPr="008F6250" w:rsidRDefault="008F6250" w:rsidP="008F6250">
      <w:pPr>
        <w:jc w:val="both"/>
        <w:rPr>
          <w:rFonts w:ascii="Garamond" w:hAnsi="Garamond"/>
          <w:i/>
          <w:sz w:val="24"/>
        </w:rPr>
      </w:pPr>
      <w:r>
        <w:rPr>
          <w:rFonts w:ascii="Garamond" w:hAnsi="Garamond"/>
          <w:i/>
          <w:sz w:val="24"/>
        </w:rPr>
        <w:t xml:space="preserve">a) </w:t>
      </w:r>
      <w:r w:rsidRPr="008F6250">
        <w:rPr>
          <w:rFonts w:ascii="Garamond" w:hAnsi="Garamond"/>
          <w:i/>
          <w:sz w:val="24"/>
        </w:rPr>
        <w:t>písm. a) doloženým výpisom z registra trestov nie starším ako tri mesiace,</w:t>
      </w:r>
    </w:p>
    <w:p w14:paraId="7DECC478" w14:textId="3F1F2031" w:rsidR="008F6250" w:rsidRPr="008F6250" w:rsidRDefault="008F6250" w:rsidP="008F6250">
      <w:pPr>
        <w:jc w:val="both"/>
        <w:rPr>
          <w:rFonts w:ascii="Garamond" w:hAnsi="Garamond"/>
          <w:i/>
          <w:sz w:val="24"/>
        </w:rPr>
      </w:pPr>
      <w:r>
        <w:rPr>
          <w:rFonts w:ascii="Garamond" w:hAnsi="Garamond"/>
          <w:i/>
          <w:sz w:val="24"/>
        </w:rPr>
        <w:t xml:space="preserve">b) </w:t>
      </w:r>
      <w:r w:rsidRPr="008F6250">
        <w:rPr>
          <w:rFonts w:ascii="Garamond" w:hAnsi="Garamond"/>
          <w:i/>
          <w:sz w:val="24"/>
        </w:rPr>
        <w:t>písm. b) doloženým potvrdením zdravotnej poisťovne a Sociálnej poisťovne nie starším ako tri mesiace,</w:t>
      </w:r>
    </w:p>
    <w:p w14:paraId="74FB05DB" w14:textId="58F9E775" w:rsidR="008F6250" w:rsidRPr="008F6250" w:rsidRDefault="008F6250" w:rsidP="008F6250">
      <w:pPr>
        <w:jc w:val="both"/>
        <w:rPr>
          <w:rFonts w:ascii="Garamond" w:hAnsi="Garamond"/>
          <w:i/>
          <w:sz w:val="24"/>
        </w:rPr>
      </w:pPr>
      <w:r>
        <w:rPr>
          <w:rFonts w:ascii="Garamond" w:hAnsi="Garamond"/>
          <w:i/>
          <w:sz w:val="24"/>
        </w:rPr>
        <w:t xml:space="preserve">c) </w:t>
      </w:r>
      <w:r w:rsidRPr="008F6250">
        <w:rPr>
          <w:rFonts w:ascii="Garamond" w:hAnsi="Garamond"/>
          <w:i/>
          <w:sz w:val="24"/>
        </w:rPr>
        <w:t>písm. c) doloženým potvrdením miestne príslušného daňového úradu nie starším ako tri mesiace,</w:t>
      </w:r>
    </w:p>
    <w:p w14:paraId="2C807CE7" w14:textId="2FEC128D" w:rsidR="008F6250" w:rsidRPr="008F6250" w:rsidRDefault="008F6250" w:rsidP="008F6250">
      <w:pPr>
        <w:jc w:val="both"/>
        <w:rPr>
          <w:rFonts w:ascii="Garamond" w:hAnsi="Garamond"/>
          <w:i/>
          <w:sz w:val="24"/>
        </w:rPr>
      </w:pPr>
      <w:r>
        <w:rPr>
          <w:rFonts w:ascii="Garamond" w:hAnsi="Garamond"/>
          <w:i/>
          <w:sz w:val="24"/>
        </w:rPr>
        <w:t xml:space="preserve">d) </w:t>
      </w:r>
      <w:r w:rsidRPr="008F6250">
        <w:rPr>
          <w:rFonts w:ascii="Garamond" w:hAnsi="Garamond"/>
          <w:i/>
          <w:sz w:val="24"/>
        </w:rPr>
        <w:t>písm. d) doloženým potvrdením príslušného súdu nie starším ako tri mesiace,</w:t>
      </w:r>
    </w:p>
    <w:p w14:paraId="53D9452E" w14:textId="57819D2D" w:rsidR="008F6250" w:rsidRPr="008F6250" w:rsidRDefault="008F6250" w:rsidP="008F6250">
      <w:pPr>
        <w:jc w:val="both"/>
        <w:rPr>
          <w:rFonts w:ascii="Garamond" w:hAnsi="Garamond"/>
          <w:i/>
          <w:sz w:val="24"/>
        </w:rPr>
      </w:pPr>
      <w:r>
        <w:rPr>
          <w:rFonts w:ascii="Garamond" w:hAnsi="Garamond"/>
          <w:i/>
          <w:sz w:val="24"/>
        </w:rPr>
        <w:t xml:space="preserve">e) </w:t>
      </w:r>
      <w:r w:rsidRPr="008F6250">
        <w:rPr>
          <w:rFonts w:ascii="Garamond" w:hAnsi="Garamond"/>
          <w:i/>
          <w:sz w:val="24"/>
        </w:rPr>
        <w:t>písm. e) doloženým dokladom o oprávnení dodávať tovar, uskutočňovať stavebné práce alebo poskytovať službu, ktorý zodpovedá predmetu zákazky,</w:t>
      </w:r>
    </w:p>
    <w:p w14:paraId="17778C7E" w14:textId="63723478" w:rsidR="008F6250" w:rsidRPr="008F6250" w:rsidRDefault="008F6250" w:rsidP="008F6250">
      <w:pPr>
        <w:jc w:val="both"/>
        <w:rPr>
          <w:rFonts w:ascii="Garamond" w:hAnsi="Garamond"/>
          <w:i/>
          <w:sz w:val="24"/>
        </w:rPr>
      </w:pPr>
      <w:r w:rsidRPr="008F6250">
        <w:rPr>
          <w:rFonts w:ascii="Garamond" w:hAnsi="Garamond"/>
          <w:i/>
          <w:sz w:val="24"/>
        </w:rPr>
        <w:t>f)</w:t>
      </w:r>
      <w:r>
        <w:rPr>
          <w:rFonts w:ascii="Garamond" w:hAnsi="Garamond"/>
          <w:i/>
          <w:sz w:val="24"/>
        </w:rPr>
        <w:t xml:space="preserve"> </w:t>
      </w:r>
      <w:r w:rsidRPr="008F6250">
        <w:rPr>
          <w:rFonts w:ascii="Garamond" w:hAnsi="Garamond"/>
          <w:i/>
          <w:sz w:val="24"/>
        </w:rPr>
        <w:t>písm. f) doloženým čestným vyhlásením.</w:t>
      </w:r>
    </w:p>
    <w:p w14:paraId="0D64A1B7" w14:textId="5E3D03D9" w:rsidR="008F6250" w:rsidRDefault="008F6250" w:rsidP="008F6250">
      <w:pPr>
        <w:jc w:val="both"/>
        <w:rPr>
          <w:rFonts w:ascii="Garamond" w:hAnsi="Garamond"/>
          <w:sz w:val="24"/>
        </w:rPr>
      </w:pPr>
      <w:r>
        <w:rPr>
          <w:rFonts w:ascii="Garamond" w:hAnsi="Garamond"/>
          <w:sz w:val="24"/>
        </w:rPr>
        <w:t xml:space="preserve">Podľa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Default="008F6250" w:rsidP="008F6250">
      <w:pPr>
        <w:jc w:val="both"/>
        <w:rPr>
          <w:rFonts w:ascii="Garamond" w:hAnsi="Garamond"/>
          <w:i/>
          <w:sz w:val="24"/>
        </w:rPr>
      </w:pPr>
      <w:r w:rsidRPr="008F6250">
        <w:rPr>
          <w:rFonts w:ascii="Garamond" w:hAnsi="Garamond"/>
          <w:i/>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515B2F" w:rsidRDefault="008F6250" w:rsidP="008F6250">
      <w:pPr>
        <w:jc w:val="both"/>
        <w:rPr>
          <w:rFonts w:ascii="Garamond" w:hAnsi="Garamond"/>
          <w:i/>
          <w:sz w:val="24"/>
        </w:rPr>
      </w:pPr>
      <w:r w:rsidRPr="008F6250">
        <w:rPr>
          <w:rFonts w:ascii="Garamond" w:hAnsi="Garamond"/>
          <w:i/>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24B538A3"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obstarávateľ</w:t>
      </w:r>
      <w:r w:rsidR="00287D83">
        <w:rPr>
          <w:rFonts w:ascii="Garamond" w:hAnsi="Garamond"/>
          <w:sz w:val="24"/>
        </w:rPr>
        <w:t>skej organizácii</w:t>
      </w:r>
      <w:r w:rsidRPr="00515B2F">
        <w:rPr>
          <w:rFonts w:ascii="Garamond" w:hAnsi="Garamond"/>
          <w:sz w:val="24"/>
        </w:rPr>
        <w:t xml:space="preserve">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16A7E478" w:rsidR="00515B2F" w:rsidRDefault="00287D83" w:rsidP="00515B2F">
      <w:pPr>
        <w:jc w:val="both"/>
        <w:rPr>
          <w:rFonts w:ascii="Garamond" w:hAnsi="Garamond"/>
          <w:sz w:val="24"/>
        </w:rPr>
      </w:pPr>
      <w:r>
        <w:rPr>
          <w:rFonts w:ascii="Garamond" w:hAnsi="Garamond"/>
          <w:sz w:val="24"/>
        </w:rPr>
        <w:t xml:space="preserve">Obstarávateľská organizácia </w:t>
      </w:r>
      <w:r w:rsidR="00515B2F" w:rsidRPr="00515B2F">
        <w:rPr>
          <w:rFonts w:ascii="Garamond" w:hAnsi="Garamond"/>
          <w:sz w:val="24"/>
        </w:rPr>
        <w:t xml:space="preserve">uzná rovnocenný zápis, ako je zápis do zoznamu hospodárskych subjektov podľa zákona, alebo potvrdenie o zápise vydané príslušným orgánom iného členského štátu, ktorým </w:t>
      </w:r>
      <w:r>
        <w:rPr>
          <w:rFonts w:ascii="Garamond" w:hAnsi="Garamond"/>
          <w:sz w:val="24"/>
        </w:rPr>
        <w:t>záujemca/</w:t>
      </w:r>
      <w:r w:rsidR="00515B2F" w:rsidRPr="00515B2F">
        <w:rPr>
          <w:rFonts w:ascii="Garamond" w:hAnsi="Garamond"/>
          <w:sz w:val="24"/>
        </w:rPr>
        <w:t xml:space="preserve">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w:t>
      </w:r>
      <w:r>
        <w:rPr>
          <w:rFonts w:ascii="Garamond" w:hAnsi="Garamond"/>
          <w:sz w:val="24"/>
        </w:rPr>
        <w:t>záujemcom/</w:t>
      </w:r>
      <w:r w:rsidR="00515B2F" w:rsidRPr="00515B2F">
        <w:rPr>
          <w:rFonts w:ascii="Garamond" w:hAnsi="Garamond"/>
          <w:sz w:val="24"/>
        </w:rPr>
        <w:t>uchádzačom.</w:t>
      </w:r>
    </w:p>
    <w:p w14:paraId="0281454F" w14:textId="77777777" w:rsidR="00515B2F" w:rsidRPr="00515B2F" w:rsidRDefault="00515B2F" w:rsidP="00515B2F">
      <w:pPr>
        <w:jc w:val="both"/>
        <w:rPr>
          <w:rFonts w:ascii="Garamond" w:hAnsi="Garamond"/>
          <w:sz w:val="24"/>
        </w:rPr>
      </w:pPr>
    </w:p>
    <w:p w14:paraId="71C88BD8" w14:textId="77777777" w:rsidR="00515B2F" w:rsidRPr="002711FD" w:rsidRDefault="00515B2F" w:rsidP="00515B2F">
      <w:pPr>
        <w:jc w:val="both"/>
        <w:rPr>
          <w:rFonts w:ascii="Garamond" w:hAnsi="Garamond"/>
          <w:sz w:val="24"/>
        </w:rPr>
      </w:pPr>
      <w:r w:rsidRPr="00515B2F">
        <w:rPr>
          <w:rFonts w:ascii="Garamond" w:hAnsi="Garamond"/>
          <w:sz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Pr="002711FD">
        <w:rPr>
          <w:rFonts w:ascii="Garamond" w:hAnsi="Garamond"/>
          <w:sz w:val="24"/>
        </w:rPr>
        <w:t>zákona preukazuje člen skupiny len vo vzťahu k tej časti predmetu zákazky, ktorú má zabezpečiť.</w:t>
      </w:r>
    </w:p>
    <w:p w14:paraId="0065345B" w14:textId="77777777" w:rsidR="00515B2F" w:rsidRPr="002711FD" w:rsidRDefault="00515B2F" w:rsidP="00515B2F">
      <w:pPr>
        <w:jc w:val="both"/>
        <w:rPr>
          <w:rFonts w:ascii="Garamond" w:hAnsi="Garamond"/>
          <w:sz w:val="24"/>
        </w:rPr>
      </w:pPr>
    </w:p>
    <w:p w14:paraId="5882BF10" w14:textId="77777777" w:rsidR="00F354BB" w:rsidRDefault="00F354BB" w:rsidP="00515B2F">
      <w:pPr>
        <w:jc w:val="both"/>
        <w:rPr>
          <w:rFonts w:ascii="Garamond" w:hAnsi="Garamond"/>
          <w:sz w:val="24"/>
        </w:rPr>
      </w:pPr>
    </w:p>
    <w:p w14:paraId="4972FC89" w14:textId="13677E55" w:rsidR="008351F8" w:rsidRDefault="00515B2F" w:rsidP="00515B2F">
      <w:pPr>
        <w:jc w:val="both"/>
        <w:rPr>
          <w:rFonts w:ascii="Garamond" w:hAnsi="Garamond"/>
          <w:sz w:val="24"/>
        </w:rPr>
      </w:pPr>
      <w:r w:rsidRPr="002711FD">
        <w:rPr>
          <w:rFonts w:ascii="Garamond" w:hAnsi="Garamond"/>
          <w:sz w:val="24"/>
        </w:rPr>
        <w:t xml:space="preserve">S ohľadom na to, že z technických dôvodov nie je možné získať údaje alebo výpisy z informačných systémov </w:t>
      </w:r>
      <w:r w:rsidR="008351F8">
        <w:rPr>
          <w:rFonts w:ascii="Garamond" w:hAnsi="Garamond"/>
          <w:sz w:val="24"/>
        </w:rPr>
        <w:t xml:space="preserve">verejnej správy, záujemca musí predložiť doklady podľa § 32 ods. 2 zákona </w:t>
      </w:r>
      <w:r w:rsidR="008351F8" w:rsidRPr="002711FD">
        <w:rPr>
          <w:rFonts w:ascii="Garamond" w:hAnsi="Garamond"/>
          <w:sz w:val="24"/>
        </w:rPr>
        <w:t>č. 343/2015 Z. z. o verejnom obstarávaní a o zmene a doplnení niektorých zákonov v znení neskorších predpisov</w:t>
      </w:r>
      <w:r w:rsidR="008351F8">
        <w:rPr>
          <w:rFonts w:ascii="Garamond" w:hAnsi="Garamond"/>
          <w:sz w:val="24"/>
        </w:rPr>
        <w:t>.</w:t>
      </w:r>
    </w:p>
    <w:p w14:paraId="7BF04302" w14:textId="77777777" w:rsidR="008351F8" w:rsidRDefault="008351F8" w:rsidP="00515B2F">
      <w:pPr>
        <w:jc w:val="both"/>
        <w:rPr>
          <w:rFonts w:ascii="Garamond" w:hAnsi="Garamond"/>
          <w:sz w:val="24"/>
        </w:rPr>
      </w:pPr>
    </w:p>
    <w:p w14:paraId="525D5C55" w14:textId="77777777" w:rsidR="00223671" w:rsidRDefault="00AB48F8" w:rsidP="00AB48F8">
      <w:pPr>
        <w:jc w:val="both"/>
        <w:rPr>
          <w:rFonts w:ascii="Garamond" w:hAnsi="Garamond" w:cs="Arial"/>
          <w:sz w:val="24"/>
          <w:szCs w:val="24"/>
          <w:highlight w:val="yellow"/>
        </w:rPr>
      </w:pPr>
      <w:r w:rsidRPr="0016170D">
        <w:rPr>
          <w:rFonts w:ascii="Garamond" w:hAnsi="Garamond" w:cs="Arial"/>
          <w:sz w:val="24"/>
          <w:szCs w:val="24"/>
          <w:highlight w:val="yellow"/>
        </w:rPr>
        <w:t xml:space="preserve">Podľa </w:t>
      </w:r>
      <w:r w:rsidRPr="0016170D">
        <w:rPr>
          <w:rFonts w:ascii="Garamond" w:hAnsi="Garamond" w:cs="Arial"/>
          <w:b/>
          <w:bCs/>
          <w:sz w:val="24"/>
          <w:szCs w:val="24"/>
          <w:highlight w:val="yellow"/>
        </w:rPr>
        <w:t>§ 32 ods. 7</w:t>
      </w:r>
      <w:r w:rsidRPr="0016170D">
        <w:rPr>
          <w:rFonts w:ascii="Garamond" w:hAnsi="Garamond" w:cs="Arial"/>
          <w:sz w:val="24"/>
          <w:szCs w:val="24"/>
          <w:highlight w:val="yellow"/>
        </w:rPr>
        <w:t xml:space="preserve"> zákona o verejnom obstarávaní </w:t>
      </w:r>
      <w:r w:rsidRPr="0016170D">
        <w:rPr>
          <w:rFonts w:ascii="Garamond" w:hAnsi="Garamond" w:cs="Arial"/>
          <w:b/>
          <w:bCs/>
          <w:sz w:val="24"/>
          <w:szCs w:val="24"/>
          <w:highlight w:val="yellow"/>
        </w:rPr>
        <w:t xml:space="preserve">podmienky účasti podľa odseku 1 písm. a) musí spĺňať </w:t>
      </w:r>
      <w:r w:rsidRPr="0016170D">
        <w:rPr>
          <w:rFonts w:ascii="Garamond" w:hAnsi="Garamond" w:cs="Arial"/>
          <w:b/>
          <w:bCs/>
          <w:sz w:val="24"/>
          <w:szCs w:val="24"/>
          <w:highlight w:val="yellow"/>
          <w:u w:val="single"/>
        </w:rPr>
        <w:t>aj iná osoba ako osoba podľa odseku 1 písm. a)</w:t>
      </w:r>
      <w:r w:rsidRPr="0016170D">
        <w:rPr>
          <w:rFonts w:ascii="Garamond" w:hAnsi="Garamond" w:cs="Arial"/>
          <w:b/>
          <w:bCs/>
          <w:sz w:val="24"/>
          <w:szCs w:val="24"/>
          <w:highlight w:val="yellow"/>
        </w:rPr>
        <w:t>, ak táto osoba má právo za ňu konať, práva spojené s rozhodovaním alebo kontrolou v hospodárskom subjekte, ktorý sa chce zúčastniť verejného obstarávania</w:t>
      </w:r>
      <w:r w:rsidRPr="0016170D">
        <w:rPr>
          <w:rFonts w:ascii="Garamond" w:hAnsi="Garamond" w:cs="Arial"/>
          <w:sz w:val="24"/>
          <w:szCs w:val="24"/>
          <w:highlight w:val="yellow"/>
        </w:rPr>
        <w:t xml:space="preserve">. Splnenie podmienky účasti podľa prvej vety preukazuje uchádzač alebo záujemca verejnému obstarávateľovi alebo obstarávateľovi predložením </w:t>
      </w:r>
      <w:r w:rsidRPr="0016170D">
        <w:rPr>
          <w:rFonts w:ascii="Garamond" w:hAnsi="Garamond" w:cs="Arial"/>
          <w:b/>
          <w:bCs/>
          <w:sz w:val="24"/>
          <w:szCs w:val="24"/>
          <w:highlight w:val="yellow"/>
        </w:rPr>
        <w:t>čestného vyhlásenia</w:t>
      </w:r>
      <w:r w:rsidRPr="0016170D">
        <w:rPr>
          <w:rFonts w:ascii="Garamond" w:hAnsi="Garamond" w:cs="Arial"/>
          <w:sz w:val="24"/>
          <w:szCs w:val="24"/>
          <w:highlight w:val="yellow"/>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w:t>
      </w:r>
    </w:p>
    <w:p w14:paraId="614AE266" w14:textId="771A989B" w:rsidR="00AB48F8" w:rsidRPr="0016170D" w:rsidRDefault="00AB48F8" w:rsidP="00AB48F8">
      <w:pPr>
        <w:jc w:val="both"/>
        <w:rPr>
          <w:rFonts w:ascii="Garamond" w:hAnsi="Garamond" w:cs="Arial"/>
          <w:sz w:val="24"/>
          <w:szCs w:val="24"/>
          <w:highlight w:val="yellow"/>
        </w:rPr>
      </w:pPr>
      <w:bookmarkStart w:id="0" w:name="_GoBack"/>
      <w:bookmarkEnd w:id="0"/>
      <w:r w:rsidRPr="0016170D">
        <w:rPr>
          <w:rFonts w:ascii="Garamond" w:hAnsi="Garamond" w:cs="Arial"/>
          <w:sz w:val="24"/>
          <w:szCs w:val="24"/>
          <w:highlight w:val="yellow"/>
        </w:rPr>
        <w:t xml:space="preserve">Za inú osobu sa podľa </w:t>
      </w:r>
      <w:r w:rsidRPr="0016170D">
        <w:rPr>
          <w:rFonts w:ascii="Garamond" w:hAnsi="Garamond" w:cs="Arial"/>
          <w:b/>
          <w:bCs/>
          <w:sz w:val="24"/>
          <w:szCs w:val="24"/>
          <w:highlight w:val="yellow"/>
        </w:rPr>
        <w:t>§ 32 ods. 8</w:t>
      </w:r>
      <w:r w:rsidRPr="0016170D">
        <w:rPr>
          <w:rFonts w:ascii="Garamond" w:hAnsi="Garamond" w:cs="Arial"/>
          <w:sz w:val="24"/>
          <w:szCs w:val="24"/>
          <w:highlight w:val="yellow"/>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16170D">
        <w:rPr>
          <w:rFonts w:ascii="Garamond" w:hAnsi="Garamond" w:cs="Arial"/>
          <w:b/>
          <w:sz w:val="24"/>
          <w:szCs w:val="24"/>
          <w:highlight w:val="yellow"/>
        </w:rPr>
        <w:t>rozhodujúcim vplyvom</w:t>
      </w:r>
      <w:r w:rsidRPr="0016170D">
        <w:rPr>
          <w:rFonts w:ascii="Garamond" w:hAnsi="Garamond" w:cs="Arial"/>
          <w:sz w:val="24"/>
          <w:szCs w:val="24"/>
          <w:highlight w:val="yellow"/>
        </w:rPr>
        <w:t xml:space="preserve"> sa rozumie, ak iná osoba podľa odseku 7</w:t>
      </w:r>
    </w:p>
    <w:p w14:paraId="10DC4224" w14:textId="77777777" w:rsidR="00AB48F8" w:rsidRPr="0016170D" w:rsidRDefault="00AB48F8" w:rsidP="00AB48F8">
      <w:pPr>
        <w:jc w:val="both"/>
        <w:rPr>
          <w:rFonts w:ascii="Garamond" w:hAnsi="Garamond" w:cs="Arial"/>
          <w:sz w:val="24"/>
          <w:szCs w:val="24"/>
          <w:highlight w:val="yellow"/>
          <w:u w:val="single"/>
        </w:rPr>
      </w:pPr>
      <w:r w:rsidRPr="0016170D">
        <w:rPr>
          <w:rFonts w:ascii="Garamond" w:hAnsi="Garamond" w:cs="Arial"/>
          <w:sz w:val="24"/>
          <w:szCs w:val="24"/>
          <w:highlight w:val="yellow"/>
          <w:u w:val="single"/>
        </w:rPr>
        <w:t>- vlastní väčšinu akcií alebo väčšinový obchodný podiel u uchádzača alebo záujemcu,</w:t>
      </w:r>
    </w:p>
    <w:p w14:paraId="6CE225CF" w14:textId="77777777" w:rsidR="00AB48F8" w:rsidRPr="0016170D" w:rsidRDefault="00AB48F8" w:rsidP="00AB48F8">
      <w:pPr>
        <w:jc w:val="both"/>
        <w:rPr>
          <w:rFonts w:ascii="Garamond" w:hAnsi="Garamond" w:cs="Arial"/>
          <w:sz w:val="24"/>
          <w:szCs w:val="24"/>
          <w:highlight w:val="yellow"/>
          <w:u w:val="single"/>
        </w:rPr>
      </w:pPr>
      <w:r w:rsidRPr="0016170D">
        <w:rPr>
          <w:rFonts w:ascii="Garamond" w:hAnsi="Garamond" w:cs="Arial"/>
          <w:sz w:val="24"/>
          <w:szCs w:val="24"/>
          <w:highlight w:val="yellow"/>
          <w:u w:val="single"/>
        </w:rPr>
        <w:t>- má väčšinu hlasovacích práv u uchádzača alebo záujemcu,</w:t>
      </w:r>
    </w:p>
    <w:p w14:paraId="3AD16206" w14:textId="77777777" w:rsidR="00AB48F8" w:rsidRPr="0016170D" w:rsidRDefault="00AB48F8" w:rsidP="00AB48F8">
      <w:pPr>
        <w:jc w:val="both"/>
        <w:rPr>
          <w:rFonts w:ascii="Garamond" w:hAnsi="Garamond" w:cs="Arial"/>
          <w:sz w:val="24"/>
          <w:szCs w:val="24"/>
          <w:highlight w:val="yellow"/>
          <w:u w:val="single"/>
        </w:rPr>
      </w:pPr>
      <w:r w:rsidRPr="0016170D">
        <w:rPr>
          <w:rFonts w:ascii="Garamond" w:hAnsi="Garamond" w:cs="Arial"/>
          <w:sz w:val="24"/>
          <w:szCs w:val="24"/>
          <w:highlight w:val="yellow"/>
          <w:u w:val="single"/>
        </w:rPr>
        <w:t>- má právo vymenúvať alebo odvolávať väčšinu členov štatutárneho orgánu alebo dozorného orgánu uchádzača alebo záujemcu alebo</w:t>
      </w:r>
    </w:p>
    <w:p w14:paraId="0DAA4258" w14:textId="77777777" w:rsidR="00AB48F8" w:rsidRPr="0016170D" w:rsidRDefault="00AB48F8" w:rsidP="00AB48F8">
      <w:pPr>
        <w:jc w:val="both"/>
        <w:rPr>
          <w:rFonts w:ascii="Garamond" w:hAnsi="Garamond" w:cs="Arial"/>
          <w:sz w:val="24"/>
          <w:szCs w:val="24"/>
          <w:u w:val="single"/>
        </w:rPr>
      </w:pPr>
      <w:r w:rsidRPr="0016170D">
        <w:rPr>
          <w:rFonts w:ascii="Garamond" w:hAnsi="Garamond" w:cs="Arial"/>
          <w:sz w:val="24"/>
          <w:szCs w:val="24"/>
          <w:highlight w:val="yellow"/>
          <w:u w:val="single"/>
        </w:rPr>
        <w:t>- má právo vykonávať rozhodujúci vplyv na základe dohody uzavretej s uchádzačom alebo záujemcom alebo na základe spoločenskej zmluvy, zakladateľskej listiny alebo stanov, ak to umožňuje právo štátu, ktorými sa táto osoba riadi.</w:t>
      </w:r>
    </w:p>
    <w:p w14:paraId="2E20E20C" w14:textId="77777777" w:rsidR="00515B2F" w:rsidRDefault="00515B2F" w:rsidP="00515B2F">
      <w:pPr>
        <w:jc w:val="both"/>
        <w:rPr>
          <w:rFonts w:ascii="Garamond" w:hAnsi="Garamond"/>
          <w:sz w:val="24"/>
        </w:rPr>
      </w:pPr>
    </w:p>
    <w:sectPr w:rsidR="00515B2F"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EE542" w14:textId="77777777" w:rsidR="006C6DCF" w:rsidRDefault="006C6DCF">
      <w:r>
        <w:separator/>
      </w:r>
    </w:p>
  </w:endnote>
  <w:endnote w:type="continuationSeparator" w:id="0">
    <w:p w14:paraId="1F6AE32C" w14:textId="77777777" w:rsidR="006C6DCF" w:rsidRDefault="006C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72330"/>
      <w:docPartObj>
        <w:docPartGallery w:val="Page Numbers (Bottom of Page)"/>
        <w:docPartUnique/>
      </w:docPartObj>
    </w:sdtPr>
    <w:sdtEndPr>
      <w:rPr>
        <w:rFonts w:ascii="Garamond" w:hAnsi="Garamond"/>
      </w:rPr>
    </w:sdtEndPr>
    <w:sdtContent>
      <w:p w14:paraId="13BE148F" w14:textId="2AEC1EF9"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223671" w:rsidRPr="00223671">
          <w:rPr>
            <w:rFonts w:ascii="Garamond" w:hAnsi="Garamond"/>
            <w:lang w:val="sk-SK"/>
          </w:rPr>
          <w:t>3</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726539"/>
      <w:docPartObj>
        <w:docPartGallery w:val="Page Numbers (Bottom of Page)"/>
        <w:docPartUnique/>
      </w:docPartObj>
    </w:sdtPr>
    <w:sdtEndPr>
      <w:rPr>
        <w:rFonts w:ascii="Garamond" w:hAnsi="Garamond"/>
      </w:rPr>
    </w:sdtEndPr>
    <w:sdtContent>
      <w:p w14:paraId="1EAEB91E" w14:textId="55E067BD"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223671" w:rsidRPr="00223671">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F4878" w14:textId="77777777" w:rsidR="006C6DCF" w:rsidRDefault="006C6DCF">
      <w:r>
        <w:separator/>
      </w:r>
    </w:p>
  </w:footnote>
  <w:footnote w:type="continuationSeparator" w:id="0">
    <w:p w14:paraId="0681E0BC" w14:textId="77777777" w:rsidR="006C6DCF" w:rsidRDefault="006C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1" w:author="" w:date="2005-03-03T15:40:00Z"/>
      </w:numPr>
    </w:pPr>
  </w:p>
  <w:p w14:paraId="268F8457" w14:textId="77777777" w:rsidR="000364E7" w:rsidRDefault="000364E7">
    <w:pPr>
      <w:numPr>
        <w:ins w:id="2" w:author="" w:date="2005-03-03T15:40:00Z"/>
      </w:numPr>
    </w:pPr>
  </w:p>
  <w:p w14:paraId="6AD4D040" w14:textId="77777777" w:rsidR="000364E7" w:rsidRDefault="000364E7">
    <w:pPr>
      <w:numPr>
        <w:ins w:id="3" w:author="" w:date="2005-03-03T15:40:00Z"/>
      </w:numPr>
    </w:pPr>
  </w:p>
  <w:p w14:paraId="01460E81" w14:textId="77777777" w:rsidR="000364E7" w:rsidRDefault="000364E7">
    <w:pPr>
      <w:numPr>
        <w:ins w:id="4" w:author="" w:date="2005-03-03T15:40:00Z"/>
      </w:numPr>
    </w:pPr>
  </w:p>
  <w:p w14:paraId="77A72A06" w14:textId="77777777" w:rsidR="000364E7" w:rsidRDefault="000364E7">
    <w:pPr>
      <w:numPr>
        <w:ins w:id="5" w:author="" w:date="2005-03-03T15:40:00Z"/>
      </w:numPr>
    </w:pPr>
  </w:p>
  <w:p w14:paraId="63042D1A" w14:textId="77777777" w:rsidR="000364E7" w:rsidRDefault="000364E7">
    <w:pPr>
      <w:numPr>
        <w:ins w:id="6" w:author="" w:date="2005-03-03T15:40:00Z"/>
      </w:numPr>
    </w:pPr>
  </w:p>
  <w:p w14:paraId="32432CAA" w14:textId="77777777" w:rsidR="000364E7" w:rsidRDefault="000364E7">
    <w:pPr>
      <w:numPr>
        <w:ins w:id="7" w:author="" w:date="2005-03-03T15:40:00Z"/>
      </w:numPr>
    </w:pPr>
  </w:p>
  <w:p w14:paraId="56155704" w14:textId="77777777" w:rsidR="000364E7" w:rsidRDefault="000364E7">
    <w:pPr>
      <w:numPr>
        <w:ins w:id="8" w:author="" w:date="2005-03-03T15:40:00Z"/>
      </w:numPr>
    </w:pPr>
  </w:p>
  <w:p w14:paraId="0BB80574" w14:textId="77777777" w:rsidR="000364E7" w:rsidRDefault="000364E7">
    <w:pPr>
      <w:numPr>
        <w:ins w:id="9" w:author="" w:date="2005-03-03T15:40:00Z"/>
      </w:numPr>
    </w:pPr>
  </w:p>
  <w:p w14:paraId="2DB5F42E" w14:textId="77777777" w:rsidR="000364E7" w:rsidRDefault="000364E7">
    <w:pPr>
      <w:numPr>
        <w:ins w:id="10" w:author="" w:date="2005-03-03T15:40:00Z"/>
      </w:numPr>
    </w:pPr>
  </w:p>
  <w:p w14:paraId="386555AA" w14:textId="77777777" w:rsidR="000364E7" w:rsidRDefault="000364E7">
    <w:pPr>
      <w:numPr>
        <w:ins w:id="11" w:author="" w:date="2005-03-03T15:40:00Z"/>
      </w:numPr>
    </w:pPr>
  </w:p>
  <w:p w14:paraId="22942324" w14:textId="77777777" w:rsidR="000364E7" w:rsidRDefault="000364E7">
    <w:pPr>
      <w:numPr>
        <w:ins w:id="12" w:author="" w:date="2005-03-03T15:40:00Z"/>
      </w:numPr>
    </w:pPr>
  </w:p>
  <w:p w14:paraId="2814E163" w14:textId="77777777" w:rsidR="000364E7" w:rsidRDefault="000364E7">
    <w:pPr>
      <w:numPr>
        <w:ins w:id="13" w:author="" w:date="2005-03-03T15:40:00Z"/>
      </w:numPr>
    </w:pPr>
  </w:p>
  <w:p w14:paraId="44176D7A" w14:textId="77777777" w:rsidR="000364E7" w:rsidRDefault="000364E7">
    <w:pPr>
      <w:numPr>
        <w:ins w:id="14" w:author="" w:date="2005-03-03T15:40:00Z"/>
      </w:numPr>
    </w:pPr>
  </w:p>
  <w:p w14:paraId="51CFCB58" w14:textId="77777777" w:rsidR="000364E7" w:rsidRDefault="000364E7">
    <w:pPr>
      <w:numPr>
        <w:ins w:id="15" w:author="" w:date="2005-03-03T15:40:00Z"/>
      </w:numPr>
    </w:pPr>
  </w:p>
  <w:p w14:paraId="2BB8C9A2" w14:textId="77777777" w:rsidR="000364E7" w:rsidRDefault="000364E7">
    <w:pPr>
      <w:numPr>
        <w:ins w:id="16" w:author="Unknown"/>
      </w:numPr>
    </w:pPr>
  </w:p>
  <w:p w14:paraId="6B1C1D72" w14:textId="77777777" w:rsidR="000364E7" w:rsidRDefault="000364E7">
    <w:pPr>
      <w:numPr>
        <w:ins w:id="17" w:author="Unknown"/>
      </w:numPr>
    </w:pPr>
  </w:p>
  <w:p w14:paraId="30A29733" w14:textId="77777777" w:rsidR="000364E7" w:rsidRDefault="000364E7">
    <w:pPr>
      <w:numPr>
        <w:ins w:id="18" w:author="Unknown"/>
      </w:numPr>
    </w:pPr>
  </w:p>
  <w:p w14:paraId="688F51DF" w14:textId="77777777" w:rsidR="000364E7" w:rsidRDefault="000364E7">
    <w:pPr>
      <w:numPr>
        <w:ins w:id="19" w:author="Unknown"/>
      </w:numPr>
    </w:pPr>
  </w:p>
  <w:p w14:paraId="5D44C9C0" w14:textId="77777777" w:rsidR="000364E7" w:rsidRDefault="000364E7">
    <w:pPr>
      <w:numPr>
        <w:ins w:id="20" w:author="Unknown"/>
      </w:numPr>
    </w:pPr>
  </w:p>
  <w:p w14:paraId="32FCC09D" w14:textId="77777777" w:rsidR="000364E7" w:rsidRDefault="000364E7">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F85E1" w14:textId="5EC78D9E"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5C3F9A">
      <w:rPr>
        <w:rFonts w:ascii="Garamond" w:hAnsi="Garamond" w:cs="Arial"/>
      </w:rPr>
      <w:t>4</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2"/>
  </w:num>
  <w:num w:numId="2">
    <w:abstractNumId w:val="24"/>
  </w:num>
  <w:num w:numId="3">
    <w:abstractNumId w:val="36"/>
  </w:num>
  <w:num w:numId="4">
    <w:abstractNumId w:val="37"/>
  </w:num>
  <w:num w:numId="5">
    <w:abstractNumId w:val="1"/>
  </w:num>
  <w:num w:numId="6">
    <w:abstractNumId w:val="21"/>
  </w:num>
  <w:num w:numId="7">
    <w:abstractNumId w:val="6"/>
  </w:num>
  <w:num w:numId="8">
    <w:abstractNumId w:val="10"/>
  </w:num>
  <w:num w:numId="9">
    <w:abstractNumId w:val="19"/>
  </w:num>
  <w:num w:numId="10">
    <w:abstractNumId w:val="29"/>
  </w:num>
  <w:num w:numId="11">
    <w:abstractNumId w:val="20"/>
  </w:num>
  <w:num w:numId="12">
    <w:abstractNumId w:val="4"/>
  </w:num>
  <w:num w:numId="13">
    <w:abstractNumId w:val="14"/>
  </w:num>
  <w:num w:numId="14">
    <w:abstractNumId w:val="30"/>
  </w:num>
  <w:num w:numId="15">
    <w:abstractNumId w:val="11"/>
  </w:num>
  <w:num w:numId="16">
    <w:abstractNumId w:val="13"/>
  </w:num>
  <w:num w:numId="17">
    <w:abstractNumId w:val="18"/>
  </w:num>
  <w:num w:numId="18">
    <w:abstractNumId w:val="23"/>
  </w:num>
  <w:num w:numId="19">
    <w:abstractNumId w:val="34"/>
  </w:num>
  <w:num w:numId="20">
    <w:abstractNumId w:val="2"/>
  </w:num>
  <w:num w:numId="21">
    <w:abstractNumId w:val="33"/>
  </w:num>
  <w:num w:numId="22">
    <w:abstractNumId w:val="3"/>
  </w:num>
  <w:num w:numId="23">
    <w:abstractNumId w:val="26"/>
  </w:num>
  <w:num w:numId="24">
    <w:abstractNumId w:val="15"/>
  </w:num>
  <w:num w:numId="25">
    <w:abstractNumId w:val="28"/>
  </w:num>
  <w:num w:numId="26">
    <w:abstractNumId w:val="31"/>
  </w:num>
  <w:num w:numId="27">
    <w:abstractNumId w:val="17"/>
  </w:num>
  <w:num w:numId="28">
    <w:abstractNumId w:val="16"/>
  </w:num>
  <w:num w:numId="29">
    <w:abstractNumId w:val="22"/>
  </w:num>
  <w:num w:numId="30">
    <w:abstractNumId w:val="9"/>
  </w:num>
  <w:num w:numId="31">
    <w:abstractNumId w:val="7"/>
  </w:num>
  <w:num w:numId="32">
    <w:abstractNumId w:val="27"/>
    <w:lvlOverride w:ilvl="0">
      <w:startOverride w:val="1"/>
    </w:lvlOverride>
  </w:num>
  <w:num w:numId="33">
    <w:abstractNumId w:val="38"/>
  </w:num>
  <w:num w:numId="34">
    <w:abstractNumId w:val="25"/>
  </w:num>
  <w:num w:numId="35">
    <w:abstractNumId w:val="12"/>
  </w:num>
  <w:num w:numId="36">
    <w:abstractNumId w:val="8"/>
  </w:num>
  <w:num w:numId="37">
    <w:abstractNumId w:val="5"/>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333D"/>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671"/>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3B"/>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DCF"/>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59AC"/>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8F8"/>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1895"/>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973"/>
    <w:rsid w:val="00E57E0F"/>
    <w:rsid w:val="00E603F4"/>
    <w:rsid w:val="00E61521"/>
    <w:rsid w:val="00E61E02"/>
    <w:rsid w:val="00E63EC0"/>
    <w:rsid w:val="00E65765"/>
    <w:rsid w:val="00E65D9E"/>
    <w:rsid w:val="00E66C36"/>
    <w:rsid w:val="00E66EC2"/>
    <w:rsid w:val="00E7276C"/>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4D85"/>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0B5"/>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16FEB1"/>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042D-B52B-4225-ACC3-2C8FFEBA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6388</Characters>
  <Application>Microsoft Office Word</Application>
  <DocSecurity>0</DocSecurity>
  <Lines>53</Lines>
  <Paragraphs>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Ondrušová Denisa, Ing.</cp:lastModifiedBy>
  <cp:revision>3</cp:revision>
  <cp:lastPrinted>2019-04-02T11:37:00Z</cp:lastPrinted>
  <dcterms:created xsi:type="dcterms:W3CDTF">2024-08-15T10:23:00Z</dcterms:created>
  <dcterms:modified xsi:type="dcterms:W3CDTF">2024-08-16T07:29:00Z</dcterms:modified>
</cp:coreProperties>
</file>