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 xml:space="preserve">Všeobecná zdravotná poisťovňa, </w:t>
      </w:r>
      <w:proofErr w:type="spellStart"/>
      <w:r>
        <w:rPr>
          <w:rFonts w:ascii="Garamond" w:hAnsi="Garamond"/>
          <w:b/>
          <w:noProof w:val="0"/>
          <w:sz w:val="32"/>
        </w:rPr>
        <w:t>a.s</w:t>
      </w:r>
      <w:proofErr w:type="spellEnd"/>
      <w:r>
        <w:rPr>
          <w:rFonts w:ascii="Garamond" w:hAnsi="Garamond"/>
          <w:b/>
          <w:noProof w:val="0"/>
          <w:sz w:val="32"/>
        </w:rPr>
        <w:t>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C460F3F" w14:textId="77777777" w:rsidR="00750DDB" w:rsidRPr="000B49E6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</w:p>
    <w:p w14:paraId="36C3CD50" w14:textId="77777777" w:rsidR="00750DDB" w:rsidRPr="000B49E6" w:rsidRDefault="00750DDB" w:rsidP="00750DDB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3405C122" w14:textId="0D231B2B" w:rsidR="002D053D" w:rsidRPr="00750DDB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>V RÁMCI ZADÁVANIA KONKRÉTNEJ ZÁKAZKY S POUŽITÍM DYNAMICKÉHO NÁKUPNÉHO SYSTÉMU Č</w:t>
      </w:r>
      <w:r w:rsidRPr="00750DDB">
        <w:rPr>
          <w:rFonts w:ascii="Garamond" w:hAnsi="Garamond"/>
          <w:b/>
          <w:bCs/>
          <w:sz w:val="28"/>
          <w:szCs w:val="28"/>
        </w:rPr>
        <w:t xml:space="preserve">. </w:t>
      </w:r>
      <w:r w:rsidR="00F923BC" w:rsidRPr="00750DDB">
        <w:rPr>
          <w:rFonts w:ascii="Garamond" w:hAnsi="Garamond"/>
          <w:b/>
          <w:bCs/>
          <w:sz w:val="28"/>
          <w:szCs w:val="28"/>
        </w:rPr>
        <w:t>00</w:t>
      </w:r>
      <w:r w:rsidR="00612EFF">
        <w:rPr>
          <w:rFonts w:ascii="Garamond" w:hAnsi="Garamond"/>
          <w:b/>
          <w:bCs/>
          <w:sz w:val="28"/>
          <w:szCs w:val="28"/>
        </w:rPr>
        <w:t>4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4DA0A36D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750DDB">
        <w:rPr>
          <w:rFonts w:ascii="Garamond" w:hAnsi="Garamond"/>
        </w:rPr>
        <w:t xml:space="preserve">Všeobecná zdravotná poisťovňa, </w:t>
      </w:r>
      <w:proofErr w:type="spellStart"/>
      <w:r w:rsidR="00750DDB">
        <w:rPr>
          <w:rFonts w:ascii="Garamond" w:hAnsi="Garamond"/>
        </w:rPr>
        <w:t>a.s</w:t>
      </w:r>
      <w:proofErr w:type="spellEnd"/>
      <w:r w:rsidR="00750DDB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12021F" w:rsidRPr="001228F1">
        <w:rPr>
          <w:rFonts w:ascii="Garamond" w:hAnsi="Garamond" w:cs="Tahoma"/>
          <w:b/>
          <w:bCs/>
        </w:rPr>
        <w:t>Tlačiarenské a distribučné služby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29F78F82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 w:rsidRPr="00750DDB">
        <w:rPr>
          <w:rFonts w:ascii="Garamond" w:hAnsi="Garamond"/>
          <w:i/>
          <w:iCs/>
          <w:highlight w:val="yellow"/>
        </w:rPr>
        <w:t>„</w:t>
      </w:r>
      <w:r w:rsidR="00750DDB" w:rsidRPr="00750DDB">
        <w:rPr>
          <w:rFonts w:ascii="Garamond" w:hAnsi="Garamond"/>
          <w:i/>
          <w:iCs/>
          <w:highlight w:val="yellow"/>
        </w:rPr>
        <w:t xml:space="preserve">DNS </w:t>
      </w:r>
      <w:r w:rsidR="0012021F">
        <w:rPr>
          <w:rFonts w:ascii="Garamond" w:hAnsi="Garamond"/>
          <w:i/>
          <w:iCs/>
          <w:highlight w:val="yellow"/>
        </w:rPr>
        <w:t>Tlačiarenské služby</w:t>
      </w:r>
      <w:r w:rsidR="000908AB">
        <w:rPr>
          <w:rFonts w:ascii="Garamond" w:hAnsi="Garamond"/>
          <w:i/>
          <w:iCs/>
          <w:highlight w:val="yellow"/>
        </w:rPr>
        <w:t xml:space="preserve"> </w:t>
      </w:r>
      <w:r w:rsidR="00750DDB" w:rsidRPr="00750DDB">
        <w:rPr>
          <w:rFonts w:ascii="Garamond" w:hAnsi="Garamond"/>
          <w:i/>
          <w:iCs/>
          <w:highlight w:val="yellow"/>
        </w:rPr>
        <w:t>I.</w:t>
      </w:r>
      <w:r w:rsidR="001C7A9B" w:rsidRPr="00750DDB">
        <w:rPr>
          <w:rFonts w:ascii="Garamond" w:hAnsi="Garamond"/>
          <w:i/>
          <w:iCs/>
          <w:highlight w:val="yellow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750DDB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pod zn. </w:t>
      </w:r>
      <w:proofErr w:type="spellStart"/>
      <w:r w:rsidR="00750DDB">
        <w:rPr>
          <w:rFonts w:ascii="Garamond" w:hAnsi="Garamond"/>
        </w:rPr>
        <w:t>xxxxxxx</w:t>
      </w:r>
      <w:proofErr w:type="spellEnd"/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750DDB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</w:t>
      </w:r>
      <w:r w:rsidR="005A7497">
        <w:rPr>
          <w:rFonts w:ascii="Garamond" w:hAnsi="Garamond"/>
        </w:rPr>
        <w:t>.202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proofErr w:type="spellStart"/>
      <w:r w:rsidR="00750DDB">
        <w:rPr>
          <w:rFonts w:ascii="Garamond" w:hAnsi="Garamond"/>
        </w:rPr>
        <w:t>xxxx</w:t>
      </w:r>
      <w:proofErr w:type="spellEnd"/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2B9AD62B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12021F">
        <w:rPr>
          <w:rFonts w:ascii="Garamond" w:hAnsi="Garamond"/>
          <w:bCs/>
        </w:rPr>
        <w:t xml:space="preserve"> a 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B2F650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44304C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A1A04DE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0905B42E" w:rsidR="00C95EEE" w:rsidRPr="0012021F" w:rsidRDefault="00C95EEE" w:rsidP="0012021F">
      <w:pPr>
        <w:ind w:left="417" w:firstLine="708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Hlavný slovník:</w:t>
      </w:r>
      <w:r w:rsidR="0012021F">
        <w:rPr>
          <w:rFonts w:ascii="Garamond" w:hAnsi="Garamond"/>
          <w:bCs/>
        </w:rPr>
        <w:t xml:space="preserve"> </w:t>
      </w:r>
    </w:p>
    <w:p w14:paraId="3598320D" w14:textId="6E1705C9" w:rsidR="00C95EEE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0445EBE1" w14:textId="0976D3F5" w:rsidR="0012021F" w:rsidRDefault="0012021F" w:rsidP="00C95EEE">
      <w:pPr>
        <w:pStyle w:val="Odsekzoznamu"/>
        <w:ind w:left="1125"/>
        <w:rPr>
          <w:rFonts w:ascii="Garamond" w:hAnsi="Garamond"/>
          <w:bCs/>
        </w:rPr>
      </w:pPr>
    </w:p>
    <w:p w14:paraId="3C3ABE3D" w14:textId="77777777" w:rsidR="0012021F" w:rsidRPr="0012021F" w:rsidRDefault="0012021F" w:rsidP="0012021F">
      <w:pPr>
        <w:pStyle w:val="Odsekzoznamu"/>
        <w:ind w:left="1125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 xml:space="preserve">79824000-6 Tlačiarenské a distribučné služby; </w:t>
      </w:r>
    </w:p>
    <w:p w14:paraId="2EAE20D7" w14:textId="34A0F564" w:rsidR="0012021F" w:rsidRPr="00B948A4" w:rsidRDefault="0012021F" w:rsidP="0012021F">
      <w:pPr>
        <w:pStyle w:val="Odsekzoznamu"/>
        <w:ind w:left="1125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79553000-5 DTP služby.</w:t>
      </w:r>
    </w:p>
    <w:p w14:paraId="733982F0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A083FE2" w14:textId="2C20E6F2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</w:t>
      </w:r>
      <w:r w:rsidR="0012021F">
        <w:rPr>
          <w:rFonts w:ascii="Garamond" w:hAnsi="Garamond"/>
          <w:bCs/>
        </w:rPr>
        <w:t>Z</w:t>
      </w:r>
      <w:r w:rsidRPr="00B948A4">
        <w:rPr>
          <w:rFonts w:ascii="Garamond" w:hAnsi="Garamond"/>
          <w:bCs/>
        </w:rPr>
        <w:t xml:space="preserve">mluvy </w:t>
      </w:r>
      <w:r w:rsidR="0012021F">
        <w:rPr>
          <w:rFonts w:ascii="Garamond" w:hAnsi="Garamond"/>
          <w:bCs/>
        </w:rPr>
        <w:t xml:space="preserve">o poskytnutí služieb </w:t>
      </w:r>
      <w:r w:rsidRPr="00B948A4">
        <w:rPr>
          <w:rFonts w:ascii="Garamond" w:hAnsi="Garamond"/>
          <w:bCs/>
        </w:rPr>
        <w:t xml:space="preserve">podľa prílohy č. 2 Návrh </w:t>
      </w:r>
      <w:r w:rsidR="0012021F">
        <w:rPr>
          <w:rFonts w:ascii="Garamond" w:hAnsi="Garamond"/>
          <w:bCs/>
        </w:rPr>
        <w:t>Zmluvy o poskytnutí služieb</w:t>
      </w:r>
      <w:r w:rsidRPr="00B948A4">
        <w:rPr>
          <w:rFonts w:ascii="Garamond" w:hAnsi="Garamond"/>
          <w:bCs/>
        </w:rPr>
        <w:t xml:space="preserve">. Návrh zmluvy musí byť doplnený o identifikačné údaje uchádzača a podpísaný uchádzačom alebo osobou oprávnenou konať za uchádzača. Návrh zmluvy predloží uchádzač bez jej príloh.  </w:t>
      </w:r>
    </w:p>
    <w:p w14:paraId="5C0209CA" w14:textId="574302D8" w:rsidR="006D0C13" w:rsidRPr="00B948A4" w:rsidRDefault="006D0C13" w:rsidP="00612EFF">
      <w:pPr>
        <w:pStyle w:val="Odsekzoznamu"/>
        <w:ind w:left="1125"/>
        <w:jc w:val="both"/>
        <w:rPr>
          <w:rFonts w:ascii="Garamond" w:hAnsi="Garamond"/>
          <w:bCs/>
        </w:rPr>
      </w:pPr>
    </w:p>
    <w:p w14:paraId="622979B7" w14:textId="4E3DBB18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750DDB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A920224" w14:textId="21273248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750DDB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 xml:space="preserve">. Táto príloha bude podpísaná a nahratá vo formáte </w:t>
      </w:r>
      <w:proofErr w:type="spellStart"/>
      <w:r w:rsidRPr="00B948A4">
        <w:rPr>
          <w:rFonts w:ascii="Garamond" w:hAnsi="Garamond"/>
          <w:bCs/>
        </w:rPr>
        <w:t>pdf</w:t>
      </w:r>
      <w:proofErr w:type="spellEnd"/>
      <w:r w:rsidRPr="00B948A4">
        <w:rPr>
          <w:rFonts w:ascii="Garamond" w:hAnsi="Garamond"/>
          <w:bCs/>
        </w:rPr>
        <w:t xml:space="preserve"> a súčasne aj vo formáte (.</w:t>
      </w:r>
      <w:proofErr w:type="spellStart"/>
      <w:r w:rsidRPr="00B948A4">
        <w:rPr>
          <w:rFonts w:ascii="Garamond" w:hAnsi="Garamond"/>
          <w:bCs/>
        </w:rPr>
        <w:t>xls</w:t>
      </w:r>
      <w:proofErr w:type="spellEnd"/>
      <w:r w:rsidRPr="00B948A4">
        <w:rPr>
          <w:rFonts w:ascii="Garamond" w:hAnsi="Garamond"/>
          <w:bCs/>
        </w:rPr>
        <w:t>) pre kontrolu prípadných matematických chýb v písaní a počítaní.</w:t>
      </w:r>
    </w:p>
    <w:p w14:paraId="41F2DB92" w14:textId="2604C48A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lastRenderedPageBreak/>
        <w:t>Čestné vyhlásenie uchádzača o tom, že dokumenty predložené elektronicky v ponuke uchádzača, sú zhodné s originálnymi dokumentmi. Vzor čestného vyhlásenia je uvedený v prílohe č. 3 tejto výzvy na predkladanie ponúk.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7E6BE5AF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4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391073CE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336F8C75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26A0DEAA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</w:t>
      </w:r>
      <w:proofErr w:type="spellStart"/>
      <w:r w:rsidR="002D053D" w:rsidRPr="00B948A4">
        <w:rPr>
          <w:rFonts w:ascii="Garamond" w:hAnsi="Garamond"/>
        </w:rPr>
        <w:t>sw</w:t>
      </w:r>
      <w:proofErr w:type="spellEnd"/>
      <w:r w:rsidR="002D053D" w:rsidRPr="00B948A4">
        <w:rPr>
          <w:rFonts w:ascii="Garamond" w:hAnsi="Garamond"/>
        </w:rPr>
        <w:t xml:space="preserve">.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7B7D771A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8750BB2" w14:textId="77777777" w:rsidR="00B378A9" w:rsidRPr="00B948A4" w:rsidRDefault="00B378A9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Kúpna zmluva</w:t>
      </w:r>
    </w:p>
    <w:p w14:paraId="129895F0" w14:textId="23170551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Čestné vyhlásenie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2A33EB02" w14:textId="55657480" w:rsidR="00590E09" w:rsidRPr="00B948A4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lastRenderedPageBreak/>
        <w:t xml:space="preserve">                           Príloha č. 4 výzvy</w:t>
      </w:r>
    </w:p>
    <w:p w14:paraId="24CB62F3" w14:textId="77777777" w:rsidR="00590E09" w:rsidRPr="00B948A4" w:rsidRDefault="00590E09" w:rsidP="00590E09">
      <w:pPr>
        <w:tabs>
          <w:tab w:val="left" w:pos="708"/>
        </w:tabs>
        <w:ind w:left="5672" w:firstLine="709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14:paraId="299FD919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lang w:eastAsia="cs-CZ"/>
        </w:rPr>
      </w:pPr>
      <w:bookmarkStart w:id="1" w:name="bookmark1"/>
      <w:r w:rsidRPr="00B948A4">
        <w:rPr>
          <w:rFonts w:ascii="Garamond" w:hAnsi="Garamond" w:cs="Arial"/>
          <w:b/>
          <w:bCs/>
          <w:sz w:val="24"/>
        </w:rPr>
        <w:t>KRITÉRIUM NA VYHODNOTENIE PONÚK</w:t>
      </w:r>
    </w:p>
    <w:p w14:paraId="74585F3B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A </w:t>
      </w:r>
    </w:p>
    <w:p w14:paraId="7D4A61C0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PRAVIDLÁ   UPLATŇOVANIA   KRITÉRIA  NA VYHODNOTENIE PONÚK </w:t>
      </w:r>
    </w:p>
    <w:p w14:paraId="299504C1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 w:cs="Times New Roman"/>
          <w:b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 xml:space="preserve"> </w:t>
      </w:r>
    </w:p>
    <w:p w14:paraId="54E41948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/>
          <w:b/>
          <w:sz w:val="24"/>
        </w:rPr>
      </w:pPr>
      <w:r w:rsidRPr="00B948A4">
        <w:rPr>
          <w:rFonts w:ascii="Garamond" w:hAnsi="Garamond"/>
          <w:b/>
          <w:sz w:val="24"/>
        </w:rPr>
        <w:t>Ponuky sa vyhodnocujú na základe kritéria na vyhodnotenie ponúk</w:t>
      </w:r>
    </w:p>
    <w:p w14:paraId="4DAACFB3" w14:textId="6D2874B2" w:rsidR="00590E09" w:rsidRPr="00B948A4" w:rsidRDefault="00590E09" w:rsidP="00590E09">
      <w:pPr>
        <w:spacing w:after="250" w:line="250" w:lineRule="exact"/>
        <w:jc w:val="center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>„Najnižšia cena za dodanie</w:t>
      </w:r>
      <w:r w:rsidR="0012021F">
        <w:rPr>
          <w:rFonts w:ascii="Garamond" w:eastAsia="Arial Narrow" w:hAnsi="Garamond" w:cs="Arial Narrow"/>
          <w:sz w:val="24"/>
        </w:rPr>
        <w:t xml:space="preserve"> </w:t>
      </w:r>
      <w:r w:rsidR="00750DDB" w:rsidRPr="0012021F">
        <w:rPr>
          <w:rFonts w:ascii="Garamond" w:eastAsia="Arial Narrow" w:hAnsi="Garamond" w:cs="Arial Narrow"/>
          <w:sz w:val="24"/>
        </w:rPr>
        <w:t>(celého)</w:t>
      </w:r>
      <w:r w:rsidRPr="0012021F">
        <w:rPr>
          <w:rFonts w:ascii="Garamond" w:eastAsia="Arial Narrow" w:hAnsi="Garamond" w:cs="Arial Narrow"/>
          <w:sz w:val="24"/>
        </w:rPr>
        <w:t xml:space="preserve"> predmetu</w:t>
      </w:r>
      <w:r w:rsidRPr="00B948A4">
        <w:rPr>
          <w:rFonts w:ascii="Garamond" w:eastAsia="Arial Narrow" w:hAnsi="Garamond" w:cs="Arial Narrow"/>
          <w:sz w:val="24"/>
        </w:rPr>
        <w:t xml:space="preserve"> zákazky v EUR </w:t>
      </w:r>
      <w:r w:rsidR="00F923BC">
        <w:rPr>
          <w:rFonts w:ascii="Garamond" w:eastAsia="Arial Narrow" w:hAnsi="Garamond" w:cs="Arial Narrow"/>
          <w:sz w:val="24"/>
        </w:rPr>
        <w:t>s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bookmarkEnd w:id="1"/>
    <w:p w14:paraId="620C64F5" w14:textId="5D776F3A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Komisia na vyhodnotenie ponúk prostredníctvom systému </w:t>
      </w:r>
      <w:r w:rsidR="00750DDB">
        <w:rPr>
          <w:rFonts w:ascii="Garamond" w:eastAsia="Arial Narrow" w:hAnsi="Garamond" w:cs="Arial Narrow"/>
          <w:sz w:val="24"/>
        </w:rPr>
        <w:t>JOSEPHINE</w:t>
      </w:r>
      <w:r w:rsidRPr="00B948A4">
        <w:rPr>
          <w:rFonts w:ascii="Garamond" w:eastAsia="Arial Narrow" w:hAnsi="Garamond" w:cs="Arial Narrow"/>
          <w:sz w:val="24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B948A4">
        <w:rPr>
          <w:rFonts w:ascii="Garamond" w:hAnsi="Garamond"/>
          <w:sz w:val="24"/>
        </w:rPr>
        <w:t xml:space="preserve">predložené na konkrétnu </w:t>
      </w:r>
      <w:r w:rsidR="00E31B39" w:rsidRPr="00B948A4">
        <w:rPr>
          <w:rFonts w:ascii="Garamond" w:hAnsi="Garamond"/>
          <w:sz w:val="24"/>
        </w:rPr>
        <w:t xml:space="preserve">časť </w:t>
      </w:r>
      <w:r w:rsidRPr="00B948A4">
        <w:rPr>
          <w:rFonts w:ascii="Garamond" w:hAnsi="Garamond"/>
          <w:sz w:val="24"/>
        </w:rPr>
        <w:t>zákazk</w:t>
      </w:r>
      <w:r w:rsidR="00E31B39" w:rsidRPr="00B948A4">
        <w:rPr>
          <w:rFonts w:ascii="Garamond" w:hAnsi="Garamond"/>
          <w:sz w:val="24"/>
        </w:rPr>
        <w:t>y</w:t>
      </w:r>
      <w:r w:rsidRPr="00B948A4">
        <w:rPr>
          <w:rFonts w:ascii="Garamond" w:hAnsi="Garamond"/>
          <w:sz w:val="24"/>
        </w:rPr>
        <w:t xml:space="preserve"> zadávanú v rámci dynamického nákupného systému</w:t>
      </w:r>
      <w:r w:rsidRPr="00B948A4">
        <w:rPr>
          <w:rFonts w:ascii="Garamond" w:eastAsia="Calibri" w:hAnsi="Garamond"/>
          <w:sz w:val="24"/>
        </w:rPr>
        <w:t>,</w:t>
      </w:r>
      <w:r w:rsidRPr="00B948A4">
        <w:rPr>
          <w:rFonts w:ascii="Garamond" w:eastAsia="Arial Narrow" w:hAnsi="Garamond" w:cs="Arial Narrow"/>
          <w:sz w:val="24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1089FE06" w14:textId="77777777" w:rsidR="00590E09" w:rsidRPr="00B948A4" w:rsidRDefault="00590E09" w:rsidP="00590E0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bookmarkStart w:id="2" w:name="bookmark2"/>
    </w:p>
    <w:p w14:paraId="18E2D8B1" w14:textId="7F9902A3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hAnsi="Garamond" w:cs="Arial"/>
          <w:b/>
          <w:sz w:val="24"/>
        </w:rPr>
        <w:t xml:space="preserve">Kritérium na vyhodnotenie ponúk: </w:t>
      </w: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750DDB">
        <w:rPr>
          <w:rFonts w:ascii="Garamond" w:eastAsia="Arial Narrow" w:hAnsi="Garamond" w:cs="Arial Narrow"/>
          <w:sz w:val="24"/>
        </w:rPr>
        <w:t xml:space="preserve">celého </w:t>
      </w:r>
      <w:r w:rsidRPr="00B948A4">
        <w:rPr>
          <w:rFonts w:ascii="Garamond" w:eastAsia="Arial Narrow" w:hAnsi="Garamond" w:cs="Arial Narrow"/>
          <w:sz w:val="24"/>
        </w:rPr>
        <w:t xml:space="preserve">predmetu zákazky v EUR </w:t>
      </w:r>
      <w:r w:rsidR="00F923BC">
        <w:rPr>
          <w:rFonts w:ascii="Garamond" w:eastAsia="Arial Narrow" w:hAnsi="Garamond" w:cs="Arial Narrow"/>
          <w:sz w:val="24"/>
        </w:rPr>
        <w:t>s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p w14:paraId="519FADBB" w14:textId="77777777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</w:p>
    <w:p w14:paraId="50CC8080" w14:textId="4DC0BD76" w:rsidR="00E31B39" w:rsidRPr="00B948A4" w:rsidRDefault="00E31B39" w:rsidP="00E31B39">
      <w:pPr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>Zákazka je</w:t>
      </w:r>
      <w:r w:rsidR="00750DDB">
        <w:rPr>
          <w:rFonts w:ascii="Garamond" w:hAnsi="Garamond"/>
          <w:b/>
          <w:bCs/>
          <w:u w:val="single"/>
        </w:rPr>
        <w:t>/nie je</w:t>
      </w:r>
      <w:r w:rsidRPr="00B948A4">
        <w:rPr>
          <w:rFonts w:ascii="Garamond" w:hAnsi="Garamond"/>
          <w:b/>
          <w:bCs/>
          <w:u w:val="single"/>
        </w:rPr>
        <w:t xml:space="preserve"> rozdelená na časti. Uchádzač predlož</w:t>
      </w:r>
      <w:r w:rsidR="0012021F">
        <w:rPr>
          <w:rFonts w:ascii="Garamond" w:hAnsi="Garamond"/>
          <w:b/>
          <w:bCs/>
          <w:u w:val="single"/>
        </w:rPr>
        <w:t>í</w:t>
      </w:r>
      <w:r w:rsidRPr="00B948A4">
        <w:rPr>
          <w:rFonts w:ascii="Garamond" w:hAnsi="Garamond"/>
          <w:b/>
          <w:bCs/>
          <w:u w:val="single"/>
        </w:rPr>
        <w:t xml:space="preserve"> ponuku na </w:t>
      </w:r>
      <w:r w:rsidR="0012021F">
        <w:rPr>
          <w:rFonts w:ascii="Garamond" w:hAnsi="Garamond"/>
          <w:b/>
          <w:bCs/>
          <w:u w:val="single"/>
        </w:rPr>
        <w:t xml:space="preserve">celý predmet zákazky </w:t>
      </w:r>
      <w:r w:rsidRPr="0012021F">
        <w:rPr>
          <w:rFonts w:ascii="Garamond" w:hAnsi="Garamond"/>
          <w:b/>
          <w:bCs/>
          <w:u w:val="single"/>
        </w:rPr>
        <w:t>tak, ako je to požadované v tejto výzve.</w:t>
      </w:r>
    </w:p>
    <w:p w14:paraId="5A1B419C" w14:textId="636D8223" w:rsidR="00590E09" w:rsidRPr="00B948A4" w:rsidRDefault="00590E09" w:rsidP="00590E09">
      <w:pPr>
        <w:spacing w:line="276" w:lineRule="auto"/>
        <w:jc w:val="both"/>
        <w:rPr>
          <w:rFonts w:ascii="Garamond" w:eastAsia="Times New Roman" w:hAnsi="Garamond" w:cs="Times New Roman"/>
          <w:sz w:val="24"/>
        </w:rPr>
      </w:pPr>
      <w:r w:rsidRPr="00750DDB">
        <w:rPr>
          <w:rFonts w:ascii="Garamond" w:hAnsi="Garamond"/>
          <w:sz w:val="24"/>
          <w:highlight w:val="yellow"/>
        </w:rPr>
        <w:t xml:space="preserve">Jediným kritériom na vyhodnotenie ponúk predložených na konkrétny artikel (položku) zákazky zadávanej v rámci dynamického nákupného systému je najnižšia navrhovaná cena za dodanie </w:t>
      </w:r>
      <w:r w:rsidR="0012021F">
        <w:rPr>
          <w:rFonts w:ascii="Garamond" w:hAnsi="Garamond"/>
          <w:sz w:val="24"/>
          <w:highlight w:val="yellow"/>
        </w:rPr>
        <w:t xml:space="preserve">celého </w:t>
      </w:r>
      <w:r w:rsidRPr="00750DDB">
        <w:rPr>
          <w:rFonts w:ascii="Garamond" w:hAnsi="Garamond"/>
          <w:sz w:val="24"/>
          <w:highlight w:val="yellow"/>
        </w:rPr>
        <w:t xml:space="preserve">predmetu zákazky v EUR </w:t>
      </w:r>
      <w:r w:rsidR="00F923BC" w:rsidRPr="00750DDB">
        <w:rPr>
          <w:rFonts w:ascii="Garamond" w:hAnsi="Garamond"/>
          <w:sz w:val="24"/>
          <w:highlight w:val="yellow"/>
        </w:rPr>
        <w:t>s</w:t>
      </w:r>
      <w:r w:rsidRPr="00750DDB">
        <w:rPr>
          <w:rFonts w:ascii="Garamond" w:hAnsi="Garamond"/>
          <w:sz w:val="24"/>
          <w:highlight w:val="yellow"/>
        </w:rPr>
        <w:t xml:space="preserve"> DPH.</w:t>
      </w:r>
      <w:r w:rsidRPr="00B948A4">
        <w:rPr>
          <w:rFonts w:ascii="Garamond" w:hAnsi="Garamond"/>
          <w:sz w:val="24"/>
        </w:rPr>
        <w:t xml:space="preserve"> </w:t>
      </w:r>
    </w:p>
    <w:p w14:paraId="62B0F51B" w14:textId="77777777" w:rsidR="00590E09" w:rsidRPr="00B948A4" w:rsidRDefault="00590E09" w:rsidP="00590E0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</w:rPr>
      </w:pPr>
      <w:r w:rsidRPr="00B948A4">
        <w:rPr>
          <w:rFonts w:ascii="Garamond" w:hAnsi="Garamond"/>
          <w:sz w:val="24"/>
        </w:rPr>
        <w:t xml:space="preserve">Všetky ceny uvedené v ponuke uchádzača podľa výzvy na predkladanie ponúk musia byť zaokrúhlené na </w:t>
      </w:r>
      <w:r w:rsidRPr="00B948A4">
        <w:rPr>
          <w:rFonts w:ascii="Garamond" w:hAnsi="Garamond"/>
          <w:sz w:val="24"/>
          <w:highlight w:val="yellow"/>
        </w:rPr>
        <w:t>dve</w:t>
      </w:r>
      <w:r w:rsidRPr="00B948A4">
        <w:rPr>
          <w:rFonts w:ascii="Garamond" w:hAnsi="Garamond"/>
          <w:sz w:val="24"/>
        </w:rPr>
        <w:t xml:space="preserve"> desatinné miesta.</w:t>
      </w:r>
    </w:p>
    <w:p w14:paraId="39B7FB2E" w14:textId="77777777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>Pravidlá na uplatnenie kritéria:</w:t>
      </w:r>
      <w:bookmarkEnd w:id="2"/>
    </w:p>
    <w:p w14:paraId="622BDC8A" w14:textId="774B5D2C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12021F">
        <w:rPr>
          <w:rFonts w:ascii="Garamond" w:eastAsia="Arial Narrow" w:hAnsi="Garamond" w:cs="Arial Narrow"/>
          <w:sz w:val="24"/>
        </w:rPr>
        <w:t xml:space="preserve">celého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predmetu zákazky v EUR </w:t>
      </w:r>
      <w:r w:rsidR="00F923BC" w:rsidRPr="00750DDB">
        <w:rPr>
          <w:rFonts w:ascii="Garamond" w:eastAsia="Arial Narrow" w:hAnsi="Garamond" w:cs="Arial Narrow"/>
          <w:sz w:val="24"/>
          <w:highlight w:val="yellow"/>
        </w:rPr>
        <w:t>s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DPH“</w:t>
      </w:r>
    </w:p>
    <w:p w14:paraId="0D764467" w14:textId="2E476973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750DDB">
        <w:rPr>
          <w:rFonts w:ascii="Garamond" w:eastAsia="Arial Narrow" w:hAnsi="Garamond" w:cs="Arial Narrow"/>
          <w:sz w:val="24"/>
          <w:highlight w:val="yellow"/>
        </w:rPr>
        <w:t xml:space="preserve">Systém </w:t>
      </w:r>
      <w:r w:rsidR="00750DDB" w:rsidRPr="00750DDB">
        <w:rPr>
          <w:rFonts w:ascii="Garamond" w:eastAsia="Arial Narrow" w:hAnsi="Garamond" w:cs="Arial Narrow"/>
          <w:sz w:val="24"/>
          <w:highlight w:val="yellow"/>
        </w:rPr>
        <w:t>JOSEPHINE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automatizovane označí ponuku </w:t>
      </w:r>
      <w:r w:rsidRPr="00750DDB">
        <w:rPr>
          <w:rFonts w:ascii="Garamond" w:hAnsi="Garamond"/>
          <w:sz w:val="24"/>
          <w:highlight w:val="yellow"/>
        </w:rPr>
        <w:t xml:space="preserve">predloženú na </w:t>
      </w:r>
      <w:r w:rsidR="0012021F">
        <w:rPr>
          <w:rFonts w:ascii="Garamond" w:hAnsi="Garamond"/>
          <w:sz w:val="24"/>
          <w:highlight w:val="yellow"/>
        </w:rPr>
        <w:t xml:space="preserve">celý predmet </w:t>
      </w:r>
      <w:r w:rsidRPr="00750DDB">
        <w:rPr>
          <w:rFonts w:ascii="Garamond" w:hAnsi="Garamond"/>
          <w:sz w:val="24"/>
          <w:highlight w:val="yellow"/>
        </w:rPr>
        <w:t>zákazky zadávan</w:t>
      </w:r>
      <w:r w:rsidR="0012021F">
        <w:rPr>
          <w:rFonts w:ascii="Garamond" w:hAnsi="Garamond"/>
          <w:sz w:val="24"/>
          <w:highlight w:val="yellow"/>
        </w:rPr>
        <w:t>ej</w:t>
      </w:r>
      <w:r w:rsidRPr="00750DDB">
        <w:rPr>
          <w:rFonts w:ascii="Garamond" w:hAnsi="Garamond"/>
          <w:sz w:val="24"/>
          <w:highlight w:val="yellow"/>
        </w:rPr>
        <w:t xml:space="preserve"> v rámci dynamického nákupného systému</w:t>
      </w:r>
      <w:r w:rsidRPr="00750DDB">
        <w:rPr>
          <w:rFonts w:ascii="Garamond" w:eastAsia="Calibri" w:hAnsi="Garamond"/>
          <w:sz w:val="24"/>
          <w:highlight w:val="yellow"/>
        </w:rPr>
        <w:t xml:space="preserve">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najnižšou cenou za prvú, ponuku </w:t>
      </w:r>
      <w:r w:rsidRPr="00750DDB">
        <w:rPr>
          <w:rFonts w:ascii="Garamond" w:hAnsi="Garamond"/>
          <w:sz w:val="24"/>
          <w:highlight w:val="yellow"/>
        </w:rPr>
        <w:t xml:space="preserve">predloženú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druhou najnižšou cenou </w:t>
      </w:r>
      <w:r w:rsidR="00D73A62" w:rsidRPr="00750DDB">
        <w:rPr>
          <w:rFonts w:ascii="Garamond" w:eastAsia="Arial Narrow" w:hAnsi="Garamond" w:cs="Arial Narrow"/>
          <w:sz w:val="24"/>
          <w:highlight w:val="yellow"/>
        </w:rPr>
        <w:t>za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druhú, atď. </w:t>
      </w:r>
      <w:r w:rsidRPr="00750DDB">
        <w:rPr>
          <w:rFonts w:ascii="Garamond" w:eastAsia="Calibri" w:hAnsi="Garamond"/>
          <w:sz w:val="24"/>
          <w:highlight w:val="yellow"/>
        </w:rPr>
        <w:t xml:space="preserve">Ponuku uchádzača, ktorú systém </w:t>
      </w:r>
      <w:r w:rsidR="00750DDB" w:rsidRPr="00750DDB">
        <w:rPr>
          <w:rFonts w:ascii="Garamond" w:eastAsia="Calibri" w:hAnsi="Garamond"/>
          <w:sz w:val="24"/>
          <w:highlight w:val="yellow"/>
        </w:rPr>
        <w:t>JOSEPHINE</w:t>
      </w:r>
      <w:r w:rsidRPr="00750DDB">
        <w:rPr>
          <w:rFonts w:ascii="Garamond" w:eastAsia="Calibri" w:hAnsi="Garamond"/>
          <w:sz w:val="24"/>
          <w:highlight w:val="yellow"/>
        </w:rPr>
        <w:t xml:space="preserve"> automatizovane vyhodnotil podľa predmetného kritéria za prvú, t.j. úspešnú ponuku odporučí komisia na vyhodnotenie ponúk, obstarávateľskej organizácii prijať.</w:t>
      </w:r>
    </w:p>
    <w:sectPr w:rsidR="00590E09" w:rsidRPr="00B9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908AB"/>
    <w:rsid w:val="0012021F"/>
    <w:rsid w:val="00177BBF"/>
    <w:rsid w:val="001C7A9B"/>
    <w:rsid w:val="00233D85"/>
    <w:rsid w:val="002D053D"/>
    <w:rsid w:val="003042EA"/>
    <w:rsid w:val="00547FD3"/>
    <w:rsid w:val="00590E09"/>
    <w:rsid w:val="005A7497"/>
    <w:rsid w:val="00612EFF"/>
    <w:rsid w:val="006D0C13"/>
    <w:rsid w:val="00750DDB"/>
    <w:rsid w:val="007D4DA6"/>
    <w:rsid w:val="008B03EE"/>
    <w:rsid w:val="00954B90"/>
    <w:rsid w:val="00A61075"/>
    <w:rsid w:val="00AA448C"/>
    <w:rsid w:val="00B378A9"/>
    <w:rsid w:val="00B948A4"/>
    <w:rsid w:val="00C34001"/>
    <w:rsid w:val="00C866E8"/>
    <w:rsid w:val="00C95EEE"/>
    <w:rsid w:val="00D2690B"/>
    <w:rsid w:val="00D73A62"/>
    <w:rsid w:val="00E31B39"/>
    <w:rsid w:val="00F923BC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PC</cp:lastModifiedBy>
  <cp:revision>2</cp:revision>
  <dcterms:created xsi:type="dcterms:W3CDTF">2021-03-25T15:30:00Z</dcterms:created>
  <dcterms:modified xsi:type="dcterms:W3CDTF">2021-03-25T15:30:00Z</dcterms:modified>
</cp:coreProperties>
</file>