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9E" w:rsidRPr="000D55BC" w:rsidRDefault="00B6339E" w:rsidP="00B6339E">
      <w:pPr>
        <w:pStyle w:val="Hlavika"/>
        <w:jc w:val="center"/>
        <w:rPr>
          <w:b/>
          <w:sz w:val="28"/>
          <w:szCs w:val="28"/>
        </w:rPr>
      </w:pPr>
      <w:r w:rsidRPr="000D55BC">
        <w:rPr>
          <w:b/>
          <w:sz w:val="28"/>
          <w:szCs w:val="28"/>
        </w:rPr>
        <w:t>MINISTERSTVO ZDRAVOTNÍCTVA SLOVENSKEJ REPUBLIKY</w:t>
      </w:r>
    </w:p>
    <w:p w:rsidR="00B6339E" w:rsidRDefault="00B6339E" w:rsidP="00B6339E">
      <w:pPr>
        <w:pStyle w:val="Hlavika"/>
        <w:jc w:val="center"/>
        <w:rPr>
          <w:sz w:val="24"/>
          <w:szCs w:val="24"/>
        </w:rPr>
      </w:pPr>
      <w:r w:rsidRPr="00C558D7">
        <w:rPr>
          <w:sz w:val="24"/>
          <w:szCs w:val="24"/>
        </w:rPr>
        <w:fldChar w:fldCharType="begin"/>
      </w:r>
      <w:r w:rsidRPr="00C558D7">
        <w:rPr>
          <w:sz w:val="24"/>
          <w:szCs w:val="24"/>
        </w:rPr>
        <w:instrText xml:space="preserve"> DOCPROPERTY  "Odosielateľ: Organizačná jednotka"  \* MERGEFORMAT </w:instrText>
      </w:r>
      <w:r w:rsidRPr="00C558D7">
        <w:rPr>
          <w:sz w:val="24"/>
          <w:szCs w:val="24"/>
        </w:rPr>
        <w:fldChar w:fldCharType="separate"/>
      </w:r>
      <w:r>
        <w:rPr>
          <w:sz w:val="24"/>
          <w:szCs w:val="24"/>
        </w:rPr>
        <w:t>Odbor verejného obstarávania</w:t>
      </w:r>
      <w:r w:rsidRPr="00C558D7">
        <w:rPr>
          <w:sz w:val="24"/>
          <w:szCs w:val="24"/>
        </w:rPr>
        <w:fldChar w:fldCharType="end"/>
      </w:r>
    </w:p>
    <w:p w:rsidR="00B6339E" w:rsidRPr="00B6339E" w:rsidRDefault="00B6339E" w:rsidP="00B6339E">
      <w:pPr>
        <w:pStyle w:val="Hlavika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Limbová 2, 837 52  Bratislava</w:t>
      </w:r>
    </w:p>
    <w:p w:rsidR="00B6339E" w:rsidRDefault="00B6339E" w:rsidP="00B6339E">
      <w:pPr>
        <w:pBdr>
          <w:bottom w:val="single" w:sz="4" w:space="1" w:color="auto"/>
        </w:pBd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B6339E" w:rsidRDefault="00B6339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6339E" w:rsidRDefault="00B6339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E727E" w:rsidRDefault="00B6339E" w:rsidP="00C00D12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7E727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7E727E" w:rsidRDefault="00B6339E" w:rsidP="00B6339E">
      <w:pPr>
        <w:ind w:left="2832" w:firstLine="708"/>
        <w:jc w:val="both"/>
      </w:pPr>
      <w:r w:rsidRPr="00B6339E">
        <w:t>Vybavuje</w:t>
      </w:r>
      <w:r>
        <w:tab/>
      </w:r>
      <w:r>
        <w:tab/>
      </w:r>
      <w:r>
        <w:tab/>
      </w:r>
      <w:r w:rsidRPr="00B6339E">
        <w:t>Miesto a dátum odoslania</w:t>
      </w:r>
    </w:p>
    <w:p w:rsidR="007E727E" w:rsidRPr="00B6339E" w:rsidRDefault="00B6339E" w:rsidP="00B633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C00D12">
        <w:t>Ing. Ondrej Kuruc, PhD.</w:t>
      </w:r>
      <w:r>
        <w:tab/>
      </w:r>
      <w:r>
        <w:tab/>
      </w:r>
      <w:r w:rsidR="00037026" w:rsidRPr="00B6339E">
        <w:t>Bratislava</w:t>
      </w:r>
      <w:r w:rsidRPr="00B6339E">
        <w:t>,</w:t>
      </w:r>
      <w:r>
        <w:t xml:space="preserve"> </w:t>
      </w:r>
      <w:r w:rsidR="00463FDF">
        <w:t>21</w:t>
      </w:r>
      <w:bookmarkStart w:id="0" w:name="_GoBack"/>
      <w:bookmarkEnd w:id="0"/>
      <w:r w:rsidR="0041038E">
        <w:t xml:space="preserve">. </w:t>
      </w:r>
      <w:r w:rsidR="00C00D12">
        <w:t>novembra</w:t>
      </w:r>
      <w:r w:rsidR="007C2756" w:rsidRPr="00B6339E">
        <w:t xml:space="preserve"> </w:t>
      </w:r>
      <w:r w:rsidR="007E727E" w:rsidRPr="00B6339E">
        <w:t>2017</w:t>
      </w:r>
    </w:p>
    <w:p w:rsidR="007E727E" w:rsidRDefault="007E727E" w:rsidP="007E727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</w:t>
      </w:r>
      <w:r>
        <w:rPr>
          <w:rFonts w:ascii="Arial Narrow" w:hAnsi="Arial Narrow" w:cs="Arial"/>
        </w:rPr>
        <w:tab/>
      </w:r>
    </w:p>
    <w:p w:rsidR="00DC5FDA" w:rsidRPr="00DC5FDA" w:rsidRDefault="007E727E" w:rsidP="00DC5FD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27E" w:rsidRDefault="007E727E" w:rsidP="007E727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VEC: </w:t>
      </w:r>
      <w:r w:rsidR="0041038E">
        <w:rPr>
          <w:rFonts w:ascii="Times New Roman" w:hAnsi="Times New Roman" w:cs="Times New Roman"/>
          <w:u w:val="single"/>
        </w:rPr>
        <w:t xml:space="preserve"> </w:t>
      </w:r>
      <w:r w:rsidR="0041038E" w:rsidRPr="0041038E">
        <w:rPr>
          <w:rFonts w:ascii="Times New Roman" w:hAnsi="Times New Roman" w:cs="Times New Roman"/>
          <w:u w:val="single"/>
        </w:rPr>
        <w:t>Oznámenie o podaní námietky</w:t>
      </w:r>
    </w:p>
    <w:p w:rsidR="007E727E" w:rsidRDefault="007E727E" w:rsidP="007E727E">
      <w:pPr>
        <w:pStyle w:val="Default"/>
        <w:jc w:val="both"/>
        <w:rPr>
          <w:rFonts w:ascii="Times New Roman" w:hAnsi="Times New Roman" w:cs="Times New Roman"/>
        </w:rPr>
      </w:pPr>
    </w:p>
    <w:p w:rsidR="0041038E" w:rsidRPr="0041038E" w:rsidRDefault="0041038E" w:rsidP="0041038E">
      <w:pPr>
        <w:jc w:val="both"/>
        <w:rPr>
          <w:sz w:val="24"/>
          <w:szCs w:val="24"/>
        </w:rPr>
      </w:pPr>
      <w:r w:rsidRPr="0041038E">
        <w:rPr>
          <w:sz w:val="24"/>
          <w:szCs w:val="24"/>
        </w:rPr>
        <w:t xml:space="preserve">Ministerstvo zdravotníctva SR ako verejný  obstarávateľ podľa zákona č. č. 343/2015 Z. z. o verejnom obstarávaní a o zmene a doplnení niektorých zákonov v znení neskorších predpisov (ďalej len „zákon o verejnom obstarávaní“) zabezpečujú výber zmluvného partnera  na predmet zákazky: </w:t>
      </w:r>
      <w:r w:rsidR="00C00D12" w:rsidRPr="00A83654">
        <w:rPr>
          <w:b/>
          <w:sz w:val="24"/>
          <w:szCs w:val="24"/>
        </w:rPr>
        <w:t>„ Nemocničné lôžka vrátane doplnkovej výbavy, nočných stolíkov, matracov a záručného servisu “</w:t>
      </w:r>
      <w:r w:rsidR="00C00D12" w:rsidRPr="00A83654">
        <w:rPr>
          <w:sz w:val="24"/>
          <w:szCs w:val="24"/>
        </w:rPr>
        <w:t xml:space="preserve"> , ktorej oznámenie o vyhlásení verejného obstarávania bolo uverejnené v vo vestníku ÚVO č. 142/2017    dňa 20.7.2017, pod č. 10410-MST a v úradnom vestníku EÚ zo dňa 19.7.2017</w:t>
      </w:r>
      <w:r w:rsidR="00C00D12">
        <w:rPr>
          <w:sz w:val="24"/>
          <w:szCs w:val="24"/>
        </w:rPr>
        <w:t xml:space="preserve"> pod </w:t>
      </w:r>
      <w:r w:rsidR="00C00D12" w:rsidRPr="00A83654">
        <w:rPr>
          <w:sz w:val="24"/>
          <w:szCs w:val="24"/>
        </w:rPr>
        <w:t>č. 2017/S 136-278622 (ďalej len „oznámenie“).</w:t>
      </w:r>
    </w:p>
    <w:p w:rsidR="0041038E" w:rsidRPr="0041038E" w:rsidRDefault="0041038E" w:rsidP="0041038E">
      <w:pPr>
        <w:jc w:val="both"/>
        <w:rPr>
          <w:sz w:val="24"/>
          <w:szCs w:val="24"/>
        </w:rPr>
      </w:pPr>
      <w:r w:rsidRPr="0041038E">
        <w:rPr>
          <w:sz w:val="24"/>
          <w:szCs w:val="24"/>
        </w:rPr>
        <w:t xml:space="preserve">           </w:t>
      </w:r>
      <w:r w:rsidR="00005F76">
        <w:rPr>
          <w:sz w:val="24"/>
          <w:szCs w:val="24"/>
        </w:rPr>
        <w:t>Týmto</w:t>
      </w:r>
      <w:r w:rsidRPr="0041038E">
        <w:rPr>
          <w:sz w:val="24"/>
          <w:szCs w:val="24"/>
        </w:rPr>
        <w:t xml:space="preserve"> Vám oznamujeme, že nakoľko obstarávateľ obdržal </w:t>
      </w:r>
      <w:r w:rsidR="00C00D12">
        <w:rPr>
          <w:sz w:val="24"/>
          <w:szCs w:val="24"/>
        </w:rPr>
        <w:t>námietky  uchádzačov</w:t>
      </w:r>
      <w:r w:rsidRPr="0041038E">
        <w:rPr>
          <w:sz w:val="24"/>
          <w:szCs w:val="24"/>
        </w:rPr>
        <w:t xml:space="preserve"> proti vylúčeniu podľa § 170 ods.3 písm. d) v procese verejného obstarávania na výber zmluvného partnera  na predmet zákazky: „</w:t>
      </w:r>
      <w:r w:rsidR="00C00D12" w:rsidRPr="00A83654">
        <w:rPr>
          <w:b/>
          <w:sz w:val="24"/>
          <w:szCs w:val="24"/>
        </w:rPr>
        <w:t>Nemocničné lôžka vrátane doplnkovej výbavy, nočných stolíkov, matracov a záručného servisu</w:t>
      </w:r>
      <w:r w:rsidRPr="0041038E">
        <w:rPr>
          <w:sz w:val="24"/>
          <w:szCs w:val="24"/>
        </w:rPr>
        <w:t xml:space="preserve">“, použitý postup zadávania zákazky je v zmysle zákona o verejnom obstarávaní pozastavený až do vydania rozhodnutia Úradu pre verejné obstarávanie ( ďalej len „úrad“ ) o námietke. Obstarávateľ v procese verejného obstarávania ďalej nekoná a lehoty neplynú až do doručenia rozhodnutia úradu o námietke.  </w:t>
      </w:r>
    </w:p>
    <w:p w:rsidR="0041038E" w:rsidRPr="0041038E" w:rsidRDefault="0041038E" w:rsidP="0041038E">
      <w:pPr>
        <w:jc w:val="both"/>
        <w:rPr>
          <w:sz w:val="24"/>
          <w:szCs w:val="24"/>
        </w:rPr>
      </w:pPr>
    </w:p>
    <w:p w:rsidR="0041038E" w:rsidRPr="0041038E" w:rsidRDefault="0041038E" w:rsidP="0041038E">
      <w:pPr>
        <w:jc w:val="both"/>
        <w:rPr>
          <w:sz w:val="24"/>
          <w:szCs w:val="24"/>
        </w:rPr>
      </w:pPr>
    </w:p>
    <w:p w:rsidR="007E727E" w:rsidRDefault="007E727E" w:rsidP="007E727E">
      <w:pPr>
        <w:jc w:val="both"/>
        <w:rPr>
          <w:sz w:val="24"/>
          <w:szCs w:val="24"/>
        </w:rPr>
      </w:pPr>
    </w:p>
    <w:p w:rsidR="00AF3A1C" w:rsidRDefault="00D05A8B" w:rsidP="00D05A8B">
      <w:pPr>
        <w:jc w:val="both"/>
        <w:rPr>
          <w:sz w:val="24"/>
          <w:szCs w:val="24"/>
        </w:rPr>
      </w:pPr>
      <w:r>
        <w:rPr>
          <w:sz w:val="24"/>
          <w:szCs w:val="24"/>
        </w:rPr>
        <w:t>S pozdravom</w:t>
      </w:r>
      <w:r w:rsidR="00AF3A1C" w:rsidRPr="00AF3A1C">
        <w:rPr>
          <w:sz w:val="24"/>
          <w:szCs w:val="24"/>
        </w:rPr>
        <w:t xml:space="preserve"> </w:t>
      </w:r>
    </w:p>
    <w:p w:rsidR="00AF3A1C" w:rsidRDefault="00AF3A1C" w:rsidP="007E727E">
      <w:pPr>
        <w:jc w:val="both"/>
        <w:rPr>
          <w:sz w:val="24"/>
          <w:szCs w:val="24"/>
        </w:rPr>
      </w:pPr>
    </w:p>
    <w:p w:rsidR="00A51F66" w:rsidRDefault="00A51F66" w:rsidP="007E727E">
      <w:pPr>
        <w:jc w:val="both"/>
        <w:rPr>
          <w:sz w:val="24"/>
          <w:szCs w:val="24"/>
        </w:rPr>
      </w:pPr>
    </w:p>
    <w:p w:rsidR="00AF3A1C" w:rsidRDefault="00AF3A1C" w:rsidP="007E727E">
      <w:pPr>
        <w:jc w:val="both"/>
        <w:rPr>
          <w:sz w:val="24"/>
          <w:szCs w:val="24"/>
        </w:rPr>
      </w:pPr>
    </w:p>
    <w:p w:rsidR="007E727E" w:rsidRDefault="007E727E" w:rsidP="007E727E">
      <w:pPr>
        <w:ind w:left="4248" w:firstLine="708"/>
        <w:rPr>
          <w:sz w:val="24"/>
          <w:szCs w:val="24"/>
        </w:rPr>
      </w:pPr>
    </w:p>
    <w:p w:rsidR="00A51F66" w:rsidRDefault="00A51F66" w:rsidP="007E727E">
      <w:pPr>
        <w:ind w:left="4248" w:firstLine="708"/>
        <w:rPr>
          <w:sz w:val="24"/>
          <w:szCs w:val="24"/>
        </w:rPr>
      </w:pPr>
    </w:p>
    <w:p w:rsidR="00D05A8B" w:rsidRDefault="007E727E" w:rsidP="00D05A8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05A8B">
        <w:rPr>
          <w:sz w:val="24"/>
          <w:szCs w:val="24"/>
        </w:rPr>
        <w:t xml:space="preserve">   </w:t>
      </w:r>
      <w:r>
        <w:rPr>
          <w:sz w:val="24"/>
          <w:szCs w:val="24"/>
        </w:rPr>
        <w:t>JUDr. Miroslav BOHÁČ</w:t>
      </w:r>
    </w:p>
    <w:p w:rsidR="0059286F" w:rsidRDefault="00D05A8B" w:rsidP="00D05A8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riaditeľ odboru</w:t>
      </w:r>
      <w:r w:rsidR="007E727E">
        <w:rPr>
          <w:sz w:val="24"/>
          <w:szCs w:val="24"/>
        </w:rPr>
        <w:t xml:space="preserve"> verejného obstarávania</w:t>
      </w:r>
    </w:p>
    <w:p w:rsidR="00D05A8B" w:rsidRDefault="00D05A8B" w:rsidP="00A51F66">
      <w:pPr>
        <w:ind w:left="4248" w:firstLine="708"/>
      </w:pPr>
      <w:r>
        <w:rPr>
          <w:sz w:val="24"/>
          <w:szCs w:val="24"/>
        </w:rPr>
        <w:tab/>
        <w:t xml:space="preserve">         </w:t>
      </w:r>
    </w:p>
    <w:sectPr w:rsidR="00D0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15" w:rsidRDefault="00BF4615" w:rsidP="00B6339E">
      <w:r>
        <w:separator/>
      </w:r>
    </w:p>
  </w:endnote>
  <w:endnote w:type="continuationSeparator" w:id="0">
    <w:p w:rsidR="00BF4615" w:rsidRDefault="00BF4615" w:rsidP="00B6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15" w:rsidRDefault="00BF4615" w:rsidP="00B6339E">
      <w:r>
        <w:separator/>
      </w:r>
    </w:p>
  </w:footnote>
  <w:footnote w:type="continuationSeparator" w:id="0">
    <w:p w:rsidR="00BF4615" w:rsidRDefault="00BF4615" w:rsidP="00B6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82D"/>
    <w:multiLevelType w:val="hybridMultilevel"/>
    <w:tmpl w:val="C888AF10"/>
    <w:lvl w:ilvl="0" w:tplc="FFFFFFFF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78675A59"/>
    <w:multiLevelType w:val="hybridMultilevel"/>
    <w:tmpl w:val="ECAC49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95"/>
    <w:rsid w:val="00005F76"/>
    <w:rsid w:val="00037026"/>
    <w:rsid w:val="000D7795"/>
    <w:rsid w:val="00131BBD"/>
    <w:rsid w:val="00153ECA"/>
    <w:rsid w:val="00205E90"/>
    <w:rsid w:val="002666B7"/>
    <w:rsid w:val="00290EAE"/>
    <w:rsid w:val="00375A96"/>
    <w:rsid w:val="003D7F91"/>
    <w:rsid w:val="0041038E"/>
    <w:rsid w:val="00463FDF"/>
    <w:rsid w:val="00482BF0"/>
    <w:rsid w:val="004D1699"/>
    <w:rsid w:val="004F2B7D"/>
    <w:rsid w:val="0059286F"/>
    <w:rsid w:val="005F5336"/>
    <w:rsid w:val="006152BB"/>
    <w:rsid w:val="006801BF"/>
    <w:rsid w:val="007C2756"/>
    <w:rsid w:val="007E727E"/>
    <w:rsid w:val="00812252"/>
    <w:rsid w:val="009463A3"/>
    <w:rsid w:val="00A51F66"/>
    <w:rsid w:val="00AF3A1C"/>
    <w:rsid w:val="00B25E0F"/>
    <w:rsid w:val="00B6339E"/>
    <w:rsid w:val="00BF4615"/>
    <w:rsid w:val="00C00D12"/>
    <w:rsid w:val="00C52EA5"/>
    <w:rsid w:val="00CF3E7E"/>
    <w:rsid w:val="00D05A8B"/>
    <w:rsid w:val="00DC5FDA"/>
    <w:rsid w:val="00F06C3F"/>
    <w:rsid w:val="00F41E53"/>
    <w:rsid w:val="00F7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DB15"/>
  <w15:docId w15:val="{8D7725A7-BB26-45B1-A241-678390C1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727E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E727E"/>
    <w:pPr>
      <w:autoSpaceDE w:val="0"/>
      <w:autoSpaceDN w:val="0"/>
      <w:adjustRightInd w:val="0"/>
      <w:spacing w:after="0" w:line="240" w:lineRule="auto"/>
      <w:jc w:val="left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756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5F533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633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339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633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339E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Kuchárová Marianna</dc:creator>
  <cp:lastModifiedBy>Kuruc Ondrej</cp:lastModifiedBy>
  <cp:revision>4</cp:revision>
  <cp:lastPrinted>2017-08-25T11:38:00Z</cp:lastPrinted>
  <dcterms:created xsi:type="dcterms:W3CDTF">2017-11-14T11:50:00Z</dcterms:created>
  <dcterms:modified xsi:type="dcterms:W3CDTF">2017-11-21T08:28:00Z</dcterms:modified>
</cp:coreProperties>
</file>