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59EA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649270D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F6BC450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456F972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7AC4FB9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87B46B8" w14:textId="77777777" w:rsidR="003C33D4" w:rsidRPr="00B708BC" w:rsidRDefault="003C33D4" w:rsidP="003C33D4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  <w:r w:rsidRPr="0023086D">
        <w:rPr>
          <w:rFonts w:asciiTheme="minorHAnsi" w:hAnsiTheme="minorHAnsi"/>
          <w:caps/>
        </w:rPr>
        <w:t>predmet VEREJNÉHO OBSTARÁVANIA:</w:t>
      </w:r>
    </w:p>
    <w:p w14:paraId="5C54EADE" w14:textId="77777777" w:rsidR="003C33D4" w:rsidRPr="00B708BC" w:rsidRDefault="003C33D4" w:rsidP="003C33D4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  <w:r w:rsidRPr="00B708BC">
        <w:rPr>
          <w:rFonts w:ascii="Calibri" w:eastAsia="Arial" w:hAnsi="Calibri" w:cs="Calibri"/>
          <w:b/>
          <w:iCs/>
          <w:sz w:val="28"/>
          <w:szCs w:val="28"/>
        </w:rPr>
        <w:t xml:space="preserve">Dodanie nábytku - interiérového vybavenia pre potreby Banskobystrického samosprávneho kraja  </w:t>
      </w:r>
      <w:r>
        <w:rPr>
          <w:rFonts w:ascii="Calibri" w:eastAsia="Arial" w:hAnsi="Calibri" w:cs="Calibri"/>
          <w:b/>
          <w:iCs/>
          <w:sz w:val="28"/>
          <w:szCs w:val="28"/>
        </w:rPr>
        <w:t>(</w:t>
      </w:r>
      <w:r w:rsidRPr="00B708BC">
        <w:rPr>
          <w:rFonts w:asciiTheme="minorHAnsi" w:hAnsiTheme="minorHAnsi" w:cstheme="minorHAnsi"/>
          <w:b/>
          <w:iCs/>
          <w:sz w:val="28"/>
          <w:szCs w:val="28"/>
        </w:rPr>
        <w:t>Výzva č. 7</w:t>
      </w:r>
      <w:r>
        <w:rPr>
          <w:rFonts w:asciiTheme="minorHAnsi" w:hAnsiTheme="minorHAnsi" w:cstheme="minorHAnsi"/>
          <w:b/>
          <w:iCs/>
          <w:sz w:val="28"/>
          <w:szCs w:val="28"/>
        </w:rPr>
        <w:t>)</w:t>
      </w:r>
    </w:p>
    <w:p w14:paraId="40C32150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E1CBAA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94EE4D1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2ACF845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BD60CF" w14:textId="77777777" w:rsidR="003C33D4" w:rsidRPr="00B608C3" w:rsidRDefault="003C33D4" w:rsidP="003C33D4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37B4B4" w14:textId="77777777" w:rsidR="003C33D4" w:rsidRPr="00B608C3" w:rsidRDefault="003C33D4" w:rsidP="003C33D4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501C0627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24D8D0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9E8AD0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032F1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EF182C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7F3AE9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03B7EA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B3597C" w14:textId="77777777" w:rsidR="003C33D4" w:rsidRPr="00B608C3" w:rsidRDefault="003C33D4" w:rsidP="003C33D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0F7CBCD9" w14:textId="77777777" w:rsidR="003C33D4" w:rsidRPr="00B608C3" w:rsidRDefault="003C33D4" w:rsidP="003C33D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F65794B" w14:textId="77777777" w:rsidR="003C33D4" w:rsidRPr="00B608C3" w:rsidRDefault="003C33D4" w:rsidP="003C33D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2EB0F62" w14:textId="77777777" w:rsidR="003C33D4" w:rsidRPr="00B608C3" w:rsidRDefault="003C33D4" w:rsidP="003C33D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EB9F3F8" w14:textId="77777777" w:rsidR="003C33D4" w:rsidRPr="00B608C3" w:rsidRDefault="003C33D4" w:rsidP="003C33D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3ED17B56" w14:textId="77777777" w:rsidR="003C33D4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3C33D4" w:rsidSect="003C33D4">
          <w:footerReference w:type="default" r:id="rId6"/>
          <w:headerReference w:type="first" r:id="rId7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5757108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57DEAC5" w14:textId="77777777" w:rsidR="003C33D4" w:rsidRPr="00EB3E75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1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- 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Kancelársky stôl  – 30 ks </w:t>
      </w:r>
    </w:p>
    <w:p w14:paraId="4AA43725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E46D65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E458533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4A771B0E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13B04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E307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C33D4" w:rsidRPr="004C5D9A" w14:paraId="6323EC47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55B4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24A4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1980D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71285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24DF0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F87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C377FC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8D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534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EF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4C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BBC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A63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7009BB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7F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C6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A3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E5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5A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3F9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EEBEF59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64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608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6D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EE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EB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960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BA98D8E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F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E9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4C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A5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FD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048D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B30890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5F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9C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D1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C6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A46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90A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199116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3DF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35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8F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EC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5D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F65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C38F577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F6F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C33D4" w:rsidRPr="004C5D9A" w14:paraId="79BBBC8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C0DB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C573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CABB8B5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E95F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4BE0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CE3A25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FC9A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C7BB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0297A6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51D9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C9C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312C1E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1BA8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6C0E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21A1371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4A94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E82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D688AA7" w14:textId="77777777" w:rsidR="003C33D4" w:rsidRDefault="003C33D4" w:rsidP="003C33D4"/>
    <w:p w14:paraId="6E9BEFC6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i/>
          <w:sz w:val="28"/>
          <w:szCs w:val="28"/>
        </w:rPr>
        <w:t>Kontajner na kolieskach ku kancelárskemu stolu  – 45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F4A7E3B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7D98EA7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04261D4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4AEEA42D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AFCE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5691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26375677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1D2AF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7012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C5105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0F954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DF3BF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EEF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481502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E93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Šírka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B1DA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082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A6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B13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47B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25512EF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22E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50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0F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BB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4D3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2A7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4C658EF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6C1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Hĺbka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4BD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C58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2F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CC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278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001B9F5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DA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Zásuvky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1B4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38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5712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863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08B5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A9D92C2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A4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Materiál-LDT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150E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84F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9AB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D1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AE84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7B8774F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E15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 xml:space="preserve">Ďalšie požiadavky: </w:t>
            </w:r>
          </w:p>
        </w:tc>
      </w:tr>
      <w:tr w:rsidR="003C33D4" w:rsidRPr="004C5D9A" w14:paraId="7D6F6E81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EE1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9A6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EF6FE52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4C31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ABB0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5D569F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81C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Uzamykateľný kontajner na kolieskach do kancelárie so zásuvkami (min. 3 a max. 4) a kovovými úchytkami vyrobený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9AD9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3F9FA4D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5EE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Úprava hrán LDT dosiek ohranené ABS odolnou hranou  hr. 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872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035C29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1D9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C80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E6C6BFE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770A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19B3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77AF0A" w14:textId="77777777" w:rsidR="003C33D4" w:rsidRDefault="003C33D4" w:rsidP="003C33D4"/>
    <w:p w14:paraId="4A82E7B7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1B0027CE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003D8E2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EA44824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F707899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8CF7885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4A4F7895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65D1C61E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3BAA4C82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F45E861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07F079DA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357145">
        <w:rPr>
          <w:rStyle w:val="Odkaznapoznmkupodiarou"/>
        </w:rPr>
        <w:t>2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3 -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skriňa vysoká 2DV+ zámok policová  – 10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F7F64E8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54EE169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E2A5DC5" w14:textId="77777777" w:rsidR="003C33D4" w:rsidRDefault="003C33D4" w:rsidP="003C33D4"/>
    <w:p w14:paraId="3A5C4C99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3CCB6B5A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F3512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C977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74086BB2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E2323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E202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13874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8865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71E5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2A10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FB0E7B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9E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8C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62E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28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BD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491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32076B5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C2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2B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34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08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7C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5D8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3C9FBD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CAD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09E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B9C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F1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50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CBEA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5EF98E9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FF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016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11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52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46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472E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9167236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FD6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12A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CED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C7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C5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8E6A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B07938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42A9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F3FB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2ED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B9C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951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00A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82CA1AB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339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>Ďalšie požiadavky: </w:t>
            </w:r>
          </w:p>
        </w:tc>
      </w:tr>
      <w:tr w:rsidR="003C33D4" w:rsidRPr="004C5D9A" w14:paraId="0F8334F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E73A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D683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D085C6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73D3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Skriňa do kancelárie so štyrmi policami vyrobená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C3C0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4D9239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65D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Kancelárska skriňa uzamykateľná s kovovými úchytkami na dverách a nastaviteľnými 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87FB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E58324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3EF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Úprava hrán LDT dosiek ohranené ABS odolnou hranou  hr. 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7147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A6D11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B7F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7676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F6CEF1B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C7D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0E9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1DAB76" w14:textId="77777777" w:rsidR="003C33D4" w:rsidRDefault="003C33D4" w:rsidP="003C33D4"/>
    <w:p w14:paraId="0A47A0BE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78EE4873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685E6327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080EC748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39FFCF27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25BAD546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0B94AA8F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615FF867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Style w:val="Odkaznapoznmkupodiarou"/>
        </w:rPr>
        <w:t>3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4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skriňa vysoká šatníková 2DV+ zámok policová  – 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39C97A0F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15C67D8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1088D81" w14:textId="77777777" w:rsidR="003C33D4" w:rsidRDefault="003C33D4" w:rsidP="003C33D4"/>
    <w:p w14:paraId="50296501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1AB6E41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14C62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3C55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2D46F1CC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90A6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0757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7600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BA18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C02EF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7077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9C2C656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91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AE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F2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A2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64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CEB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5D5C8D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20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D2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54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BF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78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F49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C59E748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EA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E6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16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4E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F08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1DC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21D3417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16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A2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2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51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1B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F817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F52AE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36D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454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1E6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EA0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55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8DF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99A238C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ADAA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27E0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A366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76E4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5D0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465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9A47ECC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697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>Ďalšie požiadavky: </w:t>
            </w:r>
          </w:p>
        </w:tc>
      </w:tr>
      <w:tr w:rsidR="003C33D4" w:rsidRPr="004C5D9A" w14:paraId="75ACE93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5B6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BA16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C590E1A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4D7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Vešiak vysúvací kovový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163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D5873D1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D848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Skriňa do kancelárie so štyrmi policami vyrobená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1E0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B0179D8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F624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Kancelárska skriňa uzamykateľná s kovovými úchytkami na dverách a nastaviteľnými 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2750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CA9673F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28E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Úprava hrán LDT dosiek ohranené ABS odolnou hranou  hr. 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C385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EB03698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C45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AF90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D6BC0F5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2FC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48E8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9D64587" w14:textId="77777777" w:rsidR="003C33D4" w:rsidRDefault="003C33D4" w:rsidP="003C33D4"/>
    <w:p w14:paraId="3C3633AB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066908FB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068A4134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00F42E54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32A1F61A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0A6B1605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4938833D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Style w:val="Odkaznapoznmkupodiarou"/>
        </w:rPr>
        <w:t>4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5 -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skriňa vysoká regálová s policami uzamykateľná – delená 2 DV v spodnej časti  – 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80F8CF2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79EF08A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77EA2B2" w14:textId="77777777" w:rsidR="003C33D4" w:rsidRDefault="003C33D4" w:rsidP="003C33D4"/>
    <w:p w14:paraId="703441DB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4401A30F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CF5B6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361F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16629111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D952F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5173E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D81D0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DEE45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AEA6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F15C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4318A3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7A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D0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F05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554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65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2CE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F19915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DE6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1CB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A2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355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2F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DA9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3D69AD5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A37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02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CC3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C7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DA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BD7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A41CF5E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8F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9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89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92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935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30BA0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90056D2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259C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10E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8B2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9A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C2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4AF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839FE3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8A8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7D5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0DF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550A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27F8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059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DB1EE58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5E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>Ďalšie požiadavky: </w:t>
            </w:r>
          </w:p>
        </w:tc>
      </w:tr>
      <w:tr w:rsidR="003C33D4" w:rsidRPr="004C5D9A" w14:paraId="4973787A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6521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1A7E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1C74B6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AA4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Skriňa do kancelárie so štyrmi policami vyrobená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E23F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ED2A14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3B2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E42BA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9DBF39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F41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D5C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61C6F21" w14:textId="77777777" w:rsidR="003C33D4" w:rsidRDefault="003C33D4" w:rsidP="003C33D4"/>
    <w:p w14:paraId="0BDFF578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29D8C414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BE6F1AD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65D285D0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8646217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1E13EAEB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D27F5AF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109433F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B65875A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61065BC4" w14:textId="77777777" w:rsidR="003C33D4" w:rsidRDefault="003C33D4" w:rsidP="003C33D4">
      <w:pPr>
        <w:tabs>
          <w:tab w:val="left" w:pos="7080"/>
        </w:tabs>
        <w:spacing w:line="264" w:lineRule="auto"/>
      </w:pPr>
      <w:r>
        <w:rPr>
          <w:rStyle w:val="Odkaznapoznmkupodiarou"/>
        </w:rPr>
        <w:t>5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</w:p>
    <w:p w14:paraId="4BFB4BDD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29A3914" w14:textId="77777777" w:rsidR="003C33D4" w:rsidRDefault="003C33D4" w:rsidP="003C33D4">
      <w:pPr>
        <w:tabs>
          <w:tab w:val="left" w:pos="7080"/>
        </w:tabs>
        <w:spacing w:line="264" w:lineRule="auto"/>
        <w:jc w:val="center"/>
      </w:pPr>
    </w:p>
    <w:p w14:paraId="718C54EF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</w:p>
    <w:p w14:paraId="2FA33629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6 -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stolička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– 50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3618B81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03187B6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73045A2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3C33D4" w:rsidRPr="004C5D9A" w14:paraId="74026C75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EC1CB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6492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0A7FAB65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07C3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DB87E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8C41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6876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67D3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DD92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EAC08F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47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9E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C5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6C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631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D2B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96B222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5B3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B3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3A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97B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05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418E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DD6C5E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887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3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0E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84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42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F6A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FD9D103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3C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sedacej časti (vrátane podrúčok)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00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C03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82A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3E1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2178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F990A3A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2075" w14:textId="77777777" w:rsidR="003C33D4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DD1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1BEC" w14:textId="77777777" w:rsidR="003C33D4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DF50" w14:textId="77777777" w:rsidR="003C33D4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CAD8" w14:textId="77777777" w:rsidR="003C33D4" w:rsidRPr="002A579A" w:rsidDel="00C750F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7E96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B3705A7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FC5A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0C1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CBD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E08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649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E9B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A7A6E46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932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C33D4" w:rsidRPr="004C5D9A" w14:paraId="4A423947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604D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Výšková nastaviteľnosť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40E3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505F603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3986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7B6A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901D872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9B6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Podrúčky pevné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638E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10031EA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8827" w14:textId="77777777" w:rsidR="003C33D4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8E18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2FF041C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0E3" w14:textId="77777777" w:rsidR="003C33D4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E14C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37CA9DA0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716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Pena </w:t>
            </w:r>
            <w:proofErr w:type="spellStart"/>
            <w:r w:rsidRPr="00F701C3">
              <w:rPr>
                <w:rFonts w:asciiTheme="minorHAnsi" w:hAnsiTheme="minorHAnsi" w:cstheme="minorHAnsi"/>
              </w:rPr>
              <w:t>sedáku</w:t>
            </w:r>
            <w:proofErr w:type="spellEnd"/>
            <w:r w:rsidRPr="00F701C3">
              <w:rPr>
                <w:rFonts w:asciiTheme="minorHAnsi" w:hAnsiTheme="minorHAnsi" w:cstheme="minorHAnsi"/>
              </w:rPr>
              <w:t xml:space="preserve"> – studená pena, synchrónny mechanizmus s trojnásobnou aretáciou, nastavenie tuhosti mechanizmu, leštená </w:t>
            </w:r>
            <w:proofErr w:type="spellStart"/>
            <w:r w:rsidRPr="00F701C3">
              <w:rPr>
                <w:rFonts w:asciiTheme="minorHAnsi" w:hAnsiTheme="minorHAnsi" w:cstheme="minorHAnsi"/>
              </w:rPr>
              <w:t>aluminiová</w:t>
            </w:r>
            <w:proofErr w:type="spellEnd"/>
            <w:r w:rsidRPr="00F701C3">
              <w:rPr>
                <w:rFonts w:asciiTheme="minorHAnsi" w:hAnsiTheme="minorHAnsi" w:cstheme="minorHAnsi"/>
              </w:rPr>
              <w:t xml:space="preserve">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3DF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7D8F054D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DBF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Výškovo, uhlovo a pozdĺžne nastaviteľné </w:t>
            </w:r>
            <w:proofErr w:type="spellStart"/>
            <w:r w:rsidRPr="00F701C3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F701C3">
              <w:rPr>
                <w:rFonts w:asciiTheme="minorHAnsi" w:hAnsiTheme="minorHAnsi" w:cstheme="minorHAnsi"/>
              </w:rPr>
              <w:t xml:space="preserve"> s mäkkou dotykovou plochou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D631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3ABD1DEE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51B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6F63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36090CEB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FBC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72E9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4156A9" w14:textId="77777777" w:rsidR="003C33D4" w:rsidRPr="005C2218" w:rsidRDefault="003C33D4" w:rsidP="003C33D4">
      <w:pPr>
        <w:rPr>
          <w:rFonts w:asciiTheme="minorHAnsi" w:hAnsiTheme="minorHAnsi" w:cstheme="minorHAnsi"/>
          <w:b/>
          <w:bCs/>
          <w:i/>
          <w:iCs/>
        </w:rPr>
      </w:pPr>
      <w:r w:rsidRPr="00F701C3">
        <w:rPr>
          <w:rFonts w:asciiTheme="minorHAnsi" w:hAnsiTheme="minorHAnsi" w:cstheme="minorHAnsi"/>
          <w:b/>
          <w:bCs/>
          <w:i/>
          <w:iCs/>
        </w:rPr>
        <w:t>Poznámka: Verejný obstarávateľ po</w:t>
      </w:r>
      <w:r w:rsidRPr="005C2218">
        <w:rPr>
          <w:rFonts w:asciiTheme="minorHAnsi" w:hAnsiTheme="minorHAnsi" w:cstheme="minorHAnsi"/>
          <w:b/>
          <w:bCs/>
          <w:i/>
          <w:iCs/>
        </w:rPr>
        <w:t>žaduje dodanie stoličiek do 7 dní odo dňa nadobudnutia účinnosti kúpnej zmluvy</w:t>
      </w:r>
    </w:p>
    <w:p w14:paraId="29A64938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6B53A92E" w14:textId="77777777" w:rsidR="003C33D4" w:rsidRDefault="003C33D4" w:rsidP="003C33D4">
      <w:pPr>
        <w:tabs>
          <w:tab w:val="left" w:pos="7080"/>
        </w:tabs>
        <w:spacing w:line="264" w:lineRule="auto"/>
        <w:rPr>
          <w:b/>
        </w:rPr>
      </w:pPr>
      <w:r>
        <w:rPr>
          <w:rStyle w:val="Odkaznapoznmkupodiarou"/>
        </w:rPr>
        <w:t>6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</w:p>
    <w:p w14:paraId="038E40A0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</w:rPr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7 -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Skladací konferenčný  stôl   – 10 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351F7CC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A9BED07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AE10DEC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68228C48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DFE23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521E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0B05B941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6C9F8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154D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91730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F7D8F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4A953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BBFB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12CF8E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9ED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E9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09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E4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79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D929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95C8B93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3A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EA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8B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B7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65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FD6A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60596E6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57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A5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38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46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7C9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248F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1213002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2D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5B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FE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50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D2E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6B597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088A10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18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EB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67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B7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B6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7648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D5B7559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6E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06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FE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FC9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C72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1A0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64DDB0F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C13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C33D4" w:rsidRPr="004C5D9A" w14:paraId="50EF00C9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88E5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buk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86B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25F97B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101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Nohy stola výškovo nastaviteľné, farba podnožia  chróm z pochromovaných oceľových trubiek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F98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799EDA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16C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Vyrobený z 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1CAB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BB82C1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C59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19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8A6C16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138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7D8D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55FAE3" w14:textId="77777777" w:rsidR="003C33D4" w:rsidRDefault="003C33D4" w:rsidP="003C33D4"/>
    <w:p w14:paraId="6D869D1F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6046931D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E86AC42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F8B28F5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8AF15B1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6FE02D92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6412710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C844F62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4AE6096A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60404CA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1338BF0F" w14:textId="77777777" w:rsidR="003C33D4" w:rsidRDefault="003C33D4" w:rsidP="003C33D4">
      <w:pPr>
        <w:tabs>
          <w:tab w:val="left" w:pos="7080"/>
        </w:tabs>
        <w:spacing w:line="264" w:lineRule="auto"/>
      </w:pPr>
      <w:r>
        <w:rPr>
          <w:rStyle w:val="Odkaznapoznmkupodiarou"/>
        </w:rPr>
        <w:t>7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</w:p>
    <w:p w14:paraId="10429593" w14:textId="77777777" w:rsidR="009F7C27" w:rsidRDefault="009F7C27"/>
    <w:sectPr w:rsidR="009F7C27" w:rsidSect="008562FD">
      <w:footerReference w:type="default" r:id="rId8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6853" w14:textId="77777777" w:rsidR="003C33D4" w:rsidRDefault="003C33D4" w:rsidP="003C33D4">
      <w:r>
        <w:separator/>
      </w:r>
    </w:p>
  </w:endnote>
  <w:endnote w:type="continuationSeparator" w:id="0">
    <w:p w14:paraId="0572E071" w14:textId="77777777" w:rsidR="003C33D4" w:rsidRDefault="003C33D4" w:rsidP="003C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Content>
      <w:p w14:paraId="256033AB" w14:textId="77777777" w:rsidR="003C33D4" w:rsidRDefault="003C33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6AAEA55" w14:textId="77777777" w:rsidR="003C33D4" w:rsidRDefault="003C33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7920298F" w14:textId="77777777" w:rsidR="00E724BA" w:rsidRDefault="00D828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3</w:t>
        </w:r>
        <w:r>
          <w:fldChar w:fldCharType="end"/>
        </w:r>
      </w:p>
    </w:sdtContent>
  </w:sdt>
  <w:p w14:paraId="61E74523" w14:textId="77777777" w:rsidR="00E724BA" w:rsidRDefault="00D828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BF9" w14:textId="77777777" w:rsidR="003C33D4" w:rsidRDefault="003C33D4" w:rsidP="003C33D4">
      <w:r>
        <w:separator/>
      </w:r>
    </w:p>
  </w:footnote>
  <w:footnote w:type="continuationSeparator" w:id="0">
    <w:p w14:paraId="32FC1B73" w14:textId="77777777" w:rsidR="003C33D4" w:rsidRDefault="003C33D4" w:rsidP="003C33D4">
      <w:r>
        <w:continuationSeparator/>
      </w:r>
    </w:p>
  </w:footnote>
  <w:footnote w:id="1">
    <w:p w14:paraId="030657BA" w14:textId="77777777" w:rsidR="003C33D4" w:rsidRDefault="003C33D4" w:rsidP="003C33D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796A" w14:textId="77777777" w:rsidR="003C33D4" w:rsidRDefault="003C33D4" w:rsidP="00B708BC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 k 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6D73AF79" w14:textId="77777777" w:rsidR="003C33D4" w:rsidRDefault="003C33D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D4"/>
    <w:rsid w:val="003C33D4"/>
    <w:rsid w:val="009F7C27"/>
    <w:rsid w:val="00E1060C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FC7A"/>
  <w15:chartTrackingRefBased/>
  <w15:docId w15:val="{1E2AB6E7-8F4B-40A6-ADC3-4A69CCF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C33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3C33D4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3C33D4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3C33D4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3C33D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33D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33D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33D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C33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33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33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33D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3</cp:revision>
  <dcterms:created xsi:type="dcterms:W3CDTF">2021-04-27T06:33:00Z</dcterms:created>
  <dcterms:modified xsi:type="dcterms:W3CDTF">2021-04-27T08:06:00Z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