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67C25DD3"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F6C6F" w:rsidRPr="00BF6C6F">
        <w:t>OPRAVA STŘEŠNÍHO PLÁŠTĚ OBJEKTU SVATOPLUKA ČECHA 15_ZNOJMO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2336B309"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F6C6F">
        <w:t>31.8.2021</w:t>
      </w:r>
    </w:p>
    <w:p w14:paraId="291D66B9" w14:textId="6C77470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BF6C6F">
        <w:t>31.8.2021</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77777777" w:rsidR="004455DA" w:rsidRPr="00D9208C" w:rsidRDefault="00A54520" w:rsidP="00481A7A">
      <w:pPr>
        <w:pStyle w:val="Normlnweb"/>
        <w:numPr>
          <w:ilvl w:val="0"/>
          <w:numId w:val="11"/>
        </w:numPr>
        <w:shd w:val="clear" w:color="auto" w:fill="FFFFFF"/>
        <w:spacing w:before="120"/>
        <w:ind w:left="425" w:hanging="425"/>
        <w:jc w:val="both"/>
      </w:pPr>
      <w:r w:rsidRPr="00D9208C">
        <w:t>Místem plnění je: …</w:t>
      </w:r>
      <w:r w:rsidRPr="00CD3FDC">
        <w:t>…</w:t>
      </w:r>
      <w:r w:rsidRPr="00D066CC">
        <w:t>……………….</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lastRenderedPageBreak/>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2817</Words>
  <Characters>16621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cp:revision>
  <cp:lastPrinted>2020-03-09T12:36:00Z</cp:lastPrinted>
  <dcterms:created xsi:type="dcterms:W3CDTF">2021-02-03T05:21:00Z</dcterms:created>
  <dcterms:modified xsi:type="dcterms:W3CDTF">2021-04-30T04:39:00Z</dcterms:modified>
</cp:coreProperties>
</file>