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511B9FE5" w:rsidR="00187F0B" w:rsidRDefault="005672F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>
        <w:t>Zdroje pre i5X00</w:t>
      </w:r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2E40" w14:textId="77777777" w:rsidR="005672F1" w:rsidRDefault="005672F1" w:rsidP="005672F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PN:/ - F5 –UPG-AC-I5XXX - </w:t>
            </w:r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BIG-IP Single AC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Supply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i5X00 (650 W, </w:t>
            </w:r>
            <w:proofErr w:type="spellStart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proofErr w:type="spellEnd"/>
            <w:r w:rsidRPr="0014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Upgrade)  </w:t>
            </w:r>
          </w:p>
          <w:p w14:paraId="00A26B12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74EA0C29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33A6112A" w14:textId="7A621217" w:rsidR="00830DDC" w:rsidRP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PN a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>ponúkané zariadenie</w:t>
            </w:r>
          </w:p>
          <w:p w14:paraId="202B527B" w14:textId="77777777" w:rsidR="005672F1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0F422990" w14:textId="04ED56E5" w:rsidR="005672F1" w:rsidRPr="001258DF" w:rsidRDefault="005672F1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10435D4B" w:rsidR="00830DDC" w:rsidRPr="006748DF" w:rsidRDefault="001B0154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7F9EF755" w14:textId="108375C3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E497350" w14:textId="02D983C1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6DA045B9" w14:textId="77777777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8DF"/>
    <w:rsid w:val="00134109"/>
    <w:rsid w:val="00183877"/>
    <w:rsid w:val="00187F0B"/>
    <w:rsid w:val="00194533"/>
    <w:rsid w:val="001B0154"/>
    <w:rsid w:val="002C6321"/>
    <w:rsid w:val="002F2850"/>
    <w:rsid w:val="0030186E"/>
    <w:rsid w:val="00352902"/>
    <w:rsid w:val="003842C0"/>
    <w:rsid w:val="004D0874"/>
    <w:rsid w:val="004D1F9A"/>
    <w:rsid w:val="005100FA"/>
    <w:rsid w:val="005526E6"/>
    <w:rsid w:val="005672F1"/>
    <w:rsid w:val="0059798F"/>
    <w:rsid w:val="00671E4A"/>
    <w:rsid w:val="006B6CE0"/>
    <w:rsid w:val="006D1404"/>
    <w:rsid w:val="00724E4D"/>
    <w:rsid w:val="00763ED1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B54CE2"/>
    <w:rsid w:val="00BA3A58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24</cp:revision>
  <dcterms:created xsi:type="dcterms:W3CDTF">2021-01-26T08:49:00Z</dcterms:created>
  <dcterms:modified xsi:type="dcterms:W3CDTF">2021-05-04T07:39:00Z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