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1A770" w14:textId="4CA522B3" w:rsidR="006B092C" w:rsidRPr="00AB6C4F" w:rsidRDefault="003C2E49" w:rsidP="003C2E49">
      <w:pPr>
        <w:pStyle w:val="Nadpis2"/>
        <w:tabs>
          <w:tab w:val="left" w:pos="708"/>
        </w:tabs>
        <w:jc w:val="left"/>
        <w:rPr>
          <w:noProof/>
          <w:sz w:val="24"/>
          <w:szCs w:val="24"/>
        </w:rPr>
      </w:pPr>
      <w:bookmarkStart w:id="0" w:name="_Toc453308428"/>
      <w:bookmarkStart w:id="1" w:name="_Toc417302869"/>
      <w:r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B1732A">
        <w:rPr>
          <w:noProof/>
          <w:sz w:val="24"/>
          <w:szCs w:val="24"/>
        </w:rPr>
        <w:t xml:space="preserve">     </w:t>
      </w:r>
      <w:r w:rsidR="006B092C" w:rsidRPr="00AB6C4F">
        <w:rPr>
          <w:noProof/>
          <w:sz w:val="24"/>
          <w:szCs w:val="24"/>
        </w:rPr>
        <w:t xml:space="preserve">Príloha  </w:t>
      </w:r>
      <w:bookmarkEnd w:id="0"/>
      <w:bookmarkEnd w:id="1"/>
      <w:r w:rsidR="00526B1D">
        <w:rPr>
          <w:noProof/>
          <w:sz w:val="24"/>
          <w:szCs w:val="24"/>
        </w:rPr>
        <w:t>č. 5</w:t>
      </w:r>
    </w:p>
    <w:p w14:paraId="14713866" w14:textId="77777777" w:rsidR="006B092C" w:rsidRDefault="006B092C" w:rsidP="006B092C">
      <w:pPr>
        <w:spacing w:before="120" w:after="120"/>
        <w:jc w:val="right"/>
        <w:rPr>
          <w:b/>
          <w:bCs/>
        </w:rPr>
      </w:pPr>
    </w:p>
    <w:p w14:paraId="568D6A2F" w14:textId="77777777" w:rsidR="006B092C" w:rsidRPr="006D4078" w:rsidRDefault="006B092C" w:rsidP="006B092C">
      <w:pPr>
        <w:pStyle w:val="Nadpis3"/>
        <w:tabs>
          <w:tab w:val="left" w:pos="708"/>
        </w:tabs>
        <w:ind w:left="0"/>
        <w:rPr>
          <w:noProof/>
          <w:sz w:val="26"/>
          <w:szCs w:val="26"/>
        </w:rPr>
      </w:pPr>
      <w:bookmarkStart w:id="2" w:name="_Toc453308429"/>
      <w:bookmarkStart w:id="3" w:name="_Toc450914297"/>
      <w:bookmarkStart w:id="4" w:name="_Toc417302870"/>
      <w:bookmarkStart w:id="5" w:name="_Toc280356985"/>
      <w:r w:rsidRPr="006D4078">
        <w:rPr>
          <w:noProof/>
          <w:sz w:val="26"/>
          <w:szCs w:val="26"/>
        </w:rPr>
        <w:t>Plnomocenstvo pre osobu konajúcu za skupinu dodávateľov</w:t>
      </w:r>
      <w:bookmarkEnd w:id="2"/>
      <w:bookmarkEnd w:id="3"/>
      <w:bookmarkEnd w:id="4"/>
      <w:bookmarkEnd w:id="5"/>
    </w:p>
    <w:p w14:paraId="0A2F71B5" w14:textId="77777777" w:rsidR="006B092C" w:rsidRDefault="006B092C" w:rsidP="006B092C">
      <w:pPr>
        <w:spacing w:before="120" w:after="120"/>
        <w:jc w:val="center"/>
        <w:rPr>
          <w:b/>
          <w:bCs/>
        </w:rPr>
      </w:pPr>
    </w:p>
    <w:p w14:paraId="5929DE0E" w14:textId="77777777" w:rsidR="006B092C" w:rsidRDefault="006B092C" w:rsidP="006B092C">
      <w:pPr>
        <w:spacing w:before="120" w:after="120"/>
        <w:rPr>
          <w:b/>
          <w:bCs/>
        </w:rPr>
      </w:pPr>
      <w:r>
        <w:rPr>
          <w:b/>
          <w:bCs/>
        </w:rPr>
        <w:t xml:space="preserve">Splnomocniteľ/splnomocnitelia (všetci členovia skupiny </w:t>
      </w:r>
      <w:r>
        <w:rPr>
          <w:b/>
        </w:rPr>
        <w:t>dodávateľov</w:t>
      </w:r>
      <w:r>
        <w:rPr>
          <w:b/>
          <w:bCs/>
        </w:rPr>
        <w:t>):</w:t>
      </w:r>
    </w:p>
    <w:p w14:paraId="3638ACDB" w14:textId="77777777" w:rsidR="006B092C" w:rsidRDefault="006B092C" w:rsidP="006D4078">
      <w:pPr>
        <w:spacing w:before="120"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74C2B5F" w14:textId="77777777" w:rsidR="006B092C" w:rsidRDefault="006B092C" w:rsidP="006B092C">
      <w:pPr>
        <w:spacing w:before="120" w:after="120"/>
        <w:jc w:val="both"/>
        <w:rPr>
          <w:i/>
        </w:rPr>
      </w:pPr>
    </w:p>
    <w:p w14:paraId="00289EE0" w14:textId="77777777" w:rsidR="006B092C" w:rsidRDefault="006B092C" w:rsidP="006B092C">
      <w:pPr>
        <w:spacing w:before="120" w:after="120"/>
        <w:jc w:val="both"/>
        <w:rPr>
          <w:i/>
        </w:rPr>
      </w:pPr>
      <w:r>
        <w:rPr>
          <w:i/>
        </w:rPr>
        <w:t xml:space="preserve"> </w:t>
      </w:r>
    </w:p>
    <w:p w14:paraId="3163B62B" w14:textId="77777777" w:rsidR="006B092C" w:rsidRDefault="006B092C" w:rsidP="006B092C">
      <w:pPr>
        <w:spacing w:before="120" w:after="120"/>
        <w:jc w:val="center"/>
        <w:rPr>
          <w:b/>
          <w:bCs/>
        </w:rPr>
      </w:pPr>
      <w:r>
        <w:rPr>
          <w:b/>
          <w:bCs/>
        </w:rPr>
        <w:t>udeľuje/ú plnomocenstvo</w:t>
      </w:r>
    </w:p>
    <w:p w14:paraId="59504B57" w14:textId="77777777" w:rsidR="006B092C" w:rsidRDefault="006B092C" w:rsidP="006B092C">
      <w:pPr>
        <w:spacing w:before="120" w:after="120"/>
        <w:jc w:val="center"/>
        <w:rPr>
          <w:b/>
          <w:bCs/>
        </w:rPr>
      </w:pPr>
    </w:p>
    <w:p w14:paraId="786727E9" w14:textId="77777777" w:rsidR="006B092C" w:rsidRDefault="006B092C" w:rsidP="006B092C">
      <w:pPr>
        <w:spacing w:before="120" w:after="120"/>
        <w:jc w:val="both"/>
        <w:rPr>
          <w:b/>
          <w:bCs/>
        </w:rPr>
      </w:pPr>
      <w:r>
        <w:rPr>
          <w:b/>
          <w:bCs/>
        </w:rPr>
        <w:t>splnomocnencovi:</w:t>
      </w:r>
    </w:p>
    <w:p w14:paraId="287317A6" w14:textId="77777777" w:rsidR="006B092C" w:rsidRDefault="006B092C" w:rsidP="006B092C">
      <w:pPr>
        <w:spacing w:before="120" w:after="12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i/>
          <w:sz w:val="22"/>
          <w:szCs w:val="22"/>
        </w:rPr>
        <w:t>2.meno, priezvisko a trvalý pobyt osoby konajúcej za člena skupiny dodávateľov</w:t>
      </w:r>
    </w:p>
    <w:p w14:paraId="625EF479" w14:textId="77777777" w:rsidR="006B092C" w:rsidRDefault="006B092C" w:rsidP="006B092C">
      <w:pPr>
        <w:spacing w:before="120" w:after="120"/>
        <w:jc w:val="both"/>
        <w:rPr>
          <w:rFonts w:cs="Arial"/>
          <w:sz w:val="22"/>
          <w:szCs w:val="22"/>
        </w:rPr>
      </w:pPr>
    </w:p>
    <w:p w14:paraId="6FD5B67F" w14:textId="470AB08E" w:rsidR="006B092C" w:rsidRPr="005F7622" w:rsidRDefault="006B092C" w:rsidP="008C6373">
      <w:pPr>
        <w:pStyle w:val="Hlavika"/>
        <w:rPr>
          <w:sz w:val="22"/>
          <w:szCs w:val="22"/>
        </w:rPr>
      </w:pPr>
      <w:r>
        <w:rPr>
          <w:rFonts w:cs="Arial"/>
          <w:sz w:val="22"/>
          <w:szCs w:val="22"/>
        </w:rPr>
        <w:t>na prijímanie pokynov a vykonávanie všetkých právnych úkonov v mene všetkých členov skupiny dodávateľov vo verejnom obstarávaní</w:t>
      </w:r>
      <w:r>
        <w:rPr>
          <w:rFonts w:cs="Arial"/>
          <w:b/>
          <w:sz w:val="22"/>
          <w:szCs w:val="22"/>
        </w:rPr>
        <w:t xml:space="preserve"> </w:t>
      </w:r>
      <w:r w:rsidR="005F7622" w:rsidRPr="005F7622">
        <w:rPr>
          <w:b/>
          <w:szCs w:val="24"/>
        </w:rPr>
        <w:t>„</w:t>
      </w:r>
      <w:r w:rsidR="008C6373" w:rsidRPr="008C6373">
        <w:rPr>
          <w:b/>
          <w:sz w:val="22"/>
          <w:szCs w:val="22"/>
        </w:rPr>
        <w:t>Plastové pletivo, polypropylénový motúz a tieniace úplety</w:t>
      </w:r>
      <w:bookmarkStart w:id="6" w:name="_GoBack"/>
      <w:bookmarkEnd w:id="6"/>
      <w:r w:rsidR="005F7622" w:rsidRPr="008C6373">
        <w:rPr>
          <w:b/>
          <w:szCs w:val="24"/>
        </w:rPr>
        <w:t>“</w:t>
      </w:r>
      <w:r w:rsidR="005F7622">
        <w:rPr>
          <w:b/>
          <w:szCs w:val="24"/>
        </w:rPr>
        <w:t xml:space="preserve"> </w:t>
      </w:r>
      <w:r w:rsidR="00033E2E">
        <w:rPr>
          <w:b/>
          <w:szCs w:val="24"/>
        </w:rPr>
        <w:t>– pre ČASŤ</w:t>
      </w:r>
      <w:r w:rsidR="00584246">
        <w:rPr>
          <w:b/>
          <w:szCs w:val="24"/>
        </w:rPr>
        <w:t xml:space="preserve"> </w:t>
      </w:r>
      <w:r w:rsidR="00A8143B">
        <w:rPr>
          <w:b/>
          <w:szCs w:val="24"/>
        </w:rPr>
        <w:t>č</w:t>
      </w:r>
      <w:r w:rsidR="00033E2E">
        <w:rPr>
          <w:b/>
          <w:szCs w:val="24"/>
        </w:rPr>
        <w:t>.</w:t>
      </w:r>
      <w:r w:rsidR="00A06C9B">
        <w:rPr>
          <w:b/>
          <w:szCs w:val="24"/>
        </w:rPr>
        <w:t xml:space="preserve"> .</w:t>
      </w:r>
      <w:r w:rsidR="00033E2E">
        <w:rPr>
          <w:b/>
          <w:szCs w:val="24"/>
        </w:rPr>
        <w:t>.</w:t>
      </w:r>
      <w:r w:rsidR="00A8143B">
        <w:rPr>
          <w:b/>
          <w:szCs w:val="24"/>
        </w:rPr>
        <w:t>.</w:t>
      </w:r>
      <w:r w:rsidR="00F85AE3">
        <w:rPr>
          <w:b/>
          <w:szCs w:val="24"/>
        </w:rPr>
        <w:t xml:space="preserve"> </w:t>
      </w:r>
      <w:r>
        <w:rPr>
          <w:rFonts w:cs="Arial"/>
          <w:sz w:val="22"/>
          <w:szCs w:val="22"/>
        </w:rPr>
        <w:t>vrátane konania pri uzatvorení rámcovej dohody, ako aj konania pri plnení rámcovej dohody a z rámcovej dohody vyplývajúcich právnych vzťahov.</w:t>
      </w:r>
    </w:p>
    <w:p w14:paraId="74C71F98" w14:textId="77777777" w:rsidR="006B092C" w:rsidRDefault="006B092C" w:rsidP="006B092C">
      <w:pPr>
        <w:spacing w:before="120" w:after="12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1"/>
        <w:gridCol w:w="4621"/>
      </w:tblGrid>
      <w:tr w:rsidR="006B092C" w14:paraId="52BE9F9C" w14:textId="77777777" w:rsidTr="00CF78E6">
        <w:tc>
          <w:tcPr>
            <w:tcW w:w="4729" w:type="dxa"/>
            <w:hideMark/>
          </w:tcPr>
          <w:p w14:paraId="1613F4FF" w14:textId="77777777" w:rsidR="006B092C" w:rsidRPr="00121291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 w:rsidRPr="00121291">
              <w:rPr>
                <w:b w:val="0"/>
                <w:sz w:val="22"/>
                <w:szCs w:val="22"/>
              </w:rPr>
              <w:t xml:space="preserve"> .................... DD. MM. </w:t>
            </w:r>
            <w:proofErr w:type="spellStart"/>
            <w:r w:rsidRPr="00121291">
              <w:rPr>
                <w:b w:val="0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4767" w:type="dxa"/>
            <w:hideMark/>
          </w:tcPr>
          <w:p w14:paraId="16AA87F9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</w:t>
            </w:r>
          </w:p>
          <w:p w14:paraId="272F0AD0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podpis splnomocniteľa</w:t>
            </w:r>
          </w:p>
        </w:tc>
      </w:tr>
      <w:tr w:rsidR="006B092C" w14:paraId="7A60CC48" w14:textId="77777777" w:rsidTr="00CF78E6">
        <w:tc>
          <w:tcPr>
            <w:tcW w:w="4729" w:type="dxa"/>
            <w:hideMark/>
          </w:tcPr>
          <w:p w14:paraId="75FDF989" w14:textId="77777777" w:rsidR="006B092C" w:rsidRPr="00121291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 w:rsidRPr="00121291">
              <w:rPr>
                <w:b w:val="0"/>
                <w:sz w:val="22"/>
                <w:szCs w:val="22"/>
              </w:rPr>
              <w:t xml:space="preserve"> .................... DD. MM. </w:t>
            </w:r>
            <w:proofErr w:type="spellStart"/>
            <w:r w:rsidRPr="00121291">
              <w:rPr>
                <w:b w:val="0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4767" w:type="dxa"/>
            <w:hideMark/>
          </w:tcPr>
          <w:p w14:paraId="2B5B031E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</w:t>
            </w:r>
          </w:p>
          <w:p w14:paraId="5D936399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podpis splnomocniteľa</w:t>
            </w:r>
          </w:p>
        </w:tc>
      </w:tr>
    </w:tbl>
    <w:p w14:paraId="6E89CEFA" w14:textId="77777777" w:rsidR="006B092C" w:rsidRDefault="006B092C" w:rsidP="006B092C">
      <w:pPr>
        <w:spacing w:before="120" w:after="120"/>
        <w:jc w:val="both"/>
        <w:rPr>
          <w:i/>
          <w:szCs w:val="18"/>
        </w:rPr>
      </w:pPr>
      <w:r>
        <w:rPr>
          <w:i/>
          <w:szCs w:val="18"/>
        </w:rPr>
        <w:t>doplniť podľa potreby a podpisy splnomocniteľov úradne overiť</w:t>
      </w:r>
    </w:p>
    <w:p w14:paraId="3402292B" w14:textId="77777777" w:rsidR="006B092C" w:rsidRDefault="006B092C" w:rsidP="006B092C">
      <w:pPr>
        <w:spacing w:before="120" w:after="120"/>
        <w:jc w:val="both"/>
        <w:rPr>
          <w:sz w:val="22"/>
          <w:szCs w:val="22"/>
        </w:rPr>
      </w:pPr>
    </w:p>
    <w:p w14:paraId="51F225E5" w14:textId="77777777" w:rsidR="006B092C" w:rsidRDefault="006B092C" w:rsidP="006B092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Plnomocenstvo prijímam: </w:t>
      </w:r>
    </w:p>
    <w:p w14:paraId="51A4A2C6" w14:textId="77777777" w:rsidR="006B092C" w:rsidRDefault="006B092C" w:rsidP="006B092C">
      <w:pPr>
        <w:spacing w:before="120" w:after="120"/>
        <w:rPr>
          <w:sz w:val="22"/>
          <w:szCs w:val="22"/>
        </w:rPr>
      </w:pPr>
    </w:p>
    <w:p w14:paraId="340564F1" w14:textId="77777777" w:rsidR="006B092C" w:rsidRDefault="006B092C" w:rsidP="006B092C">
      <w:pPr>
        <w:spacing w:before="120" w:after="12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7"/>
        <w:gridCol w:w="4575"/>
      </w:tblGrid>
      <w:tr w:rsidR="006B092C" w14:paraId="5EB9CDFD" w14:textId="77777777" w:rsidTr="00CF78E6">
        <w:tc>
          <w:tcPr>
            <w:tcW w:w="4810" w:type="dxa"/>
            <w:hideMark/>
          </w:tcPr>
          <w:p w14:paraId="4DFE3150" w14:textId="77777777" w:rsidR="006B092C" w:rsidRDefault="006D4078" w:rsidP="006D4078">
            <w:pPr>
              <w:pStyle w:val="Zkladntext2"/>
              <w:spacing w:before="1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V................</w:t>
            </w:r>
            <w:r w:rsidR="006B092C">
              <w:rPr>
                <w:b w:val="0"/>
                <w:sz w:val="22"/>
                <w:szCs w:val="22"/>
              </w:rPr>
              <w:t>.................... dňa ...........................</w:t>
            </w:r>
          </w:p>
        </w:tc>
        <w:tc>
          <w:tcPr>
            <w:tcW w:w="4810" w:type="dxa"/>
            <w:hideMark/>
          </w:tcPr>
          <w:p w14:paraId="2BB6BA02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</w:t>
            </w:r>
          </w:p>
          <w:p w14:paraId="1C0AA071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podpis splnomocnenca</w:t>
            </w:r>
          </w:p>
        </w:tc>
      </w:tr>
    </w:tbl>
    <w:p w14:paraId="192052EE" w14:textId="77777777" w:rsidR="006B092C" w:rsidRDefault="006B092C" w:rsidP="006B092C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</w:rPr>
      </w:pPr>
    </w:p>
    <w:p w14:paraId="081A3D25" w14:textId="77777777" w:rsidR="000D4A66" w:rsidRDefault="000D4A66" w:rsidP="000D4A66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</w:rPr>
      </w:pPr>
    </w:p>
    <w:p w14:paraId="71A86F42" w14:textId="77777777" w:rsidR="000D4A66" w:rsidRDefault="000D4A66" w:rsidP="000D4A66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</w:rPr>
      </w:pPr>
    </w:p>
    <w:p w14:paraId="0E2A05E0" w14:textId="5E9209AE" w:rsidR="000D4A66" w:rsidRDefault="00B1732A" w:rsidP="003C2E49">
      <w:pPr>
        <w:pStyle w:val="Nadpis2"/>
        <w:ind w:left="576" w:hanging="576"/>
        <w:jc w:val="left"/>
        <w:rPr>
          <w:rFonts w:eastAsia="Arial Narrow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FC4A8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="00FC4A8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sectPr w:rsidR="000D4A66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BB0F6" w14:textId="77777777" w:rsidR="003A4B62" w:rsidRDefault="003A4B62" w:rsidP="000D4A66">
      <w:r>
        <w:separator/>
      </w:r>
    </w:p>
  </w:endnote>
  <w:endnote w:type="continuationSeparator" w:id="0">
    <w:p w14:paraId="6DC0F19A" w14:textId="77777777" w:rsidR="003A4B62" w:rsidRDefault="003A4B62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8C6373" w:rsidRPr="008C6373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69FE4" w14:textId="77777777" w:rsidR="003A4B62" w:rsidRDefault="003A4B62" w:rsidP="000D4A66">
      <w:r>
        <w:separator/>
      </w:r>
    </w:p>
  </w:footnote>
  <w:footnote w:type="continuationSeparator" w:id="0">
    <w:p w14:paraId="5CE10122" w14:textId="77777777" w:rsidR="003A4B62" w:rsidRDefault="003A4B62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EDE5D" w14:textId="77777777" w:rsidR="008C6373" w:rsidRPr="005C46EA" w:rsidRDefault="003C2E49" w:rsidP="008C6373">
    <w:pPr>
      <w:pStyle w:val="Hlavika"/>
      <w:rPr>
        <w:i/>
      </w:rPr>
    </w:pPr>
    <w:r>
      <w:rPr>
        <w:i/>
      </w:rPr>
      <w:t xml:space="preserve">VEREJNÁ SÚŤAŽ nadlimitná zákazka – </w:t>
    </w:r>
    <w:r w:rsidR="008C6373" w:rsidRPr="005C46EA">
      <w:rPr>
        <w:i/>
        <w:sz w:val="22"/>
        <w:szCs w:val="22"/>
      </w:rPr>
      <w:t>Plastové pletivo, polypropylénový motúz a tieniace úplety</w:t>
    </w:r>
  </w:p>
  <w:p w14:paraId="151776FB" w14:textId="652C769A" w:rsidR="003C2E49" w:rsidRPr="001C09FA" w:rsidRDefault="003C2E49" w:rsidP="003C2E49">
    <w:pPr>
      <w:pStyle w:val="Hlavika"/>
      <w:rPr>
        <w:i/>
      </w:rPr>
    </w:pPr>
  </w:p>
  <w:p w14:paraId="2686355A" w14:textId="77777777" w:rsidR="003C2E49" w:rsidRDefault="003C2E4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54024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A4B62"/>
    <w:rsid w:val="003B03F2"/>
    <w:rsid w:val="003C13B5"/>
    <w:rsid w:val="003C2E49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C6373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9706A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90A02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6A18-86A2-4F1E-A887-202EC24E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5</cp:revision>
  <cp:lastPrinted>2020-09-28T13:05:00Z</cp:lastPrinted>
  <dcterms:created xsi:type="dcterms:W3CDTF">2020-10-07T09:51:00Z</dcterms:created>
  <dcterms:modified xsi:type="dcterms:W3CDTF">2021-05-03T08:52:00Z</dcterms:modified>
</cp:coreProperties>
</file>