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0291B" w14:textId="43CA45F7" w:rsidR="00DE7427" w:rsidRDefault="00DE7427" w:rsidP="00FC3BD2">
      <w:pPr>
        <w:jc w:val="center"/>
        <w:rPr>
          <w:rStyle w:val="Nadpis2"/>
          <w:bCs w:val="0"/>
          <w:sz w:val="28"/>
          <w:szCs w:val="28"/>
        </w:rPr>
      </w:pPr>
      <w:r w:rsidRPr="008E76E9">
        <w:rPr>
          <w:rStyle w:val="Nadpis2"/>
          <w:bCs w:val="0"/>
          <w:sz w:val="28"/>
          <w:szCs w:val="28"/>
        </w:rPr>
        <w:t>Výzva k podání nabídky</w:t>
      </w:r>
    </w:p>
    <w:p w14:paraId="41EAECEC" w14:textId="027EF345" w:rsidR="00BB023B" w:rsidRDefault="00BB023B" w:rsidP="00FC3BD2">
      <w:pPr>
        <w:rPr>
          <w:rStyle w:val="Nadpis2"/>
          <w:rFonts w:eastAsia="Calibri"/>
          <w:b w:val="0"/>
          <w:bCs w:val="0"/>
          <w:sz w:val="28"/>
          <w:szCs w:val="28"/>
          <w:u w:val="none"/>
        </w:rPr>
      </w:pPr>
    </w:p>
    <w:p w14:paraId="3EC17231" w14:textId="4D476492" w:rsidR="00BB023B" w:rsidRPr="00CC713C" w:rsidRDefault="00BB023B">
      <w:pPr>
        <w:pStyle w:val="Default"/>
        <w:rPr>
          <w:rFonts w:ascii="Times New Roman" w:hAnsi="Times New Roman" w:cs="Times New Roman"/>
          <w:bCs/>
        </w:rPr>
      </w:pPr>
      <w:r w:rsidRPr="00CC713C">
        <w:rPr>
          <w:rFonts w:ascii="Times New Roman" w:hAnsi="Times New Roman" w:cs="Times New Roman"/>
          <w:bCs/>
        </w:rPr>
        <w:t>Spisová značka:</w:t>
      </w:r>
      <w:r w:rsidR="00136CC4">
        <w:rPr>
          <w:rFonts w:ascii="Times New Roman" w:hAnsi="Times New Roman" w:cs="Times New Roman"/>
        </w:rPr>
        <w:tab/>
      </w:r>
      <w:r w:rsidR="00154E32" w:rsidRPr="00154E32">
        <w:rPr>
          <w:rFonts w:ascii="Times New Roman" w:hAnsi="Times New Roman" w:cs="Times New Roman"/>
        </w:rPr>
        <w:t>OOP9339/2021/136</w:t>
      </w:r>
    </w:p>
    <w:p w14:paraId="5B474A1F" w14:textId="17E87AD4" w:rsidR="00BB023B" w:rsidRDefault="00136CC4" w:rsidP="00FC3BD2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Číslo jednací: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154E32" w:rsidRPr="00154E32">
        <w:rPr>
          <w:rFonts w:ascii="Times New Roman" w:hAnsi="Times New Roman"/>
          <w:bCs/>
          <w:sz w:val="24"/>
          <w:szCs w:val="24"/>
        </w:rPr>
        <w:t>OOP49246/21/136</w:t>
      </w:r>
    </w:p>
    <w:p w14:paraId="16E4F4E9" w14:textId="77777777" w:rsidR="00122815" w:rsidRPr="00CC713C" w:rsidRDefault="00122815" w:rsidP="00FC3BD2">
      <w:pPr>
        <w:rPr>
          <w:rFonts w:ascii="Times New Roman" w:hAnsi="Times New Roman"/>
          <w:bCs/>
          <w:sz w:val="24"/>
          <w:szCs w:val="24"/>
        </w:rPr>
      </w:pPr>
    </w:p>
    <w:p w14:paraId="5C15B85D" w14:textId="3BAF664D" w:rsidR="00DE7427" w:rsidRDefault="00DE7427" w:rsidP="00FC3BD2">
      <w:pPr>
        <w:pStyle w:val="Odstavecseseznamem"/>
        <w:numPr>
          <w:ilvl w:val="0"/>
          <w:numId w:val="4"/>
        </w:numPr>
        <w:spacing w:line="240" w:lineRule="auto"/>
        <w:ind w:left="426" w:hanging="426"/>
        <w:rPr>
          <w:szCs w:val="24"/>
        </w:rPr>
      </w:pPr>
      <w:r w:rsidRPr="008E76E9">
        <w:rPr>
          <w:b/>
          <w:szCs w:val="24"/>
        </w:rPr>
        <w:t>Zadavatel:</w:t>
      </w:r>
      <w:r w:rsidRPr="008E76E9">
        <w:rPr>
          <w:szCs w:val="24"/>
        </w:rPr>
        <w:t xml:space="preserve"> </w:t>
      </w:r>
    </w:p>
    <w:p w14:paraId="52F45A22" w14:textId="77777777" w:rsidR="00122815" w:rsidRPr="008E76E9" w:rsidRDefault="00122815" w:rsidP="00FC3BD2">
      <w:pPr>
        <w:pStyle w:val="Odstavecseseznamem"/>
        <w:spacing w:line="240" w:lineRule="auto"/>
        <w:ind w:left="426"/>
        <w:rPr>
          <w:szCs w:val="24"/>
        </w:rPr>
      </w:pPr>
    </w:p>
    <w:p w14:paraId="484EB388" w14:textId="77777777" w:rsidR="00C70B5C" w:rsidRPr="00CE2081" w:rsidRDefault="00C70B5C">
      <w:pPr>
        <w:ind w:left="425"/>
        <w:rPr>
          <w:rFonts w:ascii="Times New Roman" w:hAnsi="Times New Roman"/>
          <w:b/>
          <w:sz w:val="24"/>
          <w:szCs w:val="24"/>
        </w:rPr>
      </w:pPr>
      <w:r w:rsidRPr="00CE2081">
        <w:rPr>
          <w:rFonts w:ascii="Times New Roman" w:hAnsi="Times New Roman"/>
          <w:b/>
          <w:sz w:val="24"/>
          <w:szCs w:val="24"/>
        </w:rPr>
        <w:t>Město Kyjov</w:t>
      </w:r>
    </w:p>
    <w:p w14:paraId="0E4A49E4" w14:textId="77777777" w:rsidR="00C70B5C" w:rsidRDefault="00C70B5C">
      <w:pPr>
        <w:ind w:lef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Masarykovo náměstí 30/1</w:t>
      </w:r>
    </w:p>
    <w:p w14:paraId="53016F5E" w14:textId="77777777" w:rsidR="00DE7427" w:rsidRPr="008E76E9" w:rsidRDefault="00DE7427">
      <w:pPr>
        <w:ind w:left="425"/>
        <w:rPr>
          <w:rFonts w:ascii="Times New Roman" w:hAnsi="Times New Roman"/>
          <w:sz w:val="24"/>
          <w:szCs w:val="24"/>
        </w:rPr>
      </w:pPr>
      <w:r w:rsidRPr="008E76E9">
        <w:rPr>
          <w:rFonts w:ascii="Times New Roman" w:hAnsi="Times New Roman"/>
          <w:sz w:val="24"/>
          <w:szCs w:val="24"/>
        </w:rPr>
        <w:t>697 01 Kyjov</w:t>
      </w:r>
    </w:p>
    <w:p w14:paraId="791A442F" w14:textId="77777777" w:rsidR="00DE7427" w:rsidRPr="008E76E9" w:rsidRDefault="00DE7427">
      <w:pPr>
        <w:pStyle w:val="Zkladntext4"/>
        <w:shd w:val="clear" w:color="auto" w:fill="auto"/>
        <w:tabs>
          <w:tab w:val="left" w:pos="447"/>
        </w:tabs>
        <w:spacing w:before="0" w:after="0" w:line="240" w:lineRule="auto"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8E76E9">
        <w:rPr>
          <w:rFonts w:ascii="Times New Roman" w:hAnsi="Times New Roman" w:cs="Times New Roman"/>
          <w:sz w:val="24"/>
          <w:szCs w:val="24"/>
        </w:rPr>
        <w:t>IČ: 00285030</w:t>
      </w:r>
    </w:p>
    <w:p w14:paraId="7FB6B382" w14:textId="023AB14F" w:rsidR="00DE7427" w:rsidRDefault="00DE7427">
      <w:pPr>
        <w:ind w:left="426"/>
        <w:rPr>
          <w:rFonts w:ascii="Times New Roman" w:hAnsi="Times New Roman"/>
          <w:sz w:val="24"/>
          <w:szCs w:val="24"/>
        </w:rPr>
      </w:pPr>
      <w:r w:rsidRPr="008E76E9">
        <w:rPr>
          <w:rFonts w:ascii="Times New Roman" w:hAnsi="Times New Roman"/>
          <w:sz w:val="24"/>
          <w:szCs w:val="24"/>
        </w:rPr>
        <w:t>DIČ: CZ00285030</w:t>
      </w:r>
    </w:p>
    <w:p w14:paraId="20B0DEBF" w14:textId="77777777" w:rsidR="00122815" w:rsidRPr="008E76E9" w:rsidRDefault="00122815">
      <w:pPr>
        <w:ind w:left="426"/>
        <w:rPr>
          <w:rFonts w:ascii="Times New Roman" w:hAnsi="Times New Roman"/>
          <w:sz w:val="24"/>
          <w:szCs w:val="24"/>
        </w:rPr>
      </w:pPr>
    </w:p>
    <w:p w14:paraId="3C2D0C1F" w14:textId="77777777" w:rsidR="009B79BD" w:rsidRPr="009B79BD" w:rsidRDefault="00DE7427" w:rsidP="009B79BD">
      <w:pPr>
        <w:pStyle w:val="Odstavecseseznamem"/>
        <w:numPr>
          <w:ilvl w:val="0"/>
          <w:numId w:val="4"/>
        </w:numPr>
        <w:spacing w:line="240" w:lineRule="auto"/>
        <w:ind w:left="426" w:hanging="426"/>
        <w:rPr>
          <w:b/>
          <w:szCs w:val="24"/>
        </w:rPr>
      </w:pPr>
      <w:r w:rsidRPr="009B79BD">
        <w:rPr>
          <w:b/>
          <w:szCs w:val="24"/>
        </w:rPr>
        <w:t>Název zakázky</w:t>
      </w:r>
      <w:r w:rsidRPr="009B79BD">
        <w:rPr>
          <w:szCs w:val="24"/>
        </w:rPr>
        <w:t xml:space="preserve">: </w:t>
      </w:r>
      <w:r w:rsidR="009B79BD">
        <w:rPr>
          <w:szCs w:val="24"/>
        </w:rPr>
        <w:tab/>
      </w:r>
    </w:p>
    <w:p w14:paraId="7C649618" w14:textId="77777777" w:rsidR="009B79BD" w:rsidRDefault="009B79BD" w:rsidP="009B79BD">
      <w:pPr>
        <w:pStyle w:val="Odstavecseseznamem"/>
        <w:spacing w:line="240" w:lineRule="auto"/>
        <w:ind w:left="426"/>
        <w:rPr>
          <w:b/>
          <w:szCs w:val="24"/>
        </w:rPr>
      </w:pPr>
    </w:p>
    <w:p w14:paraId="15A3AB5B" w14:textId="03693FE4" w:rsidR="009B79BD" w:rsidRPr="009B79BD" w:rsidRDefault="009B79BD" w:rsidP="009B79BD">
      <w:pPr>
        <w:pStyle w:val="Odstavecseseznamem"/>
        <w:spacing w:line="240" w:lineRule="auto"/>
        <w:ind w:left="426"/>
        <w:rPr>
          <w:b/>
          <w:szCs w:val="24"/>
        </w:rPr>
      </w:pPr>
      <w:r w:rsidRPr="009B79BD">
        <w:rPr>
          <w:b/>
          <w:szCs w:val="24"/>
        </w:rPr>
        <w:t>„Zvýšení kvality vzdělávání v</w:t>
      </w:r>
      <w:r>
        <w:rPr>
          <w:b/>
          <w:szCs w:val="24"/>
        </w:rPr>
        <w:t xml:space="preserve"> ZŠ J. A. Komenského v Kyjově - </w:t>
      </w:r>
      <w:r w:rsidRPr="009B79BD">
        <w:rPr>
          <w:b/>
          <w:szCs w:val="24"/>
        </w:rPr>
        <w:t>stavební úpravy“</w:t>
      </w:r>
    </w:p>
    <w:p w14:paraId="3ABCCDA8" w14:textId="77777777" w:rsidR="00122815" w:rsidRPr="009B79BD" w:rsidRDefault="00122815" w:rsidP="00FC3BD2">
      <w:pPr>
        <w:pStyle w:val="Odstavecseseznamem"/>
        <w:spacing w:line="240" w:lineRule="auto"/>
        <w:ind w:left="426"/>
        <w:rPr>
          <w:szCs w:val="24"/>
        </w:rPr>
      </w:pPr>
    </w:p>
    <w:p w14:paraId="6C75F3CD" w14:textId="15A7EF11" w:rsidR="00DE7427" w:rsidRPr="008E76E9" w:rsidRDefault="00C70B5C" w:rsidP="00FC3BD2">
      <w:pPr>
        <w:pStyle w:val="Odstavecseseznamem"/>
        <w:spacing w:line="240" w:lineRule="auto"/>
        <w:ind w:left="426"/>
        <w:rPr>
          <w:b/>
          <w:szCs w:val="24"/>
        </w:rPr>
      </w:pPr>
      <w:r>
        <w:rPr>
          <w:b/>
          <w:szCs w:val="24"/>
        </w:rPr>
        <w:t xml:space="preserve">Druh zadávacího řízení: </w:t>
      </w:r>
      <w:r w:rsidR="000B4B46">
        <w:rPr>
          <w:b/>
          <w:szCs w:val="24"/>
        </w:rPr>
        <w:tab/>
      </w:r>
      <w:r w:rsidR="00DE7427" w:rsidRPr="00C70B5C">
        <w:rPr>
          <w:szCs w:val="24"/>
        </w:rPr>
        <w:t>veřejná zakázka malého rozsahu</w:t>
      </w:r>
    </w:p>
    <w:p w14:paraId="0416FE2E" w14:textId="5E5A44C2" w:rsidR="00DE7427" w:rsidRDefault="00DE7427">
      <w:pPr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8E76E9">
        <w:rPr>
          <w:rFonts w:ascii="Times New Roman" w:hAnsi="Times New Roman"/>
          <w:b/>
          <w:sz w:val="24"/>
          <w:szCs w:val="24"/>
        </w:rPr>
        <w:t>Druh zakázky</w:t>
      </w:r>
      <w:r w:rsidR="00C70B5C">
        <w:rPr>
          <w:rFonts w:ascii="Times New Roman" w:hAnsi="Times New Roman"/>
          <w:sz w:val="24"/>
          <w:szCs w:val="24"/>
        </w:rPr>
        <w:t xml:space="preserve">: </w:t>
      </w:r>
      <w:r w:rsidR="000B4B46">
        <w:rPr>
          <w:rFonts w:ascii="Times New Roman" w:hAnsi="Times New Roman"/>
          <w:sz w:val="24"/>
          <w:szCs w:val="24"/>
        </w:rPr>
        <w:tab/>
      </w:r>
      <w:r w:rsidR="000B4B46">
        <w:rPr>
          <w:rFonts w:ascii="Times New Roman" w:hAnsi="Times New Roman"/>
          <w:sz w:val="24"/>
          <w:szCs w:val="24"/>
        </w:rPr>
        <w:tab/>
      </w:r>
      <w:r w:rsidR="000B4B46">
        <w:rPr>
          <w:rFonts w:ascii="Times New Roman" w:hAnsi="Times New Roman"/>
          <w:sz w:val="24"/>
          <w:szCs w:val="24"/>
        </w:rPr>
        <w:tab/>
      </w:r>
      <w:r w:rsidR="00122815">
        <w:rPr>
          <w:rFonts w:ascii="Times New Roman" w:hAnsi="Times New Roman"/>
          <w:sz w:val="24"/>
          <w:szCs w:val="24"/>
        </w:rPr>
        <w:t xml:space="preserve">veřejná zakázka na </w:t>
      </w:r>
      <w:r w:rsidR="00BC4225">
        <w:rPr>
          <w:rFonts w:ascii="Times New Roman" w:hAnsi="Times New Roman"/>
          <w:sz w:val="24"/>
          <w:szCs w:val="24"/>
        </w:rPr>
        <w:t>stavební práce</w:t>
      </w:r>
      <w:r w:rsidR="00122815" w:rsidRPr="008E76E9">
        <w:rPr>
          <w:rFonts w:ascii="Times New Roman" w:hAnsi="Times New Roman"/>
          <w:i/>
          <w:sz w:val="24"/>
          <w:szCs w:val="24"/>
        </w:rPr>
        <w:t xml:space="preserve"> </w:t>
      </w:r>
    </w:p>
    <w:p w14:paraId="43E6981B" w14:textId="77777777" w:rsidR="00122815" w:rsidRPr="008E76E9" w:rsidRDefault="00122815">
      <w:pPr>
        <w:ind w:left="426"/>
        <w:jc w:val="both"/>
        <w:rPr>
          <w:rFonts w:ascii="Times New Roman" w:hAnsi="Times New Roman"/>
          <w:i/>
          <w:sz w:val="24"/>
          <w:szCs w:val="24"/>
        </w:rPr>
      </w:pPr>
    </w:p>
    <w:p w14:paraId="0121E42F" w14:textId="1DF251F2" w:rsidR="001D73F7" w:rsidRPr="00FC3BD2" w:rsidRDefault="006A0537" w:rsidP="00FC3BD2">
      <w:pPr>
        <w:pStyle w:val="Odstavecseseznamem"/>
        <w:numPr>
          <w:ilvl w:val="0"/>
          <w:numId w:val="4"/>
        </w:numPr>
        <w:spacing w:line="240" w:lineRule="auto"/>
        <w:ind w:left="426" w:hanging="426"/>
        <w:jc w:val="left"/>
        <w:rPr>
          <w:i/>
          <w:szCs w:val="24"/>
        </w:rPr>
      </w:pPr>
      <w:r w:rsidRPr="00415EBC">
        <w:rPr>
          <w:b/>
          <w:szCs w:val="24"/>
        </w:rPr>
        <w:t>Předmět zakázky:</w:t>
      </w:r>
      <w:r w:rsidR="00DE7427" w:rsidRPr="00415EBC">
        <w:rPr>
          <w:szCs w:val="24"/>
        </w:rPr>
        <w:t xml:space="preserve"> </w:t>
      </w:r>
    </w:p>
    <w:p w14:paraId="07555014" w14:textId="62C73B7B" w:rsidR="00D34E69" w:rsidRDefault="00BC4225" w:rsidP="00147E54">
      <w:pPr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  <w:r w:rsidRPr="00BC4225">
        <w:rPr>
          <w:rFonts w:ascii="Times New Roman" w:hAnsi="Times New Roman"/>
          <w:sz w:val="24"/>
          <w:szCs w:val="24"/>
        </w:rPr>
        <w:t>Modernizace učeben přírodovědy, fyziky, chemie a učeben IT 1, 2 v budově ZŠ</w:t>
      </w:r>
      <w:r w:rsidR="009B79BD">
        <w:rPr>
          <w:rFonts w:ascii="Times New Roman" w:hAnsi="Times New Roman"/>
          <w:sz w:val="24"/>
          <w:szCs w:val="24"/>
        </w:rPr>
        <w:t> </w:t>
      </w:r>
      <w:r w:rsidRPr="00BC4225">
        <w:rPr>
          <w:rFonts w:ascii="Times New Roman" w:hAnsi="Times New Roman"/>
          <w:sz w:val="24"/>
          <w:szCs w:val="24"/>
        </w:rPr>
        <w:t>J.</w:t>
      </w:r>
      <w:r w:rsidR="009B79BD">
        <w:rPr>
          <w:rFonts w:ascii="Times New Roman" w:hAnsi="Times New Roman"/>
          <w:sz w:val="24"/>
          <w:szCs w:val="24"/>
        </w:rPr>
        <w:t> </w:t>
      </w:r>
      <w:r w:rsidRPr="00BC4225">
        <w:rPr>
          <w:rFonts w:ascii="Times New Roman" w:hAnsi="Times New Roman"/>
          <w:sz w:val="24"/>
          <w:szCs w:val="24"/>
        </w:rPr>
        <w:t>A.</w:t>
      </w:r>
      <w:r w:rsidR="009B79BD">
        <w:rPr>
          <w:rFonts w:ascii="Times New Roman" w:hAnsi="Times New Roman"/>
          <w:sz w:val="24"/>
          <w:szCs w:val="24"/>
        </w:rPr>
        <w:t> </w:t>
      </w:r>
      <w:r w:rsidRPr="00BC4225">
        <w:rPr>
          <w:rFonts w:ascii="Times New Roman" w:hAnsi="Times New Roman"/>
          <w:sz w:val="24"/>
          <w:szCs w:val="24"/>
        </w:rPr>
        <w:t>Komenského v Kyjově. Modernizace učeben řeší výměnu stávajících podlah za</w:t>
      </w:r>
      <w:r w:rsidR="009B79BD">
        <w:rPr>
          <w:rFonts w:ascii="Times New Roman" w:hAnsi="Times New Roman"/>
          <w:sz w:val="24"/>
          <w:szCs w:val="24"/>
        </w:rPr>
        <w:t> </w:t>
      </w:r>
      <w:r w:rsidRPr="00BC4225">
        <w:rPr>
          <w:rFonts w:ascii="Times New Roman" w:hAnsi="Times New Roman"/>
          <w:sz w:val="24"/>
          <w:szCs w:val="24"/>
        </w:rPr>
        <w:t>nové, úpravy elektro</w:t>
      </w:r>
      <w:r w:rsidR="00273332">
        <w:rPr>
          <w:rFonts w:ascii="Times New Roman" w:hAnsi="Times New Roman"/>
          <w:sz w:val="24"/>
          <w:szCs w:val="24"/>
        </w:rPr>
        <w:t>instalace a ostatní související práce</w:t>
      </w:r>
      <w:r w:rsidRPr="00BC4225">
        <w:rPr>
          <w:rFonts w:ascii="Times New Roman" w:hAnsi="Times New Roman"/>
          <w:sz w:val="24"/>
          <w:szCs w:val="24"/>
        </w:rPr>
        <w:t xml:space="preserve">. Součástí projektu je také zajištění bezbariérovosti k učebně IT 1 v podobě instalace schodišťové zdvíhací plošiny pro handicapované osoby. Detailní specifikace předmětu </w:t>
      </w:r>
      <w:r w:rsidR="009B79BD">
        <w:rPr>
          <w:rFonts w:ascii="Times New Roman" w:hAnsi="Times New Roman"/>
          <w:sz w:val="24"/>
          <w:szCs w:val="24"/>
        </w:rPr>
        <w:t>veřejné zakázky</w:t>
      </w:r>
      <w:r w:rsidRPr="00BC4225">
        <w:rPr>
          <w:rFonts w:ascii="Times New Roman" w:hAnsi="Times New Roman"/>
          <w:sz w:val="24"/>
          <w:szCs w:val="24"/>
        </w:rPr>
        <w:t xml:space="preserve"> je součástí proj</w:t>
      </w:r>
      <w:r w:rsidR="007617F3">
        <w:rPr>
          <w:rFonts w:ascii="Times New Roman" w:hAnsi="Times New Roman"/>
          <w:sz w:val="24"/>
          <w:szCs w:val="24"/>
        </w:rPr>
        <w:t>ektové dokumentace (příloha</w:t>
      </w:r>
      <w:r w:rsidRPr="00BC4225">
        <w:rPr>
          <w:rFonts w:ascii="Times New Roman" w:hAnsi="Times New Roman"/>
          <w:sz w:val="24"/>
          <w:szCs w:val="24"/>
        </w:rPr>
        <w:t xml:space="preserve"> </w:t>
      </w:r>
      <w:r w:rsidR="00516611">
        <w:rPr>
          <w:rFonts w:ascii="Times New Roman" w:hAnsi="Times New Roman"/>
          <w:sz w:val="24"/>
          <w:szCs w:val="24"/>
        </w:rPr>
        <w:t xml:space="preserve">č. </w:t>
      </w:r>
      <w:r w:rsidR="00195937">
        <w:rPr>
          <w:rFonts w:ascii="Times New Roman" w:hAnsi="Times New Roman"/>
          <w:sz w:val="24"/>
          <w:szCs w:val="24"/>
        </w:rPr>
        <w:t>3</w:t>
      </w:r>
      <w:r w:rsidR="00516611">
        <w:rPr>
          <w:rFonts w:ascii="Times New Roman" w:hAnsi="Times New Roman"/>
          <w:sz w:val="24"/>
          <w:szCs w:val="24"/>
        </w:rPr>
        <w:t xml:space="preserve"> </w:t>
      </w:r>
      <w:r w:rsidR="00323600">
        <w:rPr>
          <w:rFonts w:ascii="Times New Roman" w:hAnsi="Times New Roman"/>
          <w:sz w:val="24"/>
          <w:szCs w:val="24"/>
        </w:rPr>
        <w:t>Výzvy), položkového rozpočtu</w:t>
      </w:r>
      <w:r w:rsidR="007617F3">
        <w:rPr>
          <w:rFonts w:ascii="Times New Roman" w:hAnsi="Times New Roman"/>
          <w:sz w:val="24"/>
          <w:szCs w:val="24"/>
        </w:rPr>
        <w:t xml:space="preserve"> stavby (</w:t>
      </w:r>
      <w:r w:rsidR="00516611">
        <w:rPr>
          <w:rFonts w:ascii="Times New Roman" w:hAnsi="Times New Roman"/>
          <w:sz w:val="24"/>
          <w:szCs w:val="24"/>
        </w:rPr>
        <w:t xml:space="preserve">příloha č. </w:t>
      </w:r>
      <w:r w:rsidR="00195937">
        <w:rPr>
          <w:rFonts w:ascii="Times New Roman" w:hAnsi="Times New Roman"/>
          <w:sz w:val="24"/>
          <w:szCs w:val="24"/>
        </w:rPr>
        <w:t>4</w:t>
      </w:r>
      <w:r w:rsidR="00516611">
        <w:rPr>
          <w:rFonts w:ascii="Times New Roman" w:hAnsi="Times New Roman"/>
          <w:sz w:val="24"/>
          <w:szCs w:val="24"/>
        </w:rPr>
        <w:t xml:space="preserve"> </w:t>
      </w:r>
      <w:r w:rsidR="00323600">
        <w:rPr>
          <w:rFonts w:ascii="Times New Roman" w:hAnsi="Times New Roman"/>
          <w:sz w:val="24"/>
          <w:szCs w:val="24"/>
        </w:rPr>
        <w:t>Výzvy) a návrhu</w:t>
      </w:r>
      <w:bookmarkStart w:id="0" w:name="_GoBack"/>
      <w:bookmarkEnd w:id="0"/>
      <w:r w:rsidR="007617F3">
        <w:rPr>
          <w:rFonts w:ascii="Times New Roman" w:hAnsi="Times New Roman"/>
          <w:sz w:val="24"/>
          <w:szCs w:val="24"/>
        </w:rPr>
        <w:t xml:space="preserve"> Smlouvy o dílo (</w:t>
      </w:r>
      <w:r w:rsidR="00516611">
        <w:rPr>
          <w:rFonts w:ascii="Times New Roman" w:hAnsi="Times New Roman"/>
          <w:sz w:val="24"/>
          <w:szCs w:val="24"/>
        </w:rPr>
        <w:t xml:space="preserve">příloha č. </w:t>
      </w:r>
      <w:r w:rsidR="00195937">
        <w:rPr>
          <w:rFonts w:ascii="Times New Roman" w:hAnsi="Times New Roman"/>
          <w:sz w:val="24"/>
          <w:szCs w:val="24"/>
        </w:rPr>
        <w:t>1</w:t>
      </w:r>
      <w:r w:rsidR="00516611">
        <w:rPr>
          <w:rFonts w:ascii="Times New Roman" w:hAnsi="Times New Roman"/>
          <w:sz w:val="24"/>
          <w:szCs w:val="24"/>
        </w:rPr>
        <w:t xml:space="preserve"> </w:t>
      </w:r>
      <w:r w:rsidR="007617F3">
        <w:rPr>
          <w:rFonts w:ascii="Times New Roman" w:hAnsi="Times New Roman"/>
          <w:sz w:val="24"/>
          <w:szCs w:val="24"/>
        </w:rPr>
        <w:t>Výzvy).</w:t>
      </w:r>
    </w:p>
    <w:p w14:paraId="4AB6342B" w14:textId="77777777" w:rsidR="00122815" w:rsidRPr="00D34E69" w:rsidRDefault="00122815" w:rsidP="00FC3BD2">
      <w:pPr>
        <w:ind w:left="425"/>
        <w:jc w:val="both"/>
        <w:rPr>
          <w:rFonts w:ascii="Times New Roman" w:hAnsi="Times New Roman"/>
          <w:sz w:val="24"/>
          <w:szCs w:val="24"/>
        </w:rPr>
      </w:pPr>
    </w:p>
    <w:p w14:paraId="505C2B30" w14:textId="28A14E33" w:rsidR="002D2CD3" w:rsidRPr="00D03C8F" w:rsidRDefault="002D2CD3" w:rsidP="00D03C8F">
      <w:pPr>
        <w:spacing w:after="120"/>
        <w:ind w:left="425"/>
        <w:jc w:val="both"/>
        <w:rPr>
          <w:rFonts w:ascii="Times New Roman" w:hAnsi="Times New Roman"/>
          <w:sz w:val="24"/>
          <w:szCs w:val="24"/>
          <w:u w:val="single"/>
        </w:rPr>
      </w:pPr>
      <w:r w:rsidRPr="00D03C8F">
        <w:rPr>
          <w:rFonts w:ascii="Times New Roman" w:hAnsi="Times New Roman"/>
          <w:sz w:val="24"/>
          <w:szCs w:val="24"/>
          <w:u w:val="single"/>
        </w:rPr>
        <w:t>Klasifikace předmětu plnění veřejné zakázky:</w:t>
      </w:r>
    </w:p>
    <w:p w14:paraId="09E2D94F" w14:textId="77777777" w:rsidR="002A0D78" w:rsidRDefault="002D2CD3" w:rsidP="00BC4225">
      <w:pPr>
        <w:ind w:left="425"/>
        <w:jc w:val="both"/>
        <w:rPr>
          <w:rFonts w:ascii="Times New Roman" w:hAnsi="Times New Roman"/>
          <w:sz w:val="24"/>
          <w:szCs w:val="24"/>
        </w:rPr>
      </w:pPr>
      <w:r w:rsidRPr="00D03C8F">
        <w:rPr>
          <w:rFonts w:ascii="Times New Roman" w:hAnsi="Times New Roman"/>
          <w:sz w:val="24"/>
          <w:szCs w:val="24"/>
        </w:rPr>
        <w:t>CPV</w:t>
      </w:r>
      <w:r w:rsidR="002A0D78">
        <w:rPr>
          <w:rFonts w:ascii="Times New Roman" w:hAnsi="Times New Roman"/>
          <w:sz w:val="24"/>
          <w:szCs w:val="24"/>
        </w:rPr>
        <w:tab/>
      </w:r>
      <w:r w:rsidR="002A0D78" w:rsidRPr="002A0D78">
        <w:rPr>
          <w:rFonts w:ascii="Times New Roman" w:hAnsi="Times New Roman"/>
          <w:sz w:val="24"/>
          <w:szCs w:val="24"/>
        </w:rPr>
        <w:t>45214200-2</w:t>
      </w:r>
      <w:r w:rsidR="002A0D78">
        <w:rPr>
          <w:rFonts w:ascii="Times New Roman" w:hAnsi="Times New Roman"/>
          <w:sz w:val="24"/>
          <w:szCs w:val="24"/>
        </w:rPr>
        <w:tab/>
      </w:r>
      <w:r w:rsidR="002A0D78" w:rsidRPr="002A0D78">
        <w:rPr>
          <w:rFonts w:ascii="Times New Roman" w:hAnsi="Times New Roman"/>
          <w:sz w:val="24"/>
          <w:szCs w:val="24"/>
        </w:rPr>
        <w:t>Stavební úpravy školních budov</w:t>
      </w:r>
    </w:p>
    <w:p w14:paraId="0F990D1D" w14:textId="77777777" w:rsidR="002A0D78" w:rsidRDefault="002A0D78" w:rsidP="00BC4225">
      <w:pPr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A0D78">
        <w:rPr>
          <w:rFonts w:ascii="Times New Roman" w:hAnsi="Times New Roman"/>
          <w:sz w:val="24"/>
          <w:szCs w:val="24"/>
        </w:rPr>
        <w:t>45000000-7</w:t>
      </w:r>
      <w:r>
        <w:rPr>
          <w:rFonts w:ascii="Times New Roman" w:hAnsi="Times New Roman"/>
          <w:sz w:val="24"/>
          <w:szCs w:val="24"/>
        </w:rPr>
        <w:tab/>
      </w:r>
      <w:r w:rsidRPr="002A0D78">
        <w:rPr>
          <w:rFonts w:ascii="Times New Roman" w:hAnsi="Times New Roman"/>
          <w:sz w:val="24"/>
          <w:szCs w:val="24"/>
        </w:rPr>
        <w:t>Stavební práce</w:t>
      </w:r>
    </w:p>
    <w:p w14:paraId="6148F91A" w14:textId="77777777" w:rsidR="002A0D78" w:rsidRDefault="002A0D78" w:rsidP="00BC4225">
      <w:pPr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A0D78">
        <w:rPr>
          <w:rFonts w:ascii="Times New Roman" w:hAnsi="Times New Roman"/>
          <w:sz w:val="24"/>
          <w:szCs w:val="24"/>
        </w:rPr>
        <w:t>45310000-3</w:t>
      </w:r>
      <w:r>
        <w:rPr>
          <w:rFonts w:ascii="Times New Roman" w:hAnsi="Times New Roman"/>
          <w:sz w:val="24"/>
          <w:szCs w:val="24"/>
        </w:rPr>
        <w:tab/>
      </w:r>
      <w:r w:rsidRPr="002A0D78">
        <w:rPr>
          <w:rFonts w:ascii="Times New Roman" w:hAnsi="Times New Roman"/>
          <w:sz w:val="24"/>
          <w:szCs w:val="24"/>
        </w:rPr>
        <w:t>Elektroinstalační práce</w:t>
      </w:r>
    </w:p>
    <w:p w14:paraId="2A56E801" w14:textId="53F77ED2" w:rsidR="002A0D78" w:rsidRDefault="002A0D78" w:rsidP="00BC4225">
      <w:pPr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A0D78">
        <w:rPr>
          <w:rFonts w:ascii="Times New Roman" w:hAnsi="Times New Roman"/>
          <w:sz w:val="24"/>
          <w:szCs w:val="24"/>
        </w:rPr>
        <w:t>45111000-8</w:t>
      </w:r>
      <w:r>
        <w:rPr>
          <w:rFonts w:ascii="Times New Roman" w:hAnsi="Times New Roman"/>
          <w:sz w:val="24"/>
          <w:szCs w:val="24"/>
        </w:rPr>
        <w:tab/>
      </w:r>
      <w:r w:rsidRPr="002A0D78">
        <w:rPr>
          <w:rFonts w:ascii="Times New Roman" w:hAnsi="Times New Roman"/>
          <w:sz w:val="24"/>
          <w:szCs w:val="24"/>
        </w:rPr>
        <w:t>Demolice, příprava staveniště a odklizovací práce</w:t>
      </w:r>
    </w:p>
    <w:p w14:paraId="58C9138F" w14:textId="400CFA0A" w:rsidR="00D9495E" w:rsidRDefault="00D9495E" w:rsidP="00D9495E">
      <w:pPr>
        <w:ind w:left="850" w:firstLine="566"/>
        <w:jc w:val="both"/>
        <w:rPr>
          <w:rFonts w:ascii="Times New Roman" w:hAnsi="Times New Roman"/>
          <w:sz w:val="24"/>
          <w:szCs w:val="24"/>
        </w:rPr>
      </w:pPr>
      <w:r w:rsidRPr="00D9495E">
        <w:rPr>
          <w:rFonts w:ascii="Times New Roman" w:hAnsi="Times New Roman"/>
          <w:sz w:val="24"/>
          <w:szCs w:val="24"/>
        </w:rPr>
        <w:t>45430000-0</w:t>
      </w:r>
      <w:r w:rsidRPr="00D9495E">
        <w:rPr>
          <w:rFonts w:ascii="Times New Roman" w:hAnsi="Times New Roman"/>
          <w:sz w:val="24"/>
          <w:szCs w:val="24"/>
        </w:rPr>
        <w:tab/>
        <w:t>Pokládání podlahových krytin a obkládání stěn</w:t>
      </w:r>
    </w:p>
    <w:p w14:paraId="4CE13536" w14:textId="2B8A954D" w:rsidR="00D96040" w:rsidRDefault="00D96040" w:rsidP="00D9495E">
      <w:pPr>
        <w:ind w:left="850" w:firstLine="566"/>
        <w:jc w:val="both"/>
        <w:rPr>
          <w:rFonts w:ascii="Times New Roman" w:hAnsi="Times New Roman"/>
          <w:sz w:val="24"/>
          <w:szCs w:val="24"/>
        </w:rPr>
      </w:pPr>
      <w:r w:rsidRPr="00D96040">
        <w:rPr>
          <w:rFonts w:ascii="Times New Roman" w:hAnsi="Times New Roman"/>
          <w:sz w:val="24"/>
          <w:szCs w:val="24"/>
        </w:rPr>
        <w:t>45440000-3</w:t>
      </w:r>
      <w:r w:rsidRPr="00D96040">
        <w:rPr>
          <w:rFonts w:ascii="Times New Roman" w:hAnsi="Times New Roman"/>
          <w:sz w:val="24"/>
          <w:szCs w:val="24"/>
        </w:rPr>
        <w:tab/>
        <w:t>Sklenářské, malířské a natěračské práce</w:t>
      </w:r>
    </w:p>
    <w:p w14:paraId="57A36FDA" w14:textId="6E69E715" w:rsidR="00CF430E" w:rsidRDefault="00CF430E" w:rsidP="00CF430E">
      <w:pPr>
        <w:ind w:left="1133" w:firstLine="283"/>
        <w:jc w:val="both"/>
        <w:rPr>
          <w:rFonts w:ascii="Times New Roman" w:hAnsi="Times New Roman"/>
          <w:sz w:val="24"/>
          <w:szCs w:val="24"/>
        </w:rPr>
      </w:pPr>
      <w:r w:rsidRPr="00CF430E">
        <w:rPr>
          <w:rFonts w:ascii="Times New Roman" w:hAnsi="Times New Roman"/>
          <w:sz w:val="24"/>
          <w:szCs w:val="24"/>
        </w:rPr>
        <w:t>45332400-7</w:t>
      </w:r>
      <w:r w:rsidRPr="00CF430E">
        <w:rPr>
          <w:rFonts w:ascii="Times New Roman" w:hAnsi="Times New Roman"/>
          <w:sz w:val="24"/>
          <w:szCs w:val="24"/>
        </w:rPr>
        <w:tab/>
        <w:t>Instalace a montáž sanitárního zařízení</w:t>
      </w:r>
    </w:p>
    <w:p w14:paraId="70B3F76F" w14:textId="3972E5F0" w:rsidR="002D2CD3" w:rsidRDefault="002A0D78" w:rsidP="00BC4225">
      <w:pPr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A0D78">
        <w:rPr>
          <w:rFonts w:ascii="Times New Roman" w:hAnsi="Times New Roman"/>
          <w:sz w:val="24"/>
          <w:szCs w:val="24"/>
        </w:rPr>
        <w:t xml:space="preserve">44115600-5 </w:t>
      </w:r>
      <w:r w:rsidRPr="002A0D78">
        <w:rPr>
          <w:rFonts w:ascii="Times New Roman" w:hAnsi="Times New Roman"/>
          <w:sz w:val="24"/>
          <w:szCs w:val="24"/>
        </w:rPr>
        <w:tab/>
        <w:t>Schodové výtahy</w:t>
      </w:r>
      <w:r w:rsidR="002D2CD3" w:rsidRPr="00557C8B">
        <w:rPr>
          <w:rFonts w:ascii="Times New Roman" w:hAnsi="Times New Roman"/>
          <w:sz w:val="24"/>
          <w:szCs w:val="24"/>
        </w:rPr>
        <w:tab/>
      </w:r>
    </w:p>
    <w:p w14:paraId="266C15D6" w14:textId="77777777" w:rsidR="00122815" w:rsidRPr="00557C8B" w:rsidRDefault="00122815" w:rsidP="00FC3BD2">
      <w:pPr>
        <w:ind w:left="850" w:firstLine="566"/>
        <w:jc w:val="both"/>
        <w:rPr>
          <w:szCs w:val="24"/>
        </w:rPr>
      </w:pPr>
    </w:p>
    <w:p w14:paraId="6B102D60" w14:textId="4AFB476C" w:rsidR="00C70B5C" w:rsidRPr="00FC3BD2" w:rsidRDefault="00196118" w:rsidP="00FC3BD2">
      <w:pPr>
        <w:pStyle w:val="Odstavecseseznamem"/>
        <w:numPr>
          <w:ilvl w:val="0"/>
          <w:numId w:val="4"/>
        </w:numPr>
        <w:spacing w:line="240" w:lineRule="auto"/>
        <w:ind w:left="425" w:hanging="426"/>
        <w:contextualSpacing w:val="0"/>
        <w:jc w:val="left"/>
        <w:rPr>
          <w:i/>
          <w:szCs w:val="24"/>
        </w:rPr>
      </w:pPr>
      <w:r w:rsidRPr="00196118">
        <w:rPr>
          <w:b/>
          <w:bCs/>
          <w:szCs w:val="24"/>
        </w:rPr>
        <w:t>Financování veřejné zakázky</w:t>
      </w:r>
      <w:r w:rsidR="00DE7427" w:rsidRPr="008E76E9">
        <w:rPr>
          <w:b/>
          <w:szCs w:val="24"/>
        </w:rPr>
        <w:t xml:space="preserve">: </w:t>
      </w:r>
    </w:p>
    <w:p w14:paraId="7BFC6B0C" w14:textId="0C41119E" w:rsidR="002B1F1C" w:rsidRDefault="00196118" w:rsidP="00147E54">
      <w:pPr>
        <w:pStyle w:val="Odstavecseseznamem"/>
        <w:spacing w:before="120" w:after="120" w:line="240" w:lineRule="auto"/>
        <w:ind w:left="425"/>
        <w:contextualSpacing w:val="0"/>
        <w:rPr>
          <w:szCs w:val="24"/>
        </w:rPr>
      </w:pPr>
      <w:r w:rsidRPr="00196118">
        <w:rPr>
          <w:szCs w:val="24"/>
        </w:rPr>
        <w:t xml:space="preserve">Tato veřejná zakázka je spolufinancována z Integrovaného regionálního operačního programu (dále také jako „IROP“) a státního rozpočtu České republiky, název projektu: </w:t>
      </w:r>
      <w:r w:rsidR="00636F45">
        <w:rPr>
          <w:szCs w:val="24"/>
        </w:rPr>
        <w:t>„</w:t>
      </w:r>
      <w:r w:rsidRPr="00196118">
        <w:rPr>
          <w:szCs w:val="24"/>
        </w:rPr>
        <w:t>Zvýšení kvality vzdělávání v ZŠ J. A. Komenského v Kyjově - modernizace interiérových učeben</w:t>
      </w:r>
      <w:r w:rsidR="00636F45">
        <w:rPr>
          <w:szCs w:val="24"/>
        </w:rPr>
        <w:t>“</w:t>
      </w:r>
      <w:r w:rsidRPr="00196118">
        <w:rPr>
          <w:szCs w:val="24"/>
        </w:rPr>
        <w:t>, registrační číslo projektu: CZ.06.4.59/0.0/0.0/16_075/0015194. Vzhledem k výše uvedenému zadavatel při realizaci tohoto výběrového řízení vychází z metodických pokynů, obecných pravidel pro žadatele a příjemce v rámci IROP a specifických pravidel, včetně všech příloh platných ke dni uveřejnění otevřené výzvy k podání nabídky včetně zadávací dokumentace veřejné zakázky.</w:t>
      </w:r>
    </w:p>
    <w:p w14:paraId="374D80FD" w14:textId="77777777" w:rsidR="002B1F1C" w:rsidRDefault="002B1F1C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szCs w:val="24"/>
        </w:rPr>
        <w:br w:type="page"/>
      </w:r>
    </w:p>
    <w:p w14:paraId="7AD303AE" w14:textId="77777777" w:rsidR="00962C29" w:rsidRPr="00196118" w:rsidRDefault="00962C29" w:rsidP="00147E54">
      <w:pPr>
        <w:pStyle w:val="Odstavecseseznamem"/>
        <w:spacing w:before="120" w:after="120" w:line="240" w:lineRule="auto"/>
        <w:ind w:left="425"/>
        <w:contextualSpacing w:val="0"/>
      </w:pPr>
    </w:p>
    <w:p w14:paraId="4B6B8E5D" w14:textId="1F52D22B" w:rsidR="00122815" w:rsidRPr="00B4070C" w:rsidRDefault="00DE7427" w:rsidP="00B4070C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left"/>
        <w:rPr>
          <w:i/>
          <w:szCs w:val="24"/>
        </w:rPr>
      </w:pPr>
      <w:r w:rsidRPr="009540C8">
        <w:rPr>
          <w:b/>
          <w:szCs w:val="24"/>
        </w:rPr>
        <w:t>Doba a místo plnění zakázky</w:t>
      </w:r>
      <w:r w:rsidRPr="009540C8">
        <w:rPr>
          <w:szCs w:val="24"/>
        </w:rPr>
        <w:t xml:space="preserve">: </w:t>
      </w:r>
    </w:p>
    <w:p w14:paraId="2C7D7054" w14:textId="06294CC4" w:rsidR="00196118" w:rsidRDefault="00EC5D9F" w:rsidP="00196118">
      <w:pPr>
        <w:pStyle w:val="Odstavecseseznamem"/>
        <w:spacing w:line="240" w:lineRule="auto"/>
        <w:ind w:left="425"/>
        <w:contextualSpacing w:val="0"/>
        <w:jc w:val="left"/>
        <w:rPr>
          <w:szCs w:val="24"/>
        </w:rPr>
      </w:pPr>
      <w:r>
        <w:rPr>
          <w:b/>
          <w:szCs w:val="24"/>
        </w:rPr>
        <w:t>Zahájení plnění veřejné zakázky</w:t>
      </w:r>
      <w:r w:rsidR="00F02752">
        <w:rPr>
          <w:szCs w:val="24"/>
        </w:rPr>
        <w:t>: 07/2021</w:t>
      </w:r>
    </w:p>
    <w:p w14:paraId="4AA70C5A" w14:textId="73FA2F03" w:rsidR="00F02752" w:rsidRPr="0009155A" w:rsidRDefault="00F02752" w:rsidP="00196118">
      <w:pPr>
        <w:pStyle w:val="Odstavecseseznamem"/>
        <w:spacing w:line="240" w:lineRule="auto"/>
        <w:ind w:left="425"/>
        <w:contextualSpacing w:val="0"/>
        <w:jc w:val="left"/>
        <w:rPr>
          <w:szCs w:val="24"/>
        </w:rPr>
      </w:pPr>
      <w:r w:rsidRPr="00F02752">
        <w:rPr>
          <w:b/>
          <w:szCs w:val="24"/>
        </w:rPr>
        <w:t>Předpokládané ukončení plnění veřejné zakázky:</w:t>
      </w:r>
      <w:r>
        <w:rPr>
          <w:szCs w:val="24"/>
        </w:rPr>
        <w:t xml:space="preserve"> 08/2021</w:t>
      </w:r>
    </w:p>
    <w:p w14:paraId="4313EA6A" w14:textId="77777777" w:rsidR="00122815" w:rsidRPr="00E34701" w:rsidRDefault="00122815" w:rsidP="00FC3BD2">
      <w:pPr>
        <w:pStyle w:val="Odstavecseseznamem"/>
        <w:spacing w:line="240" w:lineRule="auto"/>
        <w:ind w:left="851"/>
        <w:contextualSpacing w:val="0"/>
        <w:rPr>
          <w:szCs w:val="24"/>
        </w:rPr>
      </w:pPr>
    </w:p>
    <w:p w14:paraId="68CC9FCD" w14:textId="58356E7A" w:rsidR="00122815" w:rsidRPr="00FC3BD2" w:rsidRDefault="009540C8" w:rsidP="00FC3BD2">
      <w:pPr>
        <w:pStyle w:val="Odstavecseseznamem"/>
        <w:spacing w:line="240" w:lineRule="auto"/>
        <w:ind w:left="3544" w:hanging="3119"/>
        <w:contextualSpacing w:val="0"/>
        <w:jc w:val="left"/>
        <w:rPr>
          <w:b/>
          <w:szCs w:val="24"/>
        </w:rPr>
      </w:pPr>
      <w:r w:rsidRPr="00FC3BD2">
        <w:rPr>
          <w:b/>
          <w:szCs w:val="24"/>
        </w:rPr>
        <w:t>Míst</w:t>
      </w:r>
      <w:r w:rsidR="00122815" w:rsidRPr="00FC3BD2">
        <w:rPr>
          <w:b/>
          <w:szCs w:val="24"/>
        </w:rPr>
        <w:t>o</w:t>
      </w:r>
      <w:r w:rsidRPr="00FC3BD2">
        <w:rPr>
          <w:b/>
          <w:szCs w:val="24"/>
        </w:rPr>
        <w:t xml:space="preserve"> plnění veřejné zakázky</w:t>
      </w:r>
      <w:r w:rsidR="00EF5156" w:rsidRPr="00FC3BD2">
        <w:rPr>
          <w:b/>
          <w:szCs w:val="24"/>
        </w:rPr>
        <w:t xml:space="preserve">: </w:t>
      </w:r>
    </w:p>
    <w:p w14:paraId="355DA050" w14:textId="7B9E09AA" w:rsidR="00196118" w:rsidRDefault="00196118" w:rsidP="00196118">
      <w:pPr>
        <w:pStyle w:val="Odstavecseseznamem"/>
        <w:numPr>
          <w:ilvl w:val="0"/>
          <w:numId w:val="26"/>
        </w:numPr>
        <w:spacing w:line="240" w:lineRule="auto"/>
        <w:contextualSpacing w:val="0"/>
        <w:rPr>
          <w:szCs w:val="24"/>
        </w:rPr>
      </w:pPr>
      <w:r w:rsidRPr="00196118">
        <w:rPr>
          <w:szCs w:val="24"/>
        </w:rPr>
        <w:t xml:space="preserve">Místem plnění veřejné zakázky je </w:t>
      </w:r>
      <w:r>
        <w:rPr>
          <w:szCs w:val="24"/>
        </w:rPr>
        <w:t>ZŠ J. A. Komenského</w:t>
      </w:r>
      <w:r w:rsidRPr="00196118">
        <w:rPr>
          <w:szCs w:val="24"/>
        </w:rPr>
        <w:t xml:space="preserve">, příspěvková organizace města Kyjova, Újezd 990, 697 01 Kyjov, resp. objekty a prostory blíže specifikované v projektové dokumentaci (Příloha č. </w:t>
      </w:r>
      <w:r w:rsidR="004053C1">
        <w:rPr>
          <w:szCs w:val="24"/>
        </w:rPr>
        <w:t>3</w:t>
      </w:r>
      <w:r w:rsidRPr="00196118">
        <w:rPr>
          <w:szCs w:val="24"/>
        </w:rPr>
        <w:t xml:space="preserve"> </w:t>
      </w:r>
      <w:r w:rsidR="00636F45">
        <w:rPr>
          <w:szCs w:val="24"/>
        </w:rPr>
        <w:t>této Výzvy</w:t>
      </w:r>
      <w:r w:rsidRPr="00196118">
        <w:rPr>
          <w:szCs w:val="24"/>
        </w:rPr>
        <w:t xml:space="preserve">). </w:t>
      </w:r>
    </w:p>
    <w:p w14:paraId="6F105BFD" w14:textId="77777777" w:rsidR="00122815" w:rsidRDefault="00122815" w:rsidP="00FC3BD2">
      <w:pPr>
        <w:pStyle w:val="Odstavecseseznamem"/>
        <w:spacing w:line="240" w:lineRule="auto"/>
        <w:ind w:left="3544" w:hanging="3119"/>
        <w:contextualSpacing w:val="0"/>
        <w:jc w:val="left"/>
        <w:rPr>
          <w:szCs w:val="24"/>
        </w:rPr>
      </w:pPr>
    </w:p>
    <w:p w14:paraId="079B4E98" w14:textId="437C45F7" w:rsidR="00557C8B" w:rsidRPr="0017657C" w:rsidRDefault="00557C8B" w:rsidP="00FC3BD2">
      <w:pPr>
        <w:pStyle w:val="Odstavecseseznamem"/>
        <w:numPr>
          <w:ilvl w:val="0"/>
          <w:numId w:val="4"/>
        </w:numPr>
        <w:spacing w:line="240" w:lineRule="auto"/>
        <w:ind w:left="426"/>
        <w:contextualSpacing w:val="0"/>
        <w:jc w:val="left"/>
        <w:rPr>
          <w:i/>
          <w:szCs w:val="24"/>
        </w:rPr>
      </w:pPr>
      <w:r w:rsidRPr="0017657C">
        <w:rPr>
          <w:b/>
          <w:szCs w:val="24"/>
        </w:rPr>
        <w:t>Prohlídka místa plnění</w:t>
      </w:r>
      <w:r w:rsidRPr="0017657C">
        <w:rPr>
          <w:szCs w:val="24"/>
        </w:rPr>
        <w:t xml:space="preserve">: </w:t>
      </w:r>
    </w:p>
    <w:p w14:paraId="020F147C" w14:textId="5954DA6A" w:rsidR="00962C29" w:rsidRDefault="0017657C" w:rsidP="00FC3BD2">
      <w:pPr>
        <w:pStyle w:val="Odstavecseseznamem"/>
        <w:spacing w:line="240" w:lineRule="auto"/>
        <w:ind w:left="426"/>
        <w:rPr>
          <w:szCs w:val="24"/>
        </w:rPr>
      </w:pPr>
      <w:r w:rsidRPr="0017657C">
        <w:rPr>
          <w:szCs w:val="24"/>
        </w:rPr>
        <w:t xml:space="preserve">Zadavatel umožní všem dodavatelům (účastníkům) prohlídku místa plnění. Kontaktní osoba pro prohlídku místa plnění je Jan </w:t>
      </w:r>
      <w:proofErr w:type="spellStart"/>
      <w:r w:rsidRPr="0017657C">
        <w:rPr>
          <w:szCs w:val="24"/>
        </w:rPr>
        <w:t>Příkazký</w:t>
      </w:r>
      <w:proofErr w:type="spellEnd"/>
      <w:r w:rsidRPr="0017657C">
        <w:rPr>
          <w:szCs w:val="24"/>
        </w:rPr>
        <w:t>, tel.: +420 770 106 694, e-</w:t>
      </w:r>
      <w:r>
        <w:rPr>
          <w:szCs w:val="24"/>
        </w:rPr>
        <w:t> </w:t>
      </w:r>
      <w:r w:rsidRPr="0017657C">
        <w:rPr>
          <w:szCs w:val="24"/>
        </w:rPr>
        <w:t>mail:</w:t>
      </w:r>
      <w:r>
        <w:rPr>
          <w:szCs w:val="24"/>
        </w:rPr>
        <w:t> </w:t>
      </w:r>
      <w:r w:rsidRPr="0017657C">
        <w:rPr>
          <w:szCs w:val="24"/>
        </w:rPr>
        <w:t xml:space="preserve">j.prikazky@mukyjov.cz. Prohlídka místa plnění se uskuteční dne </w:t>
      </w:r>
      <w:r w:rsidR="00202559" w:rsidRPr="00807CCF">
        <w:rPr>
          <w:szCs w:val="24"/>
        </w:rPr>
        <w:t>16</w:t>
      </w:r>
      <w:r w:rsidRPr="00807CCF">
        <w:rPr>
          <w:szCs w:val="24"/>
        </w:rPr>
        <w:t>. 0</w:t>
      </w:r>
      <w:r w:rsidR="00202559" w:rsidRPr="00807CCF">
        <w:rPr>
          <w:szCs w:val="24"/>
        </w:rPr>
        <w:t>6</w:t>
      </w:r>
      <w:r w:rsidRPr="00807CCF">
        <w:rPr>
          <w:szCs w:val="24"/>
        </w:rPr>
        <w:t>. 2021</w:t>
      </w:r>
      <w:r w:rsidRPr="0017657C">
        <w:rPr>
          <w:szCs w:val="24"/>
        </w:rPr>
        <w:t xml:space="preserve"> v</w:t>
      </w:r>
      <w:r>
        <w:rPr>
          <w:szCs w:val="24"/>
        </w:rPr>
        <w:t> </w:t>
      </w:r>
      <w:r w:rsidRPr="0017657C">
        <w:rPr>
          <w:szCs w:val="24"/>
        </w:rPr>
        <w:t>10:00:00</w:t>
      </w:r>
      <w:r>
        <w:rPr>
          <w:szCs w:val="24"/>
        </w:rPr>
        <w:t xml:space="preserve"> </w:t>
      </w:r>
      <w:r w:rsidRPr="0017657C">
        <w:rPr>
          <w:szCs w:val="24"/>
        </w:rPr>
        <w:t>hodin se srazem v místě plnění před vstupem do objektu.</w:t>
      </w:r>
    </w:p>
    <w:p w14:paraId="5C392A51" w14:textId="77777777" w:rsidR="005539DE" w:rsidRDefault="005539DE" w:rsidP="00FC3BD2">
      <w:pPr>
        <w:pStyle w:val="Odstavecseseznamem"/>
        <w:spacing w:line="240" w:lineRule="auto"/>
        <w:ind w:left="426"/>
        <w:rPr>
          <w:szCs w:val="24"/>
        </w:rPr>
      </w:pPr>
    </w:p>
    <w:p w14:paraId="5407BBF2" w14:textId="3296E544" w:rsidR="005539DE" w:rsidRDefault="005539DE" w:rsidP="005539DE">
      <w:pPr>
        <w:pStyle w:val="Odstavecseseznamem"/>
        <w:numPr>
          <w:ilvl w:val="0"/>
          <w:numId w:val="4"/>
        </w:numPr>
        <w:spacing w:line="240" w:lineRule="auto"/>
        <w:ind w:left="426"/>
        <w:contextualSpacing w:val="0"/>
        <w:jc w:val="left"/>
        <w:rPr>
          <w:b/>
          <w:szCs w:val="24"/>
        </w:rPr>
      </w:pPr>
      <w:r w:rsidRPr="005539DE">
        <w:rPr>
          <w:b/>
          <w:szCs w:val="24"/>
        </w:rPr>
        <w:t>Požadavek na zpracování nabídkové ceny</w:t>
      </w:r>
    </w:p>
    <w:p w14:paraId="1B5B5DAC" w14:textId="78E5C673" w:rsidR="00097589" w:rsidRDefault="00D12F08" w:rsidP="00D12F08">
      <w:pPr>
        <w:pStyle w:val="Odstavecseseznamem"/>
        <w:spacing w:before="120" w:line="240" w:lineRule="auto"/>
        <w:ind w:left="425"/>
        <w:contextualSpacing w:val="0"/>
      </w:pPr>
      <w:r>
        <w:t xml:space="preserve">Nabídková cena bude řádně a úplně vyplněna, v položkovém rozpočtu stavby (příloha č. </w:t>
      </w:r>
      <w:r w:rsidR="00D06707">
        <w:t>4</w:t>
      </w:r>
      <w:r w:rsidR="003856C3">
        <w:t xml:space="preserve"> Výzvy</w:t>
      </w:r>
      <w:r>
        <w:t>), a v souladu s požadavkem elektronické komunikace bude do vložena do systému JOSEPHINE (</w:t>
      </w:r>
      <w:hyperlink r:id="rId8" w:history="1">
        <w:r w:rsidRPr="002700DA">
          <w:rPr>
            <w:rStyle w:val="Hypertextovodkaz"/>
            <w:bCs/>
            <w:szCs w:val="24"/>
            <w:shd w:val="clear" w:color="auto" w:fill="FFFFFF"/>
            <w:lang w:eastAsia="cs-CZ" w:bidi="cs-CZ"/>
          </w:rPr>
          <w:t>https://josephine.proebiz.com</w:t>
        </w:r>
      </w:hyperlink>
      <w:r w:rsidR="00097589">
        <w:t>).</w:t>
      </w:r>
    </w:p>
    <w:p w14:paraId="2FE734B2" w14:textId="07B6A37B" w:rsidR="00FF5524" w:rsidRDefault="00D12F08" w:rsidP="00D12F08">
      <w:pPr>
        <w:pStyle w:val="Odstavecseseznamem"/>
        <w:spacing w:before="120" w:line="240" w:lineRule="auto"/>
        <w:ind w:left="425"/>
        <w:contextualSpacing w:val="0"/>
      </w:pPr>
      <w:r w:rsidRPr="00097589">
        <w:t>Konkrétně účastník vyplní elektronický formulá</w:t>
      </w:r>
      <w:r w:rsidR="00792533" w:rsidRPr="00097589">
        <w:t>ř ve sloupci „Jednotková cena bez</w:t>
      </w:r>
      <w:r w:rsidRPr="00097589">
        <w:t xml:space="preserve"> DPH – Kritérium hodnocení (CZ</w:t>
      </w:r>
      <w:r w:rsidR="00097589">
        <w:t>K)“</w:t>
      </w:r>
      <w:r w:rsidRPr="00097589">
        <w:t>.</w:t>
      </w:r>
      <w:r>
        <w:t xml:space="preserve"> Cenová nabídka uvedená</w:t>
      </w:r>
      <w:r w:rsidR="006F68A4">
        <w:t xml:space="preserve"> </w:t>
      </w:r>
      <w:r w:rsidR="00337969">
        <w:t xml:space="preserve">v položkovém </w:t>
      </w:r>
      <w:r>
        <w:t>rozpočtu</w:t>
      </w:r>
      <w:r w:rsidR="00337969">
        <w:t xml:space="preserve"> stavby</w:t>
      </w:r>
      <w:r>
        <w:t xml:space="preserve"> bude totožná s cenovou nabídkou vyplněnou v elektronickém formuláři v systému JOSEPHINE</w:t>
      </w:r>
      <w:r w:rsidR="00337969">
        <w:t xml:space="preserve">. </w:t>
      </w:r>
      <w:r>
        <w:t xml:space="preserve">V případě rozdílu mezi nabídkovou cenou uvedenou dodavatelem </w:t>
      </w:r>
      <w:r w:rsidR="00337969">
        <w:t>v položkovém rozpočtu stavby, bude hodnocena cena bez</w:t>
      </w:r>
      <w:r>
        <w:t xml:space="preserve"> DPH uvedená v elektronickém formuláři v systému JOSEPHINE ve</w:t>
      </w:r>
      <w:r w:rsidR="00337969">
        <w:t xml:space="preserve"> sloupci „Jednotková cena bez</w:t>
      </w:r>
      <w:r>
        <w:t xml:space="preserve"> DPH – Kritérium hodnocení (CZK)“. Veškeré informace k elektronické komuni</w:t>
      </w:r>
      <w:r w:rsidR="00337969">
        <w:t>kaci jsou uvedeny v Příloze č. 6</w:t>
      </w:r>
      <w:r>
        <w:t xml:space="preserve"> – Požadavky na elektronickou komunikaci.</w:t>
      </w:r>
    </w:p>
    <w:p w14:paraId="144D3F21" w14:textId="77777777" w:rsidR="00122815" w:rsidRPr="00557C8B" w:rsidRDefault="00122815" w:rsidP="00FC3BD2">
      <w:pPr>
        <w:pStyle w:val="Odstavecseseznamem"/>
        <w:spacing w:line="240" w:lineRule="auto"/>
        <w:ind w:left="426"/>
      </w:pPr>
    </w:p>
    <w:p w14:paraId="3D69A78C" w14:textId="4B610496" w:rsidR="00962C29" w:rsidRPr="00557C8B" w:rsidRDefault="00DE7427" w:rsidP="00FC3BD2">
      <w:pPr>
        <w:pStyle w:val="Odstavecseseznamem"/>
        <w:numPr>
          <w:ilvl w:val="0"/>
          <w:numId w:val="4"/>
        </w:numPr>
        <w:spacing w:line="240" w:lineRule="auto"/>
        <w:ind w:left="425" w:hanging="425"/>
        <w:contextualSpacing w:val="0"/>
        <w:jc w:val="left"/>
        <w:rPr>
          <w:i/>
          <w:szCs w:val="24"/>
        </w:rPr>
      </w:pPr>
      <w:r w:rsidRPr="008E76E9">
        <w:rPr>
          <w:b/>
          <w:szCs w:val="24"/>
        </w:rPr>
        <w:t xml:space="preserve">Hodnotící </w:t>
      </w:r>
      <w:r w:rsidR="00A95D76" w:rsidRPr="008E76E9">
        <w:rPr>
          <w:b/>
          <w:szCs w:val="24"/>
        </w:rPr>
        <w:t>kritérium:</w:t>
      </w:r>
      <w:r w:rsidR="00A95D76" w:rsidRPr="008E76E9">
        <w:rPr>
          <w:szCs w:val="24"/>
        </w:rPr>
        <w:t xml:space="preserve"> </w:t>
      </w:r>
      <w:r w:rsidR="00962C29">
        <w:rPr>
          <w:szCs w:val="24"/>
        </w:rPr>
        <w:tab/>
      </w:r>
      <w:r w:rsidR="00A95D76" w:rsidRPr="008E76E9">
        <w:rPr>
          <w:szCs w:val="24"/>
        </w:rPr>
        <w:t>nejnižší</w:t>
      </w:r>
      <w:r w:rsidR="00A95D76" w:rsidRPr="00A95D76">
        <w:rPr>
          <w:iCs/>
          <w:szCs w:val="24"/>
        </w:rPr>
        <w:t xml:space="preserve"> nabídková cena (100 %)</w:t>
      </w:r>
      <w:r w:rsidR="00962C29">
        <w:rPr>
          <w:iCs/>
          <w:szCs w:val="24"/>
        </w:rPr>
        <w:t xml:space="preserve">. </w:t>
      </w:r>
    </w:p>
    <w:p w14:paraId="2C495203" w14:textId="77777777" w:rsidR="00122815" w:rsidRPr="00557C8B" w:rsidRDefault="00122815" w:rsidP="00FC3BD2">
      <w:pPr>
        <w:pStyle w:val="Zkladntext4"/>
        <w:shd w:val="clear" w:color="auto" w:fill="auto"/>
        <w:spacing w:before="0" w:after="0" w:line="240" w:lineRule="auto"/>
        <w:ind w:left="2832" w:right="1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F948787" w14:textId="149F8F17" w:rsidR="00DE7427" w:rsidRDefault="00DE7427" w:rsidP="00FC3BD2">
      <w:pPr>
        <w:pStyle w:val="Zkladntext4"/>
        <w:numPr>
          <w:ilvl w:val="0"/>
          <w:numId w:val="4"/>
        </w:numPr>
        <w:shd w:val="clear" w:color="auto" w:fill="auto"/>
        <w:spacing w:before="0" w:after="0" w:line="240" w:lineRule="auto"/>
        <w:ind w:left="426" w:right="1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76E9">
        <w:rPr>
          <w:rFonts w:ascii="Times New Roman" w:hAnsi="Times New Roman" w:cs="Times New Roman"/>
          <w:b/>
          <w:sz w:val="24"/>
          <w:szCs w:val="24"/>
        </w:rPr>
        <w:t>Způsob hodnocení dílčích hodnotících kritérií</w:t>
      </w:r>
      <w:r w:rsidRPr="008E76E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0C6F810" w14:textId="558DD381" w:rsidR="0009155A" w:rsidRPr="00154E32" w:rsidRDefault="00A95D76" w:rsidP="0017657C">
      <w:pPr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  <w:r w:rsidRPr="00154E32">
        <w:rPr>
          <w:rFonts w:ascii="Times New Roman" w:hAnsi="Times New Roman"/>
          <w:sz w:val="24"/>
          <w:szCs w:val="24"/>
        </w:rPr>
        <w:t xml:space="preserve">Nabídky účastníků budou hodnoceny podle jejich ekonomické výhodnosti na základě </w:t>
      </w:r>
      <w:r w:rsidRPr="00154E32">
        <w:rPr>
          <w:rFonts w:ascii="Times New Roman" w:hAnsi="Times New Roman"/>
          <w:b/>
          <w:sz w:val="24"/>
          <w:szCs w:val="24"/>
        </w:rPr>
        <w:t xml:space="preserve">nejnižší nabídkové ceny </w:t>
      </w:r>
      <w:r w:rsidR="00196118" w:rsidRPr="00154E32">
        <w:rPr>
          <w:rFonts w:ascii="Times New Roman" w:hAnsi="Times New Roman"/>
          <w:b/>
          <w:sz w:val="24"/>
          <w:szCs w:val="24"/>
        </w:rPr>
        <w:t>bez</w:t>
      </w:r>
      <w:r w:rsidRPr="00154E32">
        <w:rPr>
          <w:rFonts w:ascii="Times New Roman" w:hAnsi="Times New Roman"/>
          <w:b/>
          <w:sz w:val="24"/>
          <w:szCs w:val="24"/>
        </w:rPr>
        <w:t xml:space="preserve"> DPH</w:t>
      </w:r>
      <w:r w:rsidR="0010048B" w:rsidRPr="00154E32">
        <w:t xml:space="preserve"> </w:t>
      </w:r>
      <w:r w:rsidR="0010048B" w:rsidRPr="00154E32">
        <w:rPr>
          <w:rFonts w:ascii="Times New Roman" w:hAnsi="Times New Roman"/>
          <w:b/>
          <w:sz w:val="24"/>
          <w:szCs w:val="24"/>
        </w:rPr>
        <w:t>za celý předmět veřejné zakázky</w:t>
      </w:r>
      <w:r w:rsidRPr="00154E32">
        <w:rPr>
          <w:rFonts w:ascii="Times New Roman" w:hAnsi="Times New Roman"/>
          <w:sz w:val="24"/>
          <w:szCs w:val="24"/>
        </w:rPr>
        <w:t>. Ekonomická výhodnost nabídky bude posuzována a hodnocena podle ceny uvedené ve</w:t>
      </w:r>
      <w:r w:rsidR="00E96ED2" w:rsidRPr="00154E32">
        <w:rPr>
          <w:rFonts w:ascii="Times New Roman" w:hAnsi="Times New Roman"/>
          <w:sz w:val="24"/>
          <w:szCs w:val="24"/>
        </w:rPr>
        <w:t> </w:t>
      </w:r>
      <w:r w:rsidRPr="00154E32">
        <w:rPr>
          <w:rFonts w:ascii="Times New Roman" w:hAnsi="Times New Roman"/>
          <w:sz w:val="24"/>
          <w:szCs w:val="24"/>
        </w:rPr>
        <w:t xml:space="preserve">sloupci „Jednotková cena </w:t>
      </w:r>
      <w:r w:rsidR="0010048B" w:rsidRPr="00154E32">
        <w:rPr>
          <w:rFonts w:ascii="Times New Roman" w:hAnsi="Times New Roman"/>
          <w:sz w:val="24"/>
          <w:szCs w:val="24"/>
        </w:rPr>
        <w:t>bez</w:t>
      </w:r>
      <w:r w:rsidRPr="00154E32">
        <w:rPr>
          <w:rFonts w:ascii="Times New Roman" w:hAnsi="Times New Roman"/>
          <w:sz w:val="24"/>
          <w:szCs w:val="24"/>
        </w:rPr>
        <w:t xml:space="preserve"> DPH – Kritérium hodnocení (CZK)“ v</w:t>
      </w:r>
      <w:r w:rsidR="00FC3BD2" w:rsidRPr="00154E32">
        <w:rPr>
          <w:rFonts w:ascii="Times New Roman" w:hAnsi="Times New Roman"/>
          <w:sz w:val="24"/>
          <w:szCs w:val="24"/>
        </w:rPr>
        <w:t> </w:t>
      </w:r>
      <w:r w:rsidRPr="00154E32">
        <w:rPr>
          <w:rFonts w:ascii="Times New Roman" w:hAnsi="Times New Roman"/>
          <w:sz w:val="24"/>
          <w:szCs w:val="24"/>
        </w:rPr>
        <w:t xml:space="preserve">elektronickém formuláři v systému JOSEPHINE. Za nejvýhodnější bude považována nabídka s nejnižší nabídkovou cenou </w:t>
      </w:r>
      <w:r w:rsidR="0010048B" w:rsidRPr="00154E32">
        <w:rPr>
          <w:rFonts w:ascii="Times New Roman" w:hAnsi="Times New Roman"/>
          <w:sz w:val="24"/>
          <w:szCs w:val="24"/>
        </w:rPr>
        <w:t>bez</w:t>
      </w:r>
      <w:r w:rsidRPr="00154E32">
        <w:rPr>
          <w:rFonts w:ascii="Times New Roman" w:hAnsi="Times New Roman"/>
          <w:sz w:val="24"/>
          <w:szCs w:val="24"/>
        </w:rPr>
        <w:t xml:space="preserve"> DPH </w:t>
      </w:r>
      <w:r w:rsidR="00154E32" w:rsidRPr="00154E32">
        <w:rPr>
          <w:rFonts w:ascii="Times New Roman" w:hAnsi="Times New Roman"/>
          <w:sz w:val="24"/>
          <w:szCs w:val="24"/>
        </w:rPr>
        <w:t>za celý předmět veřejné zakázky</w:t>
      </w:r>
      <w:r w:rsidRPr="00154E32">
        <w:rPr>
          <w:rFonts w:ascii="Times New Roman" w:hAnsi="Times New Roman"/>
          <w:sz w:val="24"/>
          <w:szCs w:val="24"/>
        </w:rPr>
        <w:t xml:space="preserve">, uvedenou ve sloupci „Jednotková cena </w:t>
      </w:r>
      <w:r w:rsidR="0010048B" w:rsidRPr="00154E32">
        <w:rPr>
          <w:rFonts w:ascii="Times New Roman" w:hAnsi="Times New Roman"/>
          <w:sz w:val="24"/>
          <w:szCs w:val="24"/>
        </w:rPr>
        <w:t>bez</w:t>
      </w:r>
      <w:r w:rsidRPr="00154E32">
        <w:rPr>
          <w:rFonts w:ascii="Times New Roman" w:hAnsi="Times New Roman"/>
          <w:sz w:val="24"/>
          <w:szCs w:val="24"/>
        </w:rPr>
        <w:t xml:space="preserve"> DPH – Kritérium hodnocení (CZK)“ v elektronickém formuláři v systému JOSEPHINE.</w:t>
      </w:r>
    </w:p>
    <w:p w14:paraId="452580E2" w14:textId="77777777" w:rsidR="00766BB4" w:rsidRDefault="00766BB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E3530C6" w14:textId="77777777" w:rsidR="00C85CA0" w:rsidRDefault="00C85CA0" w:rsidP="00FC3BD2">
      <w:pPr>
        <w:ind w:left="426"/>
        <w:jc w:val="both"/>
        <w:rPr>
          <w:rFonts w:ascii="Times New Roman" w:hAnsi="Times New Roman"/>
          <w:sz w:val="24"/>
          <w:szCs w:val="24"/>
        </w:rPr>
      </w:pPr>
    </w:p>
    <w:p w14:paraId="52EA484C" w14:textId="77777777" w:rsidR="00122815" w:rsidRPr="00557C8B" w:rsidRDefault="00122815" w:rsidP="00FC3BD2">
      <w:pPr>
        <w:ind w:left="425"/>
        <w:jc w:val="both"/>
        <w:rPr>
          <w:szCs w:val="24"/>
        </w:rPr>
      </w:pPr>
    </w:p>
    <w:p w14:paraId="103D6153" w14:textId="2A629C1E" w:rsidR="00CC713C" w:rsidRPr="00082CFA" w:rsidRDefault="00D8214C" w:rsidP="00FC3BD2">
      <w:pPr>
        <w:pStyle w:val="Zkladntext4"/>
        <w:numPr>
          <w:ilvl w:val="0"/>
          <w:numId w:val="4"/>
        </w:numPr>
        <w:shd w:val="clear" w:color="auto" w:fill="auto"/>
        <w:spacing w:before="0" w:after="0" w:line="240" w:lineRule="auto"/>
        <w:ind w:left="284" w:right="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13C" w:rsidRPr="00082CFA">
        <w:rPr>
          <w:rFonts w:ascii="Times New Roman" w:hAnsi="Times New Roman" w:cs="Times New Roman"/>
          <w:b/>
          <w:sz w:val="24"/>
          <w:szCs w:val="24"/>
        </w:rPr>
        <w:t xml:space="preserve">Prokázání kvalifikačních předpokladů uchazeče </w:t>
      </w:r>
      <w:r w:rsidR="009A27E5" w:rsidRPr="00082CFA">
        <w:rPr>
          <w:rFonts w:ascii="Times New Roman" w:hAnsi="Times New Roman" w:cs="Times New Roman"/>
          <w:b/>
          <w:sz w:val="24"/>
          <w:szCs w:val="24"/>
        </w:rPr>
        <w:t xml:space="preserve">a pojištění </w:t>
      </w:r>
    </w:p>
    <w:p w14:paraId="23DA55E7" w14:textId="77777777" w:rsidR="00AE78A2" w:rsidRPr="00C85CA0" w:rsidRDefault="00AE78A2" w:rsidP="00FC3BD2">
      <w:pPr>
        <w:pStyle w:val="Zkladntext4"/>
        <w:shd w:val="clear" w:color="auto" w:fill="auto"/>
        <w:spacing w:before="0" w:after="0" w:line="240" w:lineRule="auto"/>
        <w:ind w:left="284" w:right="1" w:firstLine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DCB6B1F" w14:textId="77777777" w:rsidR="00CC713C" w:rsidRPr="00154E32" w:rsidRDefault="00CC713C" w:rsidP="00FC3BD2">
      <w:pPr>
        <w:widowControl w:val="0"/>
        <w:numPr>
          <w:ilvl w:val="1"/>
          <w:numId w:val="4"/>
        </w:numPr>
        <w:ind w:left="993" w:right="20" w:hanging="589"/>
        <w:jc w:val="both"/>
        <w:rPr>
          <w:rFonts w:ascii="Times New Roman" w:hAnsi="Times New Roman"/>
          <w:b/>
          <w:color w:val="000000"/>
          <w:sz w:val="24"/>
          <w:szCs w:val="24"/>
          <w:lang w:bidi="cs-CZ"/>
        </w:rPr>
      </w:pPr>
      <w:r w:rsidRPr="00154E32">
        <w:rPr>
          <w:rFonts w:ascii="Times New Roman" w:hAnsi="Times New Roman"/>
          <w:b/>
          <w:bCs/>
          <w:color w:val="000000"/>
          <w:sz w:val="24"/>
          <w:szCs w:val="24"/>
          <w:lang w:bidi="cs-CZ"/>
        </w:rPr>
        <w:t>Základní způsobilost</w:t>
      </w:r>
    </w:p>
    <w:p w14:paraId="0A4E0E40" w14:textId="21FB282F" w:rsidR="005B598C" w:rsidRPr="00154E32" w:rsidRDefault="00CC713C" w:rsidP="00154E32">
      <w:pPr>
        <w:widowControl w:val="0"/>
        <w:spacing w:after="120"/>
        <w:ind w:left="992" w:right="23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154E32">
        <w:rPr>
          <w:rFonts w:ascii="Times New Roman" w:hAnsi="Times New Roman"/>
          <w:color w:val="000000"/>
          <w:sz w:val="24"/>
          <w:szCs w:val="24"/>
          <w:lang w:bidi="cs-CZ"/>
        </w:rPr>
        <w:t xml:space="preserve">Ke splnění podmínek základní způsobilosti zadavatel požaduje předložení čestného prohlášení dle vzoru uvedeného v příloze č. </w:t>
      </w:r>
      <w:r w:rsidR="009E30D4">
        <w:rPr>
          <w:rFonts w:ascii="Times New Roman" w:hAnsi="Times New Roman"/>
          <w:color w:val="000000"/>
          <w:sz w:val="24"/>
          <w:szCs w:val="24"/>
          <w:lang w:bidi="cs-CZ"/>
        </w:rPr>
        <w:t>2</w:t>
      </w:r>
      <w:r w:rsidRPr="00154E32">
        <w:rPr>
          <w:rFonts w:ascii="Times New Roman" w:hAnsi="Times New Roman"/>
          <w:color w:val="000000"/>
          <w:sz w:val="24"/>
          <w:szCs w:val="24"/>
          <w:lang w:bidi="cs-CZ"/>
        </w:rPr>
        <w:t xml:space="preserve"> této Výzvy.</w:t>
      </w:r>
    </w:p>
    <w:p w14:paraId="6C7B30F9" w14:textId="77777777" w:rsidR="00CC713C" w:rsidRPr="00154E32" w:rsidRDefault="00CC713C" w:rsidP="00FC3BD2">
      <w:pPr>
        <w:widowControl w:val="0"/>
        <w:numPr>
          <w:ilvl w:val="1"/>
          <w:numId w:val="4"/>
        </w:numPr>
        <w:ind w:left="993" w:right="20" w:hanging="567"/>
        <w:jc w:val="both"/>
        <w:rPr>
          <w:rFonts w:ascii="Times New Roman" w:hAnsi="Times New Roman"/>
          <w:b/>
          <w:color w:val="000000"/>
          <w:sz w:val="24"/>
          <w:szCs w:val="24"/>
          <w:lang w:bidi="cs-CZ"/>
        </w:rPr>
      </w:pPr>
      <w:r w:rsidRPr="00154E32">
        <w:rPr>
          <w:rFonts w:ascii="Times New Roman" w:hAnsi="Times New Roman"/>
          <w:b/>
          <w:color w:val="000000"/>
          <w:sz w:val="24"/>
          <w:szCs w:val="24"/>
          <w:lang w:bidi="cs-CZ"/>
        </w:rPr>
        <w:t xml:space="preserve">Profesní způsobilost </w:t>
      </w:r>
    </w:p>
    <w:p w14:paraId="4D12C322" w14:textId="77777777" w:rsidR="00CC713C" w:rsidRPr="00154E32" w:rsidRDefault="00CC713C" w:rsidP="00FC3BD2">
      <w:pPr>
        <w:widowControl w:val="0"/>
        <w:ind w:left="993" w:right="20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154E32">
        <w:rPr>
          <w:rFonts w:ascii="Times New Roman" w:hAnsi="Times New Roman"/>
          <w:color w:val="000000"/>
          <w:sz w:val="24"/>
          <w:szCs w:val="24"/>
          <w:lang w:bidi="cs-CZ"/>
        </w:rPr>
        <w:t>Dodavatel musí prokázat splnění profesních kvalifikačních předpokladů následovně:</w:t>
      </w:r>
    </w:p>
    <w:p w14:paraId="7EF3B497" w14:textId="77777777" w:rsidR="00154E32" w:rsidRPr="00154E32" w:rsidRDefault="00CC713C" w:rsidP="006C15A3">
      <w:pPr>
        <w:widowControl w:val="0"/>
        <w:numPr>
          <w:ilvl w:val="3"/>
          <w:numId w:val="4"/>
        </w:numPr>
        <w:spacing w:after="120"/>
        <w:ind w:left="1701" w:right="23" w:hanging="709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154E32">
        <w:rPr>
          <w:rFonts w:ascii="Times New Roman" w:hAnsi="Times New Roman"/>
          <w:color w:val="000000"/>
          <w:sz w:val="24"/>
          <w:szCs w:val="24"/>
          <w:lang w:bidi="cs-CZ"/>
        </w:rPr>
        <w:t>Splnění profesní způsobilosti prokáže uchazeč (dodavatel) výpisem z  obchodního rejstříku, pokud je v něm zapsán, nebo výpisem z jiné obdobné evidence (např. živnostenského listu či výpisu z živnostenského rejstříku) přičemž obsah předmětu podnikání musí být v rozsahu odpovíd</w:t>
      </w:r>
      <w:r w:rsidR="00154E32" w:rsidRPr="00154E32">
        <w:rPr>
          <w:rFonts w:ascii="Times New Roman" w:hAnsi="Times New Roman"/>
          <w:color w:val="000000"/>
          <w:sz w:val="24"/>
          <w:szCs w:val="24"/>
          <w:lang w:bidi="cs-CZ"/>
        </w:rPr>
        <w:t xml:space="preserve">ajícím předmětu veřejné zakázky: </w:t>
      </w:r>
    </w:p>
    <w:p w14:paraId="64363194" w14:textId="6FF0AB97" w:rsidR="005B598C" w:rsidRPr="00154E32" w:rsidRDefault="00154E32" w:rsidP="00154E32">
      <w:pPr>
        <w:widowControl w:val="0"/>
        <w:numPr>
          <w:ilvl w:val="4"/>
          <w:numId w:val="4"/>
        </w:numPr>
        <w:ind w:left="2268" w:right="23" w:hanging="425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47781F">
        <w:rPr>
          <w:rFonts w:ascii="Times New Roman" w:hAnsi="Times New Roman"/>
          <w:i/>
          <w:color w:val="000000"/>
          <w:sz w:val="24"/>
          <w:szCs w:val="24"/>
          <w:lang w:bidi="cs-CZ"/>
        </w:rPr>
        <w:t>provádění staveb, jejich změn a jejich odstraňování</w:t>
      </w:r>
      <w:r w:rsidR="00CC713C" w:rsidRPr="00154E32">
        <w:rPr>
          <w:rFonts w:ascii="Times New Roman" w:hAnsi="Times New Roman"/>
          <w:color w:val="000000"/>
          <w:sz w:val="24"/>
          <w:szCs w:val="24"/>
          <w:lang w:bidi="cs-CZ"/>
        </w:rPr>
        <w:t>.</w:t>
      </w:r>
    </w:p>
    <w:p w14:paraId="1BB26AF9" w14:textId="2F9D41D7" w:rsidR="005B598C" w:rsidRPr="00154E32" w:rsidRDefault="005B598C" w:rsidP="00154E32">
      <w:pPr>
        <w:widowControl w:val="0"/>
        <w:spacing w:before="120" w:after="120"/>
        <w:ind w:left="992" w:right="23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154E32">
        <w:rPr>
          <w:rFonts w:ascii="Times New Roman" w:hAnsi="Times New Roman"/>
          <w:color w:val="000000"/>
          <w:sz w:val="24"/>
          <w:szCs w:val="24"/>
          <w:lang w:bidi="cs-CZ"/>
        </w:rPr>
        <w:t>Doklady prokazující profesní způsobilost musí prokazovat splnění požadovaného kritéria zp</w:t>
      </w:r>
      <w:r w:rsidR="00154E32" w:rsidRPr="00154E32">
        <w:rPr>
          <w:rFonts w:ascii="Times New Roman" w:hAnsi="Times New Roman"/>
          <w:color w:val="000000"/>
          <w:sz w:val="24"/>
          <w:szCs w:val="24"/>
          <w:lang w:bidi="cs-CZ"/>
        </w:rPr>
        <w:t xml:space="preserve">ůsobilosti nejpozději v době 3 </w:t>
      </w:r>
      <w:r w:rsidRPr="00154E32">
        <w:rPr>
          <w:rFonts w:ascii="Times New Roman" w:hAnsi="Times New Roman"/>
          <w:color w:val="000000"/>
          <w:sz w:val="24"/>
          <w:szCs w:val="24"/>
          <w:lang w:bidi="cs-CZ"/>
        </w:rPr>
        <w:t>měsíců přede dnem</w:t>
      </w:r>
      <w:r w:rsidR="00154E32">
        <w:rPr>
          <w:rFonts w:ascii="Times New Roman" w:hAnsi="Times New Roman"/>
          <w:color w:val="000000"/>
          <w:sz w:val="24"/>
          <w:szCs w:val="24"/>
          <w:lang w:bidi="cs-CZ"/>
        </w:rPr>
        <w:t xml:space="preserve"> zahájení zadávacího řízení.   </w:t>
      </w:r>
    </w:p>
    <w:p w14:paraId="34835AEC" w14:textId="273F4AC9" w:rsidR="00CC713C" w:rsidRPr="00082CFA" w:rsidRDefault="00CC713C" w:rsidP="00FC3BD2">
      <w:pPr>
        <w:widowControl w:val="0"/>
        <w:numPr>
          <w:ilvl w:val="1"/>
          <w:numId w:val="4"/>
        </w:numPr>
        <w:ind w:left="993" w:right="20" w:hanging="567"/>
        <w:jc w:val="both"/>
        <w:rPr>
          <w:rFonts w:ascii="Times New Roman" w:hAnsi="Times New Roman"/>
          <w:b/>
          <w:color w:val="000000"/>
          <w:sz w:val="24"/>
          <w:szCs w:val="24"/>
          <w:lang w:bidi="cs-CZ"/>
        </w:rPr>
      </w:pPr>
      <w:r w:rsidRPr="00082CFA">
        <w:rPr>
          <w:rFonts w:ascii="Times New Roman" w:hAnsi="Times New Roman"/>
          <w:b/>
          <w:color w:val="000000"/>
          <w:sz w:val="24"/>
          <w:szCs w:val="24"/>
          <w:lang w:bidi="cs-CZ"/>
        </w:rPr>
        <w:t>Technick</w:t>
      </w:r>
      <w:r w:rsidR="00082CFA" w:rsidRPr="00082CFA">
        <w:rPr>
          <w:rFonts w:ascii="Times New Roman" w:hAnsi="Times New Roman"/>
          <w:b/>
          <w:color w:val="000000"/>
          <w:sz w:val="24"/>
          <w:szCs w:val="24"/>
          <w:lang w:bidi="cs-CZ"/>
        </w:rPr>
        <w:t>é kvalifikační předpoklady</w:t>
      </w:r>
    </w:p>
    <w:p w14:paraId="184B5B94" w14:textId="590A6A8E" w:rsidR="00546252" w:rsidRPr="00546252" w:rsidRDefault="00546252" w:rsidP="009C5E08">
      <w:pPr>
        <w:pStyle w:val="Odstavecseseznamem"/>
        <w:widowControl w:val="0"/>
        <w:numPr>
          <w:ilvl w:val="0"/>
          <w:numId w:val="32"/>
        </w:numPr>
        <w:spacing w:after="120" w:line="240" w:lineRule="auto"/>
        <w:ind w:left="992" w:right="23" w:hanging="357"/>
        <w:contextualSpacing w:val="0"/>
        <w:rPr>
          <w:color w:val="000000"/>
          <w:szCs w:val="24"/>
          <w:lang w:bidi="cs-CZ"/>
        </w:rPr>
      </w:pPr>
      <w:r w:rsidRPr="00546252">
        <w:rPr>
          <w:color w:val="000000"/>
          <w:szCs w:val="24"/>
          <w:lang w:bidi="cs-CZ"/>
        </w:rPr>
        <w:t>v posledních 5 letech realizoval minimálně 3 zakázky na stavební práce obdobného charakteru a rozsahu, s minimální výší finančního plnění 1</w:t>
      </w:r>
      <w:r w:rsidR="00C120D8">
        <w:rPr>
          <w:color w:val="000000"/>
          <w:szCs w:val="24"/>
          <w:lang w:bidi="cs-CZ"/>
        </w:rPr>
        <w:t xml:space="preserve"> </w:t>
      </w:r>
      <w:r w:rsidRPr="00546252">
        <w:rPr>
          <w:color w:val="000000"/>
          <w:szCs w:val="24"/>
          <w:lang w:bidi="cs-CZ"/>
        </w:rPr>
        <w:t>000</w:t>
      </w:r>
      <w:r w:rsidR="00C120D8">
        <w:rPr>
          <w:color w:val="000000"/>
          <w:szCs w:val="24"/>
          <w:lang w:bidi="cs-CZ"/>
        </w:rPr>
        <w:t xml:space="preserve"> </w:t>
      </w:r>
      <w:r w:rsidRPr="00546252">
        <w:rPr>
          <w:color w:val="000000"/>
          <w:szCs w:val="24"/>
          <w:lang w:bidi="cs-CZ"/>
        </w:rPr>
        <w:t>000,00 Kč bez DPH každé z nich. Zadavatel bude za stavební práce obdobného charakteru akceptovat:</w:t>
      </w:r>
    </w:p>
    <w:p w14:paraId="1E04FDF5" w14:textId="4301487C" w:rsidR="00546252" w:rsidRDefault="00546252" w:rsidP="009C5E08">
      <w:pPr>
        <w:pStyle w:val="Odstavecseseznamem"/>
        <w:widowControl w:val="0"/>
        <w:numPr>
          <w:ilvl w:val="2"/>
          <w:numId w:val="31"/>
        </w:numPr>
        <w:spacing w:before="120" w:line="240" w:lineRule="auto"/>
        <w:ind w:left="2154" w:right="23" w:hanging="357"/>
        <w:rPr>
          <w:i/>
          <w:color w:val="000000"/>
          <w:szCs w:val="24"/>
          <w:lang w:bidi="cs-CZ"/>
        </w:rPr>
      </w:pPr>
      <w:r w:rsidRPr="00546252">
        <w:rPr>
          <w:i/>
          <w:color w:val="000000"/>
          <w:szCs w:val="24"/>
          <w:lang w:bidi="cs-CZ"/>
        </w:rPr>
        <w:t xml:space="preserve">např. výstavbu či rekonstrukci </w:t>
      </w:r>
      <w:r w:rsidR="00B46C5A">
        <w:rPr>
          <w:i/>
          <w:color w:val="000000"/>
          <w:szCs w:val="24"/>
          <w:lang w:bidi="cs-CZ"/>
        </w:rPr>
        <w:t>budovy občanské vybavenosti</w:t>
      </w:r>
    </w:p>
    <w:p w14:paraId="6D075A6E" w14:textId="54B4C471" w:rsidR="0037426A" w:rsidRDefault="0037426A" w:rsidP="0037426A">
      <w:pPr>
        <w:widowControl w:val="0"/>
        <w:spacing w:before="120"/>
        <w:ind w:left="993" w:right="23"/>
        <w:jc w:val="both"/>
        <w:rPr>
          <w:rFonts w:ascii="Times New Roman" w:hAnsi="Times New Roman"/>
          <w:b/>
          <w:color w:val="000000"/>
          <w:sz w:val="24"/>
          <w:szCs w:val="24"/>
          <w:lang w:bidi="cs-CZ"/>
        </w:rPr>
      </w:pPr>
      <w:r w:rsidRPr="001F732E">
        <w:rPr>
          <w:rFonts w:ascii="Times New Roman" w:hAnsi="Times New Roman"/>
          <w:color w:val="000000"/>
          <w:sz w:val="24"/>
          <w:szCs w:val="24"/>
          <w:lang w:bidi="cs-CZ"/>
        </w:rPr>
        <w:t xml:space="preserve">Seznam významných dodávek může dodavatel zpracovat podle předlohy, jež tvoří přílohu č. </w:t>
      </w:r>
      <w:r w:rsidR="00365D92">
        <w:rPr>
          <w:rFonts w:ascii="Times New Roman" w:hAnsi="Times New Roman"/>
          <w:color w:val="000000"/>
          <w:sz w:val="24"/>
          <w:szCs w:val="24"/>
          <w:lang w:bidi="cs-CZ"/>
        </w:rPr>
        <w:t>2</w:t>
      </w:r>
      <w:r w:rsidRPr="001F732E">
        <w:rPr>
          <w:rFonts w:ascii="Times New Roman" w:hAnsi="Times New Roman"/>
          <w:color w:val="000000"/>
          <w:sz w:val="24"/>
          <w:szCs w:val="24"/>
          <w:lang w:bidi="cs-CZ"/>
        </w:rPr>
        <w:t xml:space="preserve"> této Výzvy. Pokud dodavatel použije jinou předlohu, než zadavatelem předepsanou, potom dodavatelem předložený seznam významných zakázek musí obsahovat všechny údaje, které zadavatel v příloze č. </w:t>
      </w:r>
      <w:r w:rsidR="009E30D4">
        <w:rPr>
          <w:rFonts w:ascii="Times New Roman" w:hAnsi="Times New Roman"/>
          <w:color w:val="000000"/>
          <w:sz w:val="24"/>
          <w:szCs w:val="24"/>
          <w:lang w:bidi="cs-CZ"/>
        </w:rPr>
        <w:t>2</w:t>
      </w:r>
      <w:r w:rsidRPr="001F732E">
        <w:rPr>
          <w:rFonts w:ascii="Times New Roman" w:hAnsi="Times New Roman"/>
          <w:color w:val="000000"/>
          <w:sz w:val="24"/>
          <w:szCs w:val="24"/>
          <w:lang w:bidi="cs-CZ"/>
        </w:rPr>
        <w:t xml:space="preserve"> této Výzvy vymezil.</w:t>
      </w:r>
    </w:p>
    <w:p w14:paraId="5EF1C0B8" w14:textId="77777777" w:rsidR="0037426A" w:rsidRPr="0037426A" w:rsidRDefault="0037426A" w:rsidP="0037426A">
      <w:pPr>
        <w:widowControl w:val="0"/>
        <w:ind w:right="23"/>
        <w:rPr>
          <w:rFonts w:eastAsia="Calibri"/>
          <w:i/>
          <w:color w:val="000000"/>
          <w:szCs w:val="24"/>
          <w:lang w:bidi="cs-CZ"/>
        </w:rPr>
      </w:pPr>
    </w:p>
    <w:p w14:paraId="408F5487" w14:textId="6EA75409" w:rsidR="00546252" w:rsidRPr="00546252" w:rsidRDefault="00546252" w:rsidP="00082CFA">
      <w:pPr>
        <w:pStyle w:val="Odstavecseseznamem"/>
        <w:widowControl w:val="0"/>
        <w:numPr>
          <w:ilvl w:val="0"/>
          <w:numId w:val="32"/>
        </w:numPr>
        <w:spacing w:line="240" w:lineRule="auto"/>
        <w:ind w:left="993" w:right="23"/>
        <w:rPr>
          <w:color w:val="000000"/>
          <w:szCs w:val="24"/>
          <w:lang w:bidi="cs-CZ"/>
        </w:rPr>
      </w:pPr>
      <w:r w:rsidRPr="00546252">
        <w:rPr>
          <w:color w:val="000000"/>
          <w:szCs w:val="24"/>
          <w:lang w:bidi="cs-CZ"/>
        </w:rPr>
        <w:t>předložením osvědčení a čestného prohlášení o odborné kvalifikaci vztahující se</w:t>
      </w:r>
      <w:r>
        <w:rPr>
          <w:color w:val="000000"/>
          <w:szCs w:val="24"/>
          <w:lang w:bidi="cs-CZ"/>
        </w:rPr>
        <w:t> </w:t>
      </w:r>
      <w:r w:rsidRPr="00546252">
        <w:rPr>
          <w:color w:val="000000"/>
          <w:szCs w:val="24"/>
          <w:lang w:bidi="cs-CZ"/>
        </w:rPr>
        <w:t>k požadovaným stavebním pracím, a to jak ve vztahu k fyzickým osobám, které mohou dodávky, služby nebo stavební práce poskytovat, tak ve vztahu k jejich pracovníkům:</w:t>
      </w:r>
    </w:p>
    <w:p w14:paraId="55AAA58B" w14:textId="195D473B" w:rsidR="00546252" w:rsidRPr="00546252" w:rsidRDefault="00546252" w:rsidP="001D759C">
      <w:pPr>
        <w:pStyle w:val="Odstavecseseznamem"/>
        <w:widowControl w:val="0"/>
        <w:numPr>
          <w:ilvl w:val="2"/>
          <w:numId w:val="31"/>
        </w:numPr>
        <w:spacing w:line="276" w:lineRule="auto"/>
        <w:ind w:right="23"/>
        <w:rPr>
          <w:i/>
          <w:color w:val="000000"/>
          <w:szCs w:val="24"/>
          <w:lang w:bidi="cs-CZ"/>
        </w:rPr>
      </w:pPr>
      <w:r w:rsidRPr="00546252">
        <w:rPr>
          <w:i/>
          <w:color w:val="000000"/>
          <w:szCs w:val="24"/>
          <w:lang w:bidi="cs-CZ"/>
        </w:rPr>
        <w:t>stavbyvedoucí</w:t>
      </w:r>
      <w:r>
        <w:rPr>
          <w:i/>
          <w:color w:val="000000"/>
          <w:szCs w:val="24"/>
          <w:lang w:bidi="cs-CZ"/>
        </w:rPr>
        <w:t>.</w:t>
      </w:r>
    </w:p>
    <w:p w14:paraId="7D3F26ED" w14:textId="5CD665C1" w:rsidR="008B2BCB" w:rsidRDefault="008B2BCB" w:rsidP="008B2BCB">
      <w:pPr>
        <w:pStyle w:val="Odstavecseseznamem"/>
        <w:widowControl w:val="0"/>
        <w:spacing w:before="240" w:after="120" w:line="240" w:lineRule="auto"/>
        <w:ind w:left="992" w:right="23" w:hanging="11"/>
        <w:rPr>
          <w:color w:val="000000"/>
          <w:szCs w:val="24"/>
          <w:lang w:bidi="cs-CZ"/>
        </w:rPr>
      </w:pPr>
      <w:r w:rsidRPr="008B2BCB">
        <w:rPr>
          <w:color w:val="000000"/>
          <w:szCs w:val="24"/>
          <w:lang w:bidi="cs-CZ"/>
        </w:rPr>
        <w:t>Zadavatel stanovil minimální požadavky na odbornou kvalifikaci stavbyvedoucího:</w:t>
      </w:r>
    </w:p>
    <w:p w14:paraId="5B8BD27A" w14:textId="2815E189" w:rsidR="009D3044" w:rsidRPr="00414CFF" w:rsidRDefault="008B2BCB" w:rsidP="008B2BCB">
      <w:pPr>
        <w:pStyle w:val="Odstavecseseznamem"/>
        <w:numPr>
          <w:ilvl w:val="0"/>
          <w:numId w:val="33"/>
        </w:numPr>
        <w:spacing w:before="240" w:after="120" w:line="240" w:lineRule="auto"/>
        <w:ind w:left="1706" w:hanging="357"/>
        <w:rPr>
          <w:b/>
          <w:color w:val="000000"/>
          <w:szCs w:val="24"/>
          <w:lang w:bidi="cs-CZ"/>
        </w:rPr>
      </w:pPr>
      <w:r w:rsidRPr="008B2BCB">
        <w:rPr>
          <w:color w:val="000000"/>
          <w:szCs w:val="24"/>
          <w:lang w:bidi="cs-CZ"/>
        </w:rPr>
        <w:t>Dodavatel (účastník) prokáže splnění požadavků na technickou kvalifikaci u</w:t>
      </w:r>
      <w:r>
        <w:rPr>
          <w:color w:val="000000"/>
          <w:szCs w:val="24"/>
          <w:lang w:bidi="cs-CZ"/>
        </w:rPr>
        <w:t> </w:t>
      </w:r>
      <w:r w:rsidRPr="008B2BCB">
        <w:rPr>
          <w:color w:val="000000"/>
          <w:szCs w:val="24"/>
          <w:lang w:bidi="cs-CZ"/>
        </w:rPr>
        <w:t>osoby stavbyvedoucího osvědčením o autorizaci dle zákona č.</w:t>
      </w:r>
      <w:r>
        <w:rPr>
          <w:color w:val="000000"/>
          <w:szCs w:val="24"/>
          <w:lang w:bidi="cs-CZ"/>
        </w:rPr>
        <w:t> </w:t>
      </w:r>
      <w:r w:rsidRPr="008B2BCB">
        <w:rPr>
          <w:color w:val="000000"/>
          <w:szCs w:val="24"/>
          <w:lang w:bidi="cs-CZ"/>
        </w:rPr>
        <w:t>360/1992</w:t>
      </w:r>
      <w:r>
        <w:rPr>
          <w:color w:val="000000"/>
          <w:szCs w:val="24"/>
          <w:lang w:bidi="cs-CZ"/>
        </w:rPr>
        <w:t> </w:t>
      </w:r>
      <w:r w:rsidRPr="008B2BCB">
        <w:rPr>
          <w:color w:val="000000"/>
          <w:szCs w:val="24"/>
          <w:lang w:bidi="cs-CZ"/>
        </w:rPr>
        <w:t>Sb., o výkonu povolání autorizovaných architektů a o výkonu povolání autorizovaných inženýrů a techniků činných ve výstavbě, v platném znění, v</w:t>
      </w:r>
      <w:r>
        <w:rPr>
          <w:color w:val="000000"/>
          <w:szCs w:val="24"/>
          <w:lang w:bidi="cs-CZ"/>
        </w:rPr>
        <w:t> </w:t>
      </w:r>
      <w:r w:rsidRPr="008B2BCB">
        <w:rPr>
          <w:color w:val="000000"/>
          <w:szCs w:val="24"/>
          <w:lang w:bidi="cs-CZ"/>
        </w:rPr>
        <w:t>oboru pozemní stavby a profesním životopisem s vyplývající praxí v</w:t>
      </w:r>
      <w:r>
        <w:rPr>
          <w:color w:val="000000"/>
          <w:szCs w:val="24"/>
          <w:lang w:bidi="cs-CZ"/>
        </w:rPr>
        <w:t> </w:t>
      </w:r>
      <w:r w:rsidRPr="008B2BCB">
        <w:rPr>
          <w:color w:val="000000"/>
          <w:szCs w:val="24"/>
          <w:lang w:bidi="cs-CZ"/>
        </w:rPr>
        <w:t>oboru pozemních staveb na pozici stavbyvedoucího alespoň 5 let a</w:t>
      </w:r>
      <w:r>
        <w:rPr>
          <w:color w:val="000000"/>
          <w:szCs w:val="24"/>
          <w:lang w:bidi="cs-CZ"/>
        </w:rPr>
        <w:t> </w:t>
      </w:r>
      <w:r w:rsidRPr="008B2BCB">
        <w:rPr>
          <w:color w:val="000000"/>
          <w:szCs w:val="24"/>
          <w:lang w:bidi="cs-CZ"/>
        </w:rPr>
        <w:t>zkušenostmi s</w:t>
      </w:r>
      <w:r>
        <w:rPr>
          <w:lang w:bidi="cs-CZ"/>
        </w:rPr>
        <w:t> </w:t>
      </w:r>
      <w:r w:rsidRPr="008B2BCB">
        <w:rPr>
          <w:color w:val="000000"/>
          <w:szCs w:val="24"/>
          <w:lang w:bidi="cs-CZ"/>
        </w:rPr>
        <w:t>vedením alespoň 3 dokončených stavebních prací, které byly obdobné předmětu veřejné zakázky, tj. jednalo se o výstavbu či rekonstrukci</w:t>
      </w:r>
      <w:r w:rsidR="00433BB2">
        <w:rPr>
          <w:color w:val="000000"/>
          <w:szCs w:val="24"/>
          <w:lang w:bidi="cs-CZ"/>
        </w:rPr>
        <w:t xml:space="preserve"> budovy občanské vybavenosti</w:t>
      </w:r>
      <w:r w:rsidRPr="008B2BCB">
        <w:rPr>
          <w:color w:val="000000"/>
          <w:szCs w:val="24"/>
          <w:lang w:bidi="cs-CZ"/>
        </w:rPr>
        <w:t xml:space="preserve"> přičemž </w:t>
      </w:r>
      <w:r w:rsidRPr="00414CFF">
        <w:rPr>
          <w:color w:val="000000"/>
          <w:szCs w:val="24"/>
          <w:u w:val="single"/>
          <w:lang w:bidi="cs-CZ"/>
        </w:rPr>
        <w:t>minimální</w:t>
      </w:r>
      <w:r w:rsidRPr="008B2BCB">
        <w:rPr>
          <w:color w:val="000000"/>
          <w:szCs w:val="24"/>
          <w:lang w:bidi="cs-CZ"/>
        </w:rPr>
        <w:t xml:space="preserve"> finanční objem plnění takové stavební práce je ve výši 1</w:t>
      </w:r>
      <w:r w:rsidR="00C120D8">
        <w:rPr>
          <w:color w:val="000000"/>
          <w:szCs w:val="24"/>
          <w:lang w:bidi="cs-CZ"/>
        </w:rPr>
        <w:t> 000 000,00</w:t>
      </w:r>
      <w:r w:rsidRPr="008B2BCB">
        <w:rPr>
          <w:color w:val="000000"/>
          <w:szCs w:val="24"/>
          <w:lang w:bidi="cs-CZ"/>
        </w:rPr>
        <w:t xml:space="preserve"> Kč bez DPH</w:t>
      </w:r>
      <w:r w:rsidR="000E3E85">
        <w:rPr>
          <w:color w:val="000000"/>
          <w:szCs w:val="24"/>
          <w:lang w:bidi="cs-CZ"/>
        </w:rPr>
        <w:t xml:space="preserve"> u každé z</w:t>
      </w:r>
      <w:r w:rsidR="00C120D8">
        <w:rPr>
          <w:color w:val="000000"/>
          <w:szCs w:val="24"/>
          <w:lang w:bidi="cs-CZ"/>
        </w:rPr>
        <w:t> </w:t>
      </w:r>
      <w:r w:rsidR="000E3E85">
        <w:rPr>
          <w:color w:val="000000"/>
          <w:szCs w:val="24"/>
          <w:lang w:bidi="cs-CZ"/>
        </w:rPr>
        <w:t>nich</w:t>
      </w:r>
      <w:r w:rsidR="00C120D8">
        <w:rPr>
          <w:color w:val="000000"/>
          <w:szCs w:val="24"/>
          <w:lang w:bidi="cs-CZ"/>
        </w:rPr>
        <w:t xml:space="preserve"> nebo vyšší</w:t>
      </w:r>
      <w:r w:rsidR="000E3E85">
        <w:rPr>
          <w:color w:val="000000"/>
          <w:szCs w:val="24"/>
          <w:lang w:bidi="cs-CZ"/>
        </w:rPr>
        <w:t>.</w:t>
      </w:r>
    </w:p>
    <w:p w14:paraId="552DC317" w14:textId="35E10A87" w:rsidR="008B2BCB" w:rsidRPr="008B2BCB" w:rsidRDefault="009D3044" w:rsidP="008B2BCB">
      <w:pPr>
        <w:pStyle w:val="Odstavecseseznamem"/>
        <w:numPr>
          <w:ilvl w:val="0"/>
          <w:numId w:val="33"/>
        </w:numPr>
        <w:spacing w:before="240" w:after="120" w:line="240" w:lineRule="auto"/>
        <w:ind w:left="1706" w:hanging="357"/>
        <w:rPr>
          <w:b/>
          <w:color w:val="000000"/>
          <w:szCs w:val="24"/>
          <w:lang w:bidi="cs-CZ"/>
        </w:rPr>
      </w:pPr>
      <w:r>
        <w:rPr>
          <w:color w:val="000000"/>
          <w:szCs w:val="24"/>
          <w:lang w:bidi="cs-CZ"/>
        </w:rPr>
        <w:t>Zahraniční osoby usazené nebo hostující předloží kopii potvrzení o zápisu do seznamu registrovaných osob podle zákona č. 360/1992 Sb.</w:t>
      </w:r>
    </w:p>
    <w:p w14:paraId="5C3C5FC8" w14:textId="155DB0F7" w:rsidR="008B2BCB" w:rsidRPr="008B2BCB" w:rsidRDefault="008B2BCB" w:rsidP="001D759C">
      <w:pPr>
        <w:pStyle w:val="Odstavecseseznamem"/>
        <w:numPr>
          <w:ilvl w:val="0"/>
          <w:numId w:val="33"/>
        </w:numPr>
        <w:spacing w:before="240" w:after="120" w:line="240" w:lineRule="auto"/>
        <w:ind w:left="1706" w:hanging="357"/>
        <w:rPr>
          <w:b/>
          <w:color w:val="000000"/>
          <w:szCs w:val="24"/>
          <w:lang w:bidi="cs-CZ"/>
        </w:rPr>
      </w:pPr>
      <w:r w:rsidRPr="008B2BCB">
        <w:rPr>
          <w:color w:val="000000"/>
          <w:szCs w:val="24"/>
          <w:lang w:bidi="cs-CZ"/>
        </w:rPr>
        <w:lastRenderedPageBreak/>
        <w:t>Účastník může výše uvedené prokázat čestným prohlášením, přičemž při</w:t>
      </w:r>
      <w:r>
        <w:rPr>
          <w:color w:val="000000"/>
          <w:szCs w:val="24"/>
          <w:lang w:bidi="cs-CZ"/>
        </w:rPr>
        <w:t> </w:t>
      </w:r>
      <w:r w:rsidRPr="008B2BCB">
        <w:rPr>
          <w:color w:val="000000"/>
          <w:szCs w:val="24"/>
          <w:lang w:bidi="cs-CZ"/>
        </w:rPr>
        <w:t xml:space="preserve">zpracování tohoto bodu může využít Přílohu č. </w:t>
      </w:r>
      <w:r w:rsidR="009E30D4">
        <w:rPr>
          <w:color w:val="000000"/>
          <w:szCs w:val="24"/>
          <w:lang w:bidi="cs-CZ"/>
        </w:rPr>
        <w:t>2</w:t>
      </w:r>
      <w:r w:rsidRPr="008B2BCB">
        <w:rPr>
          <w:color w:val="000000"/>
          <w:szCs w:val="24"/>
          <w:lang w:bidi="cs-CZ"/>
        </w:rPr>
        <w:t xml:space="preserve"> této zadávací dokumentace. Zadavatel si</w:t>
      </w:r>
      <w:r>
        <w:rPr>
          <w:color w:val="000000"/>
          <w:szCs w:val="24"/>
          <w:lang w:bidi="cs-CZ"/>
        </w:rPr>
        <w:t> </w:t>
      </w:r>
      <w:r w:rsidRPr="008B2BCB">
        <w:rPr>
          <w:color w:val="000000"/>
          <w:szCs w:val="24"/>
          <w:lang w:bidi="cs-CZ"/>
        </w:rPr>
        <w:t>vyhrazuje právo ověřit údaje uvedené u každého takového osvědčení.</w:t>
      </w:r>
    </w:p>
    <w:p w14:paraId="6D8D893F" w14:textId="3C675B52" w:rsidR="009A27E5" w:rsidRPr="00082CFA" w:rsidRDefault="009A27E5" w:rsidP="00082CFA">
      <w:pPr>
        <w:pStyle w:val="Odstavecseseznamem"/>
        <w:widowControl w:val="0"/>
        <w:numPr>
          <w:ilvl w:val="1"/>
          <w:numId w:val="4"/>
        </w:numPr>
        <w:spacing w:before="120" w:line="240" w:lineRule="auto"/>
        <w:ind w:left="992" w:right="23" w:hanging="567"/>
        <w:rPr>
          <w:b/>
          <w:color w:val="000000"/>
          <w:szCs w:val="24"/>
          <w:lang w:bidi="cs-CZ"/>
        </w:rPr>
      </w:pPr>
      <w:r w:rsidRPr="00082CFA">
        <w:rPr>
          <w:b/>
          <w:color w:val="000000"/>
          <w:szCs w:val="24"/>
          <w:lang w:bidi="cs-CZ"/>
        </w:rPr>
        <w:t>Pojištění</w:t>
      </w:r>
    </w:p>
    <w:p w14:paraId="5DD36C65" w14:textId="43825921" w:rsidR="00AE78A2" w:rsidRPr="00082CFA" w:rsidRDefault="009A27E5" w:rsidP="00FC3BD2">
      <w:pPr>
        <w:pStyle w:val="Odstavecseseznamem"/>
        <w:widowControl w:val="0"/>
        <w:spacing w:line="240" w:lineRule="auto"/>
        <w:ind w:left="992" w:right="23"/>
      </w:pPr>
      <w:r w:rsidRPr="00082CFA">
        <w:t xml:space="preserve">Uchazeč ve své nabídce doloží čestné prohlášení, že nejpozději ke dni podpisu smlouvy bude mít uzavřenou pojistnou smlouvu o pojištění odpovědnosti za škody </w:t>
      </w:r>
      <w:r w:rsidR="00082CFA" w:rsidRPr="00082CFA">
        <w:t>jím způsobenou Objednateli a třetím osobám, u které garantuje její platnost po celou dobu realizace díla, a to minimálně ve výši 5.000.000,00 Kč. Zhotovitel garantuje platnost obdobných smluv i u svých poddodavatelů</w:t>
      </w:r>
      <w:r w:rsidRPr="00082CFA">
        <w:t>.</w:t>
      </w:r>
    </w:p>
    <w:p w14:paraId="4D7DCB5B" w14:textId="31AFFE31" w:rsidR="009A27E5" w:rsidRPr="00C85CA0" w:rsidRDefault="00D8214C" w:rsidP="00FC3BD2">
      <w:pPr>
        <w:widowControl w:val="0"/>
        <w:ind w:left="426" w:right="20"/>
        <w:jc w:val="both"/>
        <w:rPr>
          <w:rFonts w:eastAsia="Calibri"/>
          <w:highlight w:val="yellow"/>
          <w:shd w:val="clear" w:color="auto" w:fill="FFFFFF"/>
          <w:lang w:bidi="cs-CZ"/>
        </w:rPr>
      </w:pPr>
      <w:r w:rsidRPr="00C85CA0">
        <w:rPr>
          <w:rFonts w:ascii="Times New Roman" w:hAnsi="Times New Roman"/>
          <w:color w:val="000000"/>
          <w:sz w:val="24"/>
          <w:szCs w:val="24"/>
          <w:highlight w:val="yellow"/>
          <w:lang w:bidi="cs-CZ"/>
        </w:rPr>
        <w:t xml:space="preserve">                                                                                                                                            </w:t>
      </w:r>
    </w:p>
    <w:p w14:paraId="39208E29" w14:textId="69DC8F99" w:rsidR="00602702" w:rsidRPr="002700DA" w:rsidRDefault="00602702" w:rsidP="00FC3BD2">
      <w:pPr>
        <w:pStyle w:val="Zkladntext4"/>
        <w:numPr>
          <w:ilvl w:val="0"/>
          <w:numId w:val="4"/>
        </w:numPr>
        <w:shd w:val="clear" w:color="auto" w:fill="auto"/>
        <w:spacing w:before="0"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2700D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Podmínky přístupu či poskytnutí zadávací dokumentace:</w:t>
      </w:r>
    </w:p>
    <w:p w14:paraId="726F49F6" w14:textId="69BD20B9" w:rsidR="006A6566" w:rsidRDefault="00602702" w:rsidP="00E12BA1">
      <w:pPr>
        <w:pStyle w:val="Zkladntext4"/>
        <w:shd w:val="clear" w:color="auto" w:fill="auto"/>
        <w:spacing w:before="12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2700D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Kompletní zadávací dokumentace je poskytována neomezeným dálkovým přístupem na adrese profilu zadavatele</w:t>
      </w:r>
      <w:r w:rsidR="002700DA" w:rsidRPr="002700D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</w:t>
      </w:r>
      <w:hyperlink r:id="rId9" w:history="1">
        <w:r w:rsidR="00CF2A04" w:rsidRPr="008F6642">
          <w:rPr>
            <w:rStyle w:val="Hypertextovodkaz"/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  <w:lang w:eastAsia="cs-CZ" w:bidi="cs-CZ"/>
          </w:rPr>
          <w:t>https://sluzby.e-zakazky.cz/Profil-Zadavatele/ce304b85-43c0-4e30-843a-eccecaba50a1</w:t>
        </w:r>
      </w:hyperlink>
      <w:r w:rsidR="00CF2A04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,</w:t>
      </w:r>
      <w:r w:rsidRPr="002700D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na webové aplikaci JOSEPHINE na doméně </w:t>
      </w:r>
      <w:hyperlink r:id="rId10" w:history="1">
        <w:r w:rsidR="0009155A" w:rsidRPr="002700DA">
          <w:rPr>
            <w:rStyle w:val="Hypertextovodkaz"/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  <w:lang w:eastAsia="cs-CZ" w:bidi="cs-CZ"/>
          </w:rPr>
          <w:t>https://josephine.proebiz.com</w:t>
        </w:r>
      </w:hyperlink>
      <w:r w:rsidR="00CF2A04">
        <w:rPr>
          <w:rStyle w:val="Hypertextovodkaz"/>
          <w:rFonts w:ascii="Times New Roman" w:eastAsia="Calibri" w:hAnsi="Times New Roman" w:cs="Times New Roman"/>
          <w:bCs/>
          <w:sz w:val="24"/>
          <w:szCs w:val="24"/>
          <w:u w:val="none"/>
          <w:shd w:val="clear" w:color="auto" w:fill="FFFFFF"/>
          <w:lang w:eastAsia="cs-CZ" w:bidi="cs-CZ"/>
        </w:rPr>
        <w:t xml:space="preserve"> </w:t>
      </w:r>
      <w:r w:rsidR="00CF2A04" w:rsidRPr="00CF2A04">
        <w:rPr>
          <w:rStyle w:val="Hypertextovodkaz"/>
          <w:rFonts w:ascii="Times New Roman" w:eastAsia="Calibri" w:hAnsi="Times New Roman" w:cs="Times New Roman"/>
          <w:bCs/>
          <w:color w:val="auto"/>
          <w:sz w:val="24"/>
          <w:szCs w:val="24"/>
          <w:u w:val="none"/>
          <w:shd w:val="clear" w:color="auto" w:fill="FFFFFF"/>
          <w:lang w:eastAsia="cs-CZ" w:bidi="cs-CZ"/>
        </w:rPr>
        <w:t xml:space="preserve">a na </w:t>
      </w:r>
      <w:r w:rsidR="00CF2A04" w:rsidRPr="00CF2A0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cs-CZ" w:bidi="cs-CZ"/>
        </w:rPr>
        <w:t xml:space="preserve">www </w:t>
      </w:r>
      <w:r w:rsidR="00CF2A0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cs-CZ" w:bidi="cs-CZ"/>
        </w:rPr>
        <w:t xml:space="preserve">stránkách města Kyjova </w:t>
      </w:r>
      <w:hyperlink r:id="rId11" w:history="1">
        <w:r w:rsidR="00CF2A04" w:rsidRPr="006D4551">
          <w:rPr>
            <w:rStyle w:val="Hypertextovodkaz"/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  <w:lang w:eastAsia="cs-CZ" w:bidi="cs-CZ"/>
          </w:rPr>
          <w:t>https://mestokyjov.cz/verejne-zakazky/ds-1277/p1=31956</w:t>
        </w:r>
      </w:hyperlink>
      <w:r w:rsidRPr="002700D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.</w:t>
      </w:r>
      <w:r w:rsidR="0009155A" w:rsidRPr="002700D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</w:t>
      </w:r>
      <w:r w:rsidRPr="002700D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Listinná forma zadávací dokumentace nebude poskytnuta</w:t>
      </w:r>
      <w:r w:rsidR="002700D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.</w:t>
      </w:r>
    </w:p>
    <w:p w14:paraId="179D39F1" w14:textId="77777777" w:rsidR="00E12BA1" w:rsidRDefault="00E12BA1" w:rsidP="002700DA">
      <w:pPr>
        <w:pStyle w:val="Zkladntext4"/>
        <w:shd w:val="clear" w:color="auto" w:fill="auto"/>
        <w:spacing w:before="12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</w:p>
    <w:p w14:paraId="53E52A50" w14:textId="5A6174F7" w:rsidR="00E12BA1" w:rsidRDefault="00E12BA1" w:rsidP="00E12BA1">
      <w:pPr>
        <w:pStyle w:val="Zkladntext4"/>
        <w:numPr>
          <w:ilvl w:val="0"/>
          <w:numId w:val="4"/>
        </w:numPr>
        <w:shd w:val="clear" w:color="auto" w:fill="auto"/>
        <w:spacing w:before="0"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E12BA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Vysvětlení zadávací dokumentace:</w:t>
      </w:r>
    </w:p>
    <w:p w14:paraId="67D103BE" w14:textId="678B4A7F" w:rsidR="00E12BA1" w:rsidRDefault="00E12BA1" w:rsidP="00E12BA1">
      <w:pPr>
        <w:pStyle w:val="Zkladntext4"/>
        <w:shd w:val="clear" w:color="auto" w:fill="auto"/>
        <w:spacing w:before="120" w:after="0" w:line="240" w:lineRule="auto"/>
        <w:ind w:left="425" w:firstLine="0"/>
        <w:jc w:val="both"/>
        <w:rPr>
          <w:rFonts w:ascii="Times New Roman" w:eastAsia="Calibri" w:hAnsi="Times New Roman" w:cs="Times New Roman"/>
          <w:sz w:val="24"/>
        </w:rPr>
      </w:pPr>
      <w:r w:rsidRPr="00E12BA1">
        <w:rPr>
          <w:rFonts w:ascii="Times New Roman" w:eastAsia="Calibri" w:hAnsi="Times New Roman" w:cs="Times New Roman"/>
          <w:sz w:val="24"/>
        </w:rPr>
        <w:t>Dodavatel je oprávněn po zadav</w:t>
      </w:r>
      <w:r>
        <w:rPr>
          <w:rFonts w:ascii="Times New Roman" w:eastAsia="Calibri" w:hAnsi="Times New Roman" w:cs="Times New Roman"/>
          <w:sz w:val="24"/>
        </w:rPr>
        <w:t xml:space="preserve">ateli požadovat písemně </w:t>
      </w:r>
      <w:r w:rsidRPr="00E12BA1">
        <w:rPr>
          <w:rFonts w:ascii="Times New Roman" w:eastAsia="Calibri" w:hAnsi="Times New Roman" w:cs="Times New Roman"/>
          <w:sz w:val="24"/>
        </w:rPr>
        <w:t>vysvětlení zadávací dokume</w:t>
      </w:r>
      <w:r>
        <w:rPr>
          <w:rFonts w:ascii="Times New Roman" w:eastAsia="Calibri" w:hAnsi="Times New Roman" w:cs="Times New Roman"/>
          <w:sz w:val="24"/>
        </w:rPr>
        <w:t>ntace</w:t>
      </w:r>
      <w:r w:rsidRPr="00E12BA1">
        <w:rPr>
          <w:rFonts w:ascii="Times New Roman" w:eastAsia="Calibri" w:hAnsi="Times New Roman" w:cs="Times New Roman"/>
          <w:sz w:val="24"/>
        </w:rPr>
        <w:t xml:space="preserve">. Žádost musí být zadavateli doručena </w:t>
      </w:r>
      <w:r w:rsidRPr="00E12BA1">
        <w:rPr>
          <w:rFonts w:ascii="Times New Roman" w:eastAsia="Calibri" w:hAnsi="Times New Roman" w:cs="Times New Roman"/>
          <w:b/>
          <w:sz w:val="24"/>
        </w:rPr>
        <w:t>nejpozději ve lhůtě 4 pracovních dnů před uplynutím lhůty pro podání nabídek</w:t>
      </w:r>
      <w:r w:rsidRPr="00E12BA1">
        <w:rPr>
          <w:rFonts w:ascii="Times New Roman" w:eastAsia="Calibri" w:hAnsi="Times New Roman" w:cs="Times New Roman"/>
          <w:sz w:val="24"/>
        </w:rPr>
        <w:t>.</w:t>
      </w:r>
      <w:r w:rsidR="00BA47F4">
        <w:rPr>
          <w:rFonts w:ascii="Times New Roman" w:eastAsia="Calibri" w:hAnsi="Times New Roman" w:cs="Times New Roman"/>
          <w:sz w:val="24"/>
        </w:rPr>
        <w:t xml:space="preserve"> </w:t>
      </w:r>
      <w:r w:rsidR="00BA47F4" w:rsidRPr="00BA47F4">
        <w:rPr>
          <w:rFonts w:ascii="Times New Roman" w:eastAsia="Calibri" w:hAnsi="Times New Roman" w:cs="Times New Roman"/>
          <w:sz w:val="24"/>
        </w:rPr>
        <w:t>Vysvětlení zadávacích podmínek může zadavatel poskytnout i bez předchozí žádosti.</w:t>
      </w:r>
      <w:r w:rsidRPr="00E12BA1">
        <w:rPr>
          <w:rFonts w:ascii="Times New Roman" w:eastAsia="Calibri" w:hAnsi="Times New Roman" w:cs="Times New Roman"/>
          <w:sz w:val="24"/>
        </w:rPr>
        <w:t xml:space="preserve"> </w:t>
      </w:r>
      <w:r w:rsidR="005A2685" w:rsidRPr="005A2685">
        <w:rPr>
          <w:rFonts w:ascii="Times New Roman" w:eastAsia="Calibri" w:hAnsi="Times New Roman" w:cs="Times New Roman"/>
          <w:sz w:val="24"/>
        </w:rPr>
        <w:t>Zadavatel vždy uveřejní vysvětlení zadávací dokumentace</w:t>
      </w:r>
      <w:r w:rsidR="005A2685">
        <w:rPr>
          <w:rFonts w:ascii="Times New Roman" w:eastAsia="Calibri" w:hAnsi="Times New Roman" w:cs="Times New Roman"/>
          <w:sz w:val="24"/>
        </w:rPr>
        <w:t>, případně související dokumenty</w:t>
      </w:r>
      <w:r w:rsidR="005A2685" w:rsidRPr="005A2685">
        <w:rPr>
          <w:rFonts w:ascii="Times New Roman" w:eastAsia="Calibri" w:hAnsi="Times New Roman" w:cs="Times New Roman"/>
          <w:sz w:val="24"/>
        </w:rPr>
        <w:t xml:space="preserve"> včetně přesného znění žádosti stejným způsobem, jakým uveřejnil zadávací </w:t>
      </w:r>
      <w:r w:rsidR="005A2685">
        <w:rPr>
          <w:rFonts w:ascii="Times New Roman" w:eastAsia="Calibri" w:hAnsi="Times New Roman" w:cs="Times New Roman"/>
          <w:sz w:val="24"/>
        </w:rPr>
        <w:t>dokumentaci</w:t>
      </w:r>
      <w:r w:rsidR="000B4783">
        <w:rPr>
          <w:rFonts w:ascii="Times New Roman" w:eastAsia="Calibri" w:hAnsi="Times New Roman" w:cs="Times New Roman"/>
          <w:sz w:val="24"/>
        </w:rPr>
        <w:t>,</w:t>
      </w:r>
      <w:r w:rsidR="005A2685">
        <w:rPr>
          <w:rFonts w:ascii="Times New Roman" w:eastAsia="Calibri" w:hAnsi="Times New Roman" w:cs="Times New Roman"/>
          <w:sz w:val="24"/>
        </w:rPr>
        <w:t xml:space="preserve"> </w:t>
      </w:r>
      <w:r w:rsidRPr="00E12BA1">
        <w:rPr>
          <w:rFonts w:ascii="Times New Roman" w:eastAsia="Calibri" w:hAnsi="Times New Roman" w:cs="Times New Roman"/>
          <w:sz w:val="24"/>
        </w:rPr>
        <w:t>do 2 pracovních dnů ode dne doručení žádosti dodavatele.</w:t>
      </w:r>
      <w:r w:rsidR="005A2685">
        <w:rPr>
          <w:rFonts w:ascii="Times New Roman" w:eastAsia="Calibri" w:hAnsi="Times New Roman" w:cs="Times New Roman"/>
          <w:sz w:val="24"/>
        </w:rPr>
        <w:t xml:space="preserve"> </w:t>
      </w:r>
      <w:r w:rsidR="005A2685" w:rsidRPr="005A2685">
        <w:rPr>
          <w:rFonts w:ascii="Times New Roman" w:eastAsia="Calibri" w:hAnsi="Times New Roman" w:cs="Times New Roman"/>
          <w:sz w:val="24"/>
        </w:rPr>
        <w:t>Zadavatel v rámci vysvětlení zadávací dokumentace neuvede název subjektu, který žádost o vysvětlení podal.</w:t>
      </w:r>
    </w:p>
    <w:p w14:paraId="451EF26D" w14:textId="0DA21764" w:rsidR="00CD62FC" w:rsidRPr="00E12BA1" w:rsidRDefault="00CD62FC" w:rsidP="00E12BA1">
      <w:pPr>
        <w:pStyle w:val="Zkladntext4"/>
        <w:shd w:val="clear" w:color="auto" w:fill="auto"/>
        <w:spacing w:before="120" w:after="0" w:line="240" w:lineRule="auto"/>
        <w:ind w:left="425" w:firstLine="0"/>
        <w:jc w:val="both"/>
        <w:rPr>
          <w:rFonts w:ascii="Times New Roman" w:eastAsia="Calibri" w:hAnsi="Times New Roman" w:cs="Times New Roman"/>
          <w:sz w:val="24"/>
        </w:rPr>
      </w:pPr>
      <w:r w:rsidRPr="00CD62FC">
        <w:rPr>
          <w:rFonts w:ascii="Times New Roman" w:eastAsia="Calibri" w:hAnsi="Times New Roman" w:cs="Times New Roman"/>
          <w:sz w:val="24"/>
        </w:rPr>
        <w:t>Žádosti o vysvětlení zadávací dokumentace se podávají elektronicky prostřednictvím systému JOSEPHINE (</w:t>
      </w:r>
      <w:hyperlink r:id="rId12" w:history="1">
        <w:r w:rsidRPr="00890E4A">
          <w:rPr>
            <w:rStyle w:val="Hypertextovodkaz"/>
            <w:rFonts w:ascii="Times New Roman" w:eastAsia="Calibri" w:hAnsi="Times New Roman" w:cs="Times New Roman"/>
            <w:sz w:val="24"/>
          </w:rPr>
          <w:t>h</w:t>
        </w:r>
        <w:r w:rsidR="00890E4A" w:rsidRPr="00890E4A">
          <w:rPr>
            <w:rStyle w:val="Hypertextovodkaz"/>
            <w:rFonts w:ascii="Times New Roman" w:eastAsia="Calibri" w:hAnsi="Times New Roman" w:cs="Times New Roman"/>
            <w:sz w:val="24"/>
          </w:rPr>
          <w:t>ttps://josephine.proebiz.com</w:t>
        </w:r>
      </w:hyperlink>
      <w:r w:rsidRPr="00CD62FC">
        <w:rPr>
          <w:rFonts w:ascii="Times New Roman" w:eastAsia="Calibri" w:hAnsi="Times New Roman" w:cs="Times New Roman"/>
          <w:sz w:val="24"/>
        </w:rPr>
        <w:t>). Veškeré informace týkající se elektronické komuni</w:t>
      </w:r>
      <w:r w:rsidR="00890E4A">
        <w:rPr>
          <w:rFonts w:ascii="Times New Roman" w:eastAsia="Calibri" w:hAnsi="Times New Roman" w:cs="Times New Roman"/>
          <w:sz w:val="24"/>
        </w:rPr>
        <w:t>ka</w:t>
      </w:r>
      <w:r w:rsidR="001B2AF1">
        <w:rPr>
          <w:rFonts w:ascii="Times New Roman" w:eastAsia="Calibri" w:hAnsi="Times New Roman" w:cs="Times New Roman"/>
          <w:sz w:val="24"/>
        </w:rPr>
        <w:t>ce jsou uvedeny v Příloze č. 5</w:t>
      </w:r>
      <w:r w:rsidR="00766BB4">
        <w:rPr>
          <w:rFonts w:ascii="Times New Roman" w:eastAsia="Calibri" w:hAnsi="Times New Roman" w:cs="Times New Roman"/>
          <w:sz w:val="24"/>
        </w:rPr>
        <w:t xml:space="preserve"> této Výzvy</w:t>
      </w:r>
      <w:r w:rsidRPr="00CD62FC">
        <w:rPr>
          <w:rFonts w:ascii="Times New Roman" w:eastAsia="Calibri" w:hAnsi="Times New Roman" w:cs="Times New Roman"/>
          <w:sz w:val="24"/>
        </w:rPr>
        <w:t xml:space="preserve"> – Požadavky na elektronickou komunikaci.</w:t>
      </w:r>
    </w:p>
    <w:p w14:paraId="48E13032" w14:textId="77777777" w:rsidR="006A6566" w:rsidRPr="00C85CA0" w:rsidRDefault="006A6566" w:rsidP="00FC3BD2">
      <w:pPr>
        <w:pStyle w:val="Zkladntext4"/>
        <w:shd w:val="clear" w:color="auto" w:fill="auto"/>
        <w:spacing w:before="0" w:after="0" w:line="240" w:lineRule="auto"/>
        <w:ind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shd w:val="clear" w:color="auto" w:fill="FFFFFF"/>
          <w:lang w:eastAsia="cs-CZ" w:bidi="cs-CZ"/>
        </w:rPr>
      </w:pPr>
    </w:p>
    <w:p w14:paraId="7CD0EC56" w14:textId="047ABC5E" w:rsidR="00DE7427" w:rsidRPr="007F7B25" w:rsidRDefault="00DE7427" w:rsidP="00FC3BD2">
      <w:pPr>
        <w:pStyle w:val="Odstavecseseznamem"/>
        <w:numPr>
          <w:ilvl w:val="0"/>
          <w:numId w:val="4"/>
        </w:numPr>
        <w:spacing w:line="240" w:lineRule="auto"/>
        <w:ind w:left="426" w:hanging="426"/>
        <w:rPr>
          <w:szCs w:val="24"/>
        </w:rPr>
      </w:pPr>
      <w:r w:rsidRPr="007F7B25">
        <w:rPr>
          <w:b/>
          <w:szCs w:val="24"/>
        </w:rPr>
        <w:t>Podmínky a požadavky na zpracování nabídky:</w:t>
      </w:r>
      <w:r w:rsidRPr="007F7B25">
        <w:rPr>
          <w:szCs w:val="24"/>
        </w:rPr>
        <w:t xml:space="preserve"> </w:t>
      </w:r>
    </w:p>
    <w:p w14:paraId="7399110D" w14:textId="77777777" w:rsidR="00AE78A2" w:rsidRPr="007F7B25" w:rsidRDefault="00AE78A2" w:rsidP="00FC3BD2">
      <w:pPr>
        <w:pStyle w:val="Odstavecseseznamem"/>
        <w:spacing w:line="240" w:lineRule="auto"/>
        <w:ind w:left="426"/>
        <w:rPr>
          <w:szCs w:val="24"/>
        </w:rPr>
      </w:pPr>
    </w:p>
    <w:p w14:paraId="1F039893" w14:textId="77777777" w:rsidR="009540C8" w:rsidRPr="007F7B25" w:rsidRDefault="009540C8" w:rsidP="00FC3BD2">
      <w:pPr>
        <w:autoSpaceDE w:val="0"/>
        <w:autoSpaceDN w:val="0"/>
        <w:adjustRightInd w:val="0"/>
        <w:ind w:firstLine="425"/>
        <w:jc w:val="both"/>
        <w:rPr>
          <w:rFonts w:ascii="Times New Roman" w:hAnsi="Times New Roman"/>
          <w:color w:val="000000"/>
          <w:sz w:val="24"/>
          <w:szCs w:val="24"/>
          <w:u w:val="single"/>
          <w:lang w:bidi="cs-CZ"/>
        </w:rPr>
      </w:pPr>
      <w:r w:rsidRPr="007F7B25">
        <w:rPr>
          <w:rFonts w:ascii="Times New Roman" w:hAnsi="Times New Roman"/>
          <w:color w:val="000000"/>
          <w:sz w:val="24"/>
          <w:szCs w:val="24"/>
          <w:u w:val="single"/>
          <w:lang w:bidi="cs-CZ"/>
        </w:rPr>
        <w:t>Nabídky budou obsahovat tyto dokumenty a náležitosti v následujícím pořadí:</w:t>
      </w:r>
    </w:p>
    <w:p w14:paraId="0AAE4E2B" w14:textId="77777777" w:rsidR="009540C8" w:rsidRPr="007F7B25" w:rsidRDefault="009540C8" w:rsidP="00FC3BD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993" w:hanging="567"/>
        <w:rPr>
          <w:color w:val="000000"/>
          <w:szCs w:val="24"/>
          <w:lang w:bidi="cs-CZ"/>
        </w:rPr>
      </w:pPr>
      <w:r w:rsidRPr="007F7B25">
        <w:rPr>
          <w:color w:val="000000"/>
          <w:szCs w:val="24"/>
          <w:lang w:bidi="cs-CZ"/>
        </w:rPr>
        <w:t>Obsah nabídky s uvedením čísel stran a kapitol nabídky, včetně seznamu příloh a informace o celkovém počtu listů nabídky.</w:t>
      </w:r>
    </w:p>
    <w:p w14:paraId="5BF97D0B" w14:textId="429651D7" w:rsidR="009540C8" w:rsidRDefault="009540C8" w:rsidP="002E67D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120" w:line="240" w:lineRule="auto"/>
        <w:ind w:left="992" w:hanging="567"/>
        <w:rPr>
          <w:color w:val="000000"/>
          <w:szCs w:val="24"/>
          <w:lang w:bidi="cs-CZ"/>
        </w:rPr>
      </w:pPr>
      <w:r w:rsidRPr="007F7B25">
        <w:rPr>
          <w:color w:val="000000"/>
          <w:szCs w:val="24"/>
          <w:lang w:bidi="cs-CZ"/>
        </w:rPr>
        <w:t>Doklady prokazující splnění způsobilosti a kvalifikačních předpokladů.</w:t>
      </w:r>
    </w:p>
    <w:p w14:paraId="4C5DE676" w14:textId="01ABD2BC" w:rsidR="00323890" w:rsidRPr="007F7B25" w:rsidRDefault="007F7B25" w:rsidP="00FC3BD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993" w:hanging="567"/>
        <w:rPr>
          <w:color w:val="000000"/>
          <w:szCs w:val="24"/>
          <w:lang w:bidi="cs-CZ"/>
        </w:rPr>
      </w:pPr>
      <w:r w:rsidRPr="007F7B25">
        <w:rPr>
          <w:color w:val="000000"/>
          <w:szCs w:val="24"/>
          <w:lang w:bidi="cs-CZ"/>
        </w:rPr>
        <w:t>Vyplněný p</w:t>
      </w:r>
      <w:r w:rsidR="001D759C">
        <w:rPr>
          <w:color w:val="000000"/>
          <w:szCs w:val="24"/>
          <w:lang w:bidi="cs-CZ"/>
        </w:rPr>
        <w:t>oložkový rozpočet</w:t>
      </w:r>
      <w:r w:rsidR="00323890" w:rsidRPr="007F7B25">
        <w:rPr>
          <w:color w:val="000000"/>
          <w:szCs w:val="24"/>
          <w:lang w:bidi="cs-CZ"/>
        </w:rPr>
        <w:t xml:space="preserve">, který je </w:t>
      </w:r>
      <w:r w:rsidR="001B2AF1">
        <w:rPr>
          <w:color w:val="000000"/>
          <w:szCs w:val="24"/>
          <w:lang w:bidi="cs-CZ"/>
        </w:rPr>
        <w:t>přílohou č. 4</w:t>
      </w:r>
      <w:r w:rsidR="001D759C">
        <w:rPr>
          <w:color w:val="000000"/>
          <w:szCs w:val="24"/>
          <w:lang w:bidi="cs-CZ"/>
        </w:rPr>
        <w:t xml:space="preserve"> </w:t>
      </w:r>
      <w:r w:rsidR="00323890" w:rsidRPr="007F7B25">
        <w:rPr>
          <w:color w:val="000000"/>
          <w:szCs w:val="24"/>
          <w:lang w:bidi="cs-CZ"/>
        </w:rPr>
        <w:t>zadávací dokumentace a</w:t>
      </w:r>
      <w:r w:rsidR="001D759C">
        <w:rPr>
          <w:color w:val="000000"/>
          <w:szCs w:val="24"/>
          <w:lang w:bidi="cs-CZ"/>
        </w:rPr>
        <w:t> </w:t>
      </w:r>
      <w:r w:rsidR="00323890" w:rsidRPr="007F7B25">
        <w:rPr>
          <w:color w:val="000000"/>
          <w:szCs w:val="24"/>
          <w:lang w:bidi="cs-CZ"/>
        </w:rPr>
        <w:t>přitom zachoval strukturu tohoto položkového rozpočtu.</w:t>
      </w:r>
    </w:p>
    <w:p w14:paraId="4369CC3E" w14:textId="4D06F4E4" w:rsidR="009A27E5" w:rsidRPr="007F7B25" w:rsidRDefault="009A27E5" w:rsidP="00FC3BD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993" w:hanging="567"/>
        <w:rPr>
          <w:color w:val="000000"/>
          <w:szCs w:val="24"/>
          <w:lang w:bidi="cs-CZ"/>
        </w:rPr>
      </w:pPr>
      <w:r w:rsidRPr="007F7B25">
        <w:rPr>
          <w:color w:val="000000"/>
          <w:szCs w:val="24"/>
          <w:lang w:bidi="cs-CZ"/>
        </w:rPr>
        <w:t>Pojištění dodavatele</w:t>
      </w:r>
      <w:r w:rsidR="001D759C">
        <w:rPr>
          <w:color w:val="000000"/>
          <w:szCs w:val="24"/>
          <w:lang w:bidi="cs-CZ"/>
        </w:rPr>
        <w:t>.</w:t>
      </w:r>
    </w:p>
    <w:p w14:paraId="483B9050" w14:textId="4947C019" w:rsidR="007F7B25" w:rsidRPr="00C85CA0" w:rsidRDefault="007F7B25" w:rsidP="007D3F0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bidi="cs-CZ"/>
        </w:rPr>
      </w:pPr>
    </w:p>
    <w:p w14:paraId="7D12E990" w14:textId="6E26D76D" w:rsidR="003359C7" w:rsidRPr="00082CFA" w:rsidRDefault="003359C7" w:rsidP="00FC3BD2">
      <w:pPr>
        <w:autoSpaceDE w:val="0"/>
        <w:autoSpaceDN w:val="0"/>
        <w:adjustRightInd w:val="0"/>
        <w:ind w:left="425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082CFA">
        <w:rPr>
          <w:rFonts w:ascii="Times New Roman" w:hAnsi="Times New Roman"/>
          <w:color w:val="000000"/>
          <w:sz w:val="24"/>
          <w:szCs w:val="24"/>
          <w:lang w:bidi="cs-CZ"/>
        </w:rPr>
        <w:t>V případě rozdílu mezi nabídkovou cenou uvedenou v návrhu smlouvy a cenovou nabídkou vyplněnou v elektronickém formuláři v systému JOSEPHINE, bude hodnocena cena uvedená v elektronickém formuláři v systému JOSEPHINE.</w:t>
      </w:r>
    </w:p>
    <w:p w14:paraId="10FB8B23" w14:textId="77777777" w:rsidR="00FD525F" w:rsidRPr="00C85CA0" w:rsidRDefault="00FD525F" w:rsidP="00FC3BD2">
      <w:pPr>
        <w:autoSpaceDE w:val="0"/>
        <w:autoSpaceDN w:val="0"/>
        <w:adjustRightInd w:val="0"/>
        <w:ind w:left="425"/>
        <w:jc w:val="both"/>
        <w:rPr>
          <w:rFonts w:ascii="Times New Roman" w:hAnsi="Times New Roman"/>
          <w:color w:val="000000"/>
          <w:sz w:val="24"/>
          <w:szCs w:val="24"/>
          <w:highlight w:val="yellow"/>
          <w:lang w:bidi="cs-CZ"/>
        </w:rPr>
      </w:pPr>
    </w:p>
    <w:p w14:paraId="446569A9" w14:textId="60394AE8" w:rsidR="009540C8" w:rsidRPr="00082CFA" w:rsidRDefault="009540C8" w:rsidP="00FC3BD2">
      <w:pPr>
        <w:autoSpaceDE w:val="0"/>
        <w:autoSpaceDN w:val="0"/>
        <w:adjustRightInd w:val="0"/>
        <w:ind w:left="425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082CFA">
        <w:rPr>
          <w:rFonts w:ascii="Times New Roman" w:hAnsi="Times New Roman"/>
          <w:color w:val="000000"/>
          <w:sz w:val="24"/>
          <w:szCs w:val="24"/>
          <w:lang w:bidi="cs-CZ"/>
        </w:rPr>
        <w:t>Požadované dokumenty musí být do prostředí systému JOSEPHINE vloženy formou prostých čitelně naskenovaných příloh, v obecně rozšířených a dostupných formátů (zejm.</w:t>
      </w:r>
      <w:r w:rsidR="00122F28" w:rsidRPr="00082CFA">
        <w:rPr>
          <w:rFonts w:ascii="Times New Roman" w:hAnsi="Times New Roman"/>
          <w:color w:val="000000"/>
          <w:sz w:val="24"/>
          <w:szCs w:val="24"/>
          <w:lang w:bidi="cs-CZ"/>
        </w:rPr>
        <w:t> </w:t>
      </w:r>
      <w:r w:rsidRPr="00082CFA">
        <w:rPr>
          <w:rFonts w:ascii="Times New Roman" w:hAnsi="Times New Roman"/>
          <w:color w:val="000000"/>
          <w:sz w:val="24"/>
          <w:szCs w:val="24"/>
          <w:lang w:bidi="cs-CZ"/>
        </w:rPr>
        <w:t>PDF, MS Word, MS Excel). Zadavatel doporučuje, aby dodavatel soubory před odesláním nabídky zkontroloval, že soubory nejsou poškozeny, a vložené nabídky odpovídajícím způsobem pojmenoval, případně zkomprimoval do formátu ZIP (příp. RAR).</w:t>
      </w:r>
    </w:p>
    <w:p w14:paraId="0193505D" w14:textId="042FECBC" w:rsidR="009540C8" w:rsidRPr="00082CFA" w:rsidRDefault="009540C8" w:rsidP="00FC3BD2">
      <w:pPr>
        <w:autoSpaceDE w:val="0"/>
        <w:autoSpaceDN w:val="0"/>
        <w:adjustRightInd w:val="0"/>
        <w:ind w:left="425" w:firstLine="1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082CFA">
        <w:rPr>
          <w:rFonts w:ascii="Times New Roman" w:hAnsi="Times New Roman"/>
          <w:color w:val="000000"/>
          <w:sz w:val="24"/>
          <w:szCs w:val="24"/>
          <w:lang w:bidi="cs-CZ"/>
        </w:rPr>
        <w:t xml:space="preserve">Je na vůli dodavatele, zda v nabídce předloží požadované doklady jako originály, úředně ověřené kopie (konverze dokumentů) nebo jako prosté kopie. </w:t>
      </w:r>
    </w:p>
    <w:p w14:paraId="7105BBA5" w14:textId="77777777" w:rsidR="00AE78A2" w:rsidRPr="00C85CA0" w:rsidRDefault="00AE78A2" w:rsidP="00FC3BD2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  <w:szCs w:val="24"/>
          <w:highlight w:val="yellow"/>
          <w:lang w:bidi="cs-CZ"/>
        </w:rPr>
      </w:pPr>
    </w:p>
    <w:p w14:paraId="0B7EBCB5" w14:textId="4322B097" w:rsidR="00DE7427" w:rsidRPr="007F7B25" w:rsidRDefault="00DE7427" w:rsidP="00FC3BD2">
      <w:pPr>
        <w:pStyle w:val="Zkladntext4"/>
        <w:numPr>
          <w:ilvl w:val="0"/>
          <w:numId w:val="4"/>
        </w:numPr>
        <w:shd w:val="clear" w:color="auto" w:fill="auto"/>
        <w:spacing w:before="0"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7F7B25">
        <w:rPr>
          <w:rFonts w:ascii="Times New Roman" w:hAnsi="Times New Roman" w:cs="Times New Roman"/>
          <w:b/>
          <w:sz w:val="24"/>
          <w:szCs w:val="24"/>
        </w:rPr>
        <w:t>Lhůta pro podání nabídky</w:t>
      </w:r>
      <w:r w:rsidR="00122815" w:rsidRPr="007F7B25">
        <w:rPr>
          <w:rFonts w:ascii="Times New Roman" w:hAnsi="Times New Roman" w:cs="Times New Roman"/>
          <w:b/>
          <w:sz w:val="24"/>
          <w:szCs w:val="24"/>
        </w:rPr>
        <w:t>, zadávací lhůta</w:t>
      </w:r>
      <w:r w:rsidRPr="007F7B2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4DD6BE5" w14:textId="77777777" w:rsidR="00AE78A2" w:rsidRPr="00C85CA0" w:rsidRDefault="00AE78A2" w:rsidP="00FC3BD2">
      <w:pPr>
        <w:pStyle w:val="Zkladntext4"/>
        <w:shd w:val="clear" w:color="auto" w:fill="auto"/>
        <w:spacing w:before="0" w:after="0" w:line="240" w:lineRule="auto"/>
        <w:ind w:left="426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shd w:val="clear" w:color="auto" w:fill="FFFFFF"/>
          <w:lang w:eastAsia="cs-CZ" w:bidi="cs-CZ"/>
        </w:rPr>
      </w:pPr>
    </w:p>
    <w:p w14:paraId="2B7D87BC" w14:textId="58775AF7" w:rsidR="00AE78A2" w:rsidRPr="00646866" w:rsidRDefault="009540C8" w:rsidP="00FC3BD2">
      <w:pPr>
        <w:pStyle w:val="Zkladntext4"/>
        <w:shd w:val="clear" w:color="auto" w:fill="auto"/>
        <w:spacing w:before="0" w:after="0" w:line="240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 w:rsidRPr="00646866">
        <w:rPr>
          <w:rFonts w:ascii="Times New Roman" w:hAnsi="Times New Roman" w:cs="Times New Roman"/>
          <w:sz w:val="24"/>
          <w:szCs w:val="24"/>
        </w:rPr>
        <w:t xml:space="preserve">Lhůta pro podání nabídek končí: </w:t>
      </w:r>
      <w:r w:rsidR="00147E54" w:rsidRPr="00646866">
        <w:rPr>
          <w:rFonts w:ascii="Times New Roman" w:hAnsi="Times New Roman" w:cs="Times New Roman"/>
          <w:b/>
          <w:sz w:val="24"/>
          <w:szCs w:val="24"/>
        </w:rPr>
        <w:t>2</w:t>
      </w:r>
      <w:r w:rsidR="00250A5C" w:rsidRPr="00646866">
        <w:rPr>
          <w:rFonts w:ascii="Times New Roman" w:hAnsi="Times New Roman" w:cs="Times New Roman"/>
          <w:b/>
          <w:sz w:val="24"/>
          <w:szCs w:val="24"/>
        </w:rPr>
        <w:t>3</w:t>
      </w:r>
      <w:r w:rsidRPr="0064686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47E54" w:rsidRPr="00646866">
        <w:rPr>
          <w:rFonts w:ascii="Times New Roman" w:hAnsi="Times New Roman" w:cs="Times New Roman"/>
          <w:b/>
          <w:sz w:val="24"/>
          <w:szCs w:val="24"/>
        </w:rPr>
        <w:t>06</w:t>
      </w:r>
      <w:r w:rsidRPr="00646866">
        <w:rPr>
          <w:rFonts w:ascii="Times New Roman" w:hAnsi="Times New Roman" w:cs="Times New Roman"/>
          <w:b/>
          <w:sz w:val="24"/>
          <w:szCs w:val="24"/>
        </w:rPr>
        <w:t>. 2021, 10:00</w:t>
      </w:r>
      <w:r w:rsidR="002F65F7" w:rsidRPr="00646866">
        <w:rPr>
          <w:rFonts w:ascii="Times New Roman" w:hAnsi="Times New Roman" w:cs="Times New Roman"/>
          <w:b/>
          <w:sz w:val="24"/>
          <w:szCs w:val="24"/>
        </w:rPr>
        <w:t>:00</w:t>
      </w:r>
      <w:r w:rsidRPr="00646866">
        <w:rPr>
          <w:rFonts w:ascii="Times New Roman" w:hAnsi="Times New Roman" w:cs="Times New Roman"/>
          <w:b/>
          <w:sz w:val="24"/>
          <w:szCs w:val="24"/>
        </w:rPr>
        <w:t xml:space="preserve"> hodin</w:t>
      </w:r>
    </w:p>
    <w:p w14:paraId="045C402E" w14:textId="77777777" w:rsidR="00FD525F" w:rsidRPr="00C85CA0" w:rsidRDefault="00FD525F" w:rsidP="00FC3BD2">
      <w:pPr>
        <w:ind w:left="426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64D8ADB" w14:textId="2C1B6342" w:rsidR="00AE78A2" w:rsidRPr="00147E54" w:rsidRDefault="00122815" w:rsidP="00FC3BD2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147E54">
        <w:rPr>
          <w:rFonts w:ascii="Times New Roman" w:hAnsi="Times New Roman"/>
          <w:sz w:val="24"/>
          <w:szCs w:val="24"/>
        </w:rPr>
        <w:t xml:space="preserve">Zadávací lhůta (lhůta, po kterou jsou účastníci svou nabídkou vázáni) činí </w:t>
      </w:r>
      <w:r w:rsidR="007F7B25">
        <w:rPr>
          <w:rFonts w:ascii="Times New Roman" w:hAnsi="Times New Roman"/>
          <w:b/>
          <w:sz w:val="24"/>
          <w:szCs w:val="24"/>
        </w:rPr>
        <w:t>6</w:t>
      </w:r>
      <w:r w:rsidRPr="00147E54">
        <w:rPr>
          <w:rFonts w:ascii="Times New Roman" w:hAnsi="Times New Roman"/>
          <w:b/>
          <w:sz w:val="24"/>
          <w:szCs w:val="24"/>
        </w:rPr>
        <w:t>0</w:t>
      </w:r>
      <w:r w:rsidRPr="00147E54">
        <w:rPr>
          <w:rFonts w:ascii="Times New Roman" w:hAnsi="Times New Roman"/>
          <w:sz w:val="24"/>
          <w:szCs w:val="24"/>
        </w:rPr>
        <w:t xml:space="preserve"> kalendářních dnů a začíná běžet okamžikem skončení lhůty pro podání nabídek.</w:t>
      </w:r>
    </w:p>
    <w:p w14:paraId="60B6C8AF" w14:textId="77777777" w:rsidR="00122815" w:rsidRPr="00C85CA0" w:rsidRDefault="00122815" w:rsidP="00FC3BD2">
      <w:pPr>
        <w:ind w:left="426"/>
        <w:jc w:val="both"/>
        <w:rPr>
          <w:rStyle w:val="ZkladntextTun"/>
          <w:rFonts w:eastAsia="Calibri"/>
          <w:b w:val="0"/>
          <w:sz w:val="24"/>
          <w:szCs w:val="24"/>
          <w:highlight w:val="yellow"/>
        </w:rPr>
      </w:pPr>
    </w:p>
    <w:p w14:paraId="34564F02" w14:textId="1E4431BC" w:rsidR="002E67DE" w:rsidRDefault="007929FA" w:rsidP="00582DEB">
      <w:pPr>
        <w:pStyle w:val="Odstavecseseznamem"/>
        <w:numPr>
          <w:ilvl w:val="0"/>
          <w:numId w:val="4"/>
        </w:numPr>
        <w:spacing w:line="240" w:lineRule="auto"/>
        <w:ind w:left="425" w:hanging="425"/>
        <w:rPr>
          <w:b/>
          <w:szCs w:val="24"/>
        </w:rPr>
      </w:pPr>
      <w:r w:rsidRPr="007929FA">
        <w:rPr>
          <w:b/>
          <w:szCs w:val="24"/>
        </w:rPr>
        <w:t>Požadavky na varianty nabídek:</w:t>
      </w:r>
    </w:p>
    <w:p w14:paraId="3934BB16" w14:textId="6AF98CBC" w:rsidR="002E67DE" w:rsidRPr="004A148E" w:rsidRDefault="002E67DE" w:rsidP="00C05CE2">
      <w:pPr>
        <w:rPr>
          <w:b/>
          <w:szCs w:val="24"/>
        </w:rPr>
      </w:pPr>
    </w:p>
    <w:p w14:paraId="385483AC" w14:textId="7619D531" w:rsidR="00171608" w:rsidRDefault="00171608" w:rsidP="00582DEB">
      <w:pPr>
        <w:pStyle w:val="Odstavecseseznamem"/>
        <w:spacing w:line="240" w:lineRule="auto"/>
        <w:ind w:left="425"/>
      </w:pPr>
      <w:r>
        <w:t xml:space="preserve">Dodavatel je oprávněn předložit </w:t>
      </w:r>
      <w:r w:rsidRPr="002E67DE">
        <w:rPr>
          <w:b/>
        </w:rPr>
        <w:t>pouze jedinou nabídku</w:t>
      </w:r>
      <w:r>
        <w:t xml:space="preserve"> k veřejné zakázce. Zadavatel nepřipouští předložení více variant v rámci nabídky – nabídka obsahující více variant bude zadavatelem vyloučena ze zadávacího řízení.</w:t>
      </w:r>
    </w:p>
    <w:p w14:paraId="5814BD6C" w14:textId="77777777" w:rsidR="00433E12" w:rsidRDefault="00433E12" w:rsidP="002E67DE">
      <w:pPr>
        <w:pStyle w:val="Odstavecseseznamem"/>
        <w:spacing w:before="120" w:line="240" w:lineRule="auto"/>
        <w:ind w:left="425"/>
        <w:rPr>
          <w:b/>
          <w:szCs w:val="24"/>
        </w:rPr>
      </w:pPr>
    </w:p>
    <w:p w14:paraId="1EFD1185" w14:textId="2E9D42F4" w:rsidR="007929FA" w:rsidRDefault="00433E12" w:rsidP="0062156F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rPr>
          <w:b/>
          <w:szCs w:val="24"/>
        </w:rPr>
      </w:pPr>
      <w:r>
        <w:rPr>
          <w:b/>
          <w:szCs w:val="24"/>
        </w:rPr>
        <w:t>Využití poddodavatele:</w:t>
      </w:r>
    </w:p>
    <w:p w14:paraId="621E63BB" w14:textId="5C4540A6" w:rsidR="00433E12" w:rsidRDefault="00433E12" w:rsidP="00433E12">
      <w:pPr>
        <w:pStyle w:val="Odstavecseseznamem"/>
        <w:spacing w:line="240" w:lineRule="auto"/>
        <w:ind w:left="426"/>
      </w:pPr>
      <w:r>
        <w:t>Dodavatel v nabídce uvede, jakou část veřejné zakázky má v úmyslu plnit prostřednictvím poddodavatelů. Pokud nabídka nebude obsahovat seznam poddodavatelů, bude na účastníka pohlíženo tak, že při realizaci nevyužije poddodavatele. Dodavatel, který podal nabídku v zadávacím řízení, nesmí být současně osobou, jejímž prostřednictvím jiný dodavatel v tomtéž zadávacím řízení prokazuje kvalifikaci.</w:t>
      </w:r>
    </w:p>
    <w:p w14:paraId="67CE02E9" w14:textId="16D57DCD" w:rsidR="004A148E" w:rsidRDefault="004A148E" w:rsidP="00433E12">
      <w:pPr>
        <w:pStyle w:val="Odstavecseseznamem"/>
        <w:spacing w:line="240" w:lineRule="auto"/>
        <w:ind w:left="426"/>
      </w:pPr>
    </w:p>
    <w:p w14:paraId="1747F1F3" w14:textId="30519413" w:rsidR="004A148E" w:rsidRDefault="004A148E" w:rsidP="004A148E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rPr>
          <w:b/>
          <w:szCs w:val="24"/>
        </w:rPr>
      </w:pPr>
      <w:r w:rsidRPr="004A148E">
        <w:rPr>
          <w:b/>
          <w:szCs w:val="24"/>
        </w:rPr>
        <w:t>Prokazování kvalifikace prostřednictvím jiné osoby</w:t>
      </w:r>
    </w:p>
    <w:p w14:paraId="3D2FC811" w14:textId="4870542D" w:rsidR="004A148E" w:rsidRPr="004A148E" w:rsidRDefault="004A148E" w:rsidP="004A148E">
      <w:pPr>
        <w:pStyle w:val="Odstavecseseznamem"/>
        <w:spacing w:line="240" w:lineRule="auto"/>
        <w:ind w:left="425"/>
        <w:rPr>
          <w:szCs w:val="24"/>
        </w:rPr>
      </w:pPr>
      <w:r w:rsidRPr="004A148E">
        <w:rPr>
          <w:szCs w:val="24"/>
        </w:rPr>
        <w:t>Prokazuje-li dodavatel část své</w:t>
      </w:r>
      <w:r w:rsidR="00C05CE2">
        <w:rPr>
          <w:szCs w:val="24"/>
        </w:rPr>
        <w:t xml:space="preserve"> </w:t>
      </w:r>
      <w:r w:rsidRPr="004A148E">
        <w:rPr>
          <w:szCs w:val="24"/>
        </w:rPr>
        <w:t xml:space="preserve">kvalifikace či způsobilosti prostřednictvím jiné osoby, pak je povinen v rámci dokladů, kterými prokazuje svoji kvalifikaci předložit pro každou takovou jinou osobu: </w:t>
      </w:r>
    </w:p>
    <w:p w14:paraId="6D1B149B" w14:textId="77777777" w:rsidR="004A148E" w:rsidRPr="004A148E" w:rsidRDefault="004A148E" w:rsidP="004A148E">
      <w:pPr>
        <w:pStyle w:val="Odstavecseseznamem"/>
        <w:spacing w:line="240" w:lineRule="auto"/>
        <w:ind w:left="425"/>
        <w:rPr>
          <w:szCs w:val="24"/>
        </w:rPr>
      </w:pPr>
      <w:r w:rsidRPr="004A148E">
        <w:rPr>
          <w:szCs w:val="24"/>
        </w:rPr>
        <w:t xml:space="preserve">a) doklady prokazující splnění profesní způsobilosti (výpis z obchodního rejstříku nebo jiné obdobné evidence, pokud jiný právní předpis zápis do takové evidence vyžaduje) pro tuto jinou osobu, </w:t>
      </w:r>
    </w:p>
    <w:p w14:paraId="42F275BF" w14:textId="77777777" w:rsidR="004A148E" w:rsidRPr="004A148E" w:rsidRDefault="004A148E" w:rsidP="004A148E">
      <w:pPr>
        <w:pStyle w:val="Odstavecseseznamem"/>
        <w:spacing w:line="240" w:lineRule="auto"/>
        <w:ind w:left="425"/>
        <w:rPr>
          <w:szCs w:val="24"/>
        </w:rPr>
      </w:pPr>
      <w:r w:rsidRPr="004A148E">
        <w:rPr>
          <w:szCs w:val="24"/>
        </w:rPr>
        <w:t>b) doklady prokazující splnění chybějící části kvalifikace prostřednictvím jiné osoby,</w:t>
      </w:r>
    </w:p>
    <w:p w14:paraId="6A9BE88A" w14:textId="77777777" w:rsidR="004A148E" w:rsidRPr="004A148E" w:rsidRDefault="004A148E" w:rsidP="004A148E">
      <w:pPr>
        <w:pStyle w:val="Odstavecseseznamem"/>
        <w:spacing w:line="240" w:lineRule="auto"/>
        <w:ind w:left="425"/>
        <w:rPr>
          <w:szCs w:val="24"/>
        </w:rPr>
      </w:pPr>
      <w:r w:rsidRPr="004A148E">
        <w:rPr>
          <w:szCs w:val="24"/>
        </w:rPr>
        <w:t xml:space="preserve">c) splnění základní způsobilosti jinou osobou a </w:t>
      </w:r>
    </w:p>
    <w:p w14:paraId="44AA57A5" w14:textId="17160C2E" w:rsidR="00930B7F" w:rsidRDefault="004A148E" w:rsidP="004A148E">
      <w:pPr>
        <w:pStyle w:val="Odstavecseseznamem"/>
        <w:spacing w:line="240" w:lineRule="auto"/>
        <w:ind w:left="425"/>
        <w:rPr>
          <w:szCs w:val="24"/>
        </w:rPr>
      </w:pPr>
      <w:r w:rsidRPr="004A148E">
        <w:rPr>
          <w:szCs w:val="24"/>
        </w:rPr>
        <w:t>d) písemný závazek k poskytnutí plnění určeného k plnění veřejné zakázky nebo k poskytnutí věcí či práv, s nimiž bude dodavatel oprávněn disponovat v rámci plnění veřejné zakázky, a to alespoň v rozsahu, v jakém jiná osoba prokázala kvalifikaci za dodavatele.</w:t>
      </w:r>
    </w:p>
    <w:p w14:paraId="43DE0D96" w14:textId="77777777" w:rsidR="00930B7F" w:rsidRDefault="00930B7F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szCs w:val="24"/>
        </w:rPr>
        <w:br w:type="page"/>
      </w:r>
    </w:p>
    <w:p w14:paraId="4E3D0C84" w14:textId="77777777" w:rsidR="004A148E" w:rsidRPr="00930B7F" w:rsidRDefault="004A148E" w:rsidP="00930B7F">
      <w:pPr>
        <w:rPr>
          <w:szCs w:val="24"/>
        </w:rPr>
      </w:pPr>
    </w:p>
    <w:p w14:paraId="2976BA99" w14:textId="77777777" w:rsidR="00433E12" w:rsidRPr="007929FA" w:rsidRDefault="00433E12" w:rsidP="00433E12">
      <w:pPr>
        <w:pStyle w:val="Odstavecseseznamem"/>
        <w:spacing w:line="240" w:lineRule="auto"/>
        <w:ind w:left="426"/>
        <w:rPr>
          <w:b/>
          <w:szCs w:val="24"/>
        </w:rPr>
      </w:pPr>
    </w:p>
    <w:p w14:paraId="3B4CED34" w14:textId="67B8749F" w:rsidR="00DE7427" w:rsidRPr="00147E54" w:rsidRDefault="00DE7427" w:rsidP="00FC3BD2">
      <w:pPr>
        <w:pStyle w:val="Odstavecseseznamem"/>
        <w:numPr>
          <w:ilvl w:val="0"/>
          <w:numId w:val="4"/>
        </w:numPr>
        <w:spacing w:line="240" w:lineRule="auto"/>
        <w:ind w:left="426" w:hanging="426"/>
        <w:rPr>
          <w:szCs w:val="24"/>
        </w:rPr>
      </w:pPr>
      <w:r w:rsidRPr="00147E54">
        <w:rPr>
          <w:b/>
          <w:szCs w:val="24"/>
        </w:rPr>
        <w:t>Místo pro podání nabídky</w:t>
      </w:r>
      <w:r w:rsidRPr="00147E54">
        <w:rPr>
          <w:szCs w:val="24"/>
        </w:rPr>
        <w:t xml:space="preserve">: </w:t>
      </w:r>
    </w:p>
    <w:p w14:paraId="62511A05" w14:textId="77777777" w:rsidR="00AE78A2" w:rsidRPr="00147E54" w:rsidRDefault="00AE78A2" w:rsidP="00FC3BD2">
      <w:pPr>
        <w:pStyle w:val="Odstavecseseznamem"/>
        <w:spacing w:line="240" w:lineRule="auto"/>
        <w:ind w:left="426"/>
        <w:rPr>
          <w:szCs w:val="24"/>
        </w:rPr>
      </w:pPr>
    </w:p>
    <w:p w14:paraId="1134C99C" w14:textId="250D393E" w:rsidR="00764CBC" w:rsidRPr="00147E54" w:rsidRDefault="00764CBC" w:rsidP="00FC3BD2">
      <w:pPr>
        <w:pStyle w:val="Default"/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u w:val="single"/>
          <w:lang w:eastAsia="cs-CZ" w:bidi="cs-CZ"/>
        </w:rPr>
      </w:pPr>
      <w:r w:rsidRPr="00147E54">
        <w:rPr>
          <w:rFonts w:ascii="Times New Roman" w:hAnsi="Times New Roman" w:cs="Times New Roman"/>
          <w:iCs/>
        </w:rPr>
        <w:t xml:space="preserve">Nabídka bude zadavateli předložena elektronicky a vložena do systému JOSEPHINE, který je umístěn na  webové adrese </w:t>
      </w:r>
      <w:hyperlink r:id="rId13" w:history="1">
        <w:r w:rsidRPr="00147E54">
          <w:rPr>
            <w:rStyle w:val="Hypertextovodkaz"/>
            <w:rFonts w:ascii="Times New Roman" w:hAnsi="Times New Roman" w:cs="Times New Roman"/>
            <w:iCs/>
          </w:rPr>
          <w:t>https://josephine.proebiz.com/</w:t>
        </w:r>
      </w:hyperlink>
      <w:r w:rsidRPr="00147E54">
        <w:rPr>
          <w:rFonts w:ascii="Times New Roman" w:hAnsi="Times New Roman" w:cs="Times New Roman"/>
          <w:iCs/>
        </w:rPr>
        <w:t xml:space="preserve">. </w:t>
      </w:r>
    </w:p>
    <w:p w14:paraId="31271C12" w14:textId="40B0305C" w:rsidR="00DE7427" w:rsidRPr="00147E54" w:rsidRDefault="00764CBC">
      <w:pPr>
        <w:pStyle w:val="Default"/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u w:val="single"/>
          <w:lang w:eastAsia="cs-CZ" w:bidi="cs-CZ"/>
        </w:rPr>
      </w:pPr>
      <w:r w:rsidRPr="00147E54">
        <w:rPr>
          <w:rFonts w:ascii="Times New Roman" w:hAnsi="Times New Roman" w:cs="Times New Roman"/>
          <w:iCs/>
        </w:rPr>
        <w:t>Předložením nabídky se rozumí vyplnění elektronického formuláře v systému JOSEPHINE (josephine.proebiz.com) dle požadavků této Výzvy a přiložení požadovaných písemných dokumentů účastníka formou příloh.</w:t>
      </w:r>
    </w:p>
    <w:p w14:paraId="423C191B" w14:textId="77777777" w:rsidR="00602702" w:rsidRPr="00C85CA0" w:rsidRDefault="00602702">
      <w:pPr>
        <w:pStyle w:val="Default"/>
        <w:ind w:left="360"/>
        <w:jc w:val="both"/>
        <w:rPr>
          <w:rStyle w:val="Nadpis32"/>
          <w:rFonts w:eastAsia="Calibri"/>
          <w:b w:val="0"/>
          <w:sz w:val="24"/>
          <w:szCs w:val="24"/>
          <w:highlight w:val="yellow"/>
        </w:rPr>
      </w:pPr>
    </w:p>
    <w:p w14:paraId="446CB36F" w14:textId="2836C44B" w:rsidR="00DE7427" w:rsidRPr="00147E54" w:rsidRDefault="00DE7427" w:rsidP="00FC3BD2">
      <w:pPr>
        <w:pStyle w:val="Odstavecseseznamem"/>
        <w:numPr>
          <w:ilvl w:val="0"/>
          <w:numId w:val="4"/>
        </w:numPr>
        <w:spacing w:line="240" w:lineRule="auto"/>
        <w:ind w:left="426" w:hanging="426"/>
        <w:rPr>
          <w:b/>
          <w:szCs w:val="24"/>
        </w:rPr>
      </w:pPr>
      <w:r w:rsidRPr="00147E54">
        <w:rPr>
          <w:b/>
          <w:szCs w:val="24"/>
        </w:rPr>
        <w:t>Další podmínky</w:t>
      </w:r>
    </w:p>
    <w:p w14:paraId="5815435E" w14:textId="77777777" w:rsidR="00AE78A2" w:rsidRPr="00147E54" w:rsidRDefault="00AE78A2" w:rsidP="00FC3BD2">
      <w:pPr>
        <w:pStyle w:val="Odstavecseseznamem"/>
        <w:spacing w:line="240" w:lineRule="auto"/>
        <w:ind w:left="426"/>
        <w:rPr>
          <w:b/>
          <w:szCs w:val="24"/>
        </w:rPr>
      </w:pPr>
    </w:p>
    <w:p w14:paraId="192C7B73" w14:textId="36F01C8A" w:rsidR="00DE7427" w:rsidRPr="00147E54" w:rsidRDefault="00DE7427" w:rsidP="00FC3BD2">
      <w:pPr>
        <w:pStyle w:val="Zkladntext4"/>
        <w:numPr>
          <w:ilvl w:val="0"/>
          <w:numId w:val="6"/>
        </w:numPr>
        <w:shd w:val="clear" w:color="auto" w:fill="auto"/>
        <w:spacing w:before="0"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47E54">
        <w:rPr>
          <w:rFonts w:ascii="Times New Roman" w:hAnsi="Times New Roman" w:cs="Times New Roman"/>
          <w:sz w:val="24"/>
          <w:szCs w:val="24"/>
        </w:rPr>
        <w:t xml:space="preserve">Zadavatel si vyhrazuje právo </w:t>
      </w:r>
      <w:r w:rsidR="006A6566" w:rsidRPr="00147E54">
        <w:rPr>
          <w:rFonts w:ascii="Times New Roman" w:hAnsi="Times New Roman" w:cs="Times New Roman"/>
          <w:sz w:val="24"/>
          <w:szCs w:val="24"/>
        </w:rPr>
        <w:t>nevybrat žádnou nabídku</w:t>
      </w:r>
      <w:r w:rsidRPr="00147E54">
        <w:rPr>
          <w:rFonts w:ascii="Times New Roman" w:hAnsi="Times New Roman" w:cs="Times New Roman"/>
          <w:sz w:val="24"/>
          <w:szCs w:val="24"/>
        </w:rPr>
        <w:t>, případně zakázku zrušit bez</w:t>
      </w:r>
      <w:r w:rsidR="00147E54">
        <w:rPr>
          <w:rFonts w:ascii="Times New Roman" w:hAnsi="Times New Roman" w:cs="Times New Roman"/>
          <w:sz w:val="24"/>
          <w:szCs w:val="24"/>
        </w:rPr>
        <w:t> </w:t>
      </w:r>
      <w:r w:rsidRPr="00147E54">
        <w:rPr>
          <w:rFonts w:ascii="Times New Roman" w:hAnsi="Times New Roman" w:cs="Times New Roman"/>
          <w:sz w:val="24"/>
          <w:szCs w:val="24"/>
        </w:rPr>
        <w:t>udání důvod</w:t>
      </w:r>
      <w:r w:rsidR="005B598C" w:rsidRPr="00147E54">
        <w:rPr>
          <w:rFonts w:ascii="Times New Roman" w:hAnsi="Times New Roman" w:cs="Times New Roman"/>
          <w:sz w:val="24"/>
          <w:szCs w:val="24"/>
        </w:rPr>
        <w:t>u</w:t>
      </w:r>
      <w:r w:rsidRPr="00147E54">
        <w:rPr>
          <w:rFonts w:ascii="Times New Roman" w:hAnsi="Times New Roman" w:cs="Times New Roman"/>
          <w:sz w:val="24"/>
          <w:szCs w:val="24"/>
        </w:rPr>
        <w:t>.</w:t>
      </w:r>
    </w:p>
    <w:p w14:paraId="5A88A140" w14:textId="77777777" w:rsidR="00DE7427" w:rsidRPr="00147E54" w:rsidRDefault="00DE7427" w:rsidP="00FC3BD2">
      <w:pPr>
        <w:pStyle w:val="Zkladntext4"/>
        <w:numPr>
          <w:ilvl w:val="0"/>
          <w:numId w:val="6"/>
        </w:numPr>
        <w:shd w:val="clear" w:color="auto" w:fill="auto"/>
        <w:spacing w:before="0"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47E54">
        <w:rPr>
          <w:rFonts w:ascii="Times New Roman" w:hAnsi="Times New Roman" w:cs="Times New Roman"/>
          <w:sz w:val="24"/>
          <w:szCs w:val="24"/>
        </w:rPr>
        <w:t>Podáním nabídky se uchazeč zavazuje plně respektovat podmínky této výzvy.</w:t>
      </w:r>
    </w:p>
    <w:p w14:paraId="469EF01D" w14:textId="35EA256D" w:rsidR="00DE7427" w:rsidRPr="00147E54" w:rsidRDefault="00DE7427" w:rsidP="00FC3BD2">
      <w:pPr>
        <w:pStyle w:val="Odstavecseseznamem"/>
        <w:numPr>
          <w:ilvl w:val="0"/>
          <w:numId w:val="6"/>
        </w:numPr>
        <w:spacing w:line="240" w:lineRule="auto"/>
        <w:rPr>
          <w:szCs w:val="24"/>
        </w:rPr>
      </w:pPr>
      <w:r w:rsidRPr="00147E54">
        <w:rPr>
          <w:szCs w:val="24"/>
        </w:rPr>
        <w:t>Veškeré náklady spojené s podáním nabídky si hradí zájemce o zakázku.</w:t>
      </w:r>
    </w:p>
    <w:p w14:paraId="72AA9A97" w14:textId="05C9BE48" w:rsidR="00AE78A2" w:rsidRPr="00147E54" w:rsidRDefault="00AE78A2" w:rsidP="00FC3BD2">
      <w:pPr>
        <w:pStyle w:val="Odstavecseseznamem"/>
        <w:numPr>
          <w:ilvl w:val="0"/>
          <w:numId w:val="6"/>
        </w:numPr>
        <w:spacing w:line="240" w:lineRule="auto"/>
        <w:rPr>
          <w:szCs w:val="24"/>
        </w:rPr>
      </w:pPr>
      <w:r w:rsidRPr="00147E54">
        <w:t>Varianty nabídky, resp. více nabídek jednoho uchazeče, nejsou přípustné.</w:t>
      </w:r>
    </w:p>
    <w:p w14:paraId="27957399" w14:textId="4EECBD41" w:rsidR="009B79BD" w:rsidRPr="00147E54" w:rsidRDefault="009B79BD" w:rsidP="00684E0C">
      <w:pPr>
        <w:pStyle w:val="Odstavecseseznamem"/>
        <w:numPr>
          <w:ilvl w:val="0"/>
          <w:numId w:val="6"/>
        </w:numPr>
        <w:spacing w:line="240" w:lineRule="auto"/>
        <w:rPr>
          <w:szCs w:val="24"/>
        </w:rPr>
      </w:pPr>
      <w:r w:rsidRPr="00147E54">
        <w:t xml:space="preserve">Veškeré informace, které zadavatel uveřejní prostřednictvím systému </w:t>
      </w:r>
      <w:r w:rsidR="00684E0C">
        <w:t>JOSEPHINE (</w:t>
      </w:r>
      <w:hyperlink r:id="rId14" w:history="1">
        <w:r w:rsidR="00684E0C" w:rsidRPr="00684E0C">
          <w:rPr>
            <w:rStyle w:val="Hypertextovodkaz"/>
          </w:rPr>
          <w:t>https://josephine.proebiz.com</w:t>
        </w:r>
      </w:hyperlink>
      <w:r w:rsidRPr="00147E54">
        <w:t>)</w:t>
      </w:r>
      <w:r w:rsidR="00147E54">
        <w:t xml:space="preserve">, </w:t>
      </w:r>
      <w:r w:rsidR="00147E54" w:rsidRPr="00147E54">
        <w:t xml:space="preserve">profilu zadavatele a </w:t>
      </w:r>
      <w:r w:rsidRPr="00147E54">
        <w:t xml:space="preserve">na www stránkách města Kyjova, budou automaticky zasílány pouze dodavateli, který se do veřejné zakázky zaregistroval prostřednictvím systému JOSEPHINE. Dodavatel, který si dokumentaci k veřejné zakázce stáhl bez registrace, si musí sám pravidelně kontrolovat, zda jsou či nejsou k dané veřejné zakázce na www stránkách města Kyjova </w:t>
      </w:r>
      <w:r w:rsidR="00147E54" w:rsidRPr="00147E54">
        <w:t>či profilu zadavatele uloženy nové dokumenty</w:t>
      </w:r>
      <w:r w:rsidRPr="00147E54">
        <w:t>.</w:t>
      </w:r>
    </w:p>
    <w:p w14:paraId="2E26C067" w14:textId="77777777" w:rsidR="00AE78A2" w:rsidRPr="00147E54" w:rsidRDefault="00AE78A2" w:rsidP="00FC3BD2">
      <w:pPr>
        <w:pStyle w:val="Odstavecseseznamem"/>
        <w:spacing w:line="240" w:lineRule="auto"/>
        <w:rPr>
          <w:szCs w:val="24"/>
        </w:rPr>
      </w:pPr>
    </w:p>
    <w:p w14:paraId="55FAA2FB" w14:textId="4C8ADC84" w:rsidR="00DE7427" w:rsidRPr="00147E54" w:rsidRDefault="00DE7427" w:rsidP="00FC3BD2">
      <w:pPr>
        <w:pStyle w:val="Odstavecseseznamem"/>
        <w:numPr>
          <w:ilvl w:val="0"/>
          <w:numId w:val="4"/>
        </w:numPr>
        <w:spacing w:line="240" w:lineRule="auto"/>
        <w:ind w:left="425" w:hanging="425"/>
        <w:rPr>
          <w:b/>
          <w:szCs w:val="24"/>
        </w:rPr>
      </w:pPr>
      <w:r w:rsidRPr="00147E54">
        <w:rPr>
          <w:b/>
          <w:szCs w:val="24"/>
        </w:rPr>
        <w:t>Přílohy zadávacích podmínek:</w:t>
      </w:r>
    </w:p>
    <w:p w14:paraId="6336A770" w14:textId="7107AF69" w:rsidR="00827762" w:rsidRPr="00147E54" w:rsidRDefault="00FE0861" w:rsidP="00FC3BD2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147E54">
        <w:rPr>
          <w:rFonts w:ascii="Times New Roman" w:hAnsi="Times New Roman" w:cs="Times New Roman"/>
          <w:iCs/>
        </w:rPr>
        <w:t xml:space="preserve">Příloha č. </w:t>
      </w:r>
      <w:r w:rsidR="00E20A5A">
        <w:rPr>
          <w:rFonts w:ascii="Times New Roman" w:hAnsi="Times New Roman" w:cs="Times New Roman"/>
          <w:iCs/>
        </w:rPr>
        <w:t>1</w:t>
      </w:r>
      <w:r w:rsidRPr="00147E54">
        <w:rPr>
          <w:rFonts w:ascii="Times New Roman" w:hAnsi="Times New Roman" w:cs="Times New Roman"/>
          <w:iCs/>
        </w:rPr>
        <w:tab/>
      </w:r>
      <w:r w:rsidR="00827762" w:rsidRPr="00147E54">
        <w:rPr>
          <w:rFonts w:ascii="Times New Roman" w:hAnsi="Times New Roman" w:cs="Times New Roman"/>
          <w:iCs/>
        </w:rPr>
        <w:t xml:space="preserve">Návrh </w:t>
      </w:r>
      <w:r w:rsidR="00164CD9" w:rsidRPr="00147E54">
        <w:rPr>
          <w:rFonts w:ascii="Times New Roman" w:hAnsi="Times New Roman" w:cs="Times New Roman"/>
          <w:iCs/>
        </w:rPr>
        <w:t xml:space="preserve">Smlouvy </w:t>
      </w:r>
      <w:r w:rsidR="00920109" w:rsidRPr="00147E54">
        <w:rPr>
          <w:rFonts w:ascii="Times New Roman" w:hAnsi="Times New Roman" w:cs="Times New Roman"/>
          <w:iCs/>
        </w:rPr>
        <w:t>o dílo</w:t>
      </w:r>
    </w:p>
    <w:p w14:paraId="42C252C6" w14:textId="546D6268" w:rsidR="00827762" w:rsidRPr="00147E54" w:rsidRDefault="00827762" w:rsidP="00FC3BD2">
      <w:pPr>
        <w:pStyle w:val="Default"/>
        <w:numPr>
          <w:ilvl w:val="0"/>
          <w:numId w:val="7"/>
        </w:numPr>
        <w:rPr>
          <w:rFonts w:ascii="Times New Roman" w:hAnsi="Times New Roman" w:cs="Times New Roman"/>
          <w:iCs/>
        </w:rPr>
      </w:pPr>
      <w:r w:rsidRPr="00147E54">
        <w:rPr>
          <w:rFonts w:ascii="Times New Roman" w:hAnsi="Times New Roman" w:cs="Times New Roman"/>
          <w:iCs/>
        </w:rPr>
        <w:t xml:space="preserve">Příloha č. </w:t>
      </w:r>
      <w:r w:rsidR="00E20A5A">
        <w:rPr>
          <w:rFonts w:ascii="Times New Roman" w:hAnsi="Times New Roman" w:cs="Times New Roman"/>
          <w:iCs/>
        </w:rPr>
        <w:t>2</w:t>
      </w:r>
      <w:r w:rsidRPr="00147E54">
        <w:rPr>
          <w:rFonts w:ascii="Times New Roman" w:hAnsi="Times New Roman" w:cs="Times New Roman"/>
          <w:iCs/>
        </w:rPr>
        <w:t xml:space="preserve"> </w:t>
      </w:r>
      <w:r w:rsidR="00FE0861" w:rsidRPr="00147E54">
        <w:rPr>
          <w:rFonts w:ascii="Times New Roman" w:hAnsi="Times New Roman" w:cs="Times New Roman"/>
          <w:iCs/>
        </w:rPr>
        <w:tab/>
      </w:r>
      <w:r w:rsidRPr="00147E54">
        <w:rPr>
          <w:rFonts w:ascii="Times New Roman" w:hAnsi="Times New Roman" w:cs="Times New Roman"/>
          <w:iCs/>
        </w:rPr>
        <w:t>Čestné prohlášení</w:t>
      </w:r>
    </w:p>
    <w:p w14:paraId="0D96B162" w14:textId="62DEAF63" w:rsidR="009B79BD" w:rsidRDefault="00827762" w:rsidP="00FC3BD2">
      <w:pPr>
        <w:pStyle w:val="Default"/>
        <w:numPr>
          <w:ilvl w:val="0"/>
          <w:numId w:val="7"/>
        </w:numPr>
        <w:rPr>
          <w:rFonts w:ascii="Times New Roman" w:hAnsi="Times New Roman" w:cs="Times New Roman"/>
          <w:iCs/>
        </w:rPr>
      </w:pPr>
      <w:r w:rsidRPr="00147E54">
        <w:rPr>
          <w:rFonts w:ascii="Times New Roman" w:hAnsi="Times New Roman" w:cs="Times New Roman"/>
          <w:iCs/>
        </w:rPr>
        <w:t xml:space="preserve">Příloha č. </w:t>
      </w:r>
      <w:r w:rsidR="00E20A5A">
        <w:rPr>
          <w:rFonts w:ascii="Times New Roman" w:hAnsi="Times New Roman" w:cs="Times New Roman"/>
          <w:iCs/>
        </w:rPr>
        <w:t>3</w:t>
      </w:r>
      <w:r w:rsidRPr="00147E54">
        <w:rPr>
          <w:rFonts w:ascii="Times New Roman" w:hAnsi="Times New Roman" w:cs="Times New Roman"/>
          <w:iCs/>
        </w:rPr>
        <w:t xml:space="preserve"> </w:t>
      </w:r>
      <w:r w:rsidR="00FE0861" w:rsidRPr="00147E54">
        <w:rPr>
          <w:rFonts w:ascii="Times New Roman" w:hAnsi="Times New Roman" w:cs="Times New Roman"/>
          <w:iCs/>
        </w:rPr>
        <w:tab/>
      </w:r>
      <w:r w:rsidR="009B79BD" w:rsidRPr="00147E54">
        <w:rPr>
          <w:rFonts w:ascii="Times New Roman" w:hAnsi="Times New Roman" w:cs="Times New Roman"/>
          <w:iCs/>
        </w:rPr>
        <w:t>Projektová dokumentace</w:t>
      </w:r>
    </w:p>
    <w:p w14:paraId="64E4279D" w14:textId="04E5B675" w:rsidR="00147E54" w:rsidRPr="00147E54" w:rsidRDefault="00DF5137" w:rsidP="00FC3BD2">
      <w:pPr>
        <w:pStyle w:val="Default"/>
        <w:numPr>
          <w:ilvl w:val="0"/>
          <w:numId w:val="7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Příloha č. </w:t>
      </w:r>
      <w:r w:rsidR="00E20A5A">
        <w:rPr>
          <w:rFonts w:ascii="Times New Roman" w:hAnsi="Times New Roman" w:cs="Times New Roman"/>
          <w:iCs/>
        </w:rPr>
        <w:t>4</w:t>
      </w:r>
      <w:r>
        <w:rPr>
          <w:rFonts w:ascii="Times New Roman" w:hAnsi="Times New Roman" w:cs="Times New Roman"/>
          <w:iCs/>
        </w:rPr>
        <w:tab/>
        <w:t>P</w:t>
      </w:r>
      <w:r w:rsidR="007F7B25">
        <w:rPr>
          <w:rFonts w:ascii="Times New Roman" w:hAnsi="Times New Roman" w:cs="Times New Roman"/>
          <w:iCs/>
        </w:rPr>
        <w:t>oložkový rozpočet</w:t>
      </w:r>
      <w:r>
        <w:rPr>
          <w:rFonts w:ascii="Times New Roman" w:hAnsi="Times New Roman" w:cs="Times New Roman"/>
          <w:iCs/>
        </w:rPr>
        <w:t xml:space="preserve"> stavby</w:t>
      </w:r>
    </w:p>
    <w:p w14:paraId="401A8913" w14:textId="6150C21F" w:rsidR="006A6566" w:rsidRPr="00147E54" w:rsidRDefault="009B79BD" w:rsidP="00FC3BD2">
      <w:pPr>
        <w:pStyle w:val="Default"/>
        <w:numPr>
          <w:ilvl w:val="0"/>
          <w:numId w:val="7"/>
        </w:numPr>
        <w:rPr>
          <w:rFonts w:ascii="Times New Roman" w:hAnsi="Times New Roman" w:cs="Times New Roman"/>
          <w:iCs/>
        </w:rPr>
      </w:pPr>
      <w:r w:rsidRPr="00147E54">
        <w:rPr>
          <w:rFonts w:ascii="Times New Roman" w:hAnsi="Times New Roman" w:cs="Times New Roman"/>
          <w:iCs/>
        </w:rPr>
        <w:t xml:space="preserve">Příloha č. </w:t>
      </w:r>
      <w:r w:rsidR="00E20A5A">
        <w:rPr>
          <w:rFonts w:ascii="Times New Roman" w:hAnsi="Times New Roman" w:cs="Times New Roman"/>
          <w:iCs/>
        </w:rPr>
        <w:t>5</w:t>
      </w:r>
      <w:r w:rsidRPr="00147E54">
        <w:rPr>
          <w:rFonts w:ascii="Times New Roman" w:hAnsi="Times New Roman" w:cs="Times New Roman"/>
          <w:iCs/>
        </w:rPr>
        <w:tab/>
      </w:r>
      <w:r w:rsidR="00827762" w:rsidRPr="00147E54">
        <w:rPr>
          <w:rFonts w:ascii="Times New Roman" w:hAnsi="Times New Roman" w:cs="Times New Roman"/>
          <w:iCs/>
        </w:rPr>
        <w:t>Požadavky na elektronickou komunikaci</w:t>
      </w:r>
    </w:p>
    <w:p w14:paraId="708DFE3E" w14:textId="77777777" w:rsidR="006A6566" w:rsidRPr="00147E54" w:rsidRDefault="006A6566" w:rsidP="00FC3BD2">
      <w:pPr>
        <w:pStyle w:val="Default"/>
        <w:rPr>
          <w:rFonts w:ascii="Times New Roman" w:hAnsi="Times New Roman" w:cs="Times New Roman"/>
          <w:iCs/>
        </w:rPr>
      </w:pPr>
    </w:p>
    <w:p w14:paraId="3AF003CD" w14:textId="56654592" w:rsidR="005B598C" w:rsidRPr="006A6566" w:rsidRDefault="00847E00" w:rsidP="00FC3BD2">
      <w:pPr>
        <w:pStyle w:val="Default"/>
        <w:rPr>
          <w:rFonts w:ascii="Times New Roman" w:hAnsi="Times New Roman" w:cs="Times New Roman"/>
          <w:iCs/>
        </w:rPr>
      </w:pPr>
      <w:r w:rsidRPr="009B2BE4">
        <w:rPr>
          <w:rFonts w:ascii="Times New Roman" w:hAnsi="Times New Roman" w:cs="Times New Roman"/>
          <w:iCs/>
        </w:rPr>
        <w:t xml:space="preserve">V Kyjově dne </w:t>
      </w:r>
      <w:r w:rsidR="00FB6F9D" w:rsidRPr="009B2BE4">
        <w:rPr>
          <w:rFonts w:ascii="Times New Roman" w:hAnsi="Times New Roman" w:cs="Times New Roman"/>
          <w:iCs/>
        </w:rPr>
        <w:t>11</w:t>
      </w:r>
      <w:r w:rsidRPr="009B2BE4">
        <w:rPr>
          <w:rFonts w:ascii="Times New Roman" w:hAnsi="Times New Roman" w:cs="Times New Roman"/>
          <w:iCs/>
        </w:rPr>
        <w:t>.</w:t>
      </w:r>
      <w:r w:rsidR="009A27E5" w:rsidRPr="009B2BE4">
        <w:rPr>
          <w:rFonts w:ascii="Times New Roman" w:hAnsi="Times New Roman" w:cs="Times New Roman"/>
          <w:iCs/>
        </w:rPr>
        <w:t xml:space="preserve"> </w:t>
      </w:r>
      <w:r w:rsidR="00147E54" w:rsidRPr="009B2BE4">
        <w:rPr>
          <w:rFonts w:ascii="Times New Roman" w:hAnsi="Times New Roman" w:cs="Times New Roman"/>
          <w:iCs/>
        </w:rPr>
        <w:t>0</w:t>
      </w:r>
      <w:r w:rsidR="009B79BD" w:rsidRPr="009B2BE4">
        <w:rPr>
          <w:rFonts w:ascii="Times New Roman" w:hAnsi="Times New Roman" w:cs="Times New Roman"/>
          <w:iCs/>
        </w:rPr>
        <w:t>6</w:t>
      </w:r>
      <w:r w:rsidRPr="009B2BE4">
        <w:rPr>
          <w:rFonts w:ascii="Times New Roman" w:hAnsi="Times New Roman" w:cs="Times New Roman"/>
          <w:iCs/>
        </w:rPr>
        <w:t>.</w:t>
      </w:r>
      <w:r w:rsidR="009A27E5" w:rsidRPr="009B2BE4">
        <w:rPr>
          <w:rFonts w:ascii="Times New Roman" w:hAnsi="Times New Roman" w:cs="Times New Roman"/>
          <w:iCs/>
        </w:rPr>
        <w:t xml:space="preserve"> </w:t>
      </w:r>
      <w:r w:rsidRPr="009B2BE4">
        <w:rPr>
          <w:rFonts w:ascii="Times New Roman" w:hAnsi="Times New Roman" w:cs="Times New Roman"/>
          <w:iCs/>
        </w:rPr>
        <w:t>2021</w:t>
      </w:r>
    </w:p>
    <w:p w14:paraId="559A0B37" w14:textId="77777777" w:rsidR="00DE7427" w:rsidRPr="008E76E9" w:rsidRDefault="00DE7427" w:rsidP="00FC3BD2">
      <w:pPr>
        <w:pStyle w:val="Odstavecseseznamem"/>
        <w:spacing w:line="240" w:lineRule="auto"/>
        <w:ind w:left="0"/>
        <w:rPr>
          <w:b/>
          <w:szCs w:val="24"/>
        </w:rPr>
      </w:pPr>
      <w:r w:rsidRPr="008E76E9">
        <w:rPr>
          <w:b/>
          <w:szCs w:val="24"/>
        </w:rPr>
        <w:t>-----------------------------------------------------------------------------------------------------------------</w:t>
      </w:r>
    </w:p>
    <w:p w14:paraId="6DCE6998" w14:textId="77777777" w:rsidR="002E5F4D" w:rsidRDefault="002E5F4D"/>
    <w:sectPr w:rsidR="002E5F4D" w:rsidSect="00557C8B">
      <w:headerReference w:type="default" r:id="rId15"/>
      <w:footerReference w:type="default" r:id="rId16"/>
      <w:pgSz w:w="11906" w:h="16838"/>
      <w:pgMar w:top="899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F0FFC" w14:textId="77777777" w:rsidR="00E22092" w:rsidRDefault="00E22092" w:rsidP="00D8214C">
      <w:r>
        <w:separator/>
      </w:r>
    </w:p>
  </w:endnote>
  <w:endnote w:type="continuationSeparator" w:id="0">
    <w:p w14:paraId="6C278FA3" w14:textId="77777777" w:rsidR="00E22092" w:rsidRDefault="00E22092" w:rsidP="00D8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1012213"/>
      <w:docPartObj>
        <w:docPartGallery w:val="Page Numbers (Bottom of Page)"/>
        <w:docPartUnique/>
      </w:docPartObj>
    </w:sdtPr>
    <w:sdtEndPr/>
    <w:sdtContent>
      <w:p w14:paraId="5EB373CD" w14:textId="5981D5AC" w:rsidR="00D8214C" w:rsidRDefault="00D8214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600">
          <w:rPr>
            <w:noProof/>
          </w:rPr>
          <w:t>2</w:t>
        </w:r>
        <w:r>
          <w:fldChar w:fldCharType="end"/>
        </w:r>
      </w:p>
    </w:sdtContent>
  </w:sdt>
  <w:p w14:paraId="256E7171" w14:textId="77777777" w:rsidR="00D8214C" w:rsidRDefault="00D821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FB34D" w14:textId="77777777" w:rsidR="00E22092" w:rsidRDefault="00E22092" w:rsidP="00D8214C">
      <w:r>
        <w:separator/>
      </w:r>
    </w:p>
  </w:footnote>
  <w:footnote w:type="continuationSeparator" w:id="0">
    <w:p w14:paraId="34E43EEC" w14:textId="77777777" w:rsidR="00E22092" w:rsidRDefault="00E22092" w:rsidP="00D82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D079B" w14:textId="2DEE054D" w:rsidR="00AA309A" w:rsidRDefault="009826C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F36C27" wp14:editId="0BAAEA9A">
          <wp:simplePos x="0" y="0"/>
          <wp:positionH relativeFrom="rightMargin">
            <wp:align>left</wp:align>
          </wp:positionH>
          <wp:positionV relativeFrom="paragraph">
            <wp:posOffset>174</wp:posOffset>
          </wp:positionV>
          <wp:extent cx="456924" cy="540000"/>
          <wp:effectExtent l="0" t="0" r="635" b="0"/>
          <wp:wrapNone/>
          <wp:docPr id="8" name="Obrázek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92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CD6F792" wp14:editId="67B3A1CD">
          <wp:extent cx="5087228" cy="540000"/>
          <wp:effectExtent l="0" t="0" r="0" b="0"/>
          <wp:docPr id="2" name="Obrázek 2" descr="C:\Users\couvla.DOMNT\AppData\Local\Microsoft\Windows\Temporary Internet Files\Content.Word\logo I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:\Users\couvla.DOMNT\AppData\Local\Microsoft\Windows\Temporary Internet Files\Content.Word\logo IRO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722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AF3"/>
    <w:multiLevelType w:val="hybridMultilevel"/>
    <w:tmpl w:val="EAE033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5F2F"/>
    <w:multiLevelType w:val="hybridMultilevel"/>
    <w:tmpl w:val="D70EBE30"/>
    <w:lvl w:ilvl="0" w:tplc="343414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A4CE0"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728E0"/>
    <w:multiLevelType w:val="hybridMultilevel"/>
    <w:tmpl w:val="AD728868"/>
    <w:lvl w:ilvl="0" w:tplc="04050011">
      <w:start w:val="1"/>
      <w:numFmt w:val="decimal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21C7C1F"/>
    <w:multiLevelType w:val="multilevel"/>
    <w:tmpl w:val="944A7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2E3BEE"/>
    <w:multiLevelType w:val="hybridMultilevel"/>
    <w:tmpl w:val="94AE7B7C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EAF4FE7"/>
    <w:multiLevelType w:val="hybridMultilevel"/>
    <w:tmpl w:val="3B34B3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121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CA0AC8"/>
    <w:multiLevelType w:val="hybridMultilevel"/>
    <w:tmpl w:val="A7085EF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B19AF"/>
    <w:multiLevelType w:val="hybridMultilevel"/>
    <w:tmpl w:val="E2C2DAFC"/>
    <w:lvl w:ilvl="0" w:tplc="0405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2A9851DB"/>
    <w:multiLevelType w:val="hybridMultilevel"/>
    <w:tmpl w:val="8496E072"/>
    <w:lvl w:ilvl="0" w:tplc="F574F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6D1A39"/>
    <w:multiLevelType w:val="multilevel"/>
    <w:tmpl w:val="629686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E27DFE"/>
    <w:multiLevelType w:val="hybridMultilevel"/>
    <w:tmpl w:val="D45A0488"/>
    <w:lvl w:ilvl="0" w:tplc="27D0BB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5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  <w:color w:val="auto"/>
      </w:rPr>
    </w:lvl>
    <w:lvl w:ilvl="4" w:tplc="AA88A3C0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13" w15:restartNumberingAfterBreak="0">
    <w:nsid w:val="2F406384"/>
    <w:multiLevelType w:val="hybridMultilevel"/>
    <w:tmpl w:val="07E2AAE2"/>
    <w:lvl w:ilvl="0" w:tplc="04050005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31FB318F"/>
    <w:multiLevelType w:val="hybridMultilevel"/>
    <w:tmpl w:val="9EACD72A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3F15EC7"/>
    <w:multiLevelType w:val="hybridMultilevel"/>
    <w:tmpl w:val="885A67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922B8"/>
    <w:multiLevelType w:val="multilevel"/>
    <w:tmpl w:val="49164B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59777A"/>
    <w:multiLevelType w:val="multilevel"/>
    <w:tmpl w:val="BC64DE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2F7249"/>
    <w:multiLevelType w:val="hybridMultilevel"/>
    <w:tmpl w:val="47F61786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8646A0E"/>
    <w:multiLevelType w:val="hybridMultilevel"/>
    <w:tmpl w:val="A5146C2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AA88A3C0">
      <w:start w:val="3"/>
      <w:numFmt w:val="bullet"/>
      <w:lvlText w:val="-"/>
      <w:lvlJc w:val="left"/>
      <w:pPr>
        <w:ind w:left="2585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B9E40FC"/>
    <w:multiLevelType w:val="hybridMultilevel"/>
    <w:tmpl w:val="AB7AEFA6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C157EE2"/>
    <w:multiLevelType w:val="hybridMultilevel"/>
    <w:tmpl w:val="CE26444A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5B1379C"/>
    <w:multiLevelType w:val="hybridMultilevel"/>
    <w:tmpl w:val="4712F57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59DE649C"/>
    <w:multiLevelType w:val="hybridMultilevel"/>
    <w:tmpl w:val="E0B4FDBE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5B4A6E20"/>
    <w:multiLevelType w:val="hybridMultilevel"/>
    <w:tmpl w:val="0A3876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E36B2"/>
    <w:multiLevelType w:val="hybridMultilevel"/>
    <w:tmpl w:val="FDECF2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DA01B6F"/>
    <w:multiLevelType w:val="hybridMultilevel"/>
    <w:tmpl w:val="450E8160"/>
    <w:lvl w:ilvl="0" w:tplc="040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60992146"/>
    <w:multiLevelType w:val="hybridMultilevel"/>
    <w:tmpl w:val="CDA0F260"/>
    <w:lvl w:ilvl="0" w:tplc="A754DF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5442530"/>
    <w:multiLevelType w:val="hybridMultilevel"/>
    <w:tmpl w:val="C69C021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6F43BAC"/>
    <w:multiLevelType w:val="hybridMultilevel"/>
    <w:tmpl w:val="FF2E3B5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AA01216"/>
    <w:multiLevelType w:val="hybridMultilevel"/>
    <w:tmpl w:val="04BACEC2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C2571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CDA06DD"/>
    <w:multiLevelType w:val="hybridMultilevel"/>
    <w:tmpl w:val="3EB63968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1"/>
  </w:num>
  <w:num w:numId="5">
    <w:abstractNumId w:val="24"/>
  </w:num>
  <w:num w:numId="6">
    <w:abstractNumId w:val="5"/>
  </w:num>
  <w:num w:numId="7">
    <w:abstractNumId w:val="15"/>
  </w:num>
  <w:num w:numId="8">
    <w:abstractNumId w:val="0"/>
  </w:num>
  <w:num w:numId="9">
    <w:abstractNumId w:val="3"/>
  </w:num>
  <w:num w:numId="10">
    <w:abstractNumId w:val="31"/>
  </w:num>
  <w:num w:numId="11">
    <w:abstractNumId w:val="6"/>
  </w:num>
  <w:num w:numId="12">
    <w:abstractNumId w:val="14"/>
  </w:num>
  <w:num w:numId="13">
    <w:abstractNumId w:val="7"/>
  </w:num>
  <w:num w:numId="14">
    <w:abstractNumId w:val="27"/>
  </w:num>
  <w:num w:numId="15">
    <w:abstractNumId w:val="20"/>
  </w:num>
  <w:num w:numId="16">
    <w:abstractNumId w:val="18"/>
  </w:num>
  <w:num w:numId="17">
    <w:abstractNumId w:val="30"/>
  </w:num>
  <w:num w:numId="18">
    <w:abstractNumId w:val="26"/>
  </w:num>
  <w:num w:numId="19">
    <w:abstractNumId w:val="8"/>
  </w:num>
  <w:num w:numId="20">
    <w:abstractNumId w:val="28"/>
  </w:num>
  <w:num w:numId="21">
    <w:abstractNumId w:val="25"/>
  </w:num>
  <w:num w:numId="22">
    <w:abstractNumId w:val="21"/>
  </w:num>
  <w:num w:numId="23">
    <w:abstractNumId w:val="12"/>
  </w:num>
  <w:num w:numId="24">
    <w:abstractNumId w:val="2"/>
  </w:num>
  <w:num w:numId="25">
    <w:abstractNumId w:val="29"/>
  </w:num>
  <w:num w:numId="26">
    <w:abstractNumId w:val="4"/>
  </w:num>
  <w:num w:numId="27">
    <w:abstractNumId w:val="23"/>
  </w:num>
  <w:num w:numId="28">
    <w:abstractNumId w:val="19"/>
  </w:num>
  <w:num w:numId="29">
    <w:abstractNumId w:val="22"/>
  </w:num>
  <w:num w:numId="30">
    <w:abstractNumId w:val="32"/>
  </w:num>
  <w:num w:numId="31">
    <w:abstractNumId w:val="1"/>
  </w:num>
  <w:num w:numId="32">
    <w:abstractNumId w:val="9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27"/>
    <w:rsid w:val="00023D04"/>
    <w:rsid w:val="0006429A"/>
    <w:rsid w:val="0006509B"/>
    <w:rsid w:val="000818D5"/>
    <w:rsid w:val="00082CFA"/>
    <w:rsid w:val="00082DD0"/>
    <w:rsid w:val="0009155A"/>
    <w:rsid w:val="00097589"/>
    <w:rsid w:val="000B4783"/>
    <w:rsid w:val="000B4B46"/>
    <w:rsid w:val="000C5FF9"/>
    <w:rsid w:val="000D1FAA"/>
    <w:rsid w:val="000E3E85"/>
    <w:rsid w:val="0010048B"/>
    <w:rsid w:val="00122815"/>
    <w:rsid w:val="00122F28"/>
    <w:rsid w:val="00131DF1"/>
    <w:rsid w:val="00136CC4"/>
    <w:rsid w:val="00147E54"/>
    <w:rsid w:val="00153BB4"/>
    <w:rsid w:val="00154E32"/>
    <w:rsid w:val="00157BF2"/>
    <w:rsid w:val="00164CD9"/>
    <w:rsid w:val="00171608"/>
    <w:rsid w:val="00175B56"/>
    <w:rsid w:val="0017657C"/>
    <w:rsid w:val="00176C7D"/>
    <w:rsid w:val="00184E09"/>
    <w:rsid w:val="00195937"/>
    <w:rsid w:val="00196118"/>
    <w:rsid w:val="00197C1F"/>
    <w:rsid w:val="001B2AF1"/>
    <w:rsid w:val="001C28F0"/>
    <w:rsid w:val="001D279D"/>
    <w:rsid w:val="001D73F7"/>
    <w:rsid w:val="001D759C"/>
    <w:rsid w:val="00201698"/>
    <w:rsid w:val="00202559"/>
    <w:rsid w:val="002071EF"/>
    <w:rsid w:val="00224D65"/>
    <w:rsid w:val="00250A5C"/>
    <w:rsid w:val="0026324E"/>
    <w:rsid w:val="002700DA"/>
    <w:rsid w:val="00273332"/>
    <w:rsid w:val="002A0D78"/>
    <w:rsid w:val="002B1F1C"/>
    <w:rsid w:val="002C08BC"/>
    <w:rsid w:val="002D2CD3"/>
    <w:rsid w:val="002E5F4D"/>
    <w:rsid w:val="002E67DE"/>
    <w:rsid w:val="002F096A"/>
    <w:rsid w:val="002F3A10"/>
    <w:rsid w:val="002F527E"/>
    <w:rsid w:val="002F65F7"/>
    <w:rsid w:val="0032103A"/>
    <w:rsid w:val="00323600"/>
    <w:rsid w:val="00323890"/>
    <w:rsid w:val="003307B2"/>
    <w:rsid w:val="003359C7"/>
    <w:rsid w:val="00337969"/>
    <w:rsid w:val="00360D38"/>
    <w:rsid w:val="003651F1"/>
    <w:rsid w:val="00365D92"/>
    <w:rsid w:val="0037426A"/>
    <w:rsid w:val="00376CFC"/>
    <w:rsid w:val="003856C3"/>
    <w:rsid w:val="00391802"/>
    <w:rsid w:val="00397699"/>
    <w:rsid w:val="003A23C2"/>
    <w:rsid w:val="003A5358"/>
    <w:rsid w:val="003A6A75"/>
    <w:rsid w:val="003E75E9"/>
    <w:rsid w:val="003F0C16"/>
    <w:rsid w:val="00404E4B"/>
    <w:rsid w:val="004053C1"/>
    <w:rsid w:val="00414CFF"/>
    <w:rsid w:val="00415EBC"/>
    <w:rsid w:val="00432F9A"/>
    <w:rsid w:val="00433BB2"/>
    <w:rsid w:val="00433E12"/>
    <w:rsid w:val="00457D0D"/>
    <w:rsid w:val="0047781F"/>
    <w:rsid w:val="004961BD"/>
    <w:rsid w:val="004A148E"/>
    <w:rsid w:val="00516611"/>
    <w:rsid w:val="00535BC2"/>
    <w:rsid w:val="00546160"/>
    <w:rsid w:val="00546252"/>
    <w:rsid w:val="005539DE"/>
    <w:rsid w:val="00555518"/>
    <w:rsid w:val="00557C8B"/>
    <w:rsid w:val="00582DEB"/>
    <w:rsid w:val="005A2685"/>
    <w:rsid w:val="005B55D5"/>
    <w:rsid w:val="005B598C"/>
    <w:rsid w:val="005B6233"/>
    <w:rsid w:val="005C42F4"/>
    <w:rsid w:val="005D0D75"/>
    <w:rsid w:val="005E009E"/>
    <w:rsid w:val="005F3226"/>
    <w:rsid w:val="00602702"/>
    <w:rsid w:val="0062156F"/>
    <w:rsid w:val="00636F45"/>
    <w:rsid w:val="00646866"/>
    <w:rsid w:val="00651E53"/>
    <w:rsid w:val="00684E0C"/>
    <w:rsid w:val="00685DCA"/>
    <w:rsid w:val="00686D78"/>
    <w:rsid w:val="006A0537"/>
    <w:rsid w:val="006A1873"/>
    <w:rsid w:val="006A6566"/>
    <w:rsid w:val="006C15A3"/>
    <w:rsid w:val="006D306E"/>
    <w:rsid w:val="006F0C18"/>
    <w:rsid w:val="006F68A4"/>
    <w:rsid w:val="007150A9"/>
    <w:rsid w:val="00723745"/>
    <w:rsid w:val="0073218D"/>
    <w:rsid w:val="007529A7"/>
    <w:rsid w:val="007617F3"/>
    <w:rsid w:val="00764CBC"/>
    <w:rsid w:val="00766BB4"/>
    <w:rsid w:val="00792533"/>
    <w:rsid w:val="007929FA"/>
    <w:rsid w:val="007A2296"/>
    <w:rsid w:val="007A37C4"/>
    <w:rsid w:val="007C0FEC"/>
    <w:rsid w:val="007C715E"/>
    <w:rsid w:val="007D3F0A"/>
    <w:rsid w:val="007E2294"/>
    <w:rsid w:val="007E2A58"/>
    <w:rsid w:val="007E30BF"/>
    <w:rsid w:val="007E75DE"/>
    <w:rsid w:val="007F7B25"/>
    <w:rsid w:val="00807CCF"/>
    <w:rsid w:val="00812626"/>
    <w:rsid w:val="008135A1"/>
    <w:rsid w:val="00827762"/>
    <w:rsid w:val="00845E2F"/>
    <w:rsid w:val="0084635F"/>
    <w:rsid w:val="00847E00"/>
    <w:rsid w:val="008527AA"/>
    <w:rsid w:val="00857791"/>
    <w:rsid w:val="008828F5"/>
    <w:rsid w:val="00890E4A"/>
    <w:rsid w:val="00896D24"/>
    <w:rsid w:val="008A4275"/>
    <w:rsid w:val="008A76F8"/>
    <w:rsid w:val="008B2BCB"/>
    <w:rsid w:val="008D2936"/>
    <w:rsid w:val="008F6CA8"/>
    <w:rsid w:val="00920109"/>
    <w:rsid w:val="00924A2F"/>
    <w:rsid w:val="009252EC"/>
    <w:rsid w:val="00930B7F"/>
    <w:rsid w:val="009540C8"/>
    <w:rsid w:val="00962C29"/>
    <w:rsid w:val="00963F5B"/>
    <w:rsid w:val="00970C64"/>
    <w:rsid w:val="00980371"/>
    <w:rsid w:val="009826C7"/>
    <w:rsid w:val="009A27E5"/>
    <w:rsid w:val="009A2D38"/>
    <w:rsid w:val="009B2BE4"/>
    <w:rsid w:val="009B79BD"/>
    <w:rsid w:val="009C5E08"/>
    <w:rsid w:val="009D3044"/>
    <w:rsid w:val="009E30D4"/>
    <w:rsid w:val="009E54A2"/>
    <w:rsid w:val="00A0640F"/>
    <w:rsid w:val="00A34393"/>
    <w:rsid w:val="00A36B14"/>
    <w:rsid w:val="00A72242"/>
    <w:rsid w:val="00A80AD0"/>
    <w:rsid w:val="00A95D76"/>
    <w:rsid w:val="00AA309A"/>
    <w:rsid w:val="00AC3D90"/>
    <w:rsid w:val="00AE5AD8"/>
    <w:rsid w:val="00AE78A2"/>
    <w:rsid w:val="00B0195F"/>
    <w:rsid w:val="00B22990"/>
    <w:rsid w:val="00B4070C"/>
    <w:rsid w:val="00B46C5A"/>
    <w:rsid w:val="00B55F67"/>
    <w:rsid w:val="00B629FB"/>
    <w:rsid w:val="00BA47F4"/>
    <w:rsid w:val="00BA4CBF"/>
    <w:rsid w:val="00BB023B"/>
    <w:rsid w:val="00BC4225"/>
    <w:rsid w:val="00BC4336"/>
    <w:rsid w:val="00BE71E5"/>
    <w:rsid w:val="00C05CE2"/>
    <w:rsid w:val="00C120D8"/>
    <w:rsid w:val="00C13BEB"/>
    <w:rsid w:val="00C70B5C"/>
    <w:rsid w:val="00C718FF"/>
    <w:rsid w:val="00C76EEA"/>
    <w:rsid w:val="00C85CA0"/>
    <w:rsid w:val="00C9141F"/>
    <w:rsid w:val="00CC580A"/>
    <w:rsid w:val="00CC713C"/>
    <w:rsid w:val="00CD62FC"/>
    <w:rsid w:val="00CE2081"/>
    <w:rsid w:val="00CF2A04"/>
    <w:rsid w:val="00CF430E"/>
    <w:rsid w:val="00D03C8F"/>
    <w:rsid w:val="00D06707"/>
    <w:rsid w:val="00D12F08"/>
    <w:rsid w:val="00D34E69"/>
    <w:rsid w:val="00D61696"/>
    <w:rsid w:val="00D8214C"/>
    <w:rsid w:val="00D9495E"/>
    <w:rsid w:val="00D951CE"/>
    <w:rsid w:val="00D96040"/>
    <w:rsid w:val="00DE7427"/>
    <w:rsid w:val="00DF5137"/>
    <w:rsid w:val="00E046E6"/>
    <w:rsid w:val="00E12BA1"/>
    <w:rsid w:val="00E20A5A"/>
    <w:rsid w:val="00E22092"/>
    <w:rsid w:val="00E264C7"/>
    <w:rsid w:val="00E34701"/>
    <w:rsid w:val="00E53D68"/>
    <w:rsid w:val="00E6624A"/>
    <w:rsid w:val="00E73784"/>
    <w:rsid w:val="00E96ED2"/>
    <w:rsid w:val="00EA7648"/>
    <w:rsid w:val="00EC5D9F"/>
    <w:rsid w:val="00EF5156"/>
    <w:rsid w:val="00F00554"/>
    <w:rsid w:val="00F01E7D"/>
    <w:rsid w:val="00F02752"/>
    <w:rsid w:val="00F057C4"/>
    <w:rsid w:val="00F13CC6"/>
    <w:rsid w:val="00F406B2"/>
    <w:rsid w:val="00F612A7"/>
    <w:rsid w:val="00F71AA2"/>
    <w:rsid w:val="00F820D8"/>
    <w:rsid w:val="00F84B5F"/>
    <w:rsid w:val="00F9048E"/>
    <w:rsid w:val="00FB6F9D"/>
    <w:rsid w:val="00FC3BD2"/>
    <w:rsid w:val="00FD015F"/>
    <w:rsid w:val="00FD525F"/>
    <w:rsid w:val="00FE0861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A94DD4"/>
  <w15:chartTrackingRefBased/>
  <w15:docId w15:val="{05F71FA5-E38D-4F29-AEBD-F9DD139B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7427"/>
    <w:pPr>
      <w:spacing w:line="240" w:lineRule="auto"/>
      <w:jc w:val="left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E742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E7427"/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Zkladntext0">
    <w:name w:val="Základní text_"/>
    <w:link w:val="Zkladntext4"/>
    <w:rsid w:val="00DE7427"/>
    <w:rPr>
      <w:rFonts w:ascii="Arial" w:eastAsia="Arial" w:hAnsi="Arial" w:cs="Arial"/>
      <w:sz w:val="22"/>
      <w:shd w:val="clear" w:color="auto" w:fill="FFFFFF"/>
    </w:rPr>
  </w:style>
  <w:style w:type="paragraph" w:customStyle="1" w:styleId="Zkladntext4">
    <w:name w:val="Základní text4"/>
    <w:basedOn w:val="Normln"/>
    <w:link w:val="Zkladntext0"/>
    <w:rsid w:val="00DE7427"/>
    <w:pPr>
      <w:widowControl w:val="0"/>
      <w:shd w:val="clear" w:color="auto" w:fill="FFFFFF"/>
      <w:spacing w:before="540" w:after="300" w:line="0" w:lineRule="atLeast"/>
      <w:ind w:hanging="128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Nadpis2">
    <w:name w:val="Nadpis #2"/>
    <w:rsid w:val="00DE7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cs-CZ" w:eastAsia="cs-CZ" w:bidi="cs-CZ"/>
    </w:rPr>
  </w:style>
  <w:style w:type="character" w:customStyle="1" w:styleId="ZkladntextTun">
    <w:name w:val="Základní text + Tučné"/>
    <w:rsid w:val="00DE7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cs-CZ" w:bidi="cs-CZ"/>
    </w:rPr>
  </w:style>
  <w:style w:type="character" w:customStyle="1" w:styleId="Zkladntext3">
    <w:name w:val="Základní text3"/>
    <w:rsid w:val="00DE7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cs-CZ" w:eastAsia="cs-CZ" w:bidi="cs-CZ"/>
    </w:rPr>
  </w:style>
  <w:style w:type="character" w:customStyle="1" w:styleId="Zkladntext2">
    <w:name w:val="Základní text (2)_"/>
    <w:link w:val="Zkladntext20"/>
    <w:rsid w:val="00DE7427"/>
    <w:rPr>
      <w:b/>
      <w:bCs/>
      <w:sz w:val="22"/>
      <w:shd w:val="clear" w:color="auto" w:fill="FFFFFF"/>
    </w:rPr>
  </w:style>
  <w:style w:type="character" w:customStyle="1" w:styleId="Nadpis32">
    <w:name w:val="Nadpis #3 (2)"/>
    <w:rsid w:val="00DE7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DE7427"/>
    <w:pPr>
      <w:widowControl w:val="0"/>
      <w:shd w:val="clear" w:color="auto" w:fill="FFFFFF"/>
      <w:spacing w:before="960" w:line="274" w:lineRule="exact"/>
      <w:jc w:val="both"/>
    </w:pPr>
    <w:rPr>
      <w:rFonts w:ascii="Times New Roman" w:eastAsiaTheme="minorHAnsi" w:hAnsi="Times New Roman" w:cstheme="minorBidi"/>
      <w:b/>
      <w:bCs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E7427"/>
    <w:pPr>
      <w:spacing w:line="360" w:lineRule="auto"/>
      <w:ind w:left="720"/>
      <w:contextualSpacing/>
      <w:jc w:val="both"/>
    </w:pPr>
    <w:rPr>
      <w:rFonts w:ascii="Times New Roman" w:eastAsia="Calibri" w:hAnsi="Times New Roman"/>
      <w:sz w:val="24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540C8"/>
    <w:rPr>
      <w:color w:val="0563C1" w:themeColor="hyperlink"/>
      <w:u w:val="single"/>
    </w:rPr>
  </w:style>
  <w:style w:type="paragraph" w:customStyle="1" w:styleId="Default">
    <w:name w:val="Default"/>
    <w:rsid w:val="00764CBC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Cs w:val="24"/>
    </w:rPr>
  </w:style>
  <w:style w:type="paragraph" w:styleId="Zhlav">
    <w:name w:val="header"/>
    <w:basedOn w:val="Normln"/>
    <w:link w:val="ZhlavChar"/>
    <w:uiPriority w:val="99"/>
    <w:unhideWhenUsed/>
    <w:rsid w:val="00D821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214C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21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214C"/>
    <w:rPr>
      <w:rFonts w:ascii="Verdana" w:eastAsia="Times New Roman" w:hAnsi="Verdana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12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12A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12A7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12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12A7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12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2A7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E30BF"/>
    <w:pPr>
      <w:spacing w:line="240" w:lineRule="auto"/>
      <w:jc w:val="left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90E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stokyjov.cz/verejne-zakazky/ds-1277/p1=3195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luzby.e-zakazky.cz/Profil-Zadavatele/ce304b85-43c0-4e30-843a-eccecaba50a1" TargetMode="External"/><Relationship Id="rId14" Type="http://schemas.openxmlformats.org/officeDocument/2006/relationships/hyperlink" Target="https://josephine.proebiz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19BDE-A8D1-4322-B676-0C31FAE6F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2043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Měšťánková</dc:creator>
  <cp:keywords/>
  <dc:description/>
  <cp:lastModifiedBy>Eva Julínková</cp:lastModifiedBy>
  <cp:revision>55</cp:revision>
  <cp:lastPrinted>2021-06-10T05:39:00Z</cp:lastPrinted>
  <dcterms:created xsi:type="dcterms:W3CDTF">2021-06-10T05:25:00Z</dcterms:created>
  <dcterms:modified xsi:type="dcterms:W3CDTF">2021-06-11T12:00:00Z</dcterms:modified>
</cp:coreProperties>
</file>