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24764" w14:textId="77777777"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 wp14:anchorId="561FF6BA" wp14:editId="23492B7E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990E7" w14:textId="77777777"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1"/>
        <w:gridCol w:w="3491"/>
      </w:tblGrid>
      <w:tr w:rsidR="004E4F79" w:rsidRPr="004E4F79" w14:paraId="32DC5FA5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685FE" w14:textId="1647372E" w:rsidR="000864C5" w:rsidRPr="00091390" w:rsidRDefault="000864C5" w:rsidP="00B8462E">
            <w:pPr>
              <w:spacing w:after="0"/>
              <w:ind w:left="3119" w:hanging="3119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70672170"/>
            <w:r w:rsidRPr="00091390">
              <w:rPr>
                <w:rFonts w:ascii="Arial" w:hAnsi="Arial" w:cs="Arial"/>
                <w:b/>
                <w:sz w:val="28"/>
                <w:szCs w:val="28"/>
              </w:rPr>
              <w:t xml:space="preserve">         </w:t>
            </w:r>
            <w:r w:rsidR="0084536E" w:rsidRPr="00091390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B8462E" w:rsidRPr="00091390">
              <w:rPr>
                <w:rFonts w:ascii="Arial" w:hAnsi="Arial" w:cs="Arial"/>
                <w:b/>
                <w:smallCaps/>
                <w:sz w:val="28"/>
                <w:szCs w:val="28"/>
              </w:rPr>
              <w:t xml:space="preserve">ŠTERNBERK – ZŠ NÁM. SVOBODY 3, </w:t>
            </w:r>
            <w:r w:rsidR="00B8462E" w:rsidRPr="00091390">
              <w:rPr>
                <w:rFonts w:ascii="Arial" w:hAnsi="Arial" w:cs="Arial"/>
                <w:b/>
                <w:sz w:val="28"/>
                <w:szCs w:val="28"/>
              </w:rPr>
              <w:t>SANACE VLHKOSTI V SUTERÉNU ŠKOLY</w:t>
            </w:r>
          </w:p>
          <w:p w14:paraId="43ADCC30" w14:textId="05822DDF" w:rsidR="00B8462E" w:rsidRPr="00091390" w:rsidRDefault="00B8462E" w:rsidP="00091390">
            <w:pPr>
              <w:spacing w:after="0"/>
              <w:ind w:left="3119" w:hanging="3119"/>
              <w:jc w:val="center"/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091390">
              <w:rPr>
                <w:rFonts w:ascii="Arial" w:hAnsi="Arial" w:cs="Arial"/>
                <w:b/>
                <w:sz w:val="28"/>
                <w:szCs w:val="28"/>
              </w:rPr>
              <w:t xml:space="preserve">- </w:t>
            </w:r>
            <w:r w:rsidR="000864C5" w:rsidRPr="00091390">
              <w:rPr>
                <w:rFonts w:ascii="Arial" w:hAnsi="Arial" w:cs="Arial"/>
                <w:b/>
                <w:sz w:val="28"/>
                <w:szCs w:val="28"/>
              </w:rPr>
              <w:t>rekonstrukce</w:t>
            </w:r>
            <w:r w:rsidRPr="00091390">
              <w:rPr>
                <w:rFonts w:ascii="Arial" w:hAnsi="Arial" w:cs="Arial"/>
                <w:b/>
                <w:sz w:val="28"/>
                <w:szCs w:val="28"/>
              </w:rPr>
              <w:t xml:space="preserve"> kanalizace“</w:t>
            </w:r>
          </w:p>
          <w:bookmarkEnd w:id="0"/>
          <w:p w14:paraId="4ED740C3" w14:textId="460DEF91" w:rsidR="004E4F79" w:rsidRPr="00091390" w:rsidRDefault="0084536E" w:rsidP="00091390">
            <w:pPr>
              <w:pStyle w:val="Bezmezer"/>
              <w:rPr>
                <w:sz w:val="28"/>
                <w:szCs w:val="28"/>
              </w:rPr>
            </w:pPr>
            <w:r w:rsidRPr="0084536E">
              <w:rPr>
                <w:rFonts w:ascii="Arial" w:hAnsi="Arial"/>
                <w:b/>
                <w:sz w:val="28"/>
                <w:szCs w:val="28"/>
              </w:rPr>
              <w:t xml:space="preserve">   </w:t>
            </w:r>
          </w:p>
        </w:tc>
      </w:tr>
      <w:tr w:rsidR="004E4F79" w:rsidRPr="004E4F79" w14:paraId="0AFB48CB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E03F9" w14:textId="77777777"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14:paraId="038C365D" w14:textId="77777777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244559" w14:textId="77777777"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854A9D" w14:textId="451BFA58" w:rsidR="004E4F79" w:rsidRPr="004E4F79" w:rsidRDefault="004E4F79" w:rsidP="00176CA9">
            <w:pPr>
              <w:autoSpaceDE w:val="0"/>
              <w:autoSpaceDN w:val="0"/>
              <w:adjustRightInd w:val="0"/>
              <w:spacing w:after="0" w:line="240" w:lineRule="auto"/>
              <w:ind w:hanging="2820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/S/</w:t>
            </w:r>
            <w:r w:rsidR="00091390">
              <w:rPr>
                <w:rFonts w:ascii="Arial" w:eastAsia="Times New Roman" w:hAnsi="Arial" w:cs="Arial"/>
                <w:bCs/>
                <w:iCs/>
                <w:lang w:eastAsia="cs-CZ"/>
              </w:rPr>
              <w:t>O</w:t>
            </w:r>
            <w:r w:rsidR="00DC12BC">
              <w:rPr>
                <w:rFonts w:ascii="Arial" w:eastAsia="Times New Roman" w:hAnsi="Arial" w:cs="Arial"/>
                <w:bCs/>
                <w:iCs/>
                <w:lang w:eastAsia="cs-CZ"/>
              </w:rPr>
              <w:t>PŠK</w:t>
            </w:r>
          </w:p>
        </w:tc>
      </w:tr>
    </w:tbl>
    <w:p w14:paraId="350E52A5" w14:textId="77777777"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14:paraId="01855B03" w14:textId="77777777"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14:paraId="7401381C" w14:textId="77777777"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4E4F79" w:rsidRPr="004E4F79" w14:paraId="1C398EA8" w14:textId="77777777" w:rsidTr="00F55DDB">
        <w:tc>
          <w:tcPr>
            <w:tcW w:w="400" w:type="dxa"/>
            <w:vMerge w:val="restart"/>
            <w:shd w:val="clear" w:color="auto" w:fill="auto"/>
          </w:tcPr>
          <w:p w14:paraId="6DD288F3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3" w:type="dxa"/>
            <w:shd w:val="clear" w:color="auto" w:fill="auto"/>
            <w:vAlign w:val="bottom"/>
          </w:tcPr>
          <w:p w14:paraId="40DCC48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9" w:type="dxa"/>
            <w:shd w:val="clear" w:color="auto" w:fill="auto"/>
            <w:vAlign w:val="bottom"/>
          </w:tcPr>
          <w:p w14:paraId="706CE27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14:paraId="25A12C70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6722942D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349B77B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4B4B5FA5" w14:textId="77777777" w:rsidR="004E4F79" w:rsidRPr="004E4F79" w:rsidRDefault="0099367A" w:rsidP="0099367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Ing. Stanislav Orság</w:t>
            </w:r>
            <w:r w:rsidR="000C5B47">
              <w:rPr>
                <w:rFonts w:ascii="Arial" w:eastAsia="Times New Roman" w:hAnsi="Arial" w:cs="Arial"/>
                <w:lang w:eastAsia="cs-CZ"/>
              </w:rPr>
              <w:t>, starosta</w:t>
            </w:r>
          </w:p>
        </w:tc>
      </w:tr>
      <w:tr w:rsidR="004E4F79" w:rsidRPr="004E4F79" w14:paraId="2195819F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333282F4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33D6A24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4C1D781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14:paraId="28000385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7F9A741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6365AE6A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4EE0FABD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14:paraId="13D0F300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2393DD8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7AA5960C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3D7A31B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14:paraId="7636CEBF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5206F41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6FCF96F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09E01FF6" w14:textId="77777777" w:rsidR="004E4F79" w:rsidRPr="004E4F79" w:rsidRDefault="0070222E" w:rsidP="007022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</w:t>
            </w:r>
            <w:r w:rsidR="000C5B47">
              <w:rPr>
                <w:rFonts w:ascii="Arial" w:eastAsia="Times New Roman" w:hAnsi="Arial" w:cs="Arial"/>
                <w:lang w:eastAsia="cs-CZ"/>
              </w:rPr>
              <w:t>9-18</w:t>
            </w:r>
            <w:r>
              <w:rPr>
                <w:rFonts w:ascii="Arial" w:eastAsia="Times New Roman" w:hAnsi="Arial" w:cs="Arial"/>
                <w:lang w:eastAsia="cs-CZ"/>
              </w:rPr>
              <w:t>01688399</w:t>
            </w:r>
            <w:r w:rsidR="000C5B47">
              <w:rPr>
                <w:rFonts w:ascii="Arial" w:eastAsia="Times New Roman" w:hAnsi="Arial" w:cs="Arial"/>
                <w:lang w:eastAsia="cs-CZ"/>
              </w:rPr>
              <w:t>/0</w:t>
            </w:r>
            <w:r>
              <w:rPr>
                <w:rFonts w:ascii="Arial" w:eastAsia="Times New Roman" w:hAnsi="Arial" w:cs="Arial"/>
                <w:lang w:eastAsia="cs-CZ"/>
              </w:rPr>
              <w:t>8</w:t>
            </w:r>
            <w:r w:rsidR="000C5B47">
              <w:rPr>
                <w:rFonts w:ascii="Arial" w:eastAsia="Times New Roman" w:hAnsi="Arial" w:cs="Arial"/>
                <w:lang w:eastAsia="cs-CZ"/>
              </w:rPr>
              <w:t>00</w:t>
            </w:r>
          </w:p>
        </w:tc>
      </w:tr>
      <w:tr w:rsidR="004E4F79" w:rsidRPr="004E4F79" w14:paraId="7326C8BA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2FA65FF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1CBB390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9" w:type="dxa"/>
            <w:shd w:val="clear" w:color="auto" w:fill="auto"/>
            <w:vAlign w:val="center"/>
          </w:tcPr>
          <w:p w14:paraId="558890C5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54D8B553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31EF8EB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4E43DC93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1C71CD2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18B10EAA" w14:textId="77777777" w:rsidR="004E4F79" w:rsidRPr="004E4F79" w:rsidRDefault="004E4F79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4E4F79" w:rsidRPr="004E4F79" w14:paraId="77D3B325" w14:textId="77777777" w:rsidTr="00F55DDB">
        <w:tc>
          <w:tcPr>
            <w:tcW w:w="400" w:type="dxa"/>
            <w:vMerge w:val="restart"/>
            <w:shd w:val="clear" w:color="auto" w:fill="auto"/>
          </w:tcPr>
          <w:p w14:paraId="5B8C5D9B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2.</w:t>
            </w:r>
          </w:p>
        </w:tc>
        <w:tc>
          <w:tcPr>
            <w:tcW w:w="3770" w:type="dxa"/>
            <w:shd w:val="clear" w:color="auto" w:fill="auto"/>
            <w:vAlign w:val="bottom"/>
          </w:tcPr>
          <w:p w14:paraId="32EFF8F2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b/>
                <w:highlight w:val="yellow"/>
                <w:lang w:eastAsia="cs-CZ"/>
              </w:rPr>
              <w:t>Zhotovitel:</w:t>
            </w:r>
          </w:p>
        </w:tc>
        <w:tc>
          <w:tcPr>
            <w:tcW w:w="4902" w:type="dxa"/>
            <w:shd w:val="clear" w:color="auto" w:fill="auto"/>
            <w:vAlign w:val="bottom"/>
          </w:tcPr>
          <w:p w14:paraId="3B2E3C7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E4F79" w14:paraId="03056428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0F8C7892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1AFA42B2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zastoupený ve věcech smluvních: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0DDD6F59" w14:textId="77777777" w:rsidR="004E4F79" w:rsidRPr="004E4F79" w:rsidRDefault="004E4F79" w:rsidP="000C5B47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36710DA5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00DFF634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2AF4C7B1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sídlo: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0B9D8E84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3F891A80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2A25512A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74A78EB9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IČ (IČO):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5B1B409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6DDCAD1A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09CA64D7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348B3265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DIČ: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5B191F9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173A329D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45E9BDD3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33241966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bankovní spojení: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0AEF3E6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67459CDE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2EB47D2A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5D327CB6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02" w:type="dxa"/>
            <w:shd w:val="clear" w:color="auto" w:fill="auto"/>
            <w:vAlign w:val="center"/>
          </w:tcPr>
          <w:p w14:paraId="74E744C1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10B2650F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749FDB1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33A6125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051BA5C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26DBADAB" w14:textId="77777777" w:rsid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4A23BF5" w14:textId="77777777" w:rsidR="00F55DDB" w:rsidRPr="004E4F79" w:rsidRDefault="00F55DDB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EE300BD" w14:textId="3A966753" w:rsidR="004E4F79" w:rsidRP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9B0920">
        <w:rPr>
          <w:rFonts w:ascii="Arial" w:eastAsia="Times New Roman" w:hAnsi="Arial" w:cs="Arial"/>
          <w:lang w:eastAsia="cs-CZ"/>
        </w:rPr>
        <w:t>Objednatel je právnickou osobou a prohlašuje, že má veškerá práva a způsobilost k tomu,</w:t>
      </w:r>
      <w:r w:rsidRPr="004E4F79">
        <w:rPr>
          <w:rFonts w:ascii="Arial" w:eastAsia="Times New Roman" w:hAnsi="Arial" w:cs="Arial"/>
          <w:lang w:eastAsia="cs-CZ"/>
        </w:rPr>
        <w:t xml:space="preserve"> aby plnil závazky, vyplývající z uzavřené smlouvy a že neexistují žádné právní překážky, které by bránily či omezovaly plnění jeho závazků.</w:t>
      </w:r>
    </w:p>
    <w:p w14:paraId="15A05197" w14:textId="77777777" w:rsidR="004E4F79" w:rsidRPr="004E4F79" w:rsidRDefault="004E4F79" w:rsidP="00DB1B19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="00106A3A" w:rsidRPr="009B0920">
        <w:rPr>
          <w:rFonts w:ascii="Arial" w:eastAsia="Times New Roman" w:hAnsi="Arial" w:cs="Arial"/>
          <w:highlight w:val="yellow"/>
          <w:lang w:eastAsia="cs-CZ"/>
        </w:rPr>
        <w:t>fyzickou/</w:t>
      </w:r>
      <w:r w:rsidRPr="009B0920">
        <w:rPr>
          <w:rFonts w:ascii="Arial" w:eastAsia="Times New Roman" w:hAnsi="Arial" w:cs="Arial"/>
          <w:highlight w:val="yellow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14:paraId="4266DC4E" w14:textId="77777777" w:rsid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751DCE9" w14:textId="77777777" w:rsidR="00F55DDB" w:rsidRPr="004E4F79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A94815A" w14:textId="77777777"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14:paraId="2D39CE6E" w14:textId="195495F9" w:rsidR="00091390" w:rsidRPr="00091390" w:rsidRDefault="00091390" w:rsidP="00091390">
      <w:pPr>
        <w:pStyle w:val="Odstavecseseznamem"/>
        <w:numPr>
          <w:ilvl w:val="0"/>
          <w:numId w:val="14"/>
        </w:numPr>
        <w:tabs>
          <w:tab w:val="left" w:pos="567"/>
          <w:tab w:val="left" w:pos="2127"/>
          <w:tab w:val="left" w:pos="2835"/>
        </w:tabs>
        <w:spacing w:after="0" w:line="276" w:lineRule="auto"/>
        <w:ind w:left="426" w:hanging="426"/>
        <w:jc w:val="both"/>
        <w:rPr>
          <w:rFonts w:ascii="Calibri" w:hAnsi="Calibri"/>
        </w:rPr>
      </w:pPr>
      <w:r w:rsidRPr="00091390">
        <w:rPr>
          <w:rFonts w:ascii="Arial" w:eastAsia="Times New Roman" w:hAnsi="Arial" w:cs="Arial"/>
          <w:lang w:eastAsia="cs-CZ"/>
        </w:rPr>
        <w:t xml:space="preserve">Předmětem </w:t>
      </w:r>
      <w:r w:rsidRPr="00091390">
        <w:rPr>
          <w:rFonts w:ascii="Arial" w:hAnsi="Arial" w:cs="Arial"/>
        </w:rPr>
        <w:t>díla je realizace větve dešťové kanalizace, odvádějící dešťové vody z části střechy západního křídla objektu ZŠ nám. Svobody 3 ve Šternberku do veřejné dešťové kanalizace.</w:t>
      </w:r>
    </w:p>
    <w:p w14:paraId="5E334810" w14:textId="668B20B1" w:rsidR="00880F07" w:rsidRPr="00091390" w:rsidRDefault="00880F07" w:rsidP="0009139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0607D01" w14:textId="77777777" w:rsidR="00633591" w:rsidRPr="00633591" w:rsidRDefault="00633591" w:rsidP="00633591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14:paraId="29B196A1" w14:textId="665E6574" w:rsidR="0084536E" w:rsidRPr="0084536E" w:rsidRDefault="006F4CD5" w:rsidP="00091390">
      <w:pPr>
        <w:pStyle w:val="Bezmezer"/>
        <w:ind w:left="1416" w:hanging="1416"/>
      </w:pPr>
      <w:r w:rsidRPr="00091390">
        <w:rPr>
          <w:rFonts w:ascii="Arial" w:hAnsi="Arial" w:cs="Arial"/>
          <w:u w:val="single"/>
          <w:lang w:eastAsia="cs-CZ"/>
        </w:rPr>
        <w:t>Název stavby</w:t>
      </w:r>
      <w:r w:rsidR="004E4F79" w:rsidRPr="00091390">
        <w:rPr>
          <w:rFonts w:ascii="Arial" w:hAnsi="Arial" w:cs="Arial"/>
          <w:u w:val="single"/>
          <w:lang w:eastAsia="cs-CZ"/>
        </w:rPr>
        <w:t>:</w:t>
      </w:r>
      <w:r w:rsidR="000C5B47">
        <w:rPr>
          <w:rFonts w:ascii="Arial" w:hAnsi="Arial" w:cs="Arial"/>
          <w:lang w:eastAsia="cs-CZ"/>
        </w:rPr>
        <w:t xml:space="preserve"> </w:t>
      </w:r>
      <w:r w:rsidR="00B8462E">
        <w:rPr>
          <w:b/>
          <w:smallCaps/>
        </w:rPr>
        <w:t xml:space="preserve">ZŠ NÁM. SVOBODY 3, </w:t>
      </w:r>
      <w:r w:rsidR="00B8462E">
        <w:rPr>
          <w:b/>
        </w:rPr>
        <w:t xml:space="preserve">SANACE VLHKOSTI V SUTERÉNU </w:t>
      </w:r>
      <w:proofErr w:type="gramStart"/>
      <w:r w:rsidR="00B8462E">
        <w:rPr>
          <w:b/>
        </w:rPr>
        <w:t xml:space="preserve">ŠKOLY- </w:t>
      </w:r>
      <w:r w:rsidR="000864C5">
        <w:rPr>
          <w:b/>
        </w:rPr>
        <w:t>rekonstrukce</w:t>
      </w:r>
      <w:proofErr w:type="gramEnd"/>
      <w:r w:rsidR="00B8462E">
        <w:rPr>
          <w:b/>
        </w:rPr>
        <w:t xml:space="preserve"> kanalizace</w:t>
      </w:r>
    </w:p>
    <w:p w14:paraId="47A6E385" w14:textId="1CEC556A" w:rsidR="00606FE6" w:rsidRPr="00606FE6" w:rsidRDefault="00606FE6" w:rsidP="0084536E">
      <w:pPr>
        <w:spacing w:after="0" w:line="240" w:lineRule="auto"/>
        <w:ind w:left="2832" w:hanging="2406"/>
        <w:jc w:val="both"/>
        <w:rPr>
          <w:rFonts w:ascii="Arial" w:eastAsia="Times New Roman" w:hAnsi="Arial" w:cs="Arial"/>
          <w:sz w:val="10"/>
          <w:szCs w:val="10"/>
          <w:lang w:eastAsia="cs-CZ"/>
        </w:rPr>
      </w:pPr>
    </w:p>
    <w:p w14:paraId="2BEDAC9C" w14:textId="77777777" w:rsidR="00091390" w:rsidRDefault="00091390" w:rsidP="00091390">
      <w:pPr>
        <w:spacing w:before="120"/>
        <w:rPr>
          <w:rFonts w:ascii="Arial" w:hAnsi="Arial" w:cs="Arial"/>
        </w:rPr>
      </w:pPr>
      <w:r w:rsidRPr="00676783">
        <w:rPr>
          <w:rFonts w:ascii="Arial" w:hAnsi="Arial" w:cs="Arial"/>
          <w:u w:val="single"/>
        </w:rPr>
        <w:t>PD:</w:t>
      </w:r>
      <w:r w:rsidRPr="004A6426">
        <w:rPr>
          <w:rFonts w:ascii="Arial" w:hAnsi="Arial" w:cs="Arial"/>
        </w:rPr>
        <w:t xml:space="preserve"> projektov</w:t>
      </w:r>
      <w:r>
        <w:rPr>
          <w:rFonts w:ascii="Arial" w:hAnsi="Arial" w:cs="Arial"/>
        </w:rPr>
        <w:t>á</w:t>
      </w:r>
      <w:r w:rsidRPr="004A6426">
        <w:rPr>
          <w:rFonts w:ascii="Arial" w:hAnsi="Arial" w:cs="Arial"/>
        </w:rPr>
        <w:t xml:space="preserve"> dokumentace</w:t>
      </w:r>
      <w:r>
        <w:rPr>
          <w:rFonts w:ascii="Arial" w:hAnsi="Arial" w:cs="Arial"/>
        </w:rPr>
        <w:t xml:space="preserve"> udržovacích prací,</w:t>
      </w:r>
      <w:r w:rsidRPr="004A64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zpracovatel</w:t>
      </w:r>
      <w:r w:rsidRPr="004A6426">
        <w:rPr>
          <w:rFonts w:ascii="Arial" w:hAnsi="Arial" w:cs="Arial"/>
        </w:rPr>
        <w:t xml:space="preserve"> Projekční kanceláří - Ing. </w:t>
      </w:r>
      <w:r>
        <w:rPr>
          <w:rFonts w:ascii="Arial" w:hAnsi="Arial" w:cs="Arial"/>
        </w:rPr>
        <w:t xml:space="preserve"> arch. Taťána Tzoumasová, Cholina 161, Cholina</w:t>
      </w:r>
    </w:p>
    <w:p w14:paraId="580395FE" w14:textId="77777777" w:rsidR="00091390" w:rsidRPr="00086A66" w:rsidRDefault="00091390" w:rsidP="00091390">
      <w:pPr>
        <w:spacing w:before="120"/>
        <w:rPr>
          <w:rFonts w:ascii="Arial" w:hAnsi="Arial" w:cs="Arial"/>
        </w:rPr>
      </w:pPr>
      <w:r w:rsidRPr="00101144">
        <w:rPr>
          <w:rFonts w:ascii="Arial" w:hAnsi="Arial" w:cs="Arial"/>
          <w:u w:val="single"/>
          <w:lang w:val="x-none"/>
        </w:rPr>
        <w:t>Místo realizace</w:t>
      </w:r>
      <w:r w:rsidRPr="00101144">
        <w:rPr>
          <w:rFonts w:ascii="Arial" w:hAnsi="Arial" w:cs="Arial"/>
          <w:lang w:val="x-none"/>
        </w:rPr>
        <w:t>:</w:t>
      </w:r>
      <w:r>
        <w:rPr>
          <w:rFonts w:ascii="Arial" w:hAnsi="Arial" w:cs="Arial"/>
        </w:rPr>
        <w:t xml:space="preserve"> parcela </w:t>
      </w:r>
      <w:proofErr w:type="spellStart"/>
      <w:r>
        <w:rPr>
          <w:rFonts w:ascii="Arial" w:hAnsi="Arial" w:cs="Arial"/>
        </w:rPr>
        <w:t>parc.č</w:t>
      </w:r>
      <w:proofErr w:type="spellEnd"/>
      <w:r>
        <w:rPr>
          <w:rFonts w:ascii="Arial" w:hAnsi="Arial" w:cs="Arial"/>
        </w:rPr>
        <w:t>. 439, 484, obojí v 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>.</w:t>
      </w:r>
      <w:r w:rsidRPr="006C4CF7">
        <w:rPr>
          <w:rFonts w:ascii="Arial" w:hAnsi="Arial" w:cs="Arial"/>
        </w:rPr>
        <w:t xml:space="preserve"> Šternberk</w:t>
      </w:r>
    </w:p>
    <w:p w14:paraId="7BCD23A9" w14:textId="77777777" w:rsidR="0008203A" w:rsidRPr="004E4F79" w:rsidRDefault="0008203A" w:rsidP="00AF046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7DDF7CB" w14:textId="77777777" w:rsidR="004E4F79" w:rsidRPr="00633591" w:rsidRDefault="004E4F79" w:rsidP="00091390">
      <w:pPr>
        <w:numPr>
          <w:ilvl w:val="0"/>
          <w:numId w:val="14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14:paraId="6977E1B6" w14:textId="6C6EFC33" w:rsidR="00F55DDB" w:rsidRPr="00633591" w:rsidRDefault="00F55DDB" w:rsidP="00633591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eastAsia="Times New Roman" w:hAnsi="Arial" w:cs="Arial"/>
          <w:i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1.  </w:t>
      </w:r>
      <w:r w:rsidRPr="00F55DDB">
        <w:rPr>
          <w:rFonts w:ascii="Arial" w:eastAsia="Times New Roman" w:hAnsi="Arial" w:cs="Arial"/>
          <w:lang w:eastAsia="cs-CZ"/>
        </w:rPr>
        <w:tab/>
      </w:r>
      <w:r w:rsidR="00633591">
        <w:rPr>
          <w:rFonts w:ascii="Arial" w:eastAsia="Times New Roman" w:hAnsi="Arial" w:cs="Arial"/>
          <w:lang w:eastAsia="cs-CZ"/>
        </w:rPr>
        <w:t>Zahájení stavebních prací</w:t>
      </w:r>
      <w:r w:rsidRPr="00F55DDB">
        <w:rPr>
          <w:rFonts w:ascii="Arial" w:eastAsia="Times New Roman" w:hAnsi="Arial" w:cs="Arial"/>
          <w:lang w:eastAsia="cs-CZ"/>
        </w:rPr>
        <w:t xml:space="preserve">: </w:t>
      </w:r>
      <w:r w:rsidRPr="00F55DDB">
        <w:rPr>
          <w:rFonts w:ascii="Arial" w:eastAsia="Times New Roman" w:hAnsi="Arial" w:cs="Arial"/>
          <w:lang w:eastAsia="cs-CZ"/>
        </w:rPr>
        <w:tab/>
      </w:r>
      <w:r w:rsidR="00AC79E0">
        <w:rPr>
          <w:rFonts w:ascii="Arial" w:eastAsia="Times New Roman" w:hAnsi="Arial" w:cs="Arial"/>
          <w:b/>
          <w:highlight w:val="yellow"/>
          <w:lang w:eastAsia="cs-CZ"/>
        </w:rPr>
        <w:t>7</w:t>
      </w:r>
      <w:r w:rsidR="00633591" w:rsidRPr="009B0920">
        <w:rPr>
          <w:rFonts w:ascii="Arial" w:eastAsia="Times New Roman" w:hAnsi="Arial" w:cs="Arial"/>
          <w:b/>
          <w:highlight w:val="yellow"/>
          <w:lang w:eastAsia="cs-CZ"/>
        </w:rPr>
        <w:t>*</w:t>
      </w:r>
      <w:r w:rsidR="00633591">
        <w:rPr>
          <w:rFonts w:ascii="Arial" w:eastAsia="Times New Roman" w:hAnsi="Arial" w:cs="Arial"/>
          <w:b/>
          <w:lang w:eastAsia="cs-CZ"/>
        </w:rPr>
        <w:t xml:space="preserve"> </w:t>
      </w:r>
      <w:r w:rsidR="00953B52" w:rsidRPr="00A33173">
        <w:rPr>
          <w:rFonts w:ascii="Arial" w:eastAsia="Times New Roman" w:hAnsi="Arial" w:cs="Arial"/>
          <w:b/>
          <w:lang w:eastAsia="cs-CZ"/>
        </w:rPr>
        <w:t>/</w:t>
      </w:r>
      <w:r w:rsidRPr="00A33173">
        <w:rPr>
          <w:rFonts w:ascii="Arial" w:eastAsia="Times New Roman" w:hAnsi="Arial" w:cs="Arial"/>
          <w:b/>
          <w:lang w:eastAsia="cs-CZ"/>
        </w:rPr>
        <w:t>20</w:t>
      </w:r>
      <w:r w:rsidR="00427E80">
        <w:rPr>
          <w:rFonts w:ascii="Arial" w:eastAsia="Times New Roman" w:hAnsi="Arial" w:cs="Arial"/>
          <w:b/>
          <w:lang w:eastAsia="cs-CZ"/>
        </w:rPr>
        <w:t>2</w:t>
      </w:r>
      <w:r w:rsidR="00F43082">
        <w:rPr>
          <w:rFonts w:ascii="Arial" w:eastAsia="Times New Roman" w:hAnsi="Arial" w:cs="Arial"/>
          <w:b/>
          <w:lang w:eastAsia="cs-CZ"/>
        </w:rPr>
        <w:t>1</w:t>
      </w:r>
      <w:r w:rsidR="00633591">
        <w:rPr>
          <w:rFonts w:ascii="Arial" w:eastAsia="Times New Roman" w:hAnsi="Arial" w:cs="Arial"/>
          <w:b/>
          <w:lang w:eastAsia="cs-CZ"/>
        </w:rPr>
        <w:t xml:space="preserve"> </w:t>
      </w:r>
      <w:r w:rsidR="00633591" w:rsidRPr="00633591">
        <w:rPr>
          <w:rFonts w:ascii="Arial" w:eastAsia="Times New Roman" w:hAnsi="Arial" w:cs="Arial"/>
          <w:i/>
          <w:lang w:eastAsia="cs-CZ"/>
        </w:rPr>
        <w:t>(*měsíc zahájení prací nabídne zhotovitel dle svých kapacitních možností</w:t>
      </w:r>
      <w:r w:rsidR="00633591">
        <w:rPr>
          <w:rFonts w:ascii="Arial" w:eastAsia="Times New Roman" w:hAnsi="Arial" w:cs="Arial"/>
          <w:i/>
          <w:lang w:eastAsia="cs-CZ"/>
        </w:rPr>
        <w:t xml:space="preserve">. </w:t>
      </w:r>
      <w:r w:rsidR="00AF0462">
        <w:rPr>
          <w:rFonts w:ascii="Arial" w:eastAsia="Times New Roman" w:hAnsi="Arial" w:cs="Arial"/>
          <w:i/>
          <w:lang w:eastAsia="cs-CZ"/>
        </w:rPr>
        <w:t>Stavební dílo</w:t>
      </w:r>
      <w:r w:rsidR="00633591">
        <w:rPr>
          <w:rFonts w:ascii="Arial" w:eastAsia="Times New Roman" w:hAnsi="Arial" w:cs="Arial"/>
          <w:i/>
          <w:lang w:eastAsia="cs-CZ"/>
        </w:rPr>
        <w:t xml:space="preserve"> bude dokončeno</w:t>
      </w:r>
      <w:r w:rsidR="00AF0462">
        <w:rPr>
          <w:rFonts w:ascii="Arial" w:eastAsia="Times New Roman" w:hAnsi="Arial" w:cs="Arial"/>
          <w:i/>
          <w:lang w:eastAsia="cs-CZ"/>
        </w:rPr>
        <w:t xml:space="preserve"> a předáno zadavateli </w:t>
      </w:r>
      <w:r w:rsidR="00AF0462" w:rsidRPr="00DE59DC">
        <w:rPr>
          <w:rFonts w:ascii="Arial" w:eastAsia="Times New Roman" w:hAnsi="Arial" w:cs="Arial"/>
          <w:b/>
          <w:i/>
          <w:lang w:eastAsia="cs-CZ"/>
        </w:rPr>
        <w:t xml:space="preserve">max. do </w:t>
      </w:r>
      <w:r w:rsidR="00F43082">
        <w:rPr>
          <w:rFonts w:ascii="Arial" w:eastAsia="Times New Roman" w:hAnsi="Arial" w:cs="Arial"/>
          <w:b/>
          <w:i/>
          <w:lang w:eastAsia="cs-CZ"/>
        </w:rPr>
        <w:t>30</w:t>
      </w:r>
      <w:r w:rsidR="00AF0462" w:rsidRPr="00DE59DC">
        <w:rPr>
          <w:rFonts w:ascii="Arial" w:eastAsia="Times New Roman" w:hAnsi="Arial" w:cs="Arial"/>
          <w:b/>
          <w:i/>
          <w:lang w:eastAsia="cs-CZ"/>
        </w:rPr>
        <w:t>.</w:t>
      </w:r>
      <w:r w:rsidR="00AC79E0">
        <w:rPr>
          <w:rFonts w:ascii="Arial" w:eastAsia="Times New Roman" w:hAnsi="Arial" w:cs="Arial"/>
          <w:b/>
          <w:i/>
          <w:lang w:eastAsia="cs-CZ"/>
        </w:rPr>
        <w:t>9</w:t>
      </w:r>
      <w:r w:rsidR="00AF0462" w:rsidRPr="00DE59DC">
        <w:rPr>
          <w:rFonts w:ascii="Arial" w:eastAsia="Times New Roman" w:hAnsi="Arial" w:cs="Arial"/>
          <w:b/>
          <w:i/>
          <w:lang w:eastAsia="cs-CZ"/>
        </w:rPr>
        <w:t>.20</w:t>
      </w:r>
      <w:r w:rsidR="00427E80">
        <w:rPr>
          <w:rFonts w:ascii="Arial" w:eastAsia="Times New Roman" w:hAnsi="Arial" w:cs="Arial"/>
          <w:b/>
          <w:i/>
          <w:lang w:eastAsia="cs-CZ"/>
        </w:rPr>
        <w:t>2</w:t>
      </w:r>
      <w:r w:rsidR="0084536E">
        <w:rPr>
          <w:rFonts w:ascii="Arial" w:eastAsia="Times New Roman" w:hAnsi="Arial" w:cs="Arial"/>
          <w:b/>
          <w:i/>
          <w:lang w:eastAsia="cs-CZ"/>
        </w:rPr>
        <w:t>1</w:t>
      </w:r>
      <w:r w:rsidR="00633591" w:rsidRPr="00633591">
        <w:rPr>
          <w:rFonts w:ascii="Arial" w:eastAsia="Times New Roman" w:hAnsi="Arial" w:cs="Arial"/>
          <w:i/>
          <w:lang w:eastAsia="cs-CZ"/>
        </w:rPr>
        <w:t>)</w:t>
      </w:r>
    </w:p>
    <w:p w14:paraId="7969BF84" w14:textId="172ADEF6" w:rsidR="002D18B8" w:rsidRPr="000A2FDF" w:rsidRDefault="00F55DDB" w:rsidP="0084536E">
      <w:pPr>
        <w:tabs>
          <w:tab w:val="left" w:pos="426"/>
        </w:tabs>
        <w:spacing w:before="120" w:after="120" w:line="240" w:lineRule="auto"/>
        <w:ind w:left="2126" w:hanging="2126"/>
        <w:rPr>
          <w:rFonts w:ascii="Arial" w:hAnsi="Arial" w:cs="Arial"/>
          <w:b/>
          <w:lang w:eastAsia="ar-SA"/>
        </w:rPr>
      </w:pPr>
      <w:r w:rsidRPr="00F55DDB">
        <w:rPr>
          <w:rFonts w:ascii="Arial" w:eastAsia="Times New Roman" w:hAnsi="Arial" w:cs="Arial"/>
          <w:lang w:eastAsia="cs-CZ"/>
        </w:rPr>
        <w:t xml:space="preserve">2. </w:t>
      </w:r>
      <w:r w:rsidRPr="00F55DDB">
        <w:rPr>
          <w:rFonts w:ascii="Arial" w:eastAsia="Times New Roman" w:hAnsi="Arial" w:cs="Arial"/>
          <w:lang w:eastAsia="cs-CZ"/>
        </w:rPr>
        <w:tab/>
      </w:r>
      <w:r w:rsidR="00091390">
        <w:rPr>
          <w:rFonts w:ascii="Arial" w:eastAsia="Times New Roman" w:hAnsi="Arial" w:cs="Arial"/>
          <w:lang w:eastAsia="cs-CZ"/>
        </w:rPr>
        <w:t>Dokončení díla:</w:t>
      </w:r>
      <w:r w:rsidR="00091390">
        <w:rPr>
          <w:rFonts w:ascii="Arial" w:eastAsia="Times New Roman" w:hAnsi="Arial" w:cs="Arial"/>
          <w:lang w:eastAsia="cs-CZ"/>
        </w:rPr>
        <w:tab/>
        <w:t xml:space="preserve">max </w:t>
      </w:r>
      <w:r w:rsidR="0084536E">
        <w:rPr>
          <w:rFonts w:ascii="Arial" w:hAnsi="Arial" w:cs="Arial"/>
          <w:b/>
        </w:rPr>
        <w:t>30.</w:t>
      </w:r>
      <w:r w:rsidR="00AC79E0">
        <w:rPr>
          <w:rFonts w:ascii="Arial" w:hAnsi="Arial" w:cs="Arial"/>
          <w:b/>
        </w:rPr>
        <w:t>9</w:t>
      </w:r>
      <w:r w:rsidR="0084536E">
        <w:rPr>
          <w:rFonts w:ascii="Arial" w:hAnsi="Arial" w:cs="Arial"/>
          <w:b/>
        </w:rPr>
        <w:t>.2021</w:t>
      </w:r>
    </w:p>
    <w:p w14:paraId="221355B2" w14:textId="68E513B3" w:rsidR="00F55DDB" w:rsidRPr="00F55DDB" w:rsidRDefault="00F55DDB" w:rsidP="009B0920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3. </w:t>
      </w:r>
      <w:r w:rsidRPr="00F55DDB">
        <w:rPr>
          <w:rFonts w:ascii="Arial" w:eastAsia="Times New Roman" w:hAnsi="Arial" w:cs="Arial"/>
          <w:lang w:eastAsia="cs-CZ"/>
        </w:rPr>
        <w:tab/>
        <w:t>Objednatel má právo jednostranně určit jiný termín předání staveniště podle provozních podmínek. Lhůta pro provedení díla musí zůstat zachována.</w:t>
      </w:r>
    </w:p>
    <w:p w14:paraId="5ACB5AFD" w14:textId="77777777"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14:paraId="466E8722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1942FA6C" w14:textId="77777777" w:rsidR="004E4F79" w:rsidRPr="00633591" w:rsidRDefault="004E4F79" w:rsidP="00091390">
      <w:pPr>
        <w:numPr>
          <w:ilvl w:val="0"/>
          <w:numId w:val="14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14:paraId="398DB742" w14:textId="77777777" w:rsidR="004E4F79" w:rsidRPr="004E4F79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Cena díla odpovídá </w:t>
      </w:r>
      <w:r w:rsidRPr="00633591">
        <w:rPr>
          <w:rFonts w:ascii="Arial" w:eastAsia="Times New Roman" w:hAnsi="Arial" w:cs="Arial"/>
          <w:lang w:eastAsia="cs-CZ"/>
        </w:rPr>
        <w:t>výsledku výběrového</w:t>
      </w:r>
      <w:r w:rsidR="006F7CA3" w:rsidRPr="00633591">
        <w:rPr>
          <w:rFonts w:ascii="Arial" w:eastAsia="Times New Roman" w:hAnsi="Arial" w:cs="Arial"/>
          <w:lang w:eastAsia="cs-CZ"/>
        </w:rPr>
        <w:t xml:space="preserve"> </w:t>
      </w:r>
      <w:r w:rsidRPr="00633591">
        <w:rPr>
          <w:rFonts w:ascii="Arial" w:eastAsia="Times New Roman" w:hAnsi="Arial" w:cs="Arial"/>
          <w:lang w:eastAsia="cs-CZ"/>
        </w:rPr>
        <w:t>řízení a nabídce zhotovitele.</w:t>
      </w:r>
      <w:r w:rsidRPr="006F7CA3">
        <w:rPr>
          <w:rFonts w:ascii="Arial" w:eastAsia="Times New Roman" w:hAnsi="Arial" w:cs="Arial"/>
          <w:lang w:eastAsia="cs-CZ"/>
        </w:rPr>
        <w:t xml:space="preserve"> Za řádně zhotovené a bezvadné</w:t>
      </w:r>
      <w:r w:rsidRPr="004E4F79">
        <w:rPr>
          <w:rFonts w:ascii="Arial" w:eastAsia="Times New Roman" w:hAnsi="Arial" w:cs="Arial"/>
          <w:lang w:eastAsia="cs-CZ"/>
        </w:rPr>
        <w:t xml:space="preserve"> dílo v rozsahu čl. 2. této smlouvy se smluvní strany v souladu s ustanovením zák. č. 526/1990 Sb., o cenách, ve znění pozdějších předpisů, dohodly na ceně ve výši:</w:t>
      </w:r>
    </w:p>
    <w:p w14:paraId="0CBC3765" w14:textId="68876132" w:rsidR="004E4F79" w:rsidRDefault="004E4F79" w:rsidP="00953B52">
      <w:pPr>
        <w:spacing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14:paraId="2CA89CB9" w14:textId="666ABE9E" w:rsidR="009B0920" w:rsidRPr="00091390" w:rsidRDefault="000864C5" w:rsidP="00091390">
      <w:pPr>
        <w:pStyle w:val="Odstavecseseznamem"/>
        <w:numPr>
          <w:ilvl w:val="1"/>
          <w:numId w:val="5"/>
        </w:numPr>
        <w:spacing w:after="120" w:line="240" w:lineRule="auto"/>
        <w:jc w:val="both"/>
        <w:rPr>
          <w:rFonts w:ascii="Arial" w:eastAsia="Times New Roman" w:hAnsi="Arial" w:cs="Arial"/>
          <w:b/>
          <w:bCs/>
          <w:highlight w:val="yellow"/>
          <w:lang w:eastAsia="cs-CZ"/>
        </w:rPr>
      </w:pP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 xml:space="preserve">Rekonstrukce </w:t>
      </w:r>
      <w:proofErr w:type="gramStart"/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>kanalizace</w:t>
      </w:r>
      <w:r w:rsidR="0084536E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 xml:space="preserve"> -</w:t>
      </w:r>
      <w:r w:rsidR="00C57FBA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 xml:space="preserve"> cena</w:t>
      </w:r>
      <w:proofErr w:type="gramEnd"/>
      <w:r w:rsidR="00C57FBA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 xml:space="preserve"> bez DPH</w:t>
      </w:r>
      <w:r w:rsidR="009B0920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9B0920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9B0920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9B0920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533B53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9B0920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>Kč</w:t>
      </w:r>
    </w:p>
    <w:p w14:paraId="15449A0D" w14:textId="02188997" w:rsidR="004E4F79" w:rsidRPr="00091390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bCs/>
          <w:highlight w:val="yellow"/>
          <w:lang w:eastAsia="cs-CZ"/>
        </w:rPr>
      </w:pP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 xml:space="preserve">Výše DPH sazba </w:t>
      </w:r>
      <w:r w:rsidR="00BB5AC2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>21</w:t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 xml:space="preserve"> %</w:t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proofErr w:type="gramStart"/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0C5B47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 xml:space="preserve">  </w:t>
      </w:r>
      <w:r w:rsidR="0099367A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proofErr w:type="gramEnd"/>
      <w:r w:rsidR="0099367A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533B53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>Kč</w:t>
      </w:r>
    </w:p>
    <w:p w14:paraId="03D6ABD5" w14:textId="02630554" w:rsidR="004E4F79" w:rsidRPr="00091390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bCs/>
          <w:highlight w:val="yellow"/>
          <w:lang w:eastAsia="cs-CZ"/>
        </w:rPr>
      </w:pP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>Cena díla včetně DP</w:t>
      </w:r>
      <w:r w:rsidR="00C57FBA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>H</w:t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 xml:space="preserve"> celkem</w:t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99367A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0C5B47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533B53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>Kč</w:t>
      </w:r>
    </w:p>
    <w:p w14:paraId="5D8ACC50" w14:textId="77777777" w:rsidR="004E4F79" w:rsidRDefault="004E4F79" w:rsidP="00AF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30CD1346" w14:textId="77777777" w:rsidR="0008203A" w:rsidRPr="004E4F79" w:rsidRDefault="0008203A" w:rsidP="00AF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466921B9" w14:textId="77777777" w:rsidR="004E4F79" w:rsidRPr="004E4F79" w:rsidRDefault="004E4F79" w:rsidP="00091390">
      <w:pPr>
        <w:numPr>
          <w:ilvl w:val="0"/>
          <w:numId w:val="14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14:paraId="4A3F8003" w14:textId="77777777" w:rsidR="00953B52" w:rsidRPr="004E4F79" w:rsidRDefault="00953B52" w:rsidP="00953B52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Objednatel prohlašuje, že uvedený předmět plnění </w:t>
      </w:r>
      <w:r w:rsidRPr="006A7966">
        <w:rPr>
          <w:rFonts w:ascii="Arial" w:eastAsia="Times New Roman" w:hAnsi="Arial" w:cs="Arial"/>
          <w:lang w:eastAsia="ar-SA"/>
        </w:rPr>
        <w:t>nebude používán k ekonomické činnosti, a proto ve smyslu informace Generálního finančního ředitelství a Ministerstva financí ČR ze dne 9. 11. 2011</w:t>
      </w:r>
      <w:r w:rsidR="00466CCF">
        <w:rPr>
          <w:rFonts w:ascii="Arial" w:eastAsia="Times New Roman" w:hAnsi="Arial" w:cs="Arial"/>
          <w:lang w:eastAsia="ar-SA"/>
        </w:rPr>
        <w:t xml:space="preserve"> </w:t>
      </w:r>
      <w:r w:rsidRPr="006A7966">
        <w:rPr>
          <w:rFonts w:ascii="Arial" w:eastAsia="Times New Roman" w:hAnsi="Arial" w:cs="Arial"/>
          <w:lang w:eastAsia="ar-SA"/>
        </w:rPr>
        <w:t>(viz stránky MFČR) nebude aplikován</w:t>
      </w:r>
      <w:r w:rsidRPr="004E4F79">
        <w:rPr>
          <w:rFonts w:ascii="Arial" w:eastAsia="Times New Roman" w:hAnsi="Arial" w:cs="Arial"/>
          <w:lang w:eastAsia="ar-SA"/>
        </w:rPr>
        <w:t xml:space="preserve"> režim přenesené daňové povinnosti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92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DPH. V</w:t>
      </w:r>
      <w:r>
        <w:rPr>
          <w:rFonts w:ascii="Arial" w:eastAsia="Times New Roman" w:hAnsi="Arial" w:cs="Arial"/>
          <w:lang w:eastAsia="ar-SA"/>
        </w:rPr>
        <w:t> </w:t>
      </w:r>
      <w:r w:rsidRPr="004E4F79">
        <w:rPr>
          <w:rFonts w:ascii="Arial" w:eastAsia="Times New Roman" w:hAnsi="Arial" w:cs="Arial"/>
          <w:lang w:eastAsia="ar-SA"/>
        </w:rPr>
        <w:t>případě</w:t>
      </w:r>
      <w:r>
        <w:rPr>
          <w:rFonts w:ascii="Arial" w:eastAsia="Times New Roman" w:hAnsi="Arial" w:cs="Arial"/>
          <w:lang w:eastAsia="ar-SA"/>
        </w:rPr>
        <w:t>,</w:t>
      </w:r>
      <w:r w:rsidRPr="004E4F79">
        <w:rPr>
          <w:rFonts w:ascii="Arial" w:eastAsia="Times New Roman" w:hAnsi="Arial" w:cs="Arial"/>
          <w:lang w:eastAsia="ar-SA"/>
        </w:rPr>
        <w:t xml:space="preserve"> kdy nebude aplikován režim přenesené daňové povinnosti, prohlašujeme, že předmět plnění souvisí výlučně s činností výkonu veřejné správy.</w:t>
      </w:r>
    </w:p>
    <w:p w14:paraId="011EC9B6" w14:textId="77777777" w:rsidR="00F55DDB" w:rsidRPr="004E4F79" w:rsidRDefault="00F55DDB" w:rsidP="00E3470B">
      <w:pPr>
        <w:widowControl w:val="0"/>
        <w:numPr>
          <w:ilvl w:val="0"/>
          <w:numId w:val="6"/>
        </w:numPr>
        <w:spacing w:before="100" w:after="0" w:line="240" w:lineRule="auto"/>
        <w:ind w:left="425" w:hanging="425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109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dani z přidané hodnoty.</w:t>
      </w:r>
    </w:p>
    <w:p w14:paraId="152CFDB2" w14:textId="77777777" w:rsidR="00953B52" w:rsidRDefault="00953B52" w:rsidP="007154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33320676" w14:textId="77777777" w:rsidR="00606FE6" w:rsidRPr="004E4F79" w:rsidRDefault="00606FE6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212EBAAE" w14:textId="77777777" w:rsidR="004E4F79" w:rsidRPr="004E4F79" w:rsidRDefault="004E4F79" w:rsidP="00091390">
      <w:pPr>
        <w:numPr>
          <w:ilvl w:val="0"/>
          <w:numId w:val="14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14:paraId="18BC6893" w14:textId="2C3BE05B" w:rsidR="0071541F" w:rsidRPr="00E3470B" w:rsidRDefault="004E4F79" w:rsidP="00E3470B">
      <w:pPr>
        <w:numPr>
          <w:ilvl w:val="0"/>
          <w:numId w:val="10"/>
        </w:numPr>
        <w:tabs>
          <w:tab w:val="left" w:pos="284"/>
        </w:tabs>
        <w:suppressAutoHyphens/>
        <w:spacing w:before="100" w:after="0" w:line="240" w:lineRule="auto"/>
        <w:ind w:left="340" w:hanging="340"/>
        <w:jc w:val="both"/>
        <w:rPr>
          <w:rFonts w:ascii="Arial" w:hAnsi="Arial" w:cs="Arial"/>
        </w:rPr>
      </w:pPr>
      <w:r w:rsidRPr="00E3470B">
        <w:rPr>
          <w:rFonts w:ascii="Arial" w:eastAsia="Times New Roman" w:hAnsi="Arial" w:cs="Arial"/>
          <w:lang w:eastAsia="ar-SA"/>
        </w:rPr>
        <w:t>Zhotovitel musí provádět soustavný hrubý úklid staveniště a musí průběžně likvidovat veške</w:t>
      </w:r>
      <w:r w:rsidR="0008203A" w:rsidRPr="00E3470B">
        <w:rPr>
          <w:rFonts w:ascii="Arial" w:eastAsia="Times New Roman" w:hAnsi="Arial" w:cs="Arial"/>
          <w:lang w:eastAsia="ar-SA"/>
        </w:rPr>
        <w:t>rý vzniklý odpad z celé stavby</w:t>
      </w:r>
      <w:r w:rsidR="007B6854" w:rsidRPr="00E3470B">
        <w:rPr>
          <w:rFonts w:ascii="Arial" w:eastAsia="Times New Roman" w:hAnsi="Arial" w:cs="Arial"/>
          <w:lang w:eastAsia="ar-SA"/>
        </w:rPr>
        <w:t>. J</w:t>
      </w:r>
      <w:r w:rsidR="007B6854" w:rsidRPr="00E3470B">
        <w:rPr>
          <w:rFonts w:ascii="Arial" w:hAnsi="Arial" w:cs="Arial"/>
        </w:rPr>
        <w:t xml:space="preserve">e povinen </w:t>
      </w:r>
      <w:r w:rsidR="007B6854" w:rsidRPr="00E3470B">
        <w:rPr>
          <w:rFonts w:ascii="Arial" w:hAnsi="Arial" w:cs="Arial"/>
          <w:color w:val="000000"/>
        </w:rPr>
        <w:t>zajistit dodržování právních předpisů z oblasti práva životního prostředí, jež naplňuje cíle environmentální politiky související se změnou klimatu, využíváním zdrojů a udržitelnou spotřebou a výrobou, především zákona č. 114/1992 Sb., o ochraně přírody a krajiny, ve znění pozdějších předpisů a zákona č. 17/1992 Sb., o životním prostředí, ve znění pozdějších předpisů. Dodavatel je povinen přijmout veškerá opatření, která po něm lze rozumně požadovat, aby chránil životní prostředí a omezil škody způsobené znečištěním, hlukem a jinými jeho činnostmi a musí zajistit, aby emise, půdní znečistění a odpadní vody z jeho činnosti nepřesáhly hodnoty stanovené příslušnými právními předpisy</w:t>
      </w:r>
      <w:r w:rsidR="00E3470B" w:rsidRPr="00E3470B">
        <w:rPr>
          <w:rFonts w:ascii="Arial" w:hAnsi="Arial" w:cs="Arial"/>
        </w:rPr>
        <w:t xml:space="preserve"> V případě, že objednatel zjistí jakékoli porušení dodržování právních předpisů z oblasti práva životního prostředí dodavatelem, je dodavatel povinen zaplatit smluvní pokutu ve výši 1 000,00 Kč za každý zjištěný případ.</w:t>
      </w:r>
    </w:p>
    <w:p w14:paraId="0654455D" w14:textId="743CB4A7" w:rsidR="00E3470B" w:rsidRPr="00E3470B" w:rsidRDefault="00E3470B" w:rsidP="00E3470B">
      <w:pPr>
        <w:pStyle w:val="Odstavecseseznamem"/>
        <w:numPr>
          <w:ilvl w:val="0"/>
          <w:numId w:val="10"/>
        </w:numPr>
        <w:suppressAutoHyphens/>
        <w:spacing w:before="100" w:after="100" w:line="240" w:lineRule="auto"/>
        <w:ind w:left="340" w:hanging="340"/>
        <w:jc w:val="both"/>
        <w:rPr>
          <w:rFonts w:ascii="Arial" w:hAnsi="Arial" w:cs="Arial"/>
        </w:rPr>
      </w:pPr>
      <w:r w:rsidRPr="00E3470B">
        <w:rPr>
          <w:rFonts w:ascii="Arial" w:hAnsi="Arial" w:cs="Arial"/>
        </w:rPr>
        <w:t>Zhotovitel se zavazuje zajistit 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 V případě, že objednatel zjistí jakékoli porušení legálního zaměstnávání či nedodržení pracovně právních předpisů a odpovídajících podmínek práce včetně bezpečnosti práce, je Zhotovitel povinen zaplatit smluvní pokutu ve výši 5 000 Kč za každý zjištěný případ.</w:t>
      </w:r>
    </w:p>
    <w:p w14:paraId="57EB4FAC" w14:textId="77777777" w:rsidR="00E3470B" w:rsidRPr="00E3470B" w:rsidRDefault="00E3470B" w:rsidP="00E3470B">
      <w:pPr>
        <w:pStyle w:val="Odstavecseseznamem"/>
        <w:suppressAutoHyphens/>
        <w:spacing w:before="100" w:after="100" w:line="240" w:lineRule="auto"/>
        <w:ind w:left="340"/>
        <w:jc w:val="both"/>
        <w:rPr>
          <w:rFonts w:ascii="Arial" w:hAnsi="Arial" w:cs="Arial"/>
        </w:rPr>
      </w:pPr>
    </w:p>
    <w:p w14:paraId="590C2CAD" w14:textId="77777777" w:rsidR="00E3470B" w:rsidRPr="00E3470B" w:rsidRDefault="00E3470B" w:rsidP="00DB6CD9">
      <w:pPr>
        <w:pStyle w:val="Odstavecseseznamem"/>
        <w:numPr>
          <w:ilvl w:val="0"/>
          <w:numId w:val="10"/>
        </w:numPr>
        <w:suppressAutoHyphens/>
        <w:spacing w:before="100" w:after="0" w:line="240" w:lineRule="auto"/>
        <w:ind w:left="340" w:hanging="340"/>
        <w:jc w:val="both"/>
        <w:rPr>
          <w:rFonts w:ascii="Arial" w:hAnsi="Arial" w:cs="Arial"/>
        </w:rPr>
      </w:pPr>
      <w:r w:rsidRPr="00E3470B">
        <w:rPr>
          <w:rFonts w:ascii="Arial" w:hAnsi="Arial" w:cs="Arial"/>
        </w:rPr>
        <w:t>Zhotovitel je povinen v případě, že plnění veřejné zakázky využije poddodavatele, zabezpečit v rámci férových podmínek v dodavatelském řetězci, aby smlouvy mezi Zhotovitelem a jeho poddodavateli obsahovaly obchodní podmínky obdobné, jako jsou obchodní podmínky této smlouvy o dílo, přiměřeně upravené k rozsahu a charakteru poddodávky. Požádá-li o to Objednatel, je Zhotovitel povinen poskytnout Objednateli do tří pracovních dnů od doručení písemné výzvy Objednatele (lze učinit i zápisem ve Stavebním deníku) údaje o všech svých poddodavatelích a na základě žádosti Objednatele předložit Objednateli ke kontrole smlouvy uzavřené s těmito poddodavateli. V případě, že Objednatel zjistí, že Zhotovitel nesplnil povinnost zabezpečit podobné smluvní podmínky pro své poddodavatele (obdobné vůči smlouvě mezi Objednatelem a Zhotovitelem), je Zhotovitel povinen zaplatit Objednateli smluvní pokutu ve výši 5 000 Kč za každý zjištěný případ.</w:t>
      </w:r>
    </w:p>
    <w:p w14:paraId="431AC66F" w14:textId="77777777" w:rsidR="00E3470B" w:rsidRPr="00E3470B" w:rsidRDefault="00E3470B" w:rsidP="00E3470B">
      <w:pPr>
        <w:pStyle w:val="Odstavecseseznamem"/>
        <w:rPr>
          <w:rFonts w:ascii="Arial" w:hAnsi="Arial" w:cs="Arial"/>
        </w:rPr>
      </w:pPr>
    </w:p>
    <w:p w14:paraId="763DA447" w14:textId="46FFA93C" w:rsidR="00E3470B" w:rsidRPr="00E3470B" w:rsidRDefault="00E3470B" w:rsidP="00DB6CD9">
      <w:pPr>
        <w:pStyle w:val="Odstavecseseznamem"/>
        <w:numPr>
          <w:ilvl w:val="0"/>
          <w:numId w:val="10"/>
        </w:numPr>
        <w:suppressAutoHyphens/>
        <w:spacing w:before="100" w:after="0" w:line="240" w:lineRule="auto"/>
        <w:ind w:left="340" w:hanging="340"/>
        <w:jc w:val="both"/>
        <w:rPr>
          <w:rFonts w:ascii="Arial" w:hAnsi="Arial" w:cs="Arial"/>
        </w:rPr>
      </w:pPr>
      <w:r w:rsidRPr="00E3470B">
        <w:rPr>
          <w:rFonts w:ascii="Arial" w:hAnsi="Arial" w:cs="Arial"/>
        </w:rPr>
        <w:t>Zhotovitel je povinen zajistit řádné a včasné plnění finančních závazků svým poddodavatelům, kdy za řádné a včasné plnění se považuje plné uhrazení poddodavatelem vystavených faktur za plnění poskytnutá k plnění veřejné zakázky, a to vždy do 15 pracovních dnů od obdržení platby ze strany objednatele za konkrétní plnění. V případě, že Zhotovitel nezajistí řádné a včasné plnění finančních závazků svým poddodavatelům ve smyslu tohoto článku smlouvy, je Zhotovitel povinen zaplatit Objednateli smluvní pokutu ve výši 5 000 Kč za každou opožděnou platbu těmto poddodavatelům.</w:t>
      </w:r>
    </w:p>
    <w:p w14:paraId="0F048E32" w14:textId="77777777" w:rsidR="00427E80" w:rsidRPr="0008203A" w:rsidRDefault="00427E80" w:rsidP="00427E80">
      <w:pPr>
        <w:widowControl w:val="0"/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14:paraId="3CCFCFE2" w14:textId="77777777" w:rsidR="004E4F79" w:rsidRPr="004E4F79" w:rsidRDefault="004E4F79" w:rsidP="00091390">
      <w:pPr>
        <w:numPr>
          <w:ilvl w:val="0"/>
          <w:numId w:val="14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Ostatní ujednání</w:t>
      </w:r>
    </w:p>
    <w:p w14:paraId="0B66E207" w14:textId="77777777"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4F9E09E" w14:textId="77777777" w:rsidR="00F55DDB" w:rsidRPr="004E4F79" w:rsidRDefault="00F55DDB" w:rsidP="00EB412A">
      <w:pPr>
        <w:numPr>
          <w:ilvl w:val="0"/>
          <w:numId w:val="8"/>
        </w:numPr>
        <w:spacing w:after="10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>Ustanovení Smlouvy,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14:paraId="012AB81D" w14:textId="77777777" w:rsidR="00F55DDB" w:rsidRDefault="00F55DDB" w:rsidP="00EB412A">
      <w:pPr>
        <w:numPr>
          <w:ilvl w:val="0"/>
          <w:numId w:val="8"/>
        </w:numPr>
        <w:spacing w:after="10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14:paraId="5EE5D22D" w14:textId="77777777" w:rsidR="00953B52" w:rsidRPr="00953B52" w:rsidRDefault="00953B52" w:rsidP="00EB412A">
      <w:pPr>
        <w:numPr>
          <w:ilvl w:val="0"/>
          <w:numId w:val="8"/>
        </w:numPr>
        <w:spacing w:after="10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14:paraId="31BCF78B" w14:textId="4FE31DFE" w:rsidR="00F55DDB" w:rsidRDefault="00F55DDB" w:rsidP="00EB412A">
      <w:pPr>
        <w:pStyle w:val="Odstavecseseznamem"/>
        <w:numPr>
          <w:ilvl w:val="0"/>
          <w:numId w:val="8"/>
        </w:numPr>
        <w:spacing w:after="10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14:paraId="179D9108" w14:textId="77777777" w:rsidR="000B6C62" w:rsidRPr="000B6C62" w:rsidRDefault="00754DC9" w:rsidP="00EB412A">
      <w:pPr>
        <w:spacing w:after="0" w:line="240" w:lineRule="auto"/>
        <w:jc w:val="both"/>
        <w:rPr>
          <w:rFonts w:ascii="Arial" w:hAnsi="Arial" w:cs="Arial"/>
        </w:rPr>
      </w:pPr>
      <w:r w:rsidRPr="000B6C62">
        <w:rPr>
          <w:rFonts w:ascii="Arial" w:hAnsi="Arial" w:cs="Arial"/>
        </w:rPr>
        <w:t xml:space="preserve">5.  </w:t>
      </w:r>
      <w:r w:rsidR="00952786" w:rsidRPr="000B6C62">
        <w:rPr>
          <w:rFonts w:ascii="Arial" w:hAnsi="Arial" w:cs="Arial"/>
        </w:rPr>
        <w:t xml:space="preserve"> </w:t>
      </w:r>
      <w:bookmarkStart w:id="1" w:name="_Hlk64971005"/>
      <w:r w:rsidRPr="000B6C62">
        <w:rPr>
          <w:rFonts w:ascii="Arial" w:hAnsi="Arial" w:cs="Arial"/>
        </w:rPr>
        <w:t xml:space="preserve">Plnění dle této smlouvy je podmíněno </w:t>
      </w:r>
      <w:r w:rsidR="00C976C4" w:rsidRPr="000B6C62">
        <w:rPr>
          <w:rFonts w:ascii="Arial" w:hAnsi="Arial" w:cs="Arial"/>
        </w:rPr>
        <w:t xml:space="preserve">vývojem finanční situace objednatele. Objednatel si </w:t>
      </w:r>
    </w:p>
    <w:p w14:paraId="0BA311AD" w14:textId="220B2617" w:rsidR="00952786" w:rsidRPr="000B6C62" w:rsidRDefault="000B6C62" w:rsidP="00EB412A">
      <w:pPr>
        <w:spacing w:after="0" w:line="240" w:lineRule="auto"/>
        <w:jc w:val="both"/>
        <w:rPr>
          <w:rFonts w:ascii="Arial" w:hAnsi="Arial" w:cs="Arial"/>
        </w:rPr>
      </w:pPr>
      <w:r w:rsidRPr="000B6C62">
        <w:rPr>
          <w:rFonts w:ascii="Arial" w:hAnsi="Arial" w:cs="Arial"/>
        </w:rPr>
        <w:t xml:space="preserve">      </w:t>
      </w:r>
      <w:r w:rsidR="00C976C4" w:rsidRPr="000B6C62">
        <w:rPr>
          <w:rFonts w:ascii="Arial" w:hAnsi="Arial" w:cs="Arial"/>
        </w:rPr>
        <w:t>vyhrazuje možnost ukončení smlouvy po předání a převzetí jednotlivých dílčích plnění.</w:t>
      </w:r>
    </w:p>
    <w:bookmarkEnd w:id="1"/>
    <w:p w14:paraId="397163B7" w14:textId="7A341A5B" w:rsidR="00F55DDB" w:rsidRPr="00C57FBA" w:rsidRDefault="00C57FBA" w:rsidP="00EB412A">
      <w:pPr>
        <w:spacing w:before="100" w:after="100" w:line="240" w:lineRule="auto"/>
        <w:ind w:left="357" w:hanging="35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6.</w:t>
      </w:r>
      <w:r>
        <w:rPr>
          <w:rFonts w:ascii="Arial" w:eastAsia="Times New Roman" w:hAnsi="Arial" w:cs="Arial"/>
          <w:lang w:eastAsia="cs-CZ"/>
        </w:rPr>
        <w:tab/>
      </w:r>
      <w:r w:rsidR="00F55DDB" w:rsidRPr="00C57FBA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4E0B439D" w14:textId="179B8B73" w:rsidR="00F55DDB" w:rsidRPr="00C57FBA" w:rsidRDefault="00C57FBA" w:rsidP="00EB412A">
      <w:pPr>
        <w:spacing w:after="100" w:line="240" w:lineRule="auto"/>
        <w:ind w:left="360" w:hanging="36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7.</w:t>
      </w:r>
      <w:r>
        <w:rPr>
          <w:rFonts w:ascii="Arial" w:eastAsia="Times New Roman" w:hAnsi="Arial" w:cs="Arial"/>
          <w:lang w:eastAsia="cs-CZ"/>
        </w:rPr>
        <w:tab/>
      </w:r>
      <w:r w:rsidR="00F55DDB" w:rsidRPr="00C57FBA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212DB99A" w14:textId="77777777" w:rsidR="004E4F79" w:rsidRPr="000B6C62" w:rsidRDefault="004E4F79" w:rsidP="00EB412A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235FB12" w14:textId="77777777" w:rsidR="004E4F79" w:rsidRPr="000B6C62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1BEDCF3D" w14:textId="77777777" w:rsidR="004E4F79" w:rsidRPr="000B6C62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0B6C62">
        <w:rPr>
          <w:rFonts w:ascii="Arial" w:eastAsia="Times New Roman" w:hAnsi="Arial" w:cs="Arial"/>
          <w:u w:val="single"/>
          <w:lang w:eastAsia="ar-SA"/>
        </w:rPr>
        <w:t>Přílohy smlouvy:</w:t>
      </w:r>
    </w:p>
    <w:p w14:paraId="0D3407A4" w14:textId="77777777" w:rsidR="004E4F79" w:rsidRPr="000B6C62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0B6C62">
        <w:rPr>
          <w:rFonts w:ascii="Arial" w:eastAsia="Times New Roman" w:hAnsi="Arial" w:cs="Arial"/>
          <w:lang w:eastAsia="ar-SA"/>
        </w:rPr>
        <w:t>Příloha č. 1 - Obchodní podmínky pro zhotovení stavby</w:t>
      </w:r>
    </w:p>
    <w:p w14:paraId="2015E610" w14:textId="77777777" w:rsidR="004E4F79" w:rsidRPr="000B6C62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0B6C62">
        <w:rPr>
          <w:rFonts w:ascii="Arial" w:eastAsia="Times New Roman" w:hAnsi="Arial" w:cs="Arial"/>
          <w:lang w:eastAsia="ar-SA"/>
        </w:rPr>
        <w:t xml:space="preserve">Příloha č. 2 </w:t>
      </w:r>
      <w:r w:rsidR="00923C3B" w:rsidRPr="000B6C62">
        <w:rPr>
          <w:rFonts w:ascii="Arial" w:eastAsia="Times New Roman" w:hAnsi="Arial" w:cs="Arial"/>
          <w:lang w:eastAsia="ar-SA"/>
        </w:rPr>
        <w:t>–</w:t>
      </w:r>
      <w:r w:rsidRPr="000B6C62">
        <w:rPr>
          <w:rFonts w:ascii="Arial" w:eastAsia="Times New Roman" w:hAnsi="Arial" w:cs="Arial"/>
          <w:lang w:eastAsia="ar-SA"/>
        </w:rPr>
        <w:t xml:space="preserve"> </w:t>
      </w:r>
      <w:r w:rsidR="00923C3B" w:rsidRPr="000B6C62">
        <w:rPr>
          <w:rFonts w:ascii="Arial" w:eastAsia="Times New Roman" w:hAnsi="Arial" w:cs="Arial"/>
          <w:lang w:eastAsia="ar-SA"/>
        </w:rPr>
        <w:t>Položkový rozpočet</w:t>
      </w:r>
    </w:p>
    <w:p w14:paraId="0327B23B" w14:textId="77777777" w:rsidR="004E4F79" w:rsidRPr="000B6C62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24ED40AD" w14:textId="77777777" w:rsidR="004E4F79" w:rsidRPr="000B6C62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3CD6EC04" w14:textId="77777777" w:rsidR="004E4F79" w:rsidRPr="000B6C62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0B6C62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14:paraId="1C2924A8" w14:textId="77777777" w:rsidR="004E4F79" w:rsidRPr="000B6C62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14:paraId="716FF448" w14:textId="77777777" w:rsidR="00DB5B53" w:rsidRPr="000B6C62" w:rsidRDefault="00DB5B53" w:rsidP="00DB5B53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0B6C62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0B6C62">
        <w:rPr>
          <w:rFonts w:ascii="Arial" w:eastAsia="Times New Roman" w:hAnsi="Arial" w:cs="Arial"/>
          <w:lang w:eastAsia="ar-SA"/>
        </w:rPr>
        <w:t xml:space="preserve"> </w:t>
      </w:r>
      <w:r w:rsidR="006A5696" w:rsidRPr="000B6C62">
        <w:rPr>
          <w:rFonts w:ascii="Arial" w:eastAsia="Times New Roman" w:hAnsi="Arial" w:cs="Arial"/>
          <w:lang w:eastAsia="ar-SA"/>
        </w:rPr>
        <w:t>..</w:t>
      </w:r>
      <w:r w:rsidR="00953B52" w:rsidRPr="000B6C62">
        <w:rPr>
          <w:rFonts w:ascii="Arial" w:eastAsia="Times New Roman" w:hAnsi="Arial" w:cs="Arial"/>
          <w:lang w:eastAsia="ar-SA"/>
        </w:rPr>
        <w:t>.</w:t>
      </w:r>
      <w:r w:rsidR="006A5696" w:rsidRPr="000B6C62">
        <w:rPr>
          <w:rFonts w:ascii="Arial" w:eastAsia="Times New Roman" w:hAnsi="Arial" w:cs="Arial"/>
          <w:lang w:eastAsia="ar-SA"/>
        </w:rPr>
        <w:t>.......</w:t>
      </w:r>
      <w:r w:rsidRPr="000B6C62">
        <w:rPr>
          <w:rFonts w:ascii="Arial" w:eastAsia="Times New Roman" w:hAnsi="Arial" w:cs="Arial"/>
          <w:lang w:val="x-none" w:eastAsia="ar-SA"/>
        </w:rPr>
        <w:t xml:space="preserve"> usnesením č. </w:t>
      </w:r>
      <w:r w:rsidRPr="000B6C62">
        <w:rPr>
          <w:rFonts w:ascii="Arial" w:eastAsia="Times New Roman" w:hAnsi="Arial" w:cs="Arial"/>
          <w:lang w:eastAsia="ar-SA"/>
        </w:rPr>
        <w:t>………………….</w:t>
      </w:r>
      <w:r w:rsidRPr="000B6C62">
        <w:rPr>
          <w:rFonts w:ascii="Arial" w:eastAsia="Times New Roman" w:hAnsi="Arial" w:cs="Arial"/>
          <w:lang w:val="x-none" w:eastAsia="ar-SA"/>
        </w:rPr>
        <w:t xml:space="preserve"> </w:t>
      </w:r>
    </w:p>
    <w:p w14:paraId="6EFB5149" w14:textId="77777777" w:rsidR="00DB5B53" w:rsidRPr="000B6C62" w:rsidRDefault="00DB5B53" w:rsidP="00DB5B53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3A6A4359" w14:textId="77777777" w:rsidR="004E4F79" w:rsidRPr="000B6C62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19A6817B" w14:textId="77777777" w:rsidR="004E4F79" w:rsidRPr="000B6C62" w:rsidRDefault="00296563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0B6C62">
        <w:rPr>
          <w:rFonts w:ascii="Arial" w:eastAsia="Times New Roman" w:hAnsi="Arial" w:cs="Arial"/>
          <w:lang w:eastAsia="cs-CZ"/>
        </w:rPr>
        <w:t>Ve Šternberku dne</w:t>
      </w:r>
      <w:r w:rsidR="00923C3B" w:rsidRPr="000B6C62">
        <w:rPr>
          <w:rFonts w:ascii="Arial" w:eastAsia="Times New Roman" w:hAnsi="Arial" w:cs="Arial"/>
          <w:lang w:eastAsia="cs-CZ"/>
        </w:rPr>
        <w:t xml:space="preserve"> </w:t>
      </w:r>
      <w:r w:rsidR="0059612D" w:rsidRPr="000B6C62">
        <w:rPr>
          <w:rFonts w:ascii="Arial" w:eastAsia="Times New Roman" w:hAnsi="Arial" w:cs="Arial"/>
          <w:lang w:eastAsia="cs-CZ"/>
        </w:rPr>
        <w:t>…………………………</w:t>
      </w:r>
    </w:p>
    <w:p w14:paraId="23C1FE7D" w14:textId="77777777" w:rsidR="004E4F79" w:rsidRPr="000B6C62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644CBABA" w14:textId="77777777" w:rsidR="004E4F79" w:rsidRPr="000B6C62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6EA4700C" w14:textId="77777777"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0B6C62">
        <w:rPr>
          <w:rFonts w:ascii="Arial" w:eastAsia="Times New Roman" w:hAnsi="Arial" w:cs="Arial"/>
          <w:lang w:eastAsia="cs-CZ"/>
        </w:rPr>
        <w:t xml:space="preserve">Za objednatele:                                                             Za </w:t>
      </w:r>
      <w:r w:rsidR="00913D6F" w:rsidRPr="000B6C62">
        <w:rPr>
          <w:rFonts w:ascii="Arial" w:eastAsia="Times New Roman" w:hAnsi="Arial" w:cs="Arial"/>
          <w:lang w:eastAsia="cs-CZ"/>
        </w:rPr>
        <w:t>z</w:t>
      </w:r>
      <w:r w:rsidRPr="000B6C62">
        <w:rPr>
          <w:rFonts w:ascii="Arial" w:eastAsia="Times New Roman" w:hAnsi="Arial" w:cs="Arial"/>
          <w:lang w:eastAsia="cs-CZ"/>
        </w:rPr>
        <w:t>hotovitele:</w:t>
      </w:r>
      <w:r w:rsidRPr="004E4F79">
        <w:rPr>
          <w:rFonts w:ascii="Arial" w:eastAsia="Times New Roman" w:hAnsi="Arial" w:cs="Arial"/>
          <w:lang w:eastAsia="cs-CZ"/>
        </w:rPr>
        <w:t xml:space="preserve"> </w:t>
      </w:r>
    </w:p>
    <w:p w14:paraId="356B6D94" w14:textId="77777777" w:rsid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75578BEC" w14:textId="77777777" w:rsidR="0059612D" w:rsidRDefault="0059612D" w:rsidP="00953B52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A9FCFAD" w14:textId="77777777" w:rsidR="0059612D" w:rsidRDefault="0059612D" w:rsidP="00913D6F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E816C2E" w14:textId="32D9CE2D" w:rsidR="00D8670C" w:rsidRPr="00F43082" w:rsidRDefault="0059612D" w:rsidP="00F43082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Ing. Stanislav Orság, starosta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59612D">
        <w:rPr>
          <w:rFonts w:ascii="Arial" w:eastAsia="Times New Roman" w:hAnsi="Arial" w:cs="Arial"/>
          <w:highlight w:val="yellow"/>
          <w:lang w:eastAsia="ar-SA"/>
        </w:rPr>
        <w:t>………………………………………</w:t>
      </w:r>
      <w:proofErr w:type="gramStart"/>
      <w:r w:rsidRPr="0059612D">
        <w:rPr>
          <w:rFonts w:ascii="Arial" w:eastAsia="Times New Roman" w:hAnsi="Arial" w:cs="Arial"/>
          <w:highlight w:val="yellow"/>
          <w:lang w:eastAsia="ar-SA"/>
        </w:rPr>
        <w:t>…….</w:t>
      </w:r>
      <w:proofErr w:type="gramEnd"/>
      <w:r w:rsidRPr="0059612D">
        <w:rPr>
          <w:rFonts w:ascii="Arial" w:eastAsia="Times New Roman" w:hAnsi="Arial" w:cs="Arial"/>
          <w:highlight w:val="yellow"/>
          <w:lang w:eastAsia="ar-SA"/>
        </w:rPr>
        <w:t>.</w:t>
      </w:r>
    </w:p>
    <w:sectPr w:rsidR="00D8670C" w:rsidRPr="00F43082" w:rsidSect="00F53207"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F0C89" w14:textId="77777777" w:rsidR="00791DC0" w:rsidRDefault="00791DC0" w:rsidP="00F53207">
      <w:pPr>
        <w:spacing w:after="0" w:line="240" w:lineRule="auto"/>
      </w:pPr>
      <w:r>
        <w:separator/>
      </w:r>
    </w:p>
  </w:endnote>
  <w:endnote w:type="continuationSeparator" w:id="0">
    <w:p w14:paraId="36A4A7B0" w14:textId="77777777" w:rsidR="00791DC0" w:rsidRDefault="00791DC0" w:rsidP="00F53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i/>
        <w:iCs/>
      </w:rPr>
      <w:id w:val="525376910"/>
      <w:docPartObj>
        <w:docPartGallery w:val="Page Numbers (Bottom of Page)"/>
        <w:docPartUnique/>
      </w:docPartObj>
    </w:sdtPr>
    <w:sdtEndPr/>
    <w:sdtContent>
      <w:sdt>
        <w:sdtPr>
          <w:rPr>
            <w:b/>
            <w:bCs/>
            <w:i/>
            <w:iCs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25A49C" w14:textId="48EB8DB7" w:rsidR="00A049C5" w:rsidRPr="00A049C5" w:rsidRDefault="00A049C5">
            <w:pPr>
              <w:pStyle w:val="Zpat"/>
              <w:jc w:val="right"/>
              <w:rPr>
                <w:b/>
                <w:bCs/>
                <w:i/>
                <w:iCs/>
              </w:rPr>
            </w:pPr>
            <w:r w:rsidRPr="00A049C5">
              <w:rPr>
                <w:b/>
                <w:bCs/>
                <w:i/>
                <w:iCs/>
              </w:rPr>
              <w:t xml:space="preserve">Stránka </w:t>
            </w:r>
            <w:r w:rsidRPr="00A049C5">
              <w:rPr>
                <w:b/>
                <w:bCs/>
                <w:i/>
                <w:iCs/>
              </w:rPr>
              <w:fldChar w:fldCharType="begin"/>
            </w:r>
            <w:r w:rsidRPr="00A049C5">
              <w:rPr>
                <w:b/>
                <w:bCs/>
                <w:i/>
                <w:iCs/>
              </w:rPr>
              <w:instrText>PAGE</w:instrText>
            </w:r>
            <w:r w:rsidRPr="00A049C5">
              <w:rPr>
                <w:b/>
                <w:bCs/>
                <w:i/>
                <w:iCs/>
              </w:rPr>
              <w:fldChar w:fldCharType="separate"/>
            </w:r>
            <w:r w:rsidRPr="00A049C5">
              <w:rPr>
                <w:b/>
                <w:bCs/>
                <w:i/>
                <w:iCs/>
              </w:rPr>
              <w:t>2</w:t>
            </w:r>
            <w:r w:rsidRPr="00A049C5">
              <w:rPr>
                <w:b/>
                <w:bCs/>
                <w:i/>
                <w:iCs/>
              </w:rPr>
              <w:fldChar w:fldCharType="end"/>
            </w:r>
            <w:r w:rsidRPr="00A049C5">
              <w:rPr>
                <w:b/>
                <w:bCs/>
                <w:i/>
                <w:iCs/>
              </w:rPr>
              <w:t xml:space="preserve"> z </w:t>
            </w:r>
            <w:r w:rsidRPr="00A049C5">
              <w:rPr>
                <w:b/>
                <w:bCs/>
                <w:i/>
                <w:iCs/>
              </w:rPr>
              <w:fldChar w:fldCharType="begin"/>
            </w:r>
            <w:r w:rsidRPr="00A049C5">
              <w:rPr>
                <w:b/>
                <w:bCs/>
                <w:i/>
                <w:iCs/>
              </w:rPr>
              <w:instrText>NUMPAGES</w:instrText>
            </w:r>
            <w:r w:rsidRPr="00A049C5">
              <w:rPr>
                <w:b/>
                <w:bCs/>
                <w:i/>
                <w:iCs/>
              </w:rPr>
              <w:fldChar w:fldCharType="separate"/>
            </w:r>
            <w:r w:rsidRPr="00A049C5">
              <w:rPr>
                <w:b/>
                <w:bCs/>
                <w:i/>
                <w:iCs/>
              </w:rPr>
              <w:t>2</w:t>
            </w:r>
            <w:r w:rsidRPr="00A049C5">
              <w:rPr>
                <w:b/>
                <w:bCs/>
                <w:i/>
                <w:iCs/>
              </w:rPr>
              <w:fldChar w:fldCharType="end"/>
            </w:r>
          </w:p>
        </w:sdtContent>
      </w:sdt>
    </w:sdtContent>
  </w:sdt>
  <w:p w14:paraId="486E940E" w14:textId="77777777" w:rsidR="00A049C5" w:rsidRPr="00A049C5" w:rsidRDefault="00A049C5" w:rsidP="00A049C5">
    <w:pPr>
      <w:pStyle w:val="Zpat"/>
      <w:rPr>
        <w:rFonts w:cstheme="minorHAnsi"/>
        <w:i/>
        <w:iCs/>
      </w:rPr>
    </w:pPr>
    <w:r w:rsidRPr="00A049C5">
      <w:rPr>
        <w:rFonts w:cstheme="minorHAnsi"/>
        <w:i/>
        <w:iCs/>
      </w:rPr>
      <w:t>SOD: ZŠ nám. Svobody 3 – rekonstrukce kanalizace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8B0EE" w14:textId="77777777" w:rsidR="00791DC0" w:rsidRDefault="00791DC0" w:rsidP="00F53207">
      <w:pPr>
        <w:spacing w:after="0" w:line="240" w:lineRule="auto"/>
      </w:pPr>
      <w:r>
        <w:separator/>
      </w:r>
    </w:p>
  </w:footnote>
  <w:footnote w:type="continuationSeparator" w:id="0">
    <w:p w14:paraId="6D6C62E1" w14:textId="77777777" w:rsidR="00791DC0" w:rsidRDefault="00791DC0" w:rsidP="00F53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26CBD"/>
    <w:multiLevelType w:val="hybridMultilevel"/>
    <w:tmpl w:val="576634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01053"/>
    <w:multiLevelType w:val="hybridMultilevel"/>
    <w:tmpl w:val="204079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C5FD9"/>
    <w:multiLevelType w:val="hybridMultilevel"/>
    <w:tmpl w:val="8B42C9D0"/>
    <w:lvl w:ilvl="0" w:tplc="0405000F">
      <w:start w:val="1"/>
      <w:numFmt w:val="decimal"/>
      <w:lvlText w:val="%1."/>
      <w:lvlJc w:val="left"/>
      <w:pPr>
        <w:ind w:left="333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738AF"/>
    <w:multiLevelType w:val="multilevel"/>
    <w:tmpl w:val="5F9407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88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1EE3C30"/>
    <w:multiLevelType w:val="hybridMultilevel"/>
    <w:tmpl w:val="466C26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72F00"/>
    <w:multiLevelType w:val="hybridMultilevel"/>
    <w:tmpl w:val="73C8211E"/>
    <w:lvl w:ilvl="0" w:tplc="37D8A11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"/>
  </w:num>
  <w:num w:numId="3">
    <w:abstractNumId w:val="11"/>
  </w:num>
  <w:num w:numId="4">
    <w:abstractNumId w:val="5"/>
  </w:num>
  <w:num w:numId="5">
    <w:abstractNumId w:val="8"/>
  </w:num>
  <w:num w:numId="6">
    <w:abstractNumId w:val="13"/>
  </w:num>
  <w:num w:numId="7">
    <w:abstractNumId w:val="1"/>
  </w:num>
  <w:num w:numId="8">
    <w:abstractNumId w:val="4"/>
  </w:num>
  <w:num w:numId="9">
    <w:abstractNumId w:val="7"/>
  </w:num>
  <w:num w:numId="10">
    <w:abstractNumId w:val="6"/>
  </w:num>
  <w:num w:numId="11">
    <w:abstractNumId w:val="3"/>
  </w:num>
  <w:num w:numId="12">
    <w:abstractNumId w:val="9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F79"/>
    <w:rsid w:val="0008203A"/>
    <w:rsid w:val="000864C5"/>
    <w:rsid w:val="00091390"/>
    <w:rsid w:val="000B6C62"/>
    <w:rsid w:val="000C5B47"/>
    <w:rsid w:val="00106A3A"/>
    <w:rsid w:val="00174C09"/>
    <w:rsid w:val="00176CA9"/>
    <w:rsid w:val="00270369"/>
    <w:rsid w:val="00272E95"/>
    <w:rsid w:val="00296563"/>
    <w:rsid w:val="002C1E42"/>
    <w:rsid w:val="002D18B8"/>
    <w:rsid w:val="003260BA"/>
    <w:rsid w:val="00427E80"/>
    <w:rsid w:val="00466CCF"/>
    <w:rsid w:val="004B6507"/>
    <w:rsid w:val="004C234B"/>
    <w:rsid w:val="004E4F79"/>
    <w:rsid w:val="00533B53"/>
    <w:rsid w:val="0059612D"/>
    <w:rsid w:val="005A4250"/>
    <w:rsid w:val="00606FE6"/>
    <w:rsid w:val="00613D49"/>
    <w:rsid w:val="00633591"/>
    <w:rsid w:val="006A5696"/>
    <w:rsid w:val="006C4048"/>
    <w:rsid w:val="006F4CD5"/>
    <w:rsid w:val="006F7CA3"/>
    <w:rsid w:val="0070222E"/>
    <w:rsid w:val="0071541F"/>
    <w:rsid w:val="007465B4"/>
    <w:rsid w:val="00754DC9"/>
    <w:rsid w:val="00774570"/>
    <w:rsid w:val="00791DC0"/>
    <w:rsid w:val="007A408E"/>
    <w:rsid w:val="007B6854"/>
    <w:rsid w:val="008146E3"/>
    <w:rsid w:val="0084536E"/>
    <w:rsid w:val="00855BFD"/>
    <w:rsid w:val="008753A2"/>
    <w:rsid w:val="00880F07"/>
    <w:rsid w:val="008D5567"/>
    <w:rsid w:val="00913D6F"/>
    <w:rsid w:val="00923C3B"/>
    <w:rsid w:val="00952786"/>
    <w:rsid w:val="00953B52"/>
    <w:rsid w:val="0099367A"/>
    <w:rsid w:val="009A3C98"/>
    <w:rsid w:val="009B0920"/>
    <w:rsid w:val="009B2C85"/>
    <w:rsid w:val="00A049C5"/>
    <w:rsid w:val="00A33173"/>
    <w:rsid w:val="00A833BC"/>
    <w:rsid w:val="00AC79E0"/>
    <w:rsid w:val="00AF0462"/>
    <w:rsid w:val="00B4223D"/>
    <w:rsid w:val="00B73B35"/>
    <w:rsid w:val="00B779CF"/>
    <w:rsid w:val="00B8462E"/>
    <w:rsid w:val="00BB5044"/>
    <w:rsid w:val="00BB5AC2"/>
    <w:rsid w:val="00C12273"/>
    <w:rsid w:val="00C57FBA"/>
    <w:rsid w:val="00C7252A"/>
    <w:rsid w:val="00C976C4"/>
    <w:rsid w:val="00D80026"/>
    <w:rsid w:val="00D8670C"/>
    <w:rsid w:val="00D874E0"/>
    <w:rsid w:val="00DB1B19"/>
    <w:rsid w:val="00DB5B53"/>
    <w:rsid w:val="00DC12BC"/>
    <w:rsid w:val="00DC707F"/>
    <w:rsid w:val="00DE1239"/>
    <w:rsid w:val="00DE59DC"/>
    <w:rsid w:val="00E3470B"/>
    <w:rsid w:val="00EB412A"/>
    <w:rsid w:val="00EE7719"/>
    <w:rsid w:val="00F073E3"/>
    <w:rsid w:val="00F43082"/>
    <w:rsid w:val="00F4713E"/>
    <w:rsid w:val="00F53207"/>
    <w:rsid w:val="00F55DDB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8E4E03"/>
  <w15:docId w15:val="{1D2FC721-29E8-4872-B36F-A9A3D04F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71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9612D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84536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mezerChar">
    <w:name w:val="Bez mezer Char"/>
    <w:link w:val="Bezmezer"/>
    <w:uiPriority w:val="1"/>
    <w:rsid w:val="0084536E"/>
    <w:rPr>
      <w:rFonts w:ascii="Calibri" w:eastAsia="Times New Roman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F53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3207"/>
  </w:style>
  <w:style w:type="paragraph" w:styleId="Zpat">
    <w:name w:val="footer"/>
    <w:basedOn w:val="Normln"/>
    <w:link w:val="ZpatChar"/>
    <w:uiPriority w:val="99"/>
    <w:unhideWhenUsed/>
    <w:rsid w:val="00F53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3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F1CF1-02E5-42A3-BE5F-3EF207803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1327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Širgelová Hana</cp:lastModifiedBy>
  <cp:revision>4</cp:revision>
  <cp:lastPrinted>2017-06-28T13:29:00Z</cp:lastPrinted>
  <dcterms:created xsi:type="dcterms:W3CDTF">2021-04-30T09:11:00Z</dcterms:created>
  <dcterms:modified xsi:type="dcterms:W3CDTF">2021-06-15T09:00:00Z</dcterms:modified>
</cp:coreProperties>
</file>