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558A" w14:textId="77777777" w:rsidR="00D85D20" w:rsidRPr="00D85D20" w:rsidRDefault="00D85D20" w:rsidP="00D85D20">
      <w:pPr>
        <w:pStyle w:val="Default"/>
        <w:jc w:val="center"/>
      </w:pPr>
    </w:p>
    <w:p w14:paraId="439E6FA4" w14:textId="4F746C00" w:rsidR="00D85D20" w:rsidRPr="00846C3B" w:rsidRDefault="00D85D20" w:rsidP="00D85D20">
      <w:pPr>
        <w:pStyle w:val="Default"/>
        <w:jc w:val="center"/>
        <w:rPr>
          <w:sz w:val="22"/>
          <w:szCs w:val="22"/>
        </w:rPr>
      </w:pPr>
      <w:r w:rsidRPr="00846C3B">
        <w:rPr>
          <w:b/>
          <w:bCs/>
          <w:sz w:val="22"/>
          <w:szCs w:val="22"/>
        </w:rPr>
        <w:t>Kúpna zmluva č. ____________</w:t>
      </w:r>
    </w:p>
    <w:p w14:paraId="302DBE9F" w14:textId="406018FC" w:rsidR="00D85D20" w:rsidRPr="00846C3B" w:rsidRDefault="00D85D20" w:rsidP="00D85D20">
      <w:pPr>
        <w:pStyle w:val="Default"/>
        <w:jc w:val="center"/>
        <w:rPr>
          <w:sz w:val="20"/>
          <w:szCs w:val="20"/>
        </w:rPr>
      </w:pPr>
      <w:r w:rsidRPr="00846C3B">
        <w:rPr>
          <w:sz w:val="20"/>
          <w:szCs w:val="20"/>
        </w:rPr>
        <w:t xml:space="preserve">uzatvorená podľa § 409 a </w:t>
      </w:r>
      <w:proofErr w:type="spellStart"/>
      <w:r w:rsidRPr="00846C3B">
        <w:rPr>
          <w:sz w:val="20"/>
          <w:szCs w:val="20"/>
        </w:rPr>
        <w:t>nasl</w:t>
      </w:r>
      <w:proofErr w:type="spellEnd"/>
      <w:r w:rsidRPr="00846C3B">
        <w:rPr>
          <w:sz w:val="20"/>
          <w:szCs w:val="20"/>
        </w:rPr>
        <w:t>. zákona č. 513/1991 Zb. Obchodného zákonníka v znení neskorších predpisov (ďalej v texte tiež ako „</w:t>
      </w:r>
      <w:r w:rsidRPr="00846C3B">
        <w:rPr>
          <w:b/>
          <w:bCs/>
          <w:sz w:val="20"/>
          <w:szCs w:val="20"/>
        </w:rPr>
        <w:t>ObZ</w:t>
      </w:r>
      <w:r w:rsidRPr="00846C3B">
        <w:rPr>
          <w:sz w:val="20"/>
          <w:szCs w:val="20"/>
        </w:rPr>
        <w:t>“) a podľa zákona č. 343/2015 Z. z. o verejnom obstarávaní a o zmene a doplnení niektorých zákonov (ďalej v texte tiež ako „</w:t>
      </w:r>
      <w:r w:rsidRPr="00846C3B">
        <w:rPr>
          <w:b/>
          <w:bCs/>
          <w:sz w:val="20"/>
          <w:szCs w:val="20"/>
        </w:rPr>
        <w:t>zákon o verejnom obstarávaní</w:t>
      </w:r>
      <w:r w:rsidRPr="00846C3B">
        <w:rPr>
          <w:sz w:val="20"/>
          <w:szCs w:val="20"/>
        </w:rPr>
        <w:t>“)</w:t>
      </w:r>
    </w:p>
    <w:p w14:paraId="65F69DA5" w14:textId="41AB6559" w:rsidR="00D85D20" w:rsidRPr="00846C3B" w:rsidRDefault="00D85D20" w:rsidP="00D85D20">
      <w:pPr>
        <w:pStyle w:val="Default"/>
        <w:jc w:val="center"/>
        <w:rPr>
          <w:sz w:val="20"/>
          <w:szCs w:val="20"/>
        </w:rPr>
      </w:pPr>
      <w:r w:rsidRPr="00846C3B">
        <w:rPr>
          <w:sz w:val="20"/>
          <w:szCs w:val="20"/>
        </w:rPr>
        <w:t>(ďalej len „</w:t>
      </w:r>
      <w:r w:rsidRPr="00846C3B">
        <w:rPr>
          <w:b/>
          <w:bCs/>
          <w:sz w:val="20"/>
          <w:szCs w:val="20"/>
        </w:rPr>
        <w:t>zmluva</w:t>
      </w:r>
      <w:r w:rsidRPr="00846C3B">
        <w:rPr>
          <w:sz w:val="20"/>
          <w:szCs w:val="20"/>
        </w:rPr>
        <w:t>“)</w:t>
      </w:r>
    </w:p>
    <w:p w14:paraId="1498FC26" w14:textId="675BCD17" w:rsidR="00D85D20" w:rsidRPr="00846C3B" w:rsidRDefault="00D85D20" w:rsidP="00D85D20">
      <w:pPr>
        <w:jc w:val="center"/>
        <w:rPr>
          <w:rFonts w:ascii="Times New Roman" w:hAnsi="Times New Roman" w:cs="Times New Roman"/>
          <w:sz w:val="20"/>
          <w:szCs w:val="20"/>
        </w:rPr>
      </w:pPr>
      <w:r w:rsidRPr="00846C3B">
        <w:rPr>
          <w:rFonts w:ascii="Times New Roman" w:hAnsi="Times New Roman" w:cs="Times New Roman"/>
          <w:sz w:val="20"/>
          <w:szCs w:val="20"/>
        </w:rPr>
        <w:t>medzi zmluvnými stranami:</w:t>
      </w:r>
    </w:p>
    <w:p w14:paraId="47D7C951" w14:textId="3C52F9B9" w:rsidR="00D85D20" w:rsidRDefault="00D85D20" w:rsidP="00D85D20">
      <w:pPr>
        <w:jc w:val="center"/>
        <w:rPr>
          <w:rFonts w:ascii="Times New Roman" w:hAnsi="Times New Roman" w:cs="Times New Roman"/>
          <w:sz w:val="23"/>
          <w:szCs w:val="23"/>
        </w:rPr>
      </w:pPr>
    </w:p>
    <w:p w14:paraId="327D1F57" w14:textId="77777777" w:rsidR="00D85D20" w:rsidRDefault="00D85D20" w:rsidP="00D85D20">
      <w:pPr>
        <w:pStyle w:val="Default"/>
      </w:pPr>
    </w:p>
    <w:p w14:paraId="05281F55" w14:textId="1B9B03C6" w:rsidR="00D85D20" w:rsidRPr="00D85D20" w:rsidRDefault="00D85D20" w:rsidP="00D85D20">
      <w:pPr>
        <w:pStyle w:val="Default"/>
        <w:rPr>
          <w:sz w:val="23"/>
          <w:szCs w:val="23"/>
        </w:rPr>
      </w:pPr>
      <w:r w:rsidRPr="00D85D20">
        <w:rPr>
          <w:b/>
          <w:bCs/>
          <w:sz w:val="23"/>
          <w:szCs w:val="23"/>
        </w:rPr>
        <w:t xml:space="preserve">Predávajúci: </w:t>
      </w:r>
    </w:p>
    <w:p w14:paraId="6F46A15F" w14:textId="77777777" w:rsidR="00D85D20" w:rsidRPr="00D85D20" w:rsidRDefault="00D85D20" w:rsidP="00D85D20">
      <w:pPr>
        <w:pStyle w:val="Default"/>
        <w:rPr>
          <w:sz w:val="23"/>
          <w:szCs w:val="23"/>
        </w:rPr>
      </w:pPr>
      <w:r w:rsidRPr="00D85D20">
        <w:rPr>
          <w:sz w:val="23"/>
          <w:szCs w:val="23"/>
        </w:rPr>
        <w:t xml:space="preserve">Názov: </w:t>
      </w:r>
    </w:p>
    <w:p w14:paraId="03A99AC6" w14:textId="77777777" w:rsidR="00D85D20" w:rsidRPr="00D85D20" w:rsidRDefault="00D85D20" w:rsidP="00D85D20">
      <w:pPr>
        <w:pStyle w:val="Default"/>
        <w:rPr>
          <w:sz w:val="23"/>
          <w:szCs w:val="23"/>
        </w:rPr>
      </w:pPr>
      <w:r w:rsidRPr="00D85D20">
        <w:rPr>
          <w:sz w:val="23"/>
          <w:szCs w:val="23"/>
        </w:rPr>
        <w:t xml:space="preserve">Sídlo: </w:t>
      </w:r>
    </w:p>
    <w:p w14:paraId="1CA348B7" w14:textId="77777777" w:rsidR="00D85D20" w:rsidRPr="00D85D20" w:rsidRDefault="00D85D20" w:rsidP="00D85D20">
      <w:pPr>
        <w:pStyle w:val="Default"/>
        <w:rPr>
          <w:sz w:val="23"/>
          <w:szCs w:val="23"/>
        </w:rPr>
      </w:pPr>
      <w:r w:rsidRPr="00D85D20">
        <w:rPr>
          <w:sz w:val="23"/>
          <w:szCs w:val="23"/>
        </w:rPr>
        <w:t xml:space="preserve">Zastúpený: </w:t>
      </w:r>
    </w:p>
    <w:p w14:paraId="3F296375" w14:textId="77777777" w:rsidR="00D85D20" w:rsidRPr="00D85D20" w:rsidRDefault="00D85D20" w:rsidP="00D85D20">
      <w:pPr>
        <w:pStyle w:val="Default"/>
        <w:rPr>
          <w:sz w:val="23"/>
          <w:szCs w:val="23"/>
        </w:rPr>
      </w:pPr>
      <w:r w:rsidRPr="00D85D20">
        <w:rPr>
          <w:sz w:val="23"/>
          <w:szCs w:val="23"/>
        </w:rPr>
        <w:t xml:space="preserve">IČO: </w:t>
      </w:r>
    </w:p>
    <w:p w14:paraId="31D94437" w14:textId="77777777" w:rsidR="00D85D20" w:rsidRPr="00D85D20" w:rsidRDefault="00D85D20" w:rsidP="00D85D20">
      <w:pPr>
        <w:pStyle w:val="Default"/>
        <w:rPr>
          <w:sz w:val="23"/>
          <w:szCs w:val="23"/>
        </w:rPr>
      </w:pPr>
      <w:r w:rsidRPr="00D85D20">
        <w:rPr>
          <w:sz w:val="23"/>
          <w:szCs w:val="23"/>
        </w:rPr>
        <w:t xml:space="preserve">DIČ: </w:t>
      </w:r>
    </w:p>
    <w:p w14:paraId="771ABB1C" w14:textId="77777777" w:rsidR="00D85D20" w:rsidRPr="00D85D20" w:rsidRDefault="00D85D20" w:rsidP="00D85D20">
      <w:pPr>
        <w:pStyle w:val="Default"/>
        <w:rPr>
          <w:sz w:val="23"/>
          <w:szCs w:val="23"/>
        </w:rPr>
      </w:pPr>
      <w:r w:rsidRPr="00D85D20">
        <w:rPr>
          <w:sz w:val="23"/>
          <w:szCs w:val="23"/>
        </w:rPr>
        <w:t xml:space="preserve">Bankové spojenie: </w:t>
      </w:r>
    </w:p>
    <w:p w14:paraId="578905CD" w14:textId="77777777" w:rsidR="00D85D20" w:rsidRPr="00D85D20" w:rsidRDefault="00D85D20" w:rsidP="00D85D20">
      <w:pPr>
        <w:pStyle w:val="Default"/>
        <w:rPr>
          <w:sz w:val="23"/>
          <w:szCs w:val="23"/>
        </w:rPr>
      </w:pPr>
      <w:r w:rsidRPr="00D85D20">
        <w:rPr>
          <w:sz w:val="23"/>
          <w:szCs w:val="23"/>
        </w:rPr>
        <w:t xml:space="preserve">Číslo účtu (IBAN): </w:t>
      </w:r>
    </w:p>
    <w:p w14:paraId="3EB06137" w14:textId="77777777" w:rsidR="00D85D20" w:rsidRPr="00D85D20" w:rsidRDefault="00D85D20" w:rsidP="00D85D20">
      <w:pPr>
        <w:pStyle w:val="Default"/>
        <w:rPr>
          <w:sz w:val="23"/>
          <w:szCs w:val="23"/>
        </w:rPr>
      </w:pPr>
      <w:r w:rsidRPr="00D85D20">
        <w:rPr>
          <w:sz w:val="23"/>
          <w:szCs w:val="23"/>
        </w:rPr>
        <w:t xml:space="preserve">Registrácia: </w:t>
      </w:r>
    </w:p>
    <w:p w14:paraId="0F8E495C" w14:textId="77777777" w:rsidR="00D85D20" w:rsidRPr="00D85D20" w:rsidRDefault="00D85D20" w:rsidP="00D85D20">
      <w:pPr>
        <w:pStyle w:val="Default"/>
        <w:rPr>
          <w:sz w:val="23"/>
          <w:szCs w:val="23"/>
        </w:rPr>
      </w:pPr>
      <w:r w:rsidRPr="00D85D20">
        <w:rPr>
          <w:sz w:val="23"/>
          <w:szCs w:val="23"/>
        </w:rPr>
        <w:t xml:space="preserve">Konajúci prostredníctvom: </w:t>
      </w:r>
    </w:p>
    <w:p w14:paraId="60A101BF" w14:textId="77777777" w:rsidR="00D85D20" w:rsidRPr="00D85D20" w:rsidRDefault="00D85D20" w:rsidP="00D85D20">
      <w:pPr>
        <w:pStyle w:val="Default"/>
        <w:rPr>
          <w:sz w:val="23"/>
          <w:szCs w:val="23"/>
        </w:rPr>
      </w:pPr>
      <w:r w:rsidRPr="00D85D20">
        <w:rPr>
          <w:sz w:val="23"/>
          <w:szCs w:val="23"/>
        </w:rPr>
        <w:t xml:space="preserve">Telefónny kontakt: </w:t>
      </w:r>
    </w:p>
    <w:p w14:paraId="1BCCE67D" w14:textId="77777777" w:rsidR="00D85D20" w:rsidRPr="00D85D20" w:rsidRDefault="00D85D20" w:rsidP="00D85D20">
      <w:pPr>
        <w:pStyle w:val="Default"/>
        <w:rPr>
          <w:sz w:val="23"/>
          <w:szCs w:val="23"/>
        </w:rPr>
      </w:pPr>
      <w:r w:rsidRPr="00D85D20">
        <w:rPr>
          <w:sz w:val="23"/>
          <w:szCs w:val="23"/>
        </w:rPr>
        <w:t xml:space="preserve">E-mail: </w:t>
      </w:r>
    </w:p>
    <w:p w14:paraId="1EB304AE" w14:textId="52CFEA7D" w:rsidR="00D85D20" w:rsidRDefault="00D85D20" w:rsidP="00D85D20">
      <w:pPr>
        <w:pStyle w:val="Default"/>
        <w:rPr>
          <w:sz w:val="23"/>
          <w:szCs w:val="23"/>
        </w:rPr>
      </w:pPr>
      <w:r w:rsidRPr="00D85D20">
        <w:rPr>
          <w:sz w:val="23"/>
          <w:szCs w:val="23"/>
        </w:rPr>
        <w:t>(ďalej v texte tiež ako „</w:t>
      </w:r>
      <w:r w:rsidRPr="00D85D20">
        <w:rPr>
          <w:b/>
          <w:bCs/>
          <w:sz w:val="23"/>
          <w:szCs w:val="23"/>
        </w:rPr>
        <w:t>predávajúci</w:t>
      </w:r>
      <w:r w:rsidRPr="00D85D20">
        <w:rPr>
          <w:sz w:val="23"/>
          <w:szCs w:val="23"/>
        </w:rPr>
        <w:t xml:space="preserve">“) </w:t>
      </w:r>
    </w:p>
    <w:p w14:paraId="0D639D52" w14:textId="77777777" w:rsidR="00D35014" w:rsidRPr="00D85D20" w:rsidRDefault="00D35014" w:rsidP="00D85D20">
      <w:pPr>
        <w:pStyle w:val="Default"/>
        <w:rPr>
          <w:sz w:val="23"/>
          <w:szCs w:val="23"/>
        </w:rPr>
      </w:pPr>
    </w:p>
    <w:p w14:paraId="54C754B0" w14:textId="41971972" w:rsidR="00D85D20" w:rsidRDefault="00D85D20" w:rsidP="00D85D20">
      <w:pPr>
        <w:pStyle w:val="Default"/>
        <w:rPr>
          <w:sz w:val="23"/>
          <w:szCs w:val="23"/>
        </w:rPr>
      </w:pPr>
      <w:r w:rsidRPr="00D85D20">
        <w:rPr>
          <w:sz w:val="23"/>
          <w:szCs w:val="23"/>
        </w:rPr>
        <w:t xml:space="preserve">a </w:t>
      </w:r>
    </w:p>
    <w:p w14:paraId="5CB80F44" w14:textId="77777777" w:rsidR="00D35014" w:rsidRPr="00D85D20" w:rsidRDefault="00D35014" w:rsidP="00D85D20">
      <w:pPr>
        <w:pStyle w:val="Default"/>
        <w:rPr>
          <w:sz w:val="23"/>
          <w:szCs w:val="23"/>
        </w:rPr>
      </w:pPr>
    </w:p>
    <w:p w14:paraId="7E08B6BB" w14:textId="77777777" w:rsidR="00D85D20" w:rsidRPr="00D85D20" w:rsidRDefault="00D85D20" w:rsidP="00D85D20">
      <w:pPr>
        <w:pStyle w:val="Default"/>
        <w:rPr>
          <w:sz w:val="23"/>
          <w:szCs w:val="23"/>
        </w:rPr>
      </w:pPr>
      <w:r w:rsidRPr="00D85D20">
        <w:rPr>
          <w:b/>
          <w:bCs/>
          <w:sz w:val="23"/>
          <w:szCs w:val="23"/>
        </w:rPr>
        <w:t xml:space="preserve">Kupujúci: </w:t>
      </w:r>
    </w:p>
    <w:p w14:paraId="2F57191F" w14:textId="7EEBB43F" w:rsidR="00D85D20" w:rsidRPr="00D85D20" w:rsidRDefault="00D85D20" w:rsidP="00D35014">
      <w:pPr>
        <w:pStyle w:val="Default"/>
        <w:tabs>
          <w:tab w:val="left" w:pos="2835"/>
        </w:tabs>
        <w:rPr>
          <w:sz w:val="23"/>
          <w:szCs w:val="23"/>
        </w:rPr>
      </w:pPr>
      <w:r w:rsidRPr="00D85D20">
        <w:rPr>
          <w:sz w:val="23"/>
          <w:szCs w:val="23"/>
        </w:rPr>
        <w:t xml:space="preserve">Názov: </w:t>
      </w:r>
      <w:r w:rsidR="00D35014">
        <w:rPr>
          <w:sz w:val="23"/>
          <w:szCs w:val="23"/>
        </w:rPr>
        <w:tab/>
      </w:r>
      <w:r w:rsidRPr="00D85D20">
        <w:rPr>
          <w:sz w:val="23"/>
          <w:szCs w:val="23"/>
        </w:rPr>
        <w:t xml:space="preserve">Hlavné mesto Slovenskej republiky Bratislava </w:t>
      </w:r>
    </w:p>
    <w:p w14:paraId="3B6B9766" w14:textId="336EDF48" w:rsidR="00D85D20" w:rsidRPr="00D85D20" w:rsidRDefault="00D85D20" w:rsidP="00D35014">
      <w:pPr>
        <w:pStyle w:val="Default"/>
        <w:tabs>
          <w:tab w:val="left" w:pos="2835"/>
        </w:tabs>
        <w:rPr>
          <w:sz w:val="23"/>
          <w:szCs w:val="23"/>
        </w:rPr>
      </w:pPr>
      <w:r w:rsidRPr="00D85D20">
        <w:rPr>
          <w:sz w:val="23"/>
          <w:szCs w:val="23"/>
        </w:rPr>
        <w:t xml:space="preserve">Sídlo: </w:t>
      </w:r>
      <w:r w:rsidR="00D35014">
        <w:rPr>
          <w:sz w:val="23"/>
          <w:szCs w:val="23"/>
        </w:rPr>
        <w:tab/>
      </w:r>
      <w:r w:rsidRPr="00D85D20">
        <w:rPr>
          <w:sz w:val="23"/>
          <w:szCs w:val="23"/>
        </w:rPr>
        <w:t xml:space="preserve">Primaciálne nám. 1, 814 99 Bratislava </w:t>
      </w:r>
    </w:p>
    <w:p w14:paraId="299BF56E" w14:textId="3F789384" w:rsidR="00D85D20" w:rsidRPr="00D85D20" w:rsidRDefault="00D35014" w:rsidP="00D35014">
      <w:pPr>
        <w:pStyle w:val="Default"/>
        <w:tabs>
          <w:tab w:val="left" w:pos="2835"/>
        </w:tabs>
        <w:rPr>
          <w:sz w:val="23"/>
          <w:szCs w:val="23"/>
        </w:rPr>
      </w:pPr>
      <w:r>
        <w:rPr>
          <w:sz w:val="23"/>
          <w:szCs w:val="23"/>
        </w:rPr>
        <w:t>Štatutárny orgán</w:t>
      </w:r>
      <w:r w:rsidR="00D85D20" w:rsidRPr="00D85D20">
        <w:rPr>
          <w:sz w:val="23"/>
          <w:szCs w:val="23"/>
        </w:rPr>
        <w:t xml:space="preserve">: </w:t>
      </w:r>
      <w:r>
        <w:rPr>
          <w:sz w:val="23"/>
          <w:szCs w:val="23"/>
        </w:rPr>
        <w:tab/>
      </w:r>
      <w:r w:rsidR="00D85D20" w:rsidRPr="00D85D20">
        <w:rPr>
          <w:sz w:val="23"/>
          <w:szCs w:val="23"/>
        </w:rPr>
        <w:t xml:space="preserve">Ing. arch. Matúš Vallo, primátor </w:t>
      </w:r>
    </w:p>
    <w:p w14:paraId="5F233A7A" w14:textId="0FBFF7F0" w:rsidR="00D85D20" w:rsidRPr="00D85D20" w:rsidRDefault="00D85D20" w:rsidP="00D35014">
      <w:pPr>
        <w:pStyle w:val="Default"/>
        <w:tabs>
          <w:tab w:val="left" w:pos="2835"/>
        </w:tabs>
        <w:rPr>
          <w:sz w:val="23"/>
          <w:szCs w:val="23"/>
        </w:rPr>
      </w:pPr>
      <w:r w:rsidRPr="00D85D20">
        <w:rPr>
          <w:sz w:val="23"/>
          <w:szCs w:val="23"/>
        </w:rPr>
        <w:t xml:space="preserve">IČO: </w:t>
      </w:r>
      <w:r w:rsidR="00D35014">
        <w:rPr>
          <w:sz w:val="23"/>
          <w:szCs w:val="23"/>
        </w:rPr>
        <w:tab/>
      </w:r>
      <w:r w:rsidRPr="00D85D20">
        <w:rPr>
          <w:sz w:val="23"/>
          <w:szCs w:val="23"/>
        </w:rPr>
        <w:t xml:space="preserve">00603481 </w:t>
      </w:r>
    </w:p>
    <w:p w14:paraId="65873907" w14:textId="52976284" w:rsidR="00D85D20" w:rsidRPr="00D85D20" w:rsidRDefault="00D85D20" w:rsidP="00D35014">
      <w:pPr>
        <w:pStyle w:val="Default"/>
        <w:tabs>
          <w:tab w:val="left" w:pos="2835"/>
        </w:tabs>
        <w:rPr>
          <w:sz w:val="23"/>
          <w:szCs w:val="23"/>
        </w:rPr>
      </w:pPr>
      <w:r w:rsidRPr="00D85D20">
        <w:rPr>
          <w:sz w:val="23"/>
          <w:szCs w:val="23"/>
        </w:rPr>
        <w:t xml:space="preserve">DIČ: </w:t>
      </w:r>
      <w:r w:rsidR="00D35014">
        <w:rPr>
          <w:sz w:val="23"/>
          <w:szCs w:val="23"/>
        </w:rPr>
        <w:tab/>
      </w:r>
      <w:r w:rsidRPr="00D85D20">
        <w:rPr>
          <w:sz w:val="23"/>
          <w:szCs w:val="23"/>
        </w:rPr>
        <w:t xml:space="preserve">2020372596 </w:t>
      </w:r>
    </w:p>
    <w:p w14:paraId="0FA3B22A" w14:textId="72A3077C" w:rsidR="00D85D20" w:rsidRPr="00D85D20" w:rsidRDefault="00D85D20" w:rsidP="00D35014">
      <w:pPr>
        <w:pStyle w:val="Default"/>
        <w:tabs>
          <w:tab w:val="left" w:pos="2835"/>
        </w:tabs>
        <w:rPr>
          <w:sz w:val="23"/>
          <w:szCs w:val="23"/>
        </w:rPr>
      </w:pPr>
      <w:r w:rsidRPr="00D85D20">
        <w:rPr>
          <w:sz w:val="23"/>
          <w:szCs w:val="23"/>
        </w:rPr>
        <w:t xml:space="preserve">Bankové spojenie: </w:t>
      </w:r>
      <w:r w:rsidR="00D35014">
        <w:rPr>
          <w:sz w:val="23"/>
          <w:szCs w:val="23"/>
        </w:rPr>
        <w:tab/>
        <w:t>Československá obchodná banka, a. s.</w:t>
      </w:r>
    </w:p>
    <w:p w14:paraId="15F6A8F6" w14:textId="7327DF67" w:rsidR="00D85D20" w:rsidRDefault="00D85D20" w:rsidP="00D35014">
      <w:pPr>
        <w:pStyle w:val="Default"/>
        <w:tabs>
          <w:tab w:val="left" w:pos="2835"/>
        </w:tabs>
        <w:rPr>
          <w:sz w:val="23"/>
          <w:szCs w:val="23"/>
        </w:rPr>
      </w:pPr>
      <w:r w:rsidRPr="00D85D20">
        <w:rPr>
          <w:sz w:val="23"/>
          <w:szCs w:val="23"/>
        </w:rPr>
        <w:t xml:space="preserve">Číslo účtu (IBAN): </w:t>
      </w:r>
      <w:r w:rsidR="00D35014">
        <w:rPr>
          <w:sz w:val="23"/>
          <w:szCs w:val="23"/>
        </w:rPr>
        <w:tab/>
      </w:r>
      <w:r w:rsidRPr="00D85D20">
        <w:rPr>
          <w:sz w:val="23"/>
          <w:szCs w:val="23"/>
        </w:rPr>
        <w:t xml:space="preserve">SK 37 7500 0000 0000 2582 9413 </w:t>
      </w:r>
    </w:p>
    <w:p w14:paraId="1D544F04" w14:textId="1F404033" w:rsidR="00D35014" w:rsidRPr="00D85D20" w:rsidRDefault="00D35014" w:rsidP="00D85D20">
      <w:pPr>
        <w:pStyle w:val="Default"/>
        <w:rPr>
          <w:sz w:val="23"/>
          <w:szCs w:val="23"/>
        </w:rPr>
      </w:pPr>
      <w:r w:rsidRPr="001504A9">
        <w:rPr>
          <w:sz w:val="23"/>
          <w:szCs w:val="23"/>
        </w:rPr>
        <w:t>Zastúpený:</w:t>
      </w:r>
    </w:p>
    <w:p w14:paraId="32BCA595" w14:textId="77777777" w:rsidR="00D85D20" w:rsidRPr="00D85D20" w:rsidRDefault="00D85D20" w:rsidP="00D85D20">
      <w:pPr>
        <w:pStyle w:val="Default"/>
        <w:rPr>
          <w:sz w:val="23"/>
          <w:szCs w:val="23"/>
        </w:rPr>
      </w:pPr>
      <w:r w:rsidRPr="00D85D20">
        <w:rPr>
          <w:sz w:val="23"/>
          <w:szCs w:val="23"/>
        </w:rPr>
        <w:t xml:space="preserve">Telefónny kontakt: </w:t>
      </w:r>
    </w:p>
    <w:p w14:paraId="0A291229" w14:textId="77777777" w:rsidR="00D85D20" w:rsidRPr="00D85D20" w:rsidRDefault="00D85D20" w:rsidP="00D85D20">
      <w:pPr>
        <w:pStyle w:val="Default"/>
        <w:rPr>
          <w:sz w:val="23"/>
          <w:szCs w:val="23"/>
        </w:rPr>
      </w:pPr>
      <w:r w:rsidRPr="00D85D20">
        <w:rPr>
          <w:sz w:val="23"/>
          <w:szCs w:val="23"/>
        </w:rPr>
        <w:t xml:space="preserve">E-mail: </w:t>
      </w:r>
    </w:p>
    <w:p w14:paraId="64AA57E1" w14:textId="24EC8325" w:rsidR="00D85D20" w:rsidRDefault="00D85D20" w:rsidP="00D85D20">
      <w:pPr>
        <w:pStyle w:val="Default"/>
        <w:rPr>
          <w:sz w:val="23"/>
          <w:szCs w:val="23"/>
        </w:rPr>
      </w:pPr>
      <w:r w:rsidRPr="00D85D20">
        <w:rPr>
          <w:sz w:val="23"/>
          <w:szCs w:val="23"/>
        </w:rPr>
        <w:t>(ďalej v texte tiež ako „</w:t>
      </w:r>
      <w:r w:rsidRPr="00D85D20">
        <w:rPr>
          <w:b/>
          <w:bCs/>
          <w:sz w:val="23"/>
          <w:szCs w:val="23"/>
        </w:rPr>
        <w:t>kupujúci</w:t>
      </w:r>
      <w:r w:rsidRPr="00D85D20">
        <w:rPr>
          <w:sz w:val="23"/>
          <w:szCs w:val="23"/>
        </w:rPr>
        <w:t xml:space="preserve">“) </w:t>
      </w:r>
    </w:p>
    <w:p w14:paraId="206FEF78" w14:textId="77777777" w:rsidR="00D85D20" w:rsidRPr="00D85D20" w:rsidRDefault="00D85D20" w:rsidP="00D85D20">
      <w:pPr>
        <w:pStyle w:val="Default"/>
        <w:rPr>
          <w:sz w:val="23"/>
          <w:szCs w:val="23"/>
        </w:rPr>
      </w:pPr>
    </w:p>
    <w:p w14:paraId="73B20E19" w14:textId="77777777" w:rsidR="00D85D20" w:rsidRDefault="00D85D20" w:rsidP="00D35014">
      <w:pPr>
        <w:rPr>
          <w:rFonts w:ascii="Times New Roman" w:hAnsi="Times New Roman" w:cs="Times New Roman"/>
          <w:sz w:val="23"/>
          <w:szCs w:val="23"/>
        </w:rPr>
        <w:sectPr w:rsidR="00D85D20">
          <w:pgSz w:w="11906" w:h="16838"/>
          <w:pgMar w:top="1417" w:right="1417" w:bottom="1417" w:left="1417" w:header="708" w:footer="708" w:gutter="0"/>
          <w:cols w:space="708"/>
          <w:docGrid w:linePitch="360"/>
        </w:sectPr>
      </w:pPr>
      <w:r w:rsidRPr="00D85D20">
        <w:rPr>
          <w:rFonts w:ascii="Times New Roman" w:hAnsi="Times New Roman" w:cs="Times New Roman"/>
          <w:sz w:val="23"/>
          <w:szCs w:val="23"/>
        </w:rPr>
        <w:t>(predávajúci a kupujúci spolu ďalej v texte tiež ako „</w:t>
      </w:r>
      <w:r w:rsidRPr="00D85D20">
        <w:rPr>
          <w:rFonts w:ascii="Times New Roman" w:hAnsi="Times New Roman" w:cs="Times New Roman"/>
          <w:b/>
          <w:bCs/>
          <w:sz w:val="23"/>
          <w:szCs w:val="23"/>
        </w:rPr>
        <w:t>zmluvné strany</w:t>
      </w:r>
      <w:r w:rsidRPr="00D85D20">
        <w:rPr>
          <w:rFonts w:ascii="Times New Roman" w:hAnsi="Times New Roman" w:cs="Times New Roman"/>
          <w:sz w:val="23"/>
          <w:szCs w:val="23"/>
        </w:rPr>
        <w:t>“)</w:t>
      </w:r>
    </w:p>
    <w:p w14:paraId="79C83108" w14:textId="2D1D573D" w:rsidR="00D85D20" w:rsidRDefault="00D85D20" w:rsidP="00D85D20">
      <w:pPr>
        <w:pStyle w:val="Default"/>
        <w:jc w:val="center"/>
        <w:rPr>
          <w:sz w:val="23"/>
          <w:szCs w:val="23"/>
        </w:rPr>
      </w:pPr>
      <w:r>
        <w:rPr>
          <w:b/>
          <w:bCs/>
          <w:sz w:val="23"/>
          <w:szCs w:val="23"/>
        </w:rPr>
        <w:lastRenderedPageBreak/>
        <w:t>Článok I.</w:t>
      </w:r>
    </w:p>
    <w:p w14:paraId="100E0069" w14:textId="59A881EC" w:rsidR="00D85D20" w:rsidRDefault="00D85D20" w:rsidP="00D85D20">
      <w:pPr>
        <w:pStyle w:val="Default"/>
        <w:spacing w:after="240"/>
        <w:jc w:val="center"/>
        <w:rPr>
          <w:sz w:val="23"/>
          <w:szCs w:val="23"/>
        </w:rPr>
      </w:pPr>
      <w:r>
        <w:rPr>
          <w:b/>
          <w:bCs/>
          <w:sz w:val="23"/>
          <w:szCs w:val="23"/>
        </w:rPr>
        <w:t>Úvodné ustanovenie</w:t>
      </w:r>
    </w:p>
    <w:p w14:paraId="04328368" w14:textId="51DA7B44" w:rsidR="00D85D20" w:rsidRDefault="00D85D20" w:rsidP="00D35014">
      <w:pPr>
        <w:pStyle w:val="Default"/>
        <w:numPr>
          <w:ilvl w:val="0"/>
          <w:numId w:val="2"/>
        </w:numPr>
        <w:jc w:val="both"/>
        <w:rPr>
          <w:sz w:val="23"/>
          <w:szCs w:val="23"/>
        </w:rPr>
      </w:pPr>
      <w:r>
        <w:rPr>
          <w:sz w:val="23"/>
          <w:szCs w:val="23"/>
        </w:rPr>
        <w:t xml:space="preserve">Táto zmluva sa uzatvára na základe výsledku zadávania zákazky prostredníctvom dynamického nákupného systému </w:t>
      </w:r>
      <w:r w:rsidR="00197C45">
        <w:rPr>
          <w:sz w:val="23"/>
          <w:szCs w:val="23"/>
        </w:rPr>
        <w:t>zriadeného dňa 08.06.2021, zverejneného</w:t>
      </w:r>
      <w:r>
        <w:rPr>
          <w:sz w:val="23"/>
          <w:szCs w:val="23"/>
        </w:rPr>
        <w:t xml:space="preserve"> dňa </w:t>
      </w:r>
      <w:r w:rsidR="005C4E19">
        <w:rPr>
          <w:sz w:val="23"/>
          <w:szCs w:val="23"/>
        </w:rPr>
        <w:t>26</w:t>
      </w:r>
      <w:r>
        <w:rPr>
          <w:sz w:val="23"/>
          <w:szCs w:val="23"/>
        </w:rPr>
        <w:t>.</w:t>
      </w:r>
      <w:r w:rsidR="005C4E19">
        <w:rPr>
          <w:sz w:val="23"/>
          <w:szCs w:val="23"/>
        </w:rPr>
        <w:t>04</w:t>
      </w:r>
      <w:r>
        <w:rPr>
          <w:sz w:val="23"/>
          <w:szCs w:val="23"/>
        </w:rPr>
        <w:t xml:space="preserve">.2021 vo Vestníku verejného obstarávania č. </w:t>
      </w:r>
      <w:r w:rsidR="005C4E19">
        <w:rPr>
          <w:sz w:val="23"/>
          <w:szCs w:val="23"/>
        </w:rPr>
        <w:t>95/2021 pod zn. 21337 – MUT a</w:t>
      </w:r>
      <w:r w:rsidR="00103860">
        <w:rPr>
          <w:sz w:val="23"/>
          <w:szCs w:val="23"/>
        </w:rPr>
        <w:t> </w:t>
      </w:r>
      <w:r w:rsidR="005C4E19">
        <w:rPr>
          <w:sz w:val="23"/>
          <w:szCs w:val="23"/>
        </w:rPr>
        <w:t>v</w:t>
      </w:r>
      <w:r w:rsidR="00103860">
        <w:rPr>
          <w:sz w:val="23"/>
          <w:szCs w:val="23"/>
        </w:rPr>
        <w:t> Úradnom vestníku Európskej únie</w:t>
      </w:r>
      <w:r w:rsidR="00F52BA6">
        <w:rPr>
          <w:sz w:val="23"/>
          <w:szCs w:val="23"/>
        </w:rPr>
        <w:t xml:space="preserve"> dňa 23.04.2021 pod zn. </w:t>
      </w:r>
      <w:r w:rsidR="00BE46BE">
        <w:rPr>
          <w:sz w:val="23"/>
          <w:szCs w:val="23"/>
        </w:rPr>
        <w:t>2021/S 079-200311.</w:t>
      </w:r>
      <w:r>
        <w:rPr>
          <w:sz w:val="23"/>
          <w:szCs w:val="23"/>
        </w:rPr>
        <w:t xml:space="preserve"> </w:t>
      </w:r>
    </w:p>
    <w:p w14:paraId="20E7D64B" w14:textId="77777777" w:rsidR="00D85D20" w:rsidRDefault="00D85D20" w:rsidP="00D85D20">
      <w:pPr>
        <w:pStyle w:val="Default"/>
        <w:rPr>
          <w:sz w:val="23"/>
          <w:szCs w:val="23"/>
        </w:rPr>
      </w:pPr>
    </w:p>
    <w:p w14:paraId="7914C6D8" w14:textId="45128DF6" w:rsidR="00D85D20" w:rsidRDefault="00D85D20" w:rsidP="00D35014">
      <w:pPr>
        <w:pStyle w:val="Default"/>
        <w:numPr>
          <w:ilvl w:val="0"/>
          <w:numId w:val="2"/>
        </w:numPr>
        <w:jc w:val="both"/>
        <w:rPr>
          <w:sz w:val="23"/>
          <w:szCs w:val="23"/>
        </w:rPr>
      </w:pPr>
      <w:r>
        <w:rPr>
          <w:sz w:val="23"/>
          <w:szCs w:val="23"/>
        </w:rPr>
        <w:t>Predávajúci sa zaväzuje za podmienok dohodnutých v tejto zmluve a v súťažných podkladoch verejného obstarávania počas platnosti a účinnosti zmluvy dodať pre kupujúceho tova</w:t>
      </w:r>
      <w:r w:rsidR="00D35014">
        <w:rPr>
          <w:sz w:val="23"/>
          <w:szCs w:val="23"/>
        </w:rPr>
        <w:t>r</w:t>
      </w:r>
      <w:r w:rsidR="00176D5E">
        <w:rPr>
          <w:sz w:val="23"/>
          <w:szCs w:val="23"/>
        </w:rPr>
        <w:t xml:space="preserve"> </w:t>
      </w:r>
      <w:r w:rsidR="00852025">
        <w:rPr>
          <w:sz w:val="23"/>
          <w:szCs w:val="23"/>
        </w:rPr>
        <w:t>–</w:t>
      </w:r>
      <w:r w:rsidR="00D35014">
        <w:rPr>
          <w:sz w:val="23"/>
          <w:szCs w:val="23"/>
        </w:rPr>
        <w:t xml:space="preserve"> </w:t>
      </w:r>
      <w:proofErr w:type="spellStart"/>
      <w:r w:rsidR="00176D5E">
        <w:rPr>
          <w:sz w:val="23"/>
          <w:szCs w:val="23"/>
        </w:rPr>
        <w:t>gastrotechniku</w:t>
      </w:r>
      <w:proofErr w:type="spellEnd"/>
      <w:r w:rsidR="00852025">
        <w:rPr>
          <w:sz w:val="23"/>
          <w:szCs w:val="23"/>
        </w:rPr>
        <w:t xml:space="preserve"> – umývačku riadu a </w:t>
      </w:r>
      <w:proofErr w:type="spellStart"/>
      <w:r w:rsidR="00852025">
        <w:rPr>
          <w:sz w:val="23"/>
          <w:szCs w:val="23"/>
        </w:rPr>
        <w:t>gastro</w:t>
      </w:r>
      <w:proofErr w:type="spellEnd"/>
      <w:r w:rsidR="00852025">
        <w:rPr>
          <w:sz w:val="23"/>
          <w:szCs w:val="23"/>
        </w:rPr>
        <w:t xml:space="preserve"> chladničku</w:t>
      </w:r>
      <w:r>
        <w:rPr>
          <w:sz w:val="23"/>
          <w:szCs w:val="23"/>
        </w:rPr>
        <w:t xml:space="preserve">, vrátane dopravy tovaru a vykládky tovaru na miesto určenia určené kupujúcim. </w:t>
      </w:r>
    </w:p>
    <w:p w14:paraId="76B2D3E5" w14:textId="4577DE9E" w:rsidR="00D85D20" w:rsidRDefault="00D85D20" w:rsidP="00852025">
      <w:pPr>
        <w:rPr>
          <w:rFonts w:ascii="Times New Roman" w:hAnsi="Times New Roman" w:cs="Times New Roman"/>
        </w:rPr>
      </w:pPr>
    </w:p>
    <w:p w14:paraId="628DA1B6" w14:textId="7EB4060F" w:rsidR="00D85D20" w:rsidRPr="00D85D20" w:rsidRDefault="00D85D20" w:rsidP="00D85D20">
      <w:pPr>
        <w:pStyle w:val="Default"/>
        <w:jc w:val="center"/>
        <w:rPr>
          <w:sz w:val="23"/>
          <w:szCs w:val="23"/>
        </w:rPr>
      </w:pPr>
      <w:r w:rsidRPr="00D85D20">
        <w:rPr>
          <w:b/>
          <w:bCs/>
          <w:sz w:val="23"/>
          <w:szCs w:val="23"/>
        </w:rPr>
        <w:t>Článok II.</w:t>
      </w:r>
    </w:p>
    <w:p w14:paraId="65A1195C" w14:textId="37BF4969" w:rsidR="00601273" w:rsidRPr="00D35014" w:rsidRDefault="00D85D20" w:rsidP="00D35014">
      <w:pPr>
        <w:jc w:val="center"/>
        <w:rPr>
          <w:rFonts w:ascii="Times New Roman" w:hAnsi="Times New Roman" w:cs="Times New Roman"/>
          <w:b/>
          <w:bCs/>
          <w:sz w:val="23"/>
          <w:szCs w:val="23"/>
        </w:rPr>
      </w:pPr>
      <w:r w:rsidRPr="00D85D20">
        <w:rPr>
          <w:rFonts w:ascii="Times New Roman" w:hAnsi="Times New Roman" w:cs="Times New Roman"/>
          <w:b/>
          <w:bCs/>
          <w:sz w:val="23"/>
          <w:szCs w:val="23"/>
        </w:rPr>
        <w:t>Predmet zmluvy</w:t>
      </w:r>
    </w:p>
    <w:p w14:paraId="7056D70E" w14:textId="4AA2C5C7" w:rsidR="00601273" w:rsidRDefault="00601273" w:rsidP="00D35014">
      <w:pPr>
        <w:pStyle w:val="Default"/>
        <w:numPr>
          <w:ilvl w:val="0"/>
          <w:numId w:val="1"/>
        </w:numPr>
        <w:jc w:val="both"/>
        <w:rPr>
          <w:sz w:val="23"/>
          <w:szCs w:val="23"/>
        </w:rPr>
      </w:pPr>
      <w:r>
        <w:rPr>
          <w:sz w:val="23"/>
          <w:szCs w:val="23"/>
        </w:rPr>
        <w:t>Predmetom tejto zmluvy je záväzok predávajúceho dodať nový tovar (ďalej v texte tiež ako „</w:t>
      </w:r>
      <w:r>
        <w:rPr>
          <w:b/>
          <w:bCs/>
          <w:sz w:val="23"/>
          <w:szCs w:val="23"/>
        </w:rPr>
        <w:t>predmet kúpy</w:t>
      </w:r>
      <w:r>
        <w:rPr>
          <w:sz w:val="23"/>
          <w:szCs w:val="23"/>
        </w:rPr>
        <w:t>“ alebo „</w:t>
      </w:r>
      <w:r>
        <w:rPr>
          <w:b/>
          <w:bCs/>
          <w:sz w:val="23"/>
          <w:szCs w:val="23"/>
        </w:rPr>
        <w:t>tovar</w:t>
      </w:r>
      <w:r>
        <w:rPr>
          <w:sz w:val="23"/>
          <w:szCs w:val="23"/>
        </w:rPr>
        <w:t xml:space="preserve">“), na miesto určené kupujúcim v požadovanom množstve. Podrobný opis a technická špecifikácia tovaru, ktorého nákup je predmetom zmluvy tvorí prílohu č. 1 tejto zmluvy. </w:t>
      </w:r>
    </w:p>
    <w:p w14:paraId="39E05858" w14:textId="77777777" w:rsidR="00601273" w:rsidRDefault="00601273" w:rsidP="00601273">
      <w:pPr>
        <w:pStyle w:val="Default"/>
        <w:ind w:left="720"/>
      </w:pPr>
    </w:p>
    <w:p w14:paraId="6EA9F0A6" w14:textId="6AB22B89" w:rsidR="00601273" w:rsidRDefault="00601273" w:rsidP="00D35014">
      <w:pPr>
        <w:pStyle w:val="Default"/>
        <w:numPr>
          <w:ilvl w:val="0"/>
          <w:numId w:val="1"/>
        </w:numPr>
        <w:jc w:val="both"/>
        <w:rPr>
          <w:sz w:val="23"/>
          <w:szCs w:val="23"/>
        </w:rPr>
      </w:pPr>
      <w:r>
        <w:rPr>
          <w:sz w:val="23"/>
          <w:szCs w:val="23"/>
        </w:rPr>
        <w:t xml:space="preserve">Predávajúci sa zaväzuje, že za podmienok dohodnutých v zmluve kupujúcemu dodá predmet kúpy a na kupujúceho prevedie vlastníctvo k predmetu kúpy. Kupujúci sa predávajúcemu zaväzuje zaplatiť kúpnu cenu uvedenú v čl. IV ods. 4. tejto zmluvy. </w:t>
      </w:r>
    </w:p>
    <w:p w14:paraId="50446739" w14:textId="77777777" w:rsidR="00601273" w:rsidRDefault="00601273" w:rsidP="00601273">
      <w:pPr>
        <w:pStyle w:val="Odsekzoznamu"/>
        <w:jc w:val="center"/>
        <w:rPr>
          <w:sz w:val="23"/>
          <w:szCs w:val="23"/>
        </w:rPr>
      </w:pPr>
    </w:p>
    <w:p w14:paraId="7C0F1015" w14:textId="4AB04F32" w:rsidR="00601273" w:rsidRDefault="00601273" w:rsidP="00601273">
      <w:pPr>
        <w:pStyle w:val="Default"/>
        <w:jc w:val="center"/>
        <w:rPr>
          <w:sz w:val="23"/>
          <w:szCs w:val="23"/>
        </w:rPr>
      </w:pPr>
      <w:r>
        <w:rPr>
          <w:b/>
          <w:bCs/>
          <w:sz w:val="23"/>
          <w:szCs w:val="23"/>
        </w:rPr>
        <w:t>Článok III.</w:t>
      </w:r>
    </w:p>
    <w:p w14:paraId="2768A956" w14:textId="40701118" w:rsidR="00601273" w:rsidRPr="00D35014" w:rsidRDefault="00601273" w:rsidP="00D35014">
      <w:pPr>
        <w:pStyle w:val="Default"/>
        <w:spacing w:after="240"/>
        <w:ind w:left="720"/>
        <w:jc w:val="center"/>
        <w:rPr>
          <w:b/>
          <w:bCs/>
          <w:sz w:val="23"/>
          <w:szCs w:val="23"/>
        </w:rPr>
      </w:pPr>
      <w:r>
        <w:rPr>
          <w:b/>
          <w:bCs/>
          <w:sz w:val="23"/>
          <w:szCs w:val="23"/>
        </w:rPr>
        <w:t>Dodacie podmienky, termín, miesto</w:t>
      </w:r>
    </w:p>
    <w:p w14:paraId="38447FE3" w14:textId="0F41AECA" w:rsidR="00601273" w:rsidRDefault="00601273" w:rsidP="00601273">
      <w:pPr>
        <w:pStyle w:val="Default"/>
        <w:numPr>
          <w:ilvl w:val="0"/>
          <w:numId w:val="3"/>
        </w:numPr>
        <w:rPr>
          <w:sz w:val="23"/>
          <w:szCs w:val="23"/>
        </w:rPr>
      </w:pPr>
      <w:r>
        <w:rPr>
          <w:sz w:val="23"/>
          <w:szCs w:val="23"/>
        </w:rPr>
        <w:t xml:space="preserve">Predávajúci sa zaväzuje dodať kupujúcemu predmet kúpy najneskôr </w:t>
      </w:r>
      <w:r w:rsidRPr="005D1714">
        <w:rPr>
          <w:b/>
          <w:bCs/>
          <w:sz w:val="23"/>
          <w:szCs w:val="23"/>
          <w:highlight w:val="yellow"/>
        </w:rPr>
        <w:t xml:space="preserve">do </w:t>
      </w:r>
      <w:r w:rsidR="005D1714" w:rsidRPr="005D1714">
        <w:rPr>
          <w:b/>
          <w:bCs/>
          <w:sz w:val="23"/>
          <w:szCs w:val="23"/>
          <w:highlight w:val="yellow"/>
        </w:rPr>
        <w:t>...</w:t>
      </w:r>
      <w:r w:rsidRPr="005D1714">
        <w:rPr>
          <w:b/>
          <w:bCs/>
          <w:sz w:val="23"/>
          <w:szCs w:val="23"/>
          <w:highlight w:val="yellow"/>
        </w:rPr>
        <w:t xml:space="preserve"> dní</w:t>
      </w:r>
      <w:r w:rsidRPr="005D1714">
        <w:rPr>
          <w:b/>
          <w:bCs/>
          <w:sz w:val="23"/>
          <w:szCs w:val="23"/>
        </w:rPr>
        <w:t xml:space="preserve"> </w:t>
      </w:r>
      <w:r>
        <w:rPr>
          <w:sz w:val="23"/>
          <w:szCs w:val="23"/>
        </w:rPr>
        <w:t xml:space="preserve">odo dňa nadobudnutia účinnosti tejto zmluvy. </w:t>
      </w:r>
    </w:p>
    <w:p w14:paraId="309F97F4" w14:textId="77777777" w:rsidR="00601273" w:rsidRDefault="00601273" w:rsidP="00D35014">
      <w:pPr>
        <w:pStyle w:val="Default"/>
        <w:ind w:left="720"/>
        <w:jc w:val="both"/>
      </w:pPr>
    </w:p>
    <w:p w14:paraId="759546E6" w14:textId="77777777" w:rsidR="00601273" w:rsidRDefault="00601273" w:rsidP="00D35014">
      <w:pPr>
        <w:pStyle w:val="Default"/>
        <w:numPr>
          <w:ilvl w:val="0"/>
          <w:numId w:val="3"/>
        </w:numPr>
        <w:jc w:val="both"/>
        <w:rPr>
          <w:sz w:val="23"/>
          <w:szCs w:val="23"/>
        </w:rPr>
      </w:pPr>
      <w:r>
        <w:rPr>
          <w:sz w:val="23"/>
          <w:szCs w:val="23"/>
        </w:rPr>
        <w:t xml:space="preserve">Uvedený termín dodania je možné zmeniť len po vzájomnej písomnej dohode obidvoch zmluvných strán. </w:t>
      </w:r>
    </w:p>
    <w:p w14:paraId="665B1952" w14:textId="77777777" w:rsidR="00601273" w:rsidRDefault="00601273" w:rsidP="00601273">
      <w:pPr>
        <w:pStyle w:val="Default"/>
        <w:ind w:left="720"/>
      </w:pPr>
    </w:p>
    <w:p w14:paraId="4FE73E52" w14:textId="77777777" w:rsidR="00601273" w:rsidRDefault="00601273" w:rsidP="00D35014">
      <w:pPr>
        <w:pStyle w:val="Default"/>
        <w:numPr>
          <w:ilvl w:val="0"/>
          <w:numId w:val="3"/>
        </w:numPr>
        <w:jc w:val="both"/>
        <w:rPr>
          <w:sz w:val="23"/>
          <w:szCs w:val="23"/>
        </w:rPr>
      </w:pPr>
      <w:r>
        <w:rPr>
          <w:sz w:val="23"/>
          <w:szCs w:val="23"/>
        </w:rPr>
        <w:t xml:space="preserve">Predávajúci je povinný predmet kúpy kupujúcemu dodať v celosti a v mieste plnenia zmluvy, ktorým je sídlo kupujúceho uvedené v záhlaví tejto zmluvy, alebo na miesto, ktoré kupujúci vopred písomne alebo elektronicky oznámi predávajúcemu. Predávajúci je povinný predmet kúpi dodať kupujúcemu len v pracovných dňoch v čase od 8:00 hod. do 15:00 hod alebo v čase, ktorý Kupujúci vopred písomne alebo elektronicky oznámi predávajúcemu. </w:t>
      </w:r>
    </w:p>
    <w:p w14:paraId="464EBBF5" w14:textId="77777777" w:rsidR="00601273" w:rsidRDefault="00601273" w:rsidP="00601273">
      <w:pPr>
        <w:pStyle w:val="Default"/>
        <w:ind w:left="720"/>
      </w:pPr>
    </w:p>
    <w:p w14:paraId="558D8E61" w14:textId="77777777" w:rsidR="00601273" w:rsidRDefault="00601273" w:rsidP="00D35014">
      <w:pPr>
        <w:pStyle w:val="Default"/>
        <w:numPr>
          <w:ilvl w:val="0"/>
          <w:numId w:val="3"/>
        </w:numPr>
        <w:jc w:val="both"/>
        <w:rPr>
          <w:sz w:val="23"/>
          <w:szCs w:val="23"/>
        </w:rPr>
      </w:pPr>
      <w:r>
        <w:rPr>
          <w:sz w:val="23"/>
          <w:szCs w:val="23"/>
        </w:rPr>
        <w:t xml:space="preserve">Predávajúci je povinný oznámiť kupujúcemu termín dodania (konkrétny deň a hodinu) minimálne dva pracovné dni vopred. </w:t>
      </w:r>
    </w:p>
    <w:p w14:paraId="371CE415" w14:textId="77777777" w:rsidR="00601273" w:rsidRDefault="00601273" w:rsidP="00601273">
      <w:pPr>
        <w:pStyle w:val="Default"/>
        <w:ind w:left="720"/>
      </w:pPr>
    </w:p>
    <w:p w14:paraId="265F8403" w14:textId="011DC3BA" w:rsidR="00601273" w:rsidRDefault="00601273" w:rsidP="00D35014">
      <w:pPr>
        <w:pStyle w:val="Default"/>
        <w:numPr>
          <w:ilvl w:val="0"/>
          <w:numId w:val="3"/>
        </w:numPr>
        <w:jc w:val="both"/>
        <w:rPr>
          <w:sz w:val="23"/>
          <w:szCs w:val="23"/>
        </w:rPr>
      </w:pPr>
      <w:r>
        <w:rPr>
          <w:sz w:val="23"/>
          <w:szCs w:val="23"/>
        </w:rPr>
        <w:t xml:space="preserve">Predmet zmluvy sa považuje za dodaný podpísaním protokolu o odovzdaní a prevzatí predmetu kúpy (ďalej v texte tiež ako </w:t>
      </w:r>
      <w:r>
        <w:rPr>
          <w:b/>
          <w:bCs/>
          <w:sz w:val="23"/>
          <w:szCs w:val="23"/>
        </w:rPr>
        <w:t>„preberací protokol/dodací list“</w:t>
      </w:r>
      <w:r>
        <w:rPr>
          <w:sz w:val="23"/>
          <w:szCs w:val="23"/>
        </w:rPr>
        <w:t xml:space="preserve">), za účasti poverených zástupcov oboch zmluvných strán na mieste, ktoré určí kupujúci. </w:t>
      </w:r>
    </w:p>
    <w:p w14:paraId="6DEA695F" w14:textId="77777777" w:rsidR="00601273" w:rsidRPr="00601273" w:rsidRDefault="00601273" w:rsidP="00601273">
      <w:pPr>
        <w:pStyle w:val="Default"/>
        <w:rPr>
          <w:sz w:val="23"/>
          <w:szCs w:val="23"/>
        </w:rPr>
      </w:pPr>
    </w:p>
    <w:p w14:paraId="1AAF7323" w14:textId="4C3B8B78" w:rsidR="00601273" w:rsidRDefault="00601273" w:rsidP="00D35014">
      <w:pPr>
        <w:pStyle w:val="Default"/>
        <w:numPr>
          <w:ilvl w:val="0"/>
          <w:numId w:val="3"/>
        </w:numPr>
        <w:jc w:val="both"/>
        <w:rPr>
          <w:sz w:val="23"/>
          <w:szCs w:val="23"/>
        </w:rPr>
      </w:pPr>
      <w:r w:rsidRPr="00601273">
        <w:rPr>
          <w:sz w:val="23"/>
          <w:szCs w:val="23"/>
        </w:rPr>
        <w:t xml:space="preserve">Zodpovedným zástupcom kupujúceho na prevzatie predmetu kúpy a na podpísanie protokolu o prevzatí je </w:t>
      </w:r>
      <w:r w:rsidRPr="00D35014">
        <w:rPr>
          <w:sz w:val="23"/>
          <w:szCs w:val="23"/>
          <w:highlight w:val="yellow"/>
        </w:rPr>
        <w:t>_____________________________</w:t>
      </w:r>
      <w:r w:rsidRPr="00601273">
        <w:rPr>
          <w:sz w:val="23"/>
          <w:szCs w:val="23"/>
        </w:rPr>
        <w:t xml:space="preserve">. Zodpovedným zástupcom predávajúceho na odovzdanie predmetu kúpy a na podpísanie protokolu o odovzdaní je </w:t>
      </w:r>
      <w:r w:rsidRPr="00D35014">
        <w:rPr>
          <w:sz w:val="23"/>
          <w:szCs w:val="23"/>
          <w:highlight w:val="yellow"/>
        </w:rPr>
        <w:t>_____________________________.</w:t>
      </w:r>
      <w:r w:rsidRPr="00601273">
        <w:rPr>
          <w:sz w:val="23"/>
          <w:szCs w:val="23"/>
        </w:rPr>
        <w:t xml:space="preserve"> Preberacie protokoly sa vyhotovia v troch origináloch, pričom jedno (1) vyhotovenie obdrží kupujúci, jedno (1) vyhotovenie obdrží predávajúci a jedno (1) vyhotovenie bude tvoriť prílohu faktúry (daňového dokladu). </w:t>
      </w:r>
    </w:p>
    <w:p w14:paraId="0F4AEC9E" w14:textId="77777777" w:rsidR="00601273" w:rsidRDefault="00601273" w:rsidP="00D35014">
      <w:pPr>
        <w:pStyle w:val="Odsekzoznamu"/>
        <w:spacing w:after="0"/>
        <w:rPr>
          <w:sz w:val="23"/>
          <w:szCs w:val="23"/>
        </w:rPr>
      </w:pPr>
    </w:p>
    <w:p w14:paraId="4AFEA388" w14:textId="49B5AC40" w:rsidR="00601273" w:rsidRPr="00601273" w:rsidRDefault="00601273" w:rsidP="00D35014">
      <w:pPr>
        <w:pStyle w:val="Default"/>
        <w:numPr>
          <w:ilvl w:val="0"/>
          <w:numId w:val="3"/>
        </w:numPr>
        <w:jc w:val="both"/>
      </w:pPr>
      <w:r w:rsidRPr="00601273">
        <w:rPr>
          <w:sz w:val="23"/>
          <w:szCs w:val="23"/>
        </w:rPr>
        <w:t xml:space="preserve">Dopravu predmetu kúpy do miesta dodania zabezpečuje predávajúci na vlastné náklady tak, aby bola zabezpečená dostatočná ochrana. </w:t>
      </w:r>
    </w:p>
    <w:p w14:paraId="1BB13409" w14:textId="77777777" w:rsidR="00601273" w:rsidRDefault="00601273" w:rsidP="00601273">
      <w:pPr>
        <w:pStyle w:val="Default"/>
        <w:ind w:left="720"/>
      </w:pPr>
    </w:p>
    <w:p w14:paraId="7825F0F8" w14:textId="77777777" w:rsidR="00601273" w:rsidRDefault="00601273" w:rsidP="00D35014">
      <w:pPr>
        <w:pStyle w:val="Default"/>
        <w:numPr>
          <w:ilvl w:val="0"/>
          <w:numId w:val="3"/>
        </w:numPr>
        <w:jc w:val="both"/>
        <w:rPr>
          <w:sz w:val="23"/>
          <w:szCs w:val="23"/>
        </w:rPr>
      </w:pPr>
      <w:r>
        <w:rPr>
          <w:sz w:val="23"/>
          <w:szCs w:val="23"/>
        </w:rPr>
        <w:lastRenderedPageBreak/>
        <w:t xml:space="preserve">V prípade omeškania predávajúceho s povinnosťou dodať predmet kúpy v termíne v zmysle bodu 1 tohto článku je kupujúci oprávnený uplatniť si voči predávajúcemu zmluvnú pokutu vo výške 1% z kúpnej ceny nedodaného tovaru za každý aj začatý deň omeškania, pričom právo kupujúceho na náhradu škody týmto nie je dotknuté. </w:t>
      </w:r>
    </w:p>
    <w:p w14:paraId="3E54F7CF" w14:textId="77777777" w:rsidR="00601273" w:rsidRDefault="00601273" w:rsidP="00601273">
      <w:pPr>
        <w:pStyle w:val="Default"/>
        <w:ind w:left="720"/>
      </w:pPr>
    </w:p>
    <w:p w14:paraId="5CB3A3A1" w14:textId="77777777" w:rsidR="00601273" w:rsidRDefault="00601273" w:rsidP="00D35014">
      <w:pPr>
        <w:pStyle w:val="Default"/>
        <w:numPr>
          <w:ilvl w:val="0"/>
          <w:numId w:val="3"/>
        </w:numPr>
        <w:jc w:val="both"/>
        <w:rPr>
          <w:sz w:val="23"/>
          <w:szCs w:val="23"/>
        </w:rPr>
      </w:pPr>
      <w:r>
        <w:rPr>
          <w:sz w:val="23"/>
          <w:szCs w:val="23"/>
        </w:rPr>
        <w:t xml:space="preserve">Ak predávajúci nedodá kupujúcemu tovar v dohodnutej lehote podľa bodu 1 tohto článku zmluvy, takéto konanie sa považuje za podstatné porušenie zmluvných podmienok a zakladá právo kupujúceho odstúpiť od zmluvy. </w:t>
      </w:r>
    </w:p>
    <w:p w14:paraId="0A6D27D4" w14:textId="77777777" w:rsidR="00601273" w:rsidRDefault="00601273" w:rsidP="00601273">
      <w:pPr>
        <w:pStyle w:val="Default"/>
        <w:ind w:left="720"/>
      </w:pPr>
    </w:p>
    <w:p w14:paraId="189DA60B" w14:textId="77777777" w:rsidR="00601273" w:rsidRDefault="00601273" w:rsidP="00D35014">
      <w:pPr>
        <w:pStyle w:val="Default"/>
        <w:numPr>
          <w:ilvl w:val="0"/>
          <w:numId w:val="3"/>
        </w:numPr>
        <w:jc w:val="both"/>
        <w:rPr>
          <w:sz w:val="23"/>
          <w:szCs w:val="23"/>
        </w:rPr>
      </w:pPr>
      <w:r>
        <w:rPr>
          <w:sz w:val="23"/>
          <w:szCs w:val="23"/>
        </w:rPr>
        <w:t xml:space="preserve">Kupujúci si vyhradzuje právo odmietnuť prevziať tovar, ak tovar svojimi vlastnosťami, resp. kvalitou, špecifikáciou, vadami nezodpovedá tovaru deklarovaného predávajúcim pri podpise tejto zmluvy. </w:t>
      </w:r>
    </w:p>
    <w:p w14:paraId="11F88408" w14:textId="77777777" w:rsidR="00601273" w:rsidRDefault="00601273" w:rsidP="00601273">
      <w:pPr>
        <w:pStyle w:val="Default"/>
        <w:ind w:left="720"/>
      </w:pPr>
    </w:p>
    <w:p w14:paraId="05EDF4FC" w14:textId="77777777" w:rsidR="00601273" w:rsidRDefault="00601273" w:rsidP="00D35014">
      <w:pPr>
        <w:pStyle w:val="Default"/>
        <w:numPr>
          <w:ilvl w:val="0"/>
          <w:numId w:val="3"/>
        </w:numPr>
        <w:jc w:val="both"/>
        <w:rPr>
          <w:sz w:val="23"/>
          <w:szCs w:val="23"/>
        </w:rPr>
      </w:pPr>
      <w:r>
        <w:rPr>
          <w:sz w:val="23"/>
          <w:szCs w:val="23"/>
        </w:rPr>
        <w:t xml:space="preserve">Kupujúci si vyhradzuje právo vrátiť nepoškodený tovar v pôvodných obaloch do 14 dní od prevzatia tovaru ak zistí, že dodaný tovar nespĺňa ktorúkoľvek z požadovaných technických špecifikácií vyžadovaných kupujúcim alebo nespĺňa osobitné požiadavky na plnenie. </w:t>
      </w:r>
    </w:p>
    <w:p w14:paraId="7008477E" w14:textId="77777777" w:rsidR="00601273" w:rsidRDefault="00601273" w:rsidP="00601273">
      <w:pPr>
        <w:pStyle w:val="Default"/>
        <w:ind w:left="720"/>
      </w:pPr>
    </w:p>
    <w:p w14:paraId="08ABAEB4" w14:textId="726116B0" w:rsidR="00601273" w:rsidRDefault="00601273" w:rsidP="00D35014">
      <w:pPr>
        <w:pStyle w:val="Default"/>
        <w:numPr>
          <w:ilvl w:val="0"/>
          <w:numId w:val="3"/>
        </w:numPr>
        <w:jc w:val="both"/>
        <w:rPr>
          <w:sz w:val="23"/>
          <w:szCs w:val="23"/>
        </w:rPr>
      </w:pPr>
      <w:r>
        <w:rPr>
          <w:sz w:val="23"/>
          <w:szCs w:val="23"/>
        </w:rPr>
        <w:t xml:space="preserve">Kupujúci požaduje dodanie predmetu kúpy spolu so servisnou dokumentáciou, návodom na použitie (v slovenskom alebo v českom jazyku) a záručným listom. </w:t>
      </w:r>
    </w:p>
    <w:p w14:paraId="23625B07" w14:textId="11B0620A" w:rsidR="00601273" w:rsidRDefault="00601273" w:rsidP="00601273">
      <w:pPr>
        <w:pStyle w:val="Default"/>
        <w:ind w:left="720"/>
        <w:rPr>
          <w:sz w:val="23"/>
          <w:szCs w:val="23"/>
        </w:rPr>
      </w:pPr>
    </w:p>
    <w:p w14:paraId="599DE6BD" w14:textId="1EA3FAD7" w:rsidR="00601273" w:rsidRDefault="00601273" w:rsidP="00601273">
      <w:pPr>
        <w:pStyle w:val="Default"/>
        <w:jc w:val="center"/>
        <w:rPr>
          <w:sz w:val="23"/>
          <w:szCs w:val="23"/>
        </w:rPr>
      </w:pPr>
      <w:r>
        <w:rPr>
          <w:b/>
          <w:bCs/>
          <w:sz w:val="23"/>
          <w:szCs w:val="23"/>
        </w:rPr>
        <w:t>Článok IV.</w:t>
      </w:r>
    </w:p>
    <w:p w14:paraId="36ADD61A" w14:textId="42FFF466" w:rsidR="00601273" w:rsidRDefault="00601273" w:rsidP="00601273">
      <w:pPr>
        <w:pStyle w:val="Default"/>
        <w:ind w:left="720"/>
        <w:jc w:val="center"/>
        <w:rPr>
          <w:b/>
          <w:bCs/>
          <w:sz w:val="23"/>
          <w:szCs w:val="23"/>
        </w:rPr>
      </w:pPr>
      <w:r>
        <w:rPr>
          <w:b/>
          <w:bCs/>
          <w:sz w:val="23"/>
          <w:szCs w:val="23"/>
        </w:rPr>
        <w:t>Kúpna cena, platobné podmienky a prevod vlastníckeho práva k predmetu kúpy</w:t>
      </w:r>
    </w:p>
    <w:p w14:paraId="70B399AD" w14:textId="77777777" w:rsidR="00D614AF" w:rsidRDefault="00D614AF" w:rsidP="00D614AF">
      <w:pPr>
        <w:pStyle w:val="Default"/>
      </w:pPr>
    </w:p>
    <w:p w14:paraId="351B74B7" w14:textId="13A7402F" w:rsidR="00D614AF" w:rsidRDefault="00D614AF" w:rsidP="00D614AF">
      <w:pPr>
        <w:pStyle w:val="Default"/>
        <w:numPr>
          <w:ilvl w:val="0"/>
          <w:numId w:val="4"/>
        </w:numPr>
        <w:jc w:val="both"/>
        <w:rPr>
          <w:sz w:val="23"/>
          <w:szCs w:val="23"/>
        </w:rPr>
      </w:pPr>
      <w:r>
        <w:rPr>
          <w:sz w:val="23"/>
          <w:szCs w:val="23"/>
        </w:rPr>
        <w:t>Kúpna cena za predmet kúpy uvedená v prílohe č. 2 zmluvy je stanovená v zmysle § 3 zákona č. 18/1996 Z. z. o cenách v znení neskorších predpisov, vyhlášky MF č. 87/1996 Z. z., ktorou sa vykonáva zákon č. 18/1996 Z. z. o cenách v znení neskorších predpisov.</w:t>
      </w:r>
    </w:p>
    <w:p w14:paraId="5D79CDC1" w14:textId="77777777" w:rsidR="00D614AF" w:rsidRDefault="00D614AF" w:rsidP="00D614AF">
      <w:pPr>
        <w:pStyle w:val="Default"/>
        <w:ind w:left="720"/>
      </w:pPr>
    </w:p>
    <w:p w14:paraId="24D7483F" w14:textId="23A2EF96" w:rsidR="00D614AF" w:rsidRDefault="00D614AF" w:rsidP="00D35014">
      <w:pPr>
        <w:pStyle w:val="Default"/>
        <w:numPr>
          <w:ilvl w:val="0"/>
          <w:numId w:val="4"/>
        </w:numPr>
        <w:jc w:val="both"/>
        <w:rPr>
          <w:sz w:val="23"/>
          <w:szCs w:val="23"/>
        </w:rPr>
      </w:pPr>
      <w:r>
        <w:rPr>
          <w:sz w:val="23"/>
          <w:szCs w:val="23"/>
        </w:rPr>
        <w:t xml:space="preserve">Zmluvné strany spoločne vyhlasujú, že kúpna cena za predmet kúpy je maximálna a predávajúci nemá právo ju jednostranne zvyšovať. </w:t>
      </w:r>
    </w:p>
    <w:p w14:paraId="6E1BD16D" w14:textId="77777777" w:rsidR="00D614AF" w:rsidRDefault="00D614AF" w:rsidP="00D614AF">
      <w:pPr>
        <w:pStyle w:val="Default"/>
        <w:ind w:left="720"/>
      </w:pPr>
    </w:p>
    <w:p w14:paraId="3C3E3D41" w14:textId="77777777" w:rsidR="00D614AF" w:rsidRDefault="00D614AF" w:rsidP="00D35014">
      <w:pPr>
        <w:pStyle w:val="Default"/>
        <w:numPr>
          <w:ilvl w:val="0"/>
          <w:numId w:val="4"/>
        </w:numPr>
        <w:jc w:val="both"/>
        <w:rPr>
          <w:sz w:val="23"/>
          <w:szCs w:val="23"/>
        </w:rPr>
      </w:pPr>
      <w:r>
        <w:rPr>
          <w:sz w:val="23"/>
          <w:szCs w:val="23"/>
        </w:rPr>
        <w:t xml:space="preserve">Kúpna cena je dohodnutá vrátane obalov, balenia, dopravy tovaru a ostatných nákladov predávajúceho v súvislosti s touto zmluvou. </w:t>
      </w:r>
    </w:p>
    <w:p w14:paraId="6975D914" w14:textId="77777777" w:rsidR="00D614AF" w:rsidRDefault="00D614AF" w:rsidP="00D614AF">
      <w:pPr>
        <w:pStyle w:val="Default"/>
      </w:pPr>
    </w:p>
    <w:p w14:paraId="6915D5D1" w14:textId="77777777" w:rsidR="00D614AF" w:rsidRDefault="00D614AF" w:rsidP="00D35014">
      <w:pPr>
        <w:pStyle w:val="Default"/>
        <w:numPr>
          <w:ilvl w:val="0"/>
          <w:numId w:val="4"/>
        </w:numPr>
        <w:jc w:val="both"/>
        <w:rPr>
          <w:sz w:val="23"/>
          <w:szCs w:val="23"/>
        </w:rPr>
      </w:pPr>
      <w:r>
        <w:rPr>
          <w:sz w:val="23"/>
          <w:szCs w:val="23"/>
        </w:rPr>
        <w:t xml:space="preserve">Celková cena za dodanie predmetu kúpy je nasledovná: </w:t>
      </w:r>
    </w:p>
    <w:p w14:paraId="05B88EF1" w14:textId="32451496" w:rsidR="00D614AF" w:rsidRDefault="00D614AF" w:rsidP="00D614AF">
      <w:pPr>
        <w:pStyle w:val="Default"/>
        <w:tabs>
          <w:tab w:val="left" w:pos="2835"/>
        </w:tabs>
        <w:ind w:left="709"/>
        <w:rPr>
          <w:sz w:val="23"/>
          <w:szCs w:val="23"/>
        </w:rPr>
      </w:pPr>
      <w:r>
        <w:rPr>
          <w:sz w:val="23"/>
          <w:szCs w:val="23"/>
        </w:rPr>
        <w:t>Cena bez DPH</w:t>
      </w:r>
      <w:r>
        <w:rPr>
          <w:sz w:val="23"/>
          <w:szCs w:val="23"/>
        </w:rPr>
        <w:tab/>
        <w:t xml:space="preserve">............................ </w:t>
      </w:r>
    </w:p>
    <w:p w14:paraId="14506921" w14:textId="16B5E598" w:rsidR="00D614AF" w:rsidRDefault="00D614AF" w:rsidP="00D614AF">
      <w:pPr>
        <w:pStyle w:val="Default"/>
        <w:tabs>
          <w:tab w:val="left" w:pos="2835"/>
        </w:tabs>
        <w:ind w:left="709"/>
        <w:rPr>
          <w:sz w:val="23"/>
          <w:szCs w:val="23"/>
        </w:rPr>
      </w:pPr>
      <w:r>
        <w:rPr>
          <w:sz w:val="23"/>
          <w:szCs w:val="23"/>
        </w:rPr>
        <w:t>DPH 20%</w:t>
      </w:r>
      <w:r>
        <w:rPr>
          <w:sz w:val="23"/>
          <w:szCs w:val="23"/>
        </w:rPr>
        <w:tab/>
        <w:t xml:space="preserve">............................ </w:t>
      </w:r>
    </w:p>
    <w:p w14:paraId="1255F929" w14:textId="2056D37B" w:rsidR="00D614AF" w:rsidRDefault="00D614AF" w:rsidP="00D614AF">
      <w:pPr>
        <w:pStyle w:val="Default"/>
        <w:tabs>
          <w:tab w:val="left" w:pos="2835"/>
        </w:tabs>
        <w:ind w:left="709"/>
        <w:jc w:val="both"/>
        <w:rPr>
          <w:sz w:val="23"/>
          <w:szCs w:val="23"/>
        </w:rPr>
      </w:pPr>
      <w:r>
        <w:rPr>
          <w:sz w:val="23"/>
          <w:szCs w:val="23"/>
        </w:rPr>
        <w:t>Cena s DPH</w:t>
      </w:r>
      <w:r>
        <w:rPr>
          <w:sz w:val="23"/>
          <w:szCs w:val="23"/>
        </w:rPr>
        <w:tab/>
        <w:t>............................</w:t>
      </w:r>
    </w:p>
    <w:p w14:paraId="557B5F0B" w14:textId="77777777" w:rsidR="00D614AF" w:rsidRDefault="00D614AF" w:rsidP="00D614AF">
      <w:pPr>
        <w:pStyle w:val="Default"/>
      </w:pPr>
    </w:p>
    <w:p w14:paraId="696B8EAC" w14:textId="6F823E4D" w:rsidR="00D614AF" w:rsidRPr="00D614AF" w:rsidRDefault="00D614AF" w:rsidP="00D35014">
      <w:pPr>
        <w:pStyle w:val="Default"/>
        <w:numPr>
          <w:ilvl w:val="0"/>
          <w:numId w:val="4"/>
        </w:numPr>
        <w:jc w:val="both"/>
      </w:pPr>
      <w:r>
        <w:rPr>
          <w:sz w:val="23"/>
          <w:szCs w:val="23"/>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 </w:t>
      </w:r>
    </w:p>
    <w:p w14:paraId="136C64CF" w14:textId="77777777" w:rsidR="00D614AF" w:rsidRDefault="00D614AF" w:rsidP="00D614AF">
      <w:pPr>
        <w:pStyle w:val="Default"/>
        <w:ind w:left="720"/>
      </w:pPr>
    </w:p>
    <w:p w14:paraId="01C2F180" w14:textId="3D2617C7" w:rsidR="00D614AF" w:rsidRPr="00D35014" w:rsidRDefault="00D614AF" w:rsidP="00D35014">
      <w:pPr>
        <w:pStyle w:val="Default"/>
        <w:numPr>
          <w:ilvl w:val="0"/>
          <w:numId w:val="4"/>
        </w:numPr>
        <w:jc w:val="both"/>
        <w:rPr>
          <w:sz w:val="23"/>
          <w:szCs w:val="23"/>
        </w:rPr>
      </w:pPr>
      <w:r>
        <w:rPr>
          <w:sz w:val="23"/>
          <w:szCs w:val="23"/>
        </w:rPr>
        <w:t xml:space="preserve">Kupujúci uhradí predávajúcemu kúpnu cenu na bankový účet predávajúceho uvedený v záhlaví tejto zmluvy. </w:t>
      </w:r>
    </w:p>
    <w:p w14:paraId="429C5057" w14:textId="77777777" w:rsidR="00D614AF" w:rsidRDefault="00D614AF" w:rsidP="00D614AF">
      <w:pPr>
        <w:pStyle w:val="Default"/>
        <w:ind w:left="720"/>
        <w:rPr>
          <w:sz w:val="23"/>
          <w:szCs w:val="23"/>
        </w:rPr>
      </w:pPr>
    </w:p>
    <w:p w14:paraId="7A31D6C8" w14:textId="2EB77173" w:rsidR="00D614AF" w:rsidRDefault="00D614AF" w:rsidP="00D614AF">
      <w:pPr>
        <w:pStyle w:val="Default"/>
        <w:jc w:val="center"/>
        <w:rPr>
          <w:sz w:val="23"/>
          <w:szCs w:val="23"/>
        </w:rPr>
      </w:pPr>
      <w:r>
        <w:rPr>
          <w:b/>
          <w:bCs/>
          <w:sz w:val="23"/>
          <w:szCs w:val="23"/>
        </w:rPr>
        <w:t>Článok V.</w:t>
      </w:r>
    </w:p>
    <w:p w14:paraId="76590A2F" w14:textId="796B0CF9" w:rsidR="00D614AF" w:rsidRPr="00D35014" w:rsidRDefault="00D614AF" w:rsidP="00D35014">
      <w:pPr>
        <w:pStyle w:val="Default"/>
        <w:spacing w:after="240"/>
        <w:ind w:left="720"/>
        <w:jc w:val="center"/>
        <w:rPr>
          <w:b/>
          <w:bCs/>
          <w:sz w:val="23"/>
          <w:szCs w:val="23"/>
        </w:rPr>
      </w:pPr>
      <w:r>
        <w:rPr>
          <w:b/>
          <w:bCs/>
          <w:sz w:val="23"/>
          <w:szCs w:val="23"/>
        </w:rPr>
        <w:t>Záručné podmienky a zodpovednosť za vady</w:t>
      </w:r>
    </w:p>
    <w:p w14:paraId="50E8B465" w14:textId="5A177B81" w:rsidR="00D614AF" w:rsidRDefault="00D614AF" w:rsidP="00D35014">
      <w:pPr>
        <w:pStyle w:val="Default"/>
        <w:numPr>
          <w:ilvl w:val="0"/>
          <w:numId w:val="7"/>
        </w:numPr>
        <w:jc w:val="both"/>
        <w:rPr>
          <w:sz w:val="23"/>
          <w:szCs w:val="23"/>
        </w:rPr>
      </w:pPr>
      <w:r>
        <w:rPr>
          <w:sz w:val="23"/>
          <w:szCs w:val="23"/>
        </w:rPr>
        <w:t xml:space="preserve">Zmluvné strany sa dohodli, že záruka na predmet kúpy – záručná doba je </w:t>
      </w:r>
      <w:r w:rsidR="006B1F85">
        <w:rPr>
          <w:sz w:val="23"/>
          <w:szCs w:val="23"/>
        </w:rPr>
        <w:t>24</w:t>
      </w:r>
      <w:r>
        <w:rPr>
          <w:sz w:val="23"/>
          <w:szCs w:val="23"/>
        </w:rPr>
        <w:t xml:space="preserve"> mesiacov a začína plynúť odo dňa dodania predmetu kúpy. </w:t>
      </w:r>
    </w:p>
    <w:p w14:paraId="21937DAB" w14:textId="77777777" w:rsidR="00D614AF" w:rsidRDefault="00D614AF" w:rsidP="00D614AF">
      <w:pPr>
        <w:pStyle w:val="Default"/>
        <w:ind w:left="720"/>
      </w:pPr>
    </w:p>
    <w:p w14:paraId="3248CAE9" w14:textId="77777777" w:rsidR="00D614AF" w:rsidRDefault="00D614AF" w:rsidP="00D35014">
      <w:pPr>
        <w:pStyle w:val="Default"/>
        <w:numPr>
          <w:ilvl w:val="0"/>
          <w:numId w:val="7"/>
        </w:numPr>
        <w:jc w:val="both"/>
        <w:rPr>
          <w:sz w:val="23"/>
          <w:szCs w:val="23"/>
        </w:rPr>
      </w:pPr>
      <w:r>
        <w:rPr>
          <w:sz w:val="23"/>
          <w:szCs w:val="23"/>
        </w:rPr>
        <w:t xml:space="preserve">Zmluvné strany sa dohodli, že počas záručnej doby má predávajúci povinnosť bezplatne odstrániť vadu (chybu) predmetu zmluvy pri oprávnenej reklamácii v dohodnutom čase. </w:t>
      </w:r>
    </w:p>
    <w:p w14:paraId="38FB4951" w14:textId="77777777" w:rsidR="00D614AF" w:rsidRDefault="00D614AF" w:rsidP="00D614AF">
      <w:pPr>
        <w:pStyle w:val="Default"/>
        <w:ind w:left="720"/>
      </w:pPr>
    </w:p>
    <w:p w14:paraId="1B38862A" w14:textId="77777777" w:rsidR="00D614AF" w:rsidRDefault="00D614AF" w:rsidP="00D35014">
      <w:pPr>
        <w:pStyle w:val="Default"/>
        <w:numPr>
          <w:ilvl w:val="0"/>
          <w:numId w:val="7"/>
        </w:numPr>
        <w:jc w:val="both"/>
        <w:rPr>
          <w:sz w:val="23"/>
          <w:szCs w:val="23"/>
        </w:rPr>
      </w:pPr>
      <w:r>
        <w:rPr>
          <w:sz w:val="23"/>
          <w:szCs w:val="23"/>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3D993179" w14:textId="77777777" w:rsidR="00D614AF" w:rsidRDefault="00D614AF" w:rsidP="00D614AF">
      <w:pPr>
        <w:pStyle w:val="Default"/>
        <w:ind w:left="720"/>
      </w:pPr>
    </w:p>
    <w:p w14:paraId="390BC367" w14:textId="77777777" w:rsidR="00D614AF" w:rsidRDefault="00D614AF" w:rsidP="00D35014">
      <w:pPr>
        <w:pStyle w:val="Default"/>
        <w:numPr>
          <w:ilvl w:val="0"/>
          <w:numId w:val="7"/>
        </w:numPr>
        <w:jc w:val="both"/>
        <w:rPr>
          <w:sz w:val="23"/>
          <w:szCs w:val="23"/>
        </w:rPr>
      </w:pPr>
      <w:r>
        <w:rPr>
          <w:sz w:val="23"/>
          <w:szCs w:val="23"/>
        </w:rPr>
        <w:t xml:space="preserve">Spôsob reklamácie vád tovaru bude prebiehať písomne prostredníctvom elektronickej pošty. Emailové kontakty zmluvných strán sú uvedené v záhlaví zmluvy. </w:t>
      </w:r>
    </w:p>
    <w:p w14:paraId="2111D5FE" w14:textId="13541519" w:rsidR="00D614AF" w:rsidRDefault="00D614AF" w:rsidP="00D614AF">
      <w:pPr>
        <w:pStyle w:val="Default"/>
        <w:ind w:left="720"/>
        <w:rPr>
          <w:sz w:val="23"/>
          <w:szCs w:val="23"/>
        </w:rPr>
      </w:pPr>
    </w:p>
    <w:p w14:paraId="3300BEAE" w14:textId="1545590D" w:rsidR="00D614AF" w:rsidRDefault="00D614AF" w:rsidP="00D614AF">
      <w:pPr>
        <w:pStyle w:val="Default"/>
        <w:jc w:val="center"/>
        <w:rPr>
          <w:sz w:val="23"/>
          <w:szCs w:val="23"/>
        </w:rPr>
      </w:pPr>
      <w:r>
        <w:rPr>
          <w:b/>
          <w:bCs/>
          <w:sz w:val="23"/>
          <w:szCs w:val="23"/>
        </w:rPr>
        <w:t>Článok VI.</w:t>
      </w:r>
    </w:p>
    <w:p w14:paraId="78C14210" w14:textId="1A2E8804" w:rsidR="00D614AF" w:rsidRPr="00D35014" w:rsidRDefault="00D614AF" w:rsidP="00D35014">
      <w:pPr>
        <w:pStyle w:val="Default"/>
        <w:spacing w:after="240"/>
        <w:ind w:left="720"/>
        <w:jc w:val="center"/>
        <w:rPr>
          <w:sz w:val="23"/>
          <w:szCs w:val="23"/>
        </w:rPr>
      </w:pPr>
      <w:r>
        <w:rPr>
          <w:b/>
          <w:bCs/>
          <w:sz w:val="23"/>
          <w:szCs w:val="23"/>
        </w:rPr>
        <w:t>Ukončenie zmluvy</w:t>
      </w:r>
    </w:p>
    <w:p w14:paraId="1A043A21" w14:textId="2F36B72A" w:rsidR="00D614AF" w:rsidRDefault="00D614AF" w:rsidP="00D35014">
      <w:pPr>
        <w:pStyle w:val="Default"/>
        <w:numPr>
          <w:ilvl w:val="0"/>
          <w:numId w:val="8"/>
        </w:numPr>
        <w:jc w:val="both"/>
        <w:rPr>
          <w:sz w:val="23"/>
          <w:szCs w:val="23"/>
        </w:rPr>
      </w:pPr>
      <w:r>
        <w:rPr>
          <w:sz w:val="23"/>
          <w:szCs w:val="23"/>
        </w:rPr>
        <w:t xml:space="preserve">Táto zmluva zanikne uplynutím doby, na ktorú bola uzatvorená v súlade s čl. III tejto zmluvy. Pred uplynutím tejto doby je zmluvu možné ukončiť písomnou dohodou zmluvných strán alebo písomným odstúpením kupujúceho od zmluvy. </w:t>
      </w:r>
    </w:p>
    <w:p w14:paraId="611DA26B" w14:textId="77777777" w:rsidR="00D614AF" w:rsidRDefault="00D614AF" w:rsidP="00D614AF">
      <w:pPr>
        <w:pStyle w:val="Default"/>
        <w:ind w:left="720"/>
        <w:rPr>
          <w:sz w:val="23"/>
          <w:szCs w:val="23"/>
        </w:rPr>
      </w:pPr>
    </w:p>
    <w:p w14:paraId="4B2E011D" w14:textId="48ECCCBF" w:rsidR="00D614AF" w:rsidRDefault="00D614AF" w:rsidP="00D35014">
      <w:pPr>
        <w:pStyle w:val="Default"/>
        <w:numPr>
          <w:ilvl w:val="0"/>
          <w:numId w:val="8"/>
        </w:numPr>
        <w:jc w:val="both"/>
        <w:rPr>
          <w:sz w:val="23"/>
          <w:szCs w:val="23"/>
        </w:rPr>
      </w:pPr>
      <w:r w:rsidRPr="00D614AF">
        <w:rPr>
          <w:sz w:val="23"/>
          <w:szCs w:val="23"/>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67AD9A5F" w14:textId="77777777" w:rsidR="00D614AF" w:rsidRDefault="00D614AF" w:rsidP="00D35014">
      <w:pPr>
        <w:pStyle w:val="Odsekzoznamu"/>
        <w:spacing w:after="0"/>
        <w:rPr>
          <w:sz w:val="23"/>
          <w:szCs w:val="23"/>
        </w:rPr>
      </w:pPr>
    </w:p>
    <w:p w14:paraId="1A2BF713" w14:textId="77777777" w:rsidR="00D614AF" w:rsidRPr="00D614AF" w:rsidRDefault="00D614AF" w:rsidP="00D35014">
      <w:pPr>
        <w:pStyle w:val="Default"/>
        <w:numPr>
          <w:ilvl w:val="0"/>
          <w:numId w:val="8"/>
        </w:numPr>
        <w:jc w:val="both"/>
      </w:pPr>
      <w:r w:rsidRPr="00D614AF">
        <w:rPr>
          <w:sz w:val="23"/>
          <w:szCs w:val="23"/>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 </w:t>
      </w:r>
    </w:p>
    <w:p w14:paraId="6969297E" w14:textId="77777777" w:rsidR="00D614AF" w:rsidRDefault="00D614AF" w:rsidP="00D614AF">
      <w:pPr>
        <w:pStyle w:val="Default"/>
        <w:ind w:left="720"/>
      </w:pPr>
    </w:p>
    <w:p w14:paraId="0269BF90" w14:textId="77777777" w:rsidR="00D614AF" w:rsidRDefault="00D614AF" w:rsidP="00D35014">
      <w:pPr>
        <w:pStyle w:val="Default"/>
        <w:numPr>
          <w:ilvl w:val="0"/>
          <w:numId w:val="8"/>
        </w:numPr>
        <w:jc w:val="both"/>
        <w:rPr>
          <w:sz w:val="23"/>
          <w:szCs w:val="23"/>
        </w:rPr>
      </w:pPr>
      <w:r>
        <w:rPr>
          <w:sz w:val="23"/>
          <w:szCs w:val="23"/>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73C8169" w14:textId="77777777" w:rsidR="00D614AF" w:rsidRDefault="00D614AF" w:rsidP="00D614AF">
      <w:pPr>
        <w:pStyle w:val="Default"/>
        <w:ind w:left="720"/>
      </w:pPr>
    </w:p>
    <w:p w14:paraId="673D8590" w14:textId="77777777" w:rsidR="00D614AF" w:rsidRDefault="00D614AF" w:rsidP="00D35014">
      <w:pPr>
        <w:pStyle w:val="Default"/>
        <w:numPr>
          <w:ilvl w:val="0"/>
          <w:numId w:val="8"/>
        </w:numPr>
        <w:jc w:val="both"/>
        <w:rPr>
          <w:sz w:val="23"/>
          <w:szCs w:val="23"/>
        </w:rPr>
      </w:pPr>
      <w:r>
        <w:rPr>
          <w:sz w:val="23"/>
          <w:szCs w:val="23"/>
        </w:rPr>
        <w:t xml:space="preserve">Odstúpenie od zmluvy musí mať písomnú formu a musí byť druhej zmluvnej strane doručené. Účinky odstúpenia nastávajú dňom doručenia odstúpenia druhej zmluvnej strane. </w:t>
      </w:r>
    </w:p>
    <w:p w14:paraId="121D76B4" w14:textId="77777777" w:rsidR="00D614AF" w:rsidRDefault="00D614AF" w:rsidP="00D614AF">
      <w:pPr>
        <w:pStyle w:val="Default"/>
        <w:ind w:left="720"/>
      </w:pPr>
    </w:p>
    <w:p w14:paraId="0F5F8626" w14:textId="77777777" w:rsidR="00D614AF" w:rsidRDefault="00D614AF" w:rsidP="00D35014">
      <w:pPr>
        <w:pStyle w:val="Default"/>
        <w:numPr>
          <w:ilvl w:val="0"/>
          <w:numId w:val="8"/>
        </w:numPr>
        <w:jc w:val="both"/>
        <w:rPr>
          <w:sz w:val="23"/>
          <w:szCs w:val="23"/>
        </w:rPr>
      </w:pPr>
      <w:r>
        <w:rPr>
          <w:sz w:val="23"/>
          <w:szCs w:val="23"/>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3F77881D" w14:textId="5EAA2077" w:rsidR="00D614AF" w:rsidRDefault="00D614AF" w:rsidP="00D614AF">
      <w:pPr>
        <w:pStyle w:val="Default"/>
        <w:ind w:left="720"/>
        <w:rPr>
          <w:sz w:val="23"/>
          <w:szCs w:val="23"/>
        </w:rPr>
      </w:pPr>
    </w:p>
    <w:p w14:paraId="175EFFB2" w14:textId="1036AE33" w:rsidR="00D614AF" w:rsidRDefault="00D614AF" w:rsidP="00D614AF">
      <w:pPr>
        <w:pStyle w:val="Default"/>
        <w:jc w:val="center"/>
        <w:rPr>
          <w:sz w:val="23"/>
          <w:szCs w:val="23"/>
        </w:rPr>
      </w:pPr>
      <w:r>
        <w:rPr>
          <w:b/>
          <w:bCs/>
          <w:sz w:val="23"/>
          <w:szCs w:val="23"/>
        </w:rPr>
        <w:t>Článok VII.</w:t>
      </w:r>
    </w:p>
    <w:p w14:paraId="1CAD5C99" w14:textId="6A59FB51" w:rsidR="00D614AF" w:rsidRPr="00D35014" w:rsidRDefault="00D614AF" w:rsidP="00D35014">
      <w:pPr>
        <w:pStyle w:val="Default"/>
        <w:spacing w:after="240"/>
        <w:ind w:left="720"/>
        <w:jc w:val="center"/>
        <w:rPr>
          <w:b/>
          <w:bCs/>
          <w:sz w:val="23"/>
          <w:szCs w:val="23"/>
        </w:rPr>
      </w:pPr>
      <w:r>
        <w:rPr>
          <w:b/>
          <w:bCs/>
          <w:sz w:val="23"/>
          <w:szCs w:val="23"/>
        </w:rPr>
        <w:t>Využitie subdodávateľov</w:t>
      </w:r>
    </w:p>
    <w:p w14:paraId="41C624BC" w14:textId="7334E921" w:rsidR="00D614AF" w:rsidRDefault="00D614AF" w:rsidP="00D35014">
      <w:pPr>
        <w:pStyle w:val="Default"/>
        <w:numPr>
          <w:ilvl w:val="0"/>
          <w:numId w:val="9"/>
        </w:numPr>
        <w:jc w:val="both"/>
        <w:rPr>
          <w:sz w:val="23"/>
          <w:szCs w:val="23"/>
        </w:rPr>
      </w:pPr>
      <w:r>
        <w:rPr>
          <w:sz w:val="23"/>
          <w:szCs w:val="23"/>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50667B5D" w14:textId="77777777" w:rsidR="00846C3B" w:rsidRDefault="00846C3B" w:rsidP="00846C3B">
      <w:pPr>
        <w:pStyle w:val="Default"/>
        <w:ind w:left="720"/>
      </w:pPr>
    </w:p>
    <w:p w14:paraId="069787D7" w14:textId="77777777" w:rsidR="00846C3B" w:rsidRDefault="00846C3B" w:rsidP="00D35014">
      <w:pPr>
        <w:pStyle w:val="Default"/>
        <w:numPr>
          <w:ilvl w:val="0"/>
          <w:numId w:val="9"/>
        </w:numPr>
        <w:jc w:val="both"/>
        <w:rPr>
          <w:sz w:val="23"/>
          <w:szCs w:val="23"/>
        </w:rPr>
      </w:pPr>
      <w:r>
        <w:rPr>
          <w:sz w:val="23"/>
          <w:szCs w:val="23"/>
        </w:rPr>
        <w:t xml:space="preserve">Predávajúci je oprávnený kedykoľvek počas trvania tejto zmluvy vymeniť ktoréhokoľvek subdodávateľa, a to za predpokladu, že nový subdodávateľ disponuje oprávnením na príslušné plnenie zmluvy podľa § 32 ods. 1 písm. e) zákona o verejnom obstarávaní, ako aj spĺňa povinnosť zápisu do registra partnerov </w:t>
      </w:r>
      <w:r>
        <w:rPr>
          <w:sz w:val="23"/>
          <w:szCs w:val="23"/>
        </w:rPr>
        <w:lastRenderedPageBreak/>
        <w:t xml:space="preserve">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zákona o verejnom obstarávaní pre daný predmet subdodávky. Až do splnenia tejto zmluvy je predávajúci povinný oznámiť kupujúcemu akúkoľvek zmenu údajov o novom subdodávateľovi. </w:t>
      </w:r>
    </w:p>
    <w:p w14:paraId="56C32FE3" w14:textId="77777777" w:rsidR="00846C3B" w:rsidRDefault="00846C3B" w:rsidP="00846C3B">
      <w:pPr>
        <w:pStyle w:val="Default"/>
        <w:ind w:left="720"/>
      </w:pPr>
    </w:p>
    <w:p w14:paraId="1910F13B" w14:textId="77777777" w:rsidR="00846C3B" w:rsidRDefault="00846C3B" w:rsidP="00D35014">
      <w:pPr>
        <w:pStyle w:val="Default"/>
        <w:numPr>
          <w:ilvl w:val="0"/>
          <w:numId w:val="9"/>
        </w:numPr>
        <w:jc w:val="both"/>
        <w:rPr>
          <w:sz w:val="23"/>
          <w:szCs w:val="23"/>
        </w:rPr>
      </w:pPr>
      <w:r>
        <w:rPr>
          <w:sz w:val="23"/>
          <w:szCs w:val="23"/>
        </w:rPr>
        <w:t xml:space="preserve">Povinnosti uvedené v bodoch 1. a 2. tohto článku nie je predávajúci povinný plniť v prípade subdodávateľov, ktorí mu dodávajú tovary. </w:t>
      </w:r>
    </w:p>
    <w:p w14:paraId="180491EC" w14:textId="77777777" w:rsidR="00846C3B" w:rsidRDefault="00846C3B" w:rsidP="00846C3B">
      <w:pPr>
        <w:pStyle w:val="Default"/>
        <w:ind w:left="720"/>
      </w:pPr>
    </w:p>
    <w:p w14:paraId="025EDA03" w14:textId="77777777" w:rsidR="00846C3B" w:rsidRDefault="00846C3B" w:rsidP="00D35014">
      <w:pPr>
        <w:pStyle w:val="Default"/>
        <w:numPr>
          <w:ilvl w:val="0"/>
          <w:numId w:val="9"/>
        </w:numPr>
        <w:jc w:val="both"/>
        <w:rPr>
          <w:sz w:val="23"/>
          <w:szCs w:val="23"/>
        </w:rPr>
      </w:pPr>
      <w:r>
        <w:rPr>
          <w:sz w:val="23"/>
          <w:szCs w:val="23"/>
        </w:rPr>
        <w:t xml:space="preserve">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 </w:t>
      </w:r>
    </w:p>
    <w:p w14:paraId="4FE094F1" w14:textId="0BDE5F50" w:rsidR="00846C3B" w:rsidRDefault="00846C3B" w:rsidP="00846C3B">
      <w:pPr>
        <w:pStyle w:val="Default"/>
        <w:ind w:left="720"/>
        <w:rPr>
          <w:sz w:val="23"/>
          <w:szCs w:val="23"/>
        </w:rPr>
      </w:pPr>
    </w:p>
    <w:p w14:paraId="3E7F8D1E" w14:textId="720FE4FD" w:rsidR="00846C3B" w:rsidRDefault="00846C3B" w:rsidP="00846C3B">
      <w:pPr>
        <w:pStyle w:val="Default"/>
        <w:jc w:val="center"/>
        <w:rPr>
          <w:sz w:val="23"/>
          <w:szCs w:val="23"/>
        </w:rPr>
      </w:pPr>
      <w:r>
        <w:rPr>
          <w:b/>
          <w:bCs/>
          <w:sz w:val="23"/>
          <w:szCs w:val="23"/>
        </w:rPr>
        <w:t>Článok VIII.</w:t>
      </w:r>
    </w:p>
    <w:p w14:paraId="669F5D16" w14:textId="12BF84A7" w:rsidR="00846C3B" w:rsidRPr="00D35014" w:rsidRDefault="00846C3B" w:rsidP="00D35014">
      <w:pPr>
        <w:pStyle w:val="Default"/>
        <w:spacing w:after="240"/>
        <w:ind w:left="720"/>
        <w:jc w:val="center"/>
        <w:rPr>
          <w:sz w:val="23"/>
          <w:szCs w:val="23"/>
        </w:rPr>
      </w:pPr>
      <w:r>
        <w:rPr>
          <w:b/>
          <w:bCs/>
          <w:sz w:val="23"/>
          <w:szCs w:val="23"/>
        </w:rPr>
        <w:t>Záverečné ustanovenie</w:t>
      </w:r>
    </w:p>
    <w:p w14:paraId="0AC30C6E" w14:textId="0E6D0F76" w:rsidR="00846C3B" w:rsidRDefault="00846C3B" w:rsidP="00D35014">
      <w:pPr>
        <w:pStyle w:val="Default"/>
        <w:numPr>
          <w:ilvl w:val="0"/>
          <w:numId w:val="10"/>
        </w:numPr>
        <w:jc w:val="both"/>
        <w:rPr>
          <w:sz w:val="23"/>
          <w:szCs w:val="23"/>
        </w:rPr>
      </w:pPr>
      <w:r>
        <w:rPr>
          <w:sz w:val="23"/>
          <w:szCs w:val="23"/>
        </w:rPr>
        <w:t xml:space="preserve">Zmluva sa vyhotovuje v štyroch (4) rovnopisoch, pričom každá zmluvná strana obdrží po dva (2) rovnopisy. </w:t>
      </w:r>
    </w:p>
    <w:p w14:paraId="7EC0513F" w14:textId="77777777" w:rsidR="00846C3B" w:rsidRDefault="00846C3B" w:rsidP="00846C3B">
      <w:pPr>
        <w:pStyle w:val="Default"/>
        <w:ind w:left="720"/>
      </w:pPr>
    </w:p>
    <w:p w14:paraId="32F9E9B4" w14:textId="77777777" w:rsidR="00846C3B" w:rsidRDefault="00846C3B" w:rsidP="00D35014">
      <w:pPr>
        <w:pStyle w:val="Default"/>
        <w:numPr>
          <w:ilvl w:val="0"/>
          <w:numId w:val="10"/>
        </w:numPr>
        <w:jc w:val="both"/>
        <w:rPr>
          <w:sz w:val="23"/>
          <w:szCs w:val="23"/>
        </w:rPr>
      </w:pPr>
      <w:r>
        <w:rPr>
          <w:sz w:val="23"/>
          <w:szCs w:val="23"/>
        </w:rPr>
        <w:t xml:space="preserve">Zmena tejto zmluvy je možná len na základe dohody oboch zmluvných strán, vo forme riadne očíslovaných písomných dodatkov. </w:t>
      </w:r>
    </w:p>
    <w:p w14:paraId="0746ED43" w14:textId="77777777" w:rsidR="00846C3B" w:rsidRDefault="00846C3B" w:rsidP="00846C3B">
      <w:pPr>
        <w:pStyle w:val="Default"/>
        <w:ind w:left="720"/>
      </w:pPr>
    </w:p>
    <w:p w14:paraId="4708E713" w14:textId="77777777" w:rsidR="00846C3B" w:rsidRDefault="00846C3B" w:rsidP="00D35014">
      <w:pPr>
        <w:pStyle w:val="Default"/>
        <w:numPr>
          <w:ilvl w:val="0"/>
          <w:numId w:val="10"/>
        </w:numPr>
        <w:jc w:val="both"/>
        <w:rPr>
          <w:sz w:val="23"/>
          <w:szCs w:val="23"/>
        </w:rPr>
      </w:pPr>
      <w:r>
        <w:rPr>
          <w:sz w:val="23"/>
          <w:szCs w:val="23"/>
        </w:rPr>
        <w:t xml:space="preserve">Zmluva nadobúda platnosť dňom jej podpísania oboma zmluvnými stranami a účinnosť dňom nasledujúcim po dni jej zverejnenia na webovom sídle kupujúceho v zmysle </w:t>
      </w:r>
      <w:proofErr w:type="spellStart"/>
      <w:r>
        <w:rPr>
          <w:sz w:val="23"/>
          <w:szCs w:val="23"/>
        </w:rPr>
        <w:t>ust</w:t>
      </w:r>
      <w:proofErr w:type="spellEnd"/>
      <w:r>
        <w:rPr>
          <w:sz w:val="23"/>
          <w:szCs w:val="23"/>
        </w:rPr>
        <w:t xml:space="preserve">. § 47a ods. 1 zákona č. 40/1964 Zb. Občiansky zákonník v znení neskorších predpisov, v spojení s </w:t>
      </w:r>
      <w:proofErr w:type="spellStart"/>
      <w:r>
        <w:rPr>
          <w:sz w:val="23"/>
          <w:szCs w:val="23"/>
        </w:rPr>
        <w:t>ust</w:t>
      </w:r>
      <w:proofErr w:type="spellEnd"/>
      <w:r>
        <w:rPr>
          <w:sz w:val="23"/>
          <w:szCs w:val="23"/>
        </w:rPr>
        <w:t xml:space="preserve">. §5a zákona č. 211/2000 Z. z. o slobodnom prístupe k informáciám a o zmene a doplnení niektorých zákonov (zákon o slobode informácií) v znení neskorších predpisov. </w:t>
      </w:r>
    </w:p>
    <w:p w14:paraId="471FB1AF" w14:textId="77777777" w:rsidR="00846C3B" w:rsidRDefault="00846C3B" w:rsidP="00846C3B">
      <w:pPr>
        <w:pStyle w:val="Default"/>
        <w:ind w:left="720"/>
      </w:pPr>
    </w:p>
    <w:p w14:paraId="25F0557A" w14:textId="77777777" w:rsidR="00846C3B" w:rsidRDefault="00846C3B" w:rsidP="00D35014">
      <w:pPr>
        <w:pStyle w:val="Default"/>
        <w:numPr>
          <w:ilvl w:val="0"/>
          <w:numId w:val="10"/>
        </w:numPr>
        <w:jc w:val="both"/>
        <w:rPr>
          <w:sz w:val="23"/>
          <w:szCs w:val="23"/>
        </w:rPr>
      </w:pPr>
      <w:r>
        <w:rPr>
          <w:sz w:val="23"/>
          <w:szCs w:val="23"/>
        </w:rPr>
        <w:t xml:space="preserve">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 </w:t>
      </w:r>
    </w:p>
    <w:p w14:paraId="6D0A3010" w14:textId="77777777" w:rsidR="00846C3B" w:rsidRDefault="00846C3B" w:rsidP="00846C3B">
      <w:pPr>
        <w:pStyle w:val="Default"/>
        <w:ind w:left="720"/>
      </w:pPr>
    </w:p>
    <w:p w14:paraId="3AE2D75D" w14:textId="77777777" w:rsidR="00846C3B" w:rsidRDefault="00846C3B" w:rsidP="00D35014">
      <w:pPr>
        <w:pStyle w:val="Default"/>
        <w:numPr>
          <w:ilvl w:val="0"/>
          <w:numId w:val="10"/>
        </w:numPr>
        <w:jc w:val="both"/>
        <w:rPr>
          <w:sz w:val="23"/>
          <w:szCs w:val="23"/>
        </w:rPr>
      </w:pPr>
      <w:r>
        <w:rPr>
          <w:sz w:val="23"/>
          <w:szCs w:val="23"/>
        </w:rPr>
        <w:t xml:space="preserve">Právne vzťahy založené touto zmluvou, ak ich zmluva výslovne neupravuje, sa riadia príslušnými ustanoveniami Obchodného zákonníka a ostatnými platnými právnymi predpismi SR. </w:t>
      </w:r>
    </w:p>
    <w:p w14:paraId="72BE9737" w14:textId="77777777" w:rsidR="00846C3B" w:rsidRDefault="00846C3B" w:rsidP="00846C3B">
      <w:pPr>
        <w:pStyle w:val="Default"/>
        <w:ind w:left="720"/>
      </w:pPr>
    </w:p>
    <w:p w14:paraId="14BC18D0" w14:textId="77777777" w:rsidR="00846C3B" w:rsidRDefault="00846C3B" w:rsidP="00D35014">
      <w:pPr>
        <w:pStyle w:val="Default"/>
        <w:numPr>
          <w:ilvl w:val="0"/>
          <w:numId w:val="10"/>
        </w:numPr>
        <w:jc w:val="both"/>
        <w:rPr>
          <w:sz w:val="23"/>
          <w:szCs w:val="23"/>
        </w:rPr>
      </w:pPr>
      <w:r>
        <w:rPr>
          <w:sz w:val="23"/>
          <w:szCs w:val="23"/>
        </w:rPr>
        <w:t xml:space="preserve">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ich spôsobilosť nie je ničím obmedzená, čo zmluvné strany nižšie potvrdzujú svojimi podpismi. </w:t>
      </w:r>
    </w:p>
    <w:p w14:paraId="30B0579D" w14:textId="77777777" w:rsidR="00D614AF" w:rsidRDefault="00D614AF" w:rsidP="00D35014">
      <w:pPr>
        <w:pStyle w:val="Default"/>
        <w:jc w:val="both"/>
        <w:rPr>
          <w:sz w:val="23"/>
          <w:szCs w:val="23"/>
        </w:rPr>
      </w:pPr>
    </w:p>
    <w:p w14:paraId="60D2817F" w14:textId="77777777" w:rsidR="00846C3B" w:rsidRDefault="00846C3B" w:rsidP="00846C3B">
      <w:pPr>
        <w:pStyle w:val="Default"/>
        <w:rPr>
          <w:sz w:val="23"/>
          <w:szCs w:val="23"/>
        </w:rPr>
      </w:pPr>
      <w:r>
        <w:rPr>
          <w:b/>
          <w:bCs/>
          <w:sz w:val="23"/>
          <w:szCs w:val="23"/>
        </w:rPr>
        <w:t xml:space="preserve">Prílohy: </w:t>
      </w:r>
    </w:p>
    <w:p w14:paraId="06BEC174" w14:textId="5249F72B" w:rsidR="00846C3B" w:rsidRDefault="00846C3B" w:rsidP="00846C3B">
      <w:pPr>
        <w:pStyle w:val="Default"/>
        <w:rPr>
          <w:sz w:val="23"/>
          <w:szCs w:val="23"/>
        </w:rPr>
      </w:pPr>
      <w:r>
        <w:rPr>
          <w:sz w:val="23"/>
          <w:szCs w:val="23"/>
        </w:rPr>
        <w:t xml:space="preserve">Príloha č. 1 </w:t>
      </w:r>
      <w:r w:rsidR="00A3023C">
        <w:rPr>
          <w:sz w:val="23"/>
          <w:szCs w:val="23"/>
        </w:rPr>
        <w:t>Podrobný opis predmetu zákazky</w:t>
      </w:r>
      <w:r>
        <w:rPr>
          <w:sz w:val="23"/>
          <w:szCs w:val="23"/>
        </w:rPr>
        <w:t xml:space="preserve"> </w:t>
      </w:r>
    </w:p>
    <w:p w14:paraId="5F102A39" w14:textId="7A9C00D6" w:rsidR="00846C3B" w:rsidRDefault="00846C3B" w:rsidP="00846C3B">
      <w:pPr>
        <w:pStyle w:val="Default"/>
        <w:rPr>
          <w:sz w:val="23"/>
          <w:szCs w:val="23"/>
        </w:rPr>
      </w:pPr>
      <w:r>
        <w:rPr>
          <w:sz w:val="23"/>
          <w:szCs w:val="23"/>
        </w:rPr>
        <w:t xml:space="preserve">Príloha č. 2 Cenová ponuka </w:t>
      </w:r>
    </w:p>
    <w:p w14:paraId="27197C15" w14:textId="4DD9183D" w:rsidR="00D614AF" w:rsidRDefault="00846C3B" w:rsidP="00846C3B">
      <w:pPr>
        <w:pStyle w:val="Default"/>
        <w:tabs>
          <w:tab w:val="left" w:pos="2835"/>
        </w:tabs>
        <w:jc w:val="both"/>
        <w:rPr>
          <w:sz w:val="23"/>
          <w:szCs w:val="23"/>
        </w:rPr>
      </w:pPr>
      <w:r>
        <w:rPr>
          <w:sz w:val="23"/>
          <w:szCs w:val="23"/>
        </w:rPr>
        <w:t xml:space="preserve">Príloha č. 3 Zoznam subdodávateľov </w:t>
      </w:r>
    </w:p>
    <w:p w14:paraId="07E091FB" w14:textId="4D4CFA5D" w:rsidR="00846C3B" w:rsidRDefault="00846C3B" w:rsidP="00846C3B">
      <w:pPr>
        <w:pStyle w:val="Default"/>
        <w:tabs>
          <w:tab w:val="left" w:pos="2835"/>
        </w:tabs>
        <w:jc w:val="both"/>
        <w:rPr>
          <w:sz w:val="23"/>
          <w:szCs w:val="23"/>
        </w:rPr>
      </w:pPr>
    </w:p>
    <w:p w14:paraId="1D2D93C2" w14:textId="77777777" w:rsidR="00846C3B" w:rsidRDefault="00846C3B" w:rsidP="00846C3B">
      <w:pPr>
        <w:pStyle w:val="Default"/>
        <w:tabs>
          <w:tab w:val="left" w:pos="2835"/>
        </w:tabs>
        <w:jc w:val="both"/>
        <w:rPr>
          <w:sz w:val="23"/>
          <w:szCs w:val="23"/>
        </w:rPr>
      </w:pPr>
    </w:p>
    <w:p w14:paraId="7DB3E152" w14:textId="77777777" w:rsidR="00D614AF" w:rsidRPr="00601273" w:rsidRDefault="00D614AF" w:rsidP="00601273">
      <w:pPr>
        <w:pStyle w:val="Default"/>
        <w:ind w:left="720"/>
        <w:jc w:val="center"/>
        <w:rPr>
          <w:sz w:val="23"/>
          <w:szCs w:val="23"/>
        </w:rPr>
      </w:pPr>
    </w:p>
    <w:p w14:paraId="618A37E3" w14:textId="77777777" w:rsidR="00601273" w:rsidRDefault="00601273" w:rsidP="00601273">
      <w:pPr>
        <w:pStyle w:val="Default"/>
        <w:rPr>
          <w:sz w:val="23"/>
          <w:szCs w:val="23"/>
        </w:rPr>
      </w:pPr>
    </w:p>
    <w:p w14:paraId="360CFEFA" w14:textId="17366041" w:rsidR="00A3023C" w:rsidRDefault="00A3023C" w:rsidP="00D85D20">
      <w:pPr>
        <w:jc w:val="center"/>
        <w:rPr>
          <w:rFonts w:ascii="Times New Roman" w:hAnsi="Times New Roman" w:cs="Times New Roman"/>
        </w:rPr>
      </w:pPr>
    </w:p>
    <w:p w14:paraId="1C174E78" w14:textId="77777777" w:rsidR="00A3023C" w:rsidRDefault="00A3023C">
      <w:pPr>
        <w:rPr>
          <w:rFonts w:ascii="Times New Roman" w:hAnsi="Times New Roman" w:cs="Times New Roman"/>
        </w:rPr>
      </w:pPr>
      <w:r>
        <w:rPr>
          <w:rFonts w:ascii="Times New Roman" w:hAnsi="Times New Roman" w:cs="Times New Roman"/>
        </w:rPr>
        <w:br w:type="page"/>
      </w:r>
    </w:p>
    <w:p w14:paraId="042EEC92" w14:textId="7F1CDFD0" w:rsidR="00601273" w:rsidRDefault="00286B5E" w:rsidP="00D85D20">
      <w:pPr>
        <w:jc w:val="center"/>
        <w:rPr>
          <w:rFonts w:ascii="Times New Roman" w:hAnsi="Times New Roman" w:cs="Times New Roman"/>
          <w:sz w:val="23"/>
          <w:szCs w:val="23"/>
        </w:rPr>
      </w:pPr>
      <w:r>
        <w:rPr>
          <w:rFonts w:ascii="Times New Roman" w:hAnsi="Times New Roman" w:cs="Times New Roman"/>
          <w:sz w:val="23"/>
          <w:szCs w:val="23"/>
        </w:rPr>
        <w:lastRenderedPageBreak/>
        <w:t>Príloha č. 1 – Podrobný opis predmetu zákazky</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6350"/>
      </w:tblGrid>
      <w:tr w:rsidR="00130325" w:rsidRPr="008638F2" w14:paraId="64C39D1C" w14:textId="77777777" w:rsidTr="00840738">
        <w:trPr>
          <w:trHeight w:val="350"/>
        </w:trPr>
        <w:tc>
          <w:tcPr>
            <w:tcW w:w="9624" w:type="dxa"/>
            <w:gridSpan w:val="2"/>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5913B996" w14:textId="77777777" w:rsidR="00130325" w:rsidRPr="00D26E22" w:rsidRDefault="00130325" w:rsidP="00840738">
            <w:pPr>
              <w:pStyle w:val="Odsekzoznamu"/>
            </w:pPr>
          </w:p>
        </w:tc>
      </w:tr>
      <w:tr w:rsidR="00130325" w:rsidRPr="008638F2" w14:paraId="419D561E" w14:textId="77777777" w:rsidTr="00840738">
        <w:trPr>
          <w:trHeight w:val="1032"/>
        </w:trPr>
        <w:tc>
          <w:tcPr>
            <w:tcW w:w="3274" w:type="dxa"/>
            <w:tcBorders>
              <w:top w:val="single" w:sz="4" w:space="0" w:color="auto"/>
              <w:left w:val="single" w:sz="12" w:space="0" w:color="auto"/>
              <w:right w:val="single" w:sz="4" w:space="0" w:color="auto"/>
            </w:tcBorders>
            <w:vAlign w:val="center"/>
          </w:tcPr>
          <w:p w14:paraId="3F6F3169" w14:textId="77777777" w:rsidR="00130325" w:rsidRDefault="00130325" w:rsidP="00840738">
            <w:pPr>
              <w:rPr>
                <w:b/>
                <w:bCs/>
                <w:color w:val="000000"/>
                <w:szCs w:val="24"/>
              </w:rPr>
            </w:pPr>
            <w:proofErr w:type="spellStart"/>
            <w:r w:rsidRPr="00F86020">
              <w:rPr>
                <w:b/>
                <w:bCs/>
                <w:color w:val="000000"/>
                <w:szCs w:val="24"/>
              </w:rPr>
              <w:t>Gastro</w:t>
            </w:r>
            <w:proofErr w:type="spellEnd"/>
            <w:r w:rsidRPr="00F86020">
              <w:rPr>
                <w:b/>
                <w:bCs/>
                <w:color w:val="000000"/>
                <w:szCs w:val="24"/>
              </w:rPr>
              <w:t xml:space="preserve"> chladnička</w:t>
            </w:r>
          </w:p>
          <w:p w14:paraId="27C754C0" w14:textId="77777777" w:rsidR="00130325" w:rsidRPr="00F86020" w:rsidRDefault="00130325" w:rsidP="00840738">
            <w:pPr>
              <w:rPr>
                <w:szCs w:val="24"/>
              </w:rPr>
            </w:pPr>
            <w:r>
              <w:rPr>
                <w:szCs w:val="24"/>
              </w:rPr>
              <w:t>2 ks</w:t>
            </w:r>
          </w:p>
        </w:tc>
        <w:tc>
          <w:tcPr>
            <w:tcW w:w="6350" w:type="dxa"/>
            <w:tcBorders>
              <w:top w:val="single" w:sz="4" w:space="0" w:color="auto"/>
              <w:left w:val="single" w:sz="4" w:space="0" w:color="auto"/>
              <w:right w:val="single" w:sz="12" w:space="0" w:color="auto"/>
            </w:tcBorders>
            <w:vAlign w:val="center"/>
          </w:tcPr>
          <w:p w14:paraId="250B07CB" w14:textId="77777777" w:rsidR="00130325" w:rsidRDefault="00130325" w:rsidP="005577AB">
            <w:pPr>
              <w:spacing w:after="0"/>
              <w:rPr>
                <w:bCs/>
                <w:szCs w:val="24"/>
              </w:rPr>
            </w:pPr>
            <w:r w:rsidRPr="00F86020">
              <w:rPr>
                <w:b/>
                <w:szCs w:val="24"/>
              </w:rPr>
              <w:t xml:space="preserve">Vnútorné rozmery - </w:t>
            </w:r>
            <w:r w:rsidRPr="00F86020">
              <w:rPr>
                <w:bCs/>
                <w:szCs w:val="24"/>
              </w:rPr>
              <w:t xml:space="preserve">Š x H x V (cm) max.: 131,6 x 75 x 150 </w:t>
            </w:r>
            <w:r w:rsidRPr="00F86020">
              <w:rPr>
                <w:b/>
                <w:szCs w:val="24"/>
              </w:rPr>
              <w:t xml:space="preserve">Vonkajšie rozmery </w:t>
            </w:r>
            <w:r w:rsidRPr="00F86020">
              <w:rPr>
                <w:bCs/>
                <w:szCs w:val="24"/>
              </w:rPr>
              <w:t>- Š x H x V (cm) max.: 140 x 93 x 196</w:t>
            </w:r>
          </w:p>
          <w:p w14:paraId="3336B982" w14:textId="77777777" w:rsidR="00130325" w:rsidRPr="00F86020" w:rsidRDefault="00130325" w:rsidP="005577AB">
            <w:pPr>
              <w:spacing w:after="0"/>
              <w:rPr>
                <w:bCs/>
                <w:szCs w:val="24"/>
              </w:rPr>
            </w:pPr>
            <w:r w:rsidRPr="00F86020">
              <w:rPr>
                <w:b/>
                <w:szCs w:val="24"/>
              </w:rPr>
              <w:t>Izolácia</w:t>
            </w:r>
            <w:r w:rsidRPr="00F86020">
              <w:rPr>
                <w:bCs/>
                <w:szCs w:val="24"/>
              </w:rPr>
              <w:t xml:space="preserve"> – max. 4 cm</w:t>
            </w:r>
          </w:p>
          <w:p w14:paraId="557783FF" w14:textId="77777777" w:rsidR="00130325" w:rsidRDefault="00130325" w:rsidP="005577AB">
            <w:pPr>
              <w:spacing w:after="0"/>
              <w:rPr>
                <w:bCs/>
                <w:szCs w:val="24"/>
              </w:rPr>
            </w:pPr>
            <w:r>
              <w:rPr>
                <w:b/>
                <w:szCs w:val="24"/>
              </w:rPr>
              <w:t xml:space="preserve">Napätie - </w:t>
            </w:r>
            <w:r w:rsidRPr="00432197">
              <w:rPr>
                <w:bCs/>
                <w:szCs w:val="24"/>
              </w:rPr>
              <w:t>220-240 V / 50 Hz</w:t>
            </w:r>
          </w:p>
          <w:p w14:paraId="650FAA52" w14:textId="77777777" w:rsidR="00130325" w:rsidRDefault="00130325" w:rsidP="005577AB">
            <w:pPr>
              <w:spacing w:after="0"/>
              <w:rPr>
                <w:bCs/>
                <w:szCs w:val="24"/>
              </w:rPr>
            </w:pPr>
            <w:r>
              <w:rPr>
                <w:b/>
                <w:szCs w:val="24"/>
              </w:rPr>
              <w:t xml:space="preserve">Hrubý/čistý objem - </w:t>
            </w:r>
            <w:r w:rsidRPr="006301F5">
              <w:rPr>
                <w:bCs/>
                <w:szCs w:val="24"/>
              </w:rPr>
              <w:t>min. 1400 l / min. 1120 l</w:t>
            </w:r>
          </w:p>
          <w:p w14:paraId="25060014" w14:textId="77777777" w:rsidR="00130325" w:rsidRPr="005C7397" w:rsidRDefault="00130325" w:rsidP="005577AB">
            <w:pPr>
              <w:spacing w:after="0"/>
              <w:rPr>
                <w:b/>
                <w:szCs w:val="24"/>
              </w:rPr>
            </w:pPr>
            <w:r>
              <w:rPr>
                <w:b/>
                <w:szCs w:val="24"/>
              </w:rPr>
              <w:t>P</w:t>
            </w:r>
            <w:r w:rsidRPr="005C7397">
              <w:rPr>
                <w:b/>
                <w:szCs w:val="24"/>
              </w:rPr>
              <w:t>očet políc</w:t>
            </w:r>
            <w:r>
              <w:rPr>
                <w:b/>
                <w:szCs w:val="24"/>
              </w:rPr>
              <w:t xml:space="preserve"> - </w:t>
            </w:r>
            <w:r w:rsidRPr="005C7397">
              <w:rPr>
                <w:bCs/>
                <w:szCs w:val="24"/>
              </w:rPr>
              <w:t>max. 8 ks</w:t>
            </w:r>
          </w:p>
          <w:p w14:paraId="723DD581" w14:textId="77777777" w:rsidR="00130325" w:rsidRPr="005C7397" w:rsidRDefault="00130325" w:rsidP="005577AB">
            <w:pPr>
              <w:spacing w:after="0"/>
              <w:rPr>
                <w:b/>
                <w:szCs w:val="24"/>
              </w:rPr>
            </w:pPr>
            <w:r>
              <w:rPr>
                <w:b/>
                <w:szCs w:val="24"/>
              </w:rPr>
              <w:t>N</w:t>
            </w:r>
            <w:r w:rsidRPr="005C7397">
              <w:rPr>
                <w:b/>
                <w:szCs w:val="24"/>
              </w:rPr>
              <w:t>osnosť police</w:t>
            </w:r>
            <w:r>
              <w:rPr>
                <w:b/>
                <w:szCs w:val="24"/>
              </w:rPr>
              <w:t xml:space="preserve"> - </w:t>
            </w:r>
            <w:r w:rsidRPr="005C7397">
              <w:rPr>
                <w:bCs/>
                <w:szCs w:val="24"/>
              </w:rPr>
              <w:t>min. 40 kg</w:t>
            </w:r>
          </w:p>
          <w:p w14:paraId="4934B8B0" w14:textId="77777777" w:rsidR="00130325" w:rsidRPr="005C7397" w:rsidRDefault="00130325" w:rsidP="005577AB">
            <w:pPr>
              <w:spacing w:after="0"/>
              <w:rPr>
                <w:b/>
                <w:szCs w:val="24"/>
              </w:rPr>
            </w:pPr>
            <w:r>
              <w:rPr>
                <w:b/>
                <w:szCs w:val="24"/>
              </w:rPr>
              <w:t>P</w:t>
            </w:r>
            <w:r w:rsidRPr="005C7397">
              <w:rPr>
                <w:b/>
                <w:szCs w:val="24"/>
              </w:rPr>
              <w:t>ríkon</w:t>
            </w:r>
            <w:r>
              <w:rPr>
                <w:b/>
                <w:szCs w:val="24"/>
              </w:rPr>
              <w:t xml:space="preserve"> -</w:t>
            </w:r>
            <w:r w:rsidRPr="005C7397">
              <w:rPr>
                <w:b/>
                <w:szCs w:val="24"/>
              </w:rPr>
              <w:t xml:space="preserve"> </w:t>
            </w:r>
            <w:r w:rsidRPr="005C7397">
              <w:rPr>
                <w:bCs/>
                <w:szCs w:val="24"/>
              </w:rPr>
              <w:t>max. 620 W</w:t>
            </w:r>
          </w:p>
          <w:p w14:paraId="069E177A" w14:textId="77777777" w:rsidR="00130325" w:rsidRPr="00432197" w:rsidRDefault="00130325" w:rsidP="005577AB">
            <w:pPr>
              <w:spacing w:after="0"/>
              <w:rPr>
                <w:b/>
                <w:szCs w:val="24"/>
              </w:rPr>
            </w:pPr>
            <w:r>
              <w:rPr>
                <w:b/>
                <w:szCs w:val="24"/>
              </w:rPr>
              <w:t>M</w:t>
            </w:r>
            <w:r w:rsidRPr="005C7397">
              <w:rPr>
                <w:b/>
                <w:szCs w:val="24"/>
              </w:rPr>
              <w:t>nožstvo chladiva R134a</w:t>
            </w:r>
            <w:r>
              <w:rPr>
                <w:b/>
                <w:szCs w:val="24"/>
              </w:rPr>
              <w:t xml:space="preserve"> -</w:t>
            </w:r>
            <w:r w:rsidRPr="005C7397">
              <w:rPr>
                <w:b/>
                <w:szCs w:val="24"/>
              </w:rPr>
              <w:t xml:space="preserve"> </w:t>
            </w:r>
            <w:r w:rsidRPr="005C7397">
              <w:rPr>
                <w:bCs/>
                <w:szCs w:val="24"/>
              </w:rPr>
              <w:t>cca. 0,33 kg</w:t>
            </w:r>
          </w:p>
          <w:p w14:paraId="79F74722" w14:textId="77777777" w:rsidR="00130325" w:rsidRPr="00F86020" w:rsidRDefault="00130325" w:rsidP="005577AB">
            <w:pPr>
              <w:spacing w:after="0"/>
              <w:rPr>
                <w:bCs/>
                <w:szCs w:val="24"/>
              </w:rPr>
            </w:pPr>
            <w:r w:rsidRPr="00F86020">
              <w:rPr>
                <w:bCs/>
                <w:szCs w:val="24"/>
              </w:rPr>
              <w:t>Ventilové chladenie</w:t>
            </w:r>
          </w:p>
          <w:p w14:paraId="1E70DCD0" w14:textId="77777777" w:rsidR="00130325" w:rsidRPr="00F86020" w:rsidRDefault="00130325" w:rsidP="005577AB">
            <w:pPr>
              <w:spacing w:after="0"/>
              <w:rPr>
                <w:bCs/>
                <w:szCs w:val="24"/>
              </w:rPr>
            </w:pPr>
            <w:r w:rsidRPr="00F86020">
              <w:rPr>
                <w:bCs/>
                <w:szCs w:val="24"/>
              </w:rPr>
              <w:t>Automatické odmrazovanie</w:t>
            </w:r>
          </w:p>
          <w:p w14:paraId="6AD3DBF8" w14:textId="77777777" w:rsidR="00130325" w:rsidRPr="00F86020" w:rsidRDefault="00130325" w:rsidP="005577AB">
            <w:pPr>
              <w:spacing w:after="0"/>
              <w:rPr>
                <w:bCs/>
                <w:szCs w:val="24"/>
              </w:rPr>
            </w:pPr>
            <w:r w:rsidRPr="00F86020">
              <w:rPr>
                <w:bCs/>
                <w:szCs w:val="24"/>
              </w:rPr>
              <w:t>Digitálny termostat</w:t>
            </w:r>
          </w:p>
          <w:p w14:paraId="5CAAB313" w14:textId="77777777" w:rsidR="00130325" w:rsidRPr="00F86020" w:rsidRDefault="00130325" w:rsidP="005577AB">
            <w:pPr>
              <w:spacing w:after="0"/>
              <w:rPr>
                <w:bCs/>
                <w:szCs w:val="24"/>
              </w:rPr>
            </w:pPr>
            <w:r w:rsidRPr="00F86020">
              <w:rPr>
                <w:bCs/>
                <w:szCs w:val="24"/>
              </w:rPr>
              <w:t>Uzamykateľné dvere</w:t>
            </w:r>
          </w:p>
          <w:p w14:paraId="1BA4D505" w14:textId="77777777" w:rsidR="00130325" w:rsidRPr="00F86020" w:rsidRDefault="00130325" w:rsidP="005577AB">
            <w:pPr>
              <w:spacing w:after="0"/>
              <w:rPr>
                <w:bCs/>
                <w:szCs w:val="24"/>
              </w:rPr>
            </w:pPr>
            <w:r w:rsidRPr="00F86020">
              <w:rPr>
                <w:bCs/>
                <w:szCs w:val="24"/>
              </w:rPr>
              <w:t>Nastaviteľné nožičky</w:t>
            </w:r>
          </w:p>
          <w:p w14:paraId="1D8CD0A0" w14:textId="77777777" w:rsidR="00130325" w:rsidRDefault="00130325" w:rsidP="005577AB">
            <w:pPr>
              <w:spacing w:after="0"/>
              <w:rPr>
                <w:szCs w:val="24"/>
              </w:rPr>
            </w:pPr>
            <w:r w:rsidRPr="00F86020">
              <w:rPr>
                <w:szCs w:val="24"/>
              </w:rPr>
              <w:t xml:space="preserve">Nahraditeľné magnetické </w:t>
            </w:r>
            <w:proofErr w:type="spellStart"/>
            <w:r w:rsidRPr="00F86020">
              <w:rPr>
                <w:szCs w:val="24"/>
              </w:rPr>
              <w:t>pryžové</w:t>
            </w:r>
            <w:proofErr w:type="spellEnd"/>
            <w:r w:rsidRPr="00F86020">
              <w:rPr>
                <w:szCs w:val="24"/>
              </w:rPr>
              <w:t xml:space="preserve"> tesnenie</w:t>
            </w:r>
          </w:p>
          <w:p w14:paraId="3E2C3941" w14:textId="77777777" w:rsidR="00130325" w:rsidRPr="003D37F4" w:rsidRDefault="00130325" w:rsidP="005577AB">
            <w:pPr>
              <w:spacing w:after="0"/>
              <w:rPr>
                <w:szCs w:val="24"/>
              </w:rPr>
            </w:pPr>
            <w:r>
              <w:rPr>
                <w:szCs w:val="24"/>
              </w:rPr>
              <w:t xml:space="preserve">Napr. </w:t>
            </w:r>
            <w:r w:rsidRPr="000F27AD">
              <w:rPr>
                <w:b/>
                <w:szCs w:val="24"/>
              </w:rPr>
              <w:t>POLAIR CM 114 alebo ekvivalent</w:t>
            </w:r>
          </w:p>
        </w:tc>
      </w:tr>
      <w:tr w:rsidR="00130325" w:rsidRPr="008638F2" w14:paraId="7B0EEC00" w14:textId="77777777" w:rsidTr="00840738">
        <w:trPr>
          <w:trHeight w:val="398"/>
        </w:trPr>
        <w:tc>
          <w:tcPr>
            <w:tcW w:w="9624" w:type="dxa"/>
            <w:gridSpan w:val="2"/>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1F0AC406" w14:textId="77777777" w:rsidR="00130325" w:rsidRPr="00154495" w:rsidRDefault="00130325" w:rsidP="00840738">
            <w:pPr>
              <w:pStyle w:val="Odsekzoznamu"/>
              <w:rPr>
                <w:b/>
                <w:bCs/>
              </w:rPr>
            </w:pPr>
          </w:p>
        </w:tc>
      </w:tr>
      <w:tr w:rsidR="00130325" w:rsidRPr="008638F2" w14:paraId="4CC7CC2A" w14:textId="77777777" w:rsidTr="00840738">
        <w:trPr>
          <w:trHeight w:val="779"/>
        </w:trPr>
        <w:tc>
          <w:tcPr>
            <w:tcW w:w="3274" w:type="dxa"/>
            <w:tcBorders>
              <w:top w:val="single" w:sz="4" w:space="0" w:color="auto"/>
              <w:left w:val="single" w:sz="12" w:space="0" w:color="auto"/>
              <w:bottom w:val="single" w:sz="12" w:space="0" w:color="auto"/>
              <w:right w:val="single" w:sz="4" w:space="0" w:color="auto"/>
            </w:tcBorders>
            <w:vAlign w:val="center"/>
          </w:tcPr>
          <w:p w14:paraId="0680A354" w14:textId="77777777" w:rsidR="00130325" w:rsidRDefault="00130325" w:rsidP="00840738">
            <w:pPr>
              <w:rPr>
                <w:b/>
                <w:bCs/>
                <w:color w:val="000000"/>
                <w:szCs w:val="24"/>
              </w:rPr>
            </w:pPr>
            <w:r w:rsidRPr="00FD2EDC">
              <w:rPr>
                <w:b/>
                <w:bCs/>
                <w:color w:val="000000"/>
                <w:szCs w:val="24"/>
              </w:rPr>
              <w:t>Umývačka riadu profesionálna s odpadovým čerpadlom</w:t>
            </w:r>
          </w:p>
          <w:p w14:paraId="10069394" w14:textId="77777777" w:rsidR="00130325" w:rsidRPr="00FD2EDC" w:rsidRDefault="00130325" w:rsidP="00840738">
            <w:pPr>
              <w:rPr>
                <w:color w:val="000000"/>
                <w:szCs w:val="24"/>
              </w:rPr>
            </w:pPr>
            <w:r>
              <w:rPr>
                <w:color w:val="000000"/>
                <w:szCs w:val="24"/>
              </w:rPr>
              <w:t>1 ks</w:t>
            </w:r>
          </w:p>
          <w:p w14:paraId="675841DF" w14:textId="77777777" w:rsidR="00130325" w:rsidRPr="005A3C8B" w:rsidRDefault="00130325" w:rsidP="00840738"/>
        </w:tc>
        <w:tc>
          <w:tcPr>
            <w:tcW w:w="6350" w:type="dxa"/>
            <w:tcBorders>
              <w:top w:val="single" w:sz="4" w:space="0" w:color="auto"/>
              <w:left w:val="single" w:sz="4" w:space="0" w:color="auto"/>
              <w:bottom w:val="single" w:sz="12" w:space="0" w:color="auto"/>
              <w:right w:val="single" w:sz="12" w:space="0" w:color="auto"/>
            </w:tcBorders>
            <w:vAlign w:val="center"/>
          </w:tcPr>
          <w:p w14:paraId="3FE3EF30" w14:textId="77777777" w:rsidR="00130325" w:rsidRPr="00826219" w:rsidRDefault="00130325" w:rsidP="005577AB">
            <w:pPr>
              <w:spacing w:after="0"/>
              <w:jc w:val="both"/>
              <w:rPr>
                <w:szCs w:val="24"/>
              </w:rPr>
            </w:pPr>
            <w:r w:rsidRPr="00826219">
              <w:rPr>
                <w:b/>
                <w:szCs w:val="24"/>
              </w:rPr>
              <w:t>Rozmery -</w:t>
            </w:r>
            <w:r w:rsidRPr="00826219">
              <w:rPr>
                <w:bCs/>
                <w:szCs w:val="24"/>
              </w:rPr>
              <w:t xml:space="preserve"> (Š x H x V) [cm]  57,5 x60,5 x 82,00  (+/- 5 cm)</w:t>
            </w:r>
          </w:p>
          <w:p w14:paraId="265BE2D9" w14:textId="77777777" w:rsidR="00130325" w:rsidRPr="00826219" w:rsidRDefault="00130325" w:rsidP="005577AB">
            <w:pPr>
              <w:spacing w:after="0"/>
              <w:jc w:val="both"/>
              <w:rPr>
                <w:szCs w:val="24"/>
              </w:rPr>
            </w:pPr>
            <w:r w:rsidRPr="00826219">
              <w:rPr>
                <w:b/>
                <w:szCs w:val="24"/>
              </w:rPr>
              <w:t>Kapacita -</w:t>
            </w:r>
            <w:r w:rsidRPr="00826219">
              <w:rPr>
                <w:bCs/>
                <w:szCs w:val="24"/>
              </w:rPr>
              <w:t xml:space="preserve"> 60/30/24/6 košov/ hod.</w:t>
            </w:r>
          </w:p>
          <w:p w14:paraId="2E1A7394" w14:textId="77777777" w:rsidR="00130325" w:rsidRPr="00826219" w:rsidRDefault="00130325" w:rsidP="005577AB">
            <w:pPr>
              <w:spacing w:after="0"/>
              <w:jc w:val="both"/>
              <w:rPr>
                <w:szCs w:val="24"/>
              </w:rPr>
            </w:pPr>
            <w:r w:rsidRPr="00826219">
              <w:rPr>
                <w:b/>
                <w:szCs w:val="24"/>
              </w:rPr>
              <w:t>Cyklus -</w:t>
            </w:r>
            <w:r w:rsidRPr="00826219">
              <w:rPr>
                <w:bCs/>
                <w:szCs w:val="24"/>
              </w:rPr>
              <w:t xml:space="preserve"> 60", 120", 150", 600" </w:t>
            </w:r>
          </w:p>
          <w:p w14:paraId="47D0B8F3" w14:textId="77777777" w:rsidR="00130325" w:rsidRPr="00826219" w:rsidRDefault="00130325" w:rsidP="005577AB">
            <w:pPr>
              <w:spacing w:after="0"/>
              <w:jc w:val="both"/>
              <w:rPr>
                <w:szCs w:val="24"/>
              </w:rPr>
            </w:pPr>
            <w:r w:rsidRPr="00826219">
              <w:rPr>
                <w:b/>
                <w:szCs w:val="24"/>
              </w:rPr>
              <w:t>Rozmer koša -</w:t>
            </w:r>
            <w:r w:rsidRPr="00826219">
              <w:rPr>
                <w:bCs/>
                <w:szCs w:val="24"/>
              </w:rPr>
              <w:t xml:space="preserve"> (Š x H) [cm]  min. 50 x50 </w:t>
            </w:r>
          </w:p>
          <w:p w14:paraId="2D54275B" w14:textId="77777777" w:rsidR="00130325" w:rsidRPr="00826219" w:rsidRDefault="00130325" w:rsidP="005577AB">
            <w:pPr>
              <w:spacing w:after="0"/>
              <w:jc w:val="both"/>
              <w:rPr>
                <w:szCs w:val="24"/>
              </w:rPr>
            </w:pPr>
            <w:r w:rsidRPr="00826219">
              <w:rPr>
                <w:b/>
                <w:szCs w:val="24"/>
              </w:rPr>
              <w:t>Maximálna vstupná výška -</w:t>
            </w:r>
            <w:r w:rsidRPr="00826219">
              <w:rPr>
                <w:bCs/>
                <w:szCs w:val="24"/>
              </w:rPr>
              <w:t xml:space="preserve"> 36,5 cm</w:t>
            </w:r>
          </w:p>
          <w:p w14:paraId="1076A92D" w14:textId="77777777" w:rsidR="00130325" w:rsidRPr="00826219" w:rsidRDefault="00130325" w:rsidP="005577AB">
            <w:pPr>
              <w:spacing w:after="0"/>
              <w:jc w:val="both"/>
              <w:rPr>
                <w:szCs w:val="24"/>
              </w:rPr>
            </w:pPr>
            <w:r w:rsidRPr="00826219">
              <w:rPr>
                <w:b/>
                <w:bCs/>
                <w:szCs w:val="24"/>
                <w:shd w:val="clear" w:color="auto" w:fill="FFFFFF"/>
              </w:rPr>
              <w:t>Prevedenie -</w:t>
            </w:r>
            <w:r w:rsidRPr="00826219">
              <w:rPr>
                <w:szCs w:val="24"/>
                <w:shd w:val="clear" w:color="auto" w:fill="FFFFFF"/>
              </w:rPr>
              <w:t xml:space="preserve"> jednoplášťová</w:t>
            </w:r>
            <w:r w:rsidRPr="00826219">
              <w:rPr>
                <w:szCs w:val="24"/>
              </w:rPr>
              <w:t xml:space="preserve">, </w:t>
            </w:r>
            <w:r w:rsidRPr="00826219">
              <w:rPr>
                <w:szCs w:val="24"/>
                <w:shd w:val="clear" w:color="auto" w:fill="FFFFFF"/>
              </w:rPr>
              <w:t>dvojplášťové dvere</w:t>
            </w:r>
          </w:p>
          <w:p w14:paraId="3344D207" w14:textId="77777777" w:rsidR="00130325" w:rsidRPr="00826219" w:rsidRDefault="00130325" w:rsidP="005577AB">
            <w:pPr>
              <w:spacing w:after="0"/>
              <w:jc w:val="both"/>
              <w:rPr>
                <w:szCs w:val="24"/>
              </w:rPr>
            </w:pPr>
            <w:r w:rsidRPr="00826219">
              <w:rPr>
                <w:b/>
                <w:bCs/>
                <w:szCs w:val="24"/>
                <w:shd w:val="clear" w:color="auto" w:fill="FFFFFF"/>
              </w:rPr>
              <w:t>Spotreba vody -</w:t>
            </w:r>
            <w:r w:rsidRPr="00826219">
              <w:rPr>
                <w:szCs w:val="24"/>
                <w:shd w:val="clear" w:color="auto" w:fill="FFFFFF"/>
              </w:rPr>
              <w:t xml:space="preserve"> max. 2,1 l/cyklus cca. 120s </w:t>
            </w:r>
          </w:p>
          <w:p w14:paraId="723A3699" w14:textId="77777777" w:rsidR="00130325" w:rsidRPr="00826219" w:rsidRDefault="00130325" w:rsidP="005577AB">
            <w:pPr>
              <w:spacing w:after="0"/>
              <w:jc w:val="both"/>
              <w:rPr>
                <w:szCs w:val="24"/>
              </w:rPr>
            </w:pPr>
            <w:r w:rsidRPr="00826219">
              <w:rPr>
                <w:szCs w:val="24"/>
                <w:shd w:val="clear" w:color="auto" w:fill="FFFFFF"/>
              </w:rPr>
              <w:t>Tlakový bojler</w:t>
            </w:r>
          </w:p>
          <w:p w14:paraId="3E4D868A" w14:textId="77777777" w:rsidR="00130325" w:rsidRPr="00826219" w:rsidRDefault="00130325" w:rsidP="005577AB">
            <w:pPr>
              <w:spacing w:after="0"/>
              <w:ind w:left="-1"/>
              <w:jc w:val="both"/>
              <w:rPr>
                <w:szCs w:val="24"/>
              </w:rPr>
            </w:pPr>
            <w:r w:rsidRPr="00826219">
              <w:rPr>
                <w:szCs w:val="24"/>
                <w:shd w:val="clear" w:color="auto" w:fill="FFFFFF"/>
              </w:rPr>
              <w:t>Horné a dolné rotačné umývacie a oplachové ramená</w:t>
            </w:r>
          </w:p>
          <w:p w14:paraId="3F2F38D2" w14:textId="77777777" w:rsidR="00130325" w:rsidRPr="00826219" w:rsidRDefault="00130325" w:rsidP="005577AB">
            <w:pPr>
              <w:spacing w:after="0"/>
              <w:jc w:val="both"/>
              <w:rPr>
                <w:szCs w:val="24"/>
              </w:rPr>
            </w:pPr>
            <w:r w:rsidRPr="00826219">
              <w:rPr>
                <w:szCs w:val="24"/>
                <w:shd w:val="clear" w:color="auto" w:fill="FFFFFF"/>
              </w:rPr>
              <w:t>Elektronické ovládanie</w:t>
            </w:r>
          </w:p>
          <w:p w14:paraId="11A39E38" w14:textId="77777777" w:rsidR="00130325" w:rsidRPr="00826219" w:rsidRDefault="00130325" w:rsidP="005577AB">
            <w:pPr>
              <w:spacing w:after="0"/>
              <w:jc w:val="both"/>
              <w:rPr>
                <w:szCs w:val="24"/>
              </w:rPr>
            </w:pPr>
            <w:r w:rsidRPr="00826219">
              <w:rPr>
                <w:szCs w:val="24"/>
                <w:shd w:val="clear" w:color="auto" w:fill="FFFFFF"/>
              </w:rPr>
              <w:t>Zobrazenie umývacích a oplachových teplôt na displeji</w:t>
            </w:r>
          </w:p>
          <w:p w14:paraId="4CF97A39" w14:textId="77777777" w:rsidR="00130325" w:rsidRPr="00826219" w:rsidRDefault="00130325" w:rsidP="005577AB">
            <w:pPr>
              <w:spacing w:after="0"/>
              <w:jc w:val="both"/>
              <w:rPr>
                <w:szCs w:val="24"/>
              </w:rPr>
            </w:pPr>
            <w:r w:rsidRPr="00826219">
              <w:rPr>
                <w:szCs w:val="24"/>
                <w:shd w:val="clear" w:color="auto" w:fill="FFFFFF"/>
              </w:rPr>
              <w:t>Počítadlo umývacích cyklov</w:t>
            </w:r>
          </w:p>
          <w:p w14:paraId="19D2B92C" w14:textId="77777777" w:rsidR="00130325" w:rsidRPr="00826219" w:rsidRDefault="00130325" w:rsidP="005577AB">
            <w:pPr>
              <w:spacing w:after="0"/>
              <w:jc w:val="both"/>
              <w:rPr>
                <w:szCs w:val="24"/>
              </w:rPr>
            </w:pPr>
            <w:proofErr w:type="spellStart"/>
            <w:r w:rsidRPr="00826219">
              <w:rPr>
                <w:szCs w:val="24"/>
                <w:shd w:val="clear" w:color="auto" w:fill="FFFFFF"/>
              </w:rPr>
              <w:t>Autodiagnostický</w:t>
            </w:r>
            <w:proofErr w:type="spellEnd"/>
            <w:r w:rsidRPr="00826219">
              <w:rPr>
                <w:szCs w:val="24"/>
                <w:shd w:val="clear" w:color="auto" w:fill="FFFFFF"/>
              </w:rPr>
              <w:t xml:space="preserve"> systém detekcie </w:t>
            </w:r>
            <w:proofErr w:type="spellStart"/>
            <w:r w:rsidRPr="00826219">
              <w:rPr>
                <w:szCs w:val="24"/>
                <w:shd w:val="clear" w:color="auto" w:fill="FFFFFF"/>
              </w:rPr>
              <w:t>závad</w:t>
            </w:r>
            <w:proofErr w:type="spellEnd"/>
            <w:r w:rsidRPr="00826219">
              <w:rPr>
                <w:szCs w:val="24"/>
                <w:shd w:val="clear" w:color="auto" w:fill="FFFFFF"/>
              </w:rPr>
              <w:t xml:space="preserve"> s výpisom chybových hlásení</w:t>
            </w:r>
          </w:p>
          <w:p w14:paraId="44168601" w14:textId="77777777" w:rsidR="00130325" w:rsidRPr="00826219" w:rsidRDefault="00130325" w:rsidP="005577AB">
            <w:pPr>
              <w:spacing w:after="0"/>
              <w:jc w:val="both"/>
              <w:rPr>
                <w:szCs w:val="24"/>
              </w:rPr>
            </w:pPr>
            <w:proofErr w:type="spellStart"/>
            <w:r w:rsidRPr="00826219">
              <w:rPr>
                <w:szCs w:val="24"/>
                <w:shd w:val="clear" w:color="auto" w:fill="FFFFFF"/>
              </w:rPr>
              <w:t>Termostop</w:t>
            </w:r>
            <w:proofErr w:type="spellEnd"/>
            <w:r w:rsidRPr="00826219">
              <w:rPr>
                <w:szCs w:val="24"/>
                <w:shd w:val="clear" w:color="auto" w:fill="FFFFFF"/>
              </w:rPr>
              <w:t xml:space="preserve"> pre garantovanú teplotu oplachu podľa HACCP</w:t>
            </w:r>
          </w:p>
          <w:p w14:paraId="2F1FB6F8" w14:textId="77777777" w:rsidR="00130325" w:rsidRPr="005577AB" w:rsidRDefault="00130325" w:rsidP="005577AB">
            <w:pPr>
              <w:spacing w:after="0"/>
              <w:jc w:val="both"/>
              <w:rPr>
                <w:b/>
                <w:bCs/>
                <w:szCs w:val="24"/>
              </w:rPr>
            </w:pPr>
            <w:r w:rsidRPr="005577AB">
              <w:rPr>
                <w:rStyle w:val="Vrazn"/>
                <w:b w:val="0"/>
                <w:bCs w:val="0"/>
                <w:szCs w:val="24"/>
                <w:shd w:val="clear" w:color="auto" w:fill="FFFFFF"/>
              </w:rPr>
              <w:t>Samočistiaci program</w:t>
            </w:r>
          </w:p>
          <w:p w14:paraId="6EBB236E" w14:textId="77777777" w:rsidR="00130325" w:rsidRPr="005577AB" w:rsidRDefault="00130325" w:rsidP="005577AB">
            <w:pPr>
              <w:spacing w:after="0"/>
              <w:jc w:val="both"/>
              <w:rPr>
                <w:b/>
                <w:bCs/>
                <w:szCs w:val="24"/>
              </w:rPr>
            </w:pPr>
            <w:r w:rsidRPr="005577AB">
              <w:rPr>
                <w:rStyle w:val="Vrazn"/>
                <w:b w:val="0"/>
                <w:bCs w:val="0"/>
                <w:szCs w:val="24"/>
                <w:shd w:val="clear" w:color="auto" w:fill="FFFFFF"/>
              </w:rPr>
              <w:t>Filter nečistôt vo vani</w:t>
            </w:r>
          </w:p>
          <w:p w14:paraId="1C4B1CE9" w14:textId="77777777" w:rsidR="00130325" w:rsidRPr="00826219" w:rsidRDefault="00130325" w:rsidP="005577AB">
            <w:pPr>
              <w:spacing w:after="0"/>
              <w:jc w:val="both"/>
              <w:rPr>
                <w:szCs w:val="24"/>
              </w:rPr>
            </w:pPr>
            <w:r w:rsidRPr="00826219">
              <w:rPr>
                <w:szCs w:val="24"/>
                <w:shd w:val="clear" w:color="auto" w:fill="FFFFFF"/>
              </w:rPr>
              <w:t>Nastavenie dávkovačov cez ovládací panel</w:t>
            </w:r>
          </w:p>
          <w:p w14:paraId="08A0EA7E" w14:textId="77777777" w:rsidR="00130325" w:rsidRPr="00826219" w:rsidRDefault="00130325" w:rsidP="005577AB">
            <w:pPr>
              <w:spacing w:after="0"/>
              <w:rPr>
                <w:b/>
                <w:bCs/>
                <w:szCs w:val="24"/>
                <w:shd w:val="clear" w:color="auto" w:fill="FFFFFF"/>
              </w:rPr>
            </w:pPr>
            <w:r w:rsidRPr="00826219">
              <w:rPr>
                <w:b/>
                <w:bCs/>
                <w:szCs w:val="24"/>
                <w:shd w:val="clear" w:color="auto" w:fill="FFFFFF"/>
              </w:rPr>
              <w:t>Základné príslušenstvo:</w:t>
            </w:r>
          </w:p>
          <w:p w14:paraId="2050A111" w14:textId="77777777" w:rsidR="00130325" w:rsidRPr="00826219" w:rsidRDefault="00130325" w:rsidP="005577AB">
            <w:pPr>
              <w:spacing w:after="0"/>
              <w:rPr>
                <w:szCs w:val="24"/>
                <w:shd w:val="clear" w:color="auto" w:fill="FFFFFF"/>
              </w:rPr>
            </w:pPr>
            <w:r w:rsidRPr="00826219">
              <w:rPr>
                <w:szCs w:val="24"/>
                <w:shd w:val="clear" w:color="auto" w:fill="FFFFFF"/>
              </w:rPr>
              <w:t xml:space="preserve">kôš na taniere </w:t>
            </w:r>
          </w:p>
          <w:p w14:paraId="503FD2FB" w14:textId="77777777" w:rsidR="00130325" w:rsidRPr="00826219" w:rsidRDefault="00130325" w:rsidP="005577AB">
            <w:pPr>
              <w:spacing w:after="0"/>
              <w:rPr>
                <w:szCs w:val="24"/>
                <w:shd w:val="clear" w:color="auto" w:fill="FFFFFF"/>
              </w:rPr>
            </w:pPr>
            <w:r w:rsidRPr="00826219">
              <w:rPr>
                <w:szCs w:val="24"/>
                <w:shd w:val="clear" w:color="auto" w:fill="FFFFFF"/>
              </w:rPr>
              <w:t>kôš na poháre</w:t>
            </w:r>
          </w:p>
          <w:p w14:paraId="3B8DBDCD" w14:textId="77777777" w:rsidR="00130325" w:rsidRPr="00826219" w:rsidRDefault="00130325" w:rsidP="005577AB">
            <w:pPr>
              <w:spacing w:after="0"/>
              <w:rPr>
                <w:szCs w:val="24"/>
              </w:rPr>
            </w:pPr>
            <w:r w:rsidRPr="00826219">
              <w:rPr>
                <w:szCs w:val="24"/>
                <w:shd w:val="clear" w:color="auto" w:fill="FFFFFF"/>
              </w:rPr>
              <w:t>kontajner na príbory</w:t>
            </w:r>
          </w:p>
          <w:p w14:paraId="47B73A6A" w14:textId="77777777" w:rsidR="00130325" w:rsidRPr="005577AB" w:rsidRDefault="00130325" w:rsidP="005577AB">
            <w:pPr>
              <w:spacing w:after="0"/>
              <w:rPr>
                <w:b/>
                <w:bCs/>
                <w:szCs w:val="24"/>
              </w:rPr>
            </w:pPr>
            <w:r w:rsidRPr="005577AB">
              <w:rPr>
                <w:rStyle w:val="Vrazn"/>
                <w:b w:val="0"/>
                <w:bCs w:val="0"/>
                <w:szCs w:val="24"/>
                <w:shd w:val="clear" w:color="auto" w:fill="FFFFFF"/>
              </w:rPr>
              <w:t>dávkovač umývacieho prostriedku</w:t>
            </w:r>
          </w:p>
          <w:p w14:paraId="5B48BF49" w14:textId="77777777" w:rsidR="00130325" w:rsidRPr="005577AB" w:rsidRDefault="00130325" w:rsidP="005577AB">
            <w:pPr>
              <w:spacing w:after="0"/>
              <w:rPr>
                <w:b/>
                <w:bCs/>
                <w:szCs w:val="24"/>
              </w:rPr>
            </w:pPr>
            <w:r w:rsidRPr="005577AB">
              <w:rPr>
                <w:rStyle w:val="Vrazn"/>
                <w:b w:val="0"/>
                <w:bCs w:val="0"/>
                <w:szCs w:val="24"/>
                <w:shd w:val="clear" w:color="auto" w:fill="FFFFFF"/>
              </w:rPr>
              <w:t>dávkovač oplachového prostriedku</w:t>
            </w:r>
          </w:p>
          <w:p w14:paraId="10DF3800" w14:textId="77777777" w:rsidR="00130325" w:rsidRPr="005577AB" w:rsidRDefault="00130325" w:rsidP="005577AB">
            <w:pPr>
              <w:spacing w:after="0"/>
              <w:rPr>
                <w:b/>
                <w:bCs/>
                <w:szCs w:val="24"/>
              </w:rPr>
            </w:pPr>
            <w:r w:rsidRPr="005577AB">
              <w:rPr>
                <w:rStyle w:val="Vrazn"/>
                <w:b w:val="0"/>
                <w:bCs w:val="0"/>
                <w:szCs w:val="24"/>
                <w:shd w:val="clear" w:color="auto" w:fill="FFFFFF"/>
              </w:rPr>
              <w:t>umývací prostriedok max.12kg</w:t>
            </w:r>
          </w:p>
          <w:p w14:paraId="5E7421BA" w14:textId="77777777" w:rsidR="00130325" w:rsidRPr="005577AB" w:rsidRDefault="00130325" w:rsidP="005577AB">
            <w:pPr>
              <w:spacing w:after="0"/>
              <w:rPr>
                <w:b/>
                <w:bCs/>
                <w:szCs w:val="24"/>
              </w:rPr>
            </w:pPr>
            <w:r w:rsidRPr="005577AB">
              <w:rPr>
                <w:rStyle w:val="Vrazn"/>
                <w:b w:val="0"/>
                <w:bCs w:val="0"/>
                <w:szCs w:val="24"/>
                <w:shd w:val="clear" w:color="auto" w:fill="FFFFFF"/>
              </w:rPr>
              <w:t>oplachový prostriedok max.10kg</w:t>
            </w:r>
          </w:p>
          <w:p w14:paraId="283ED296" w14:textId="77777777" w:rsidR="00130325" w:rsidRPr="00826219" w:rsidRDefault="00130325" w:rsidP="005577AB">
            <w:pPr>
              <w:spacing w:after="0"/>
              <w:jc w:val="both"/>
              <w:rPr>
                <w:b/>
                <w:bCs/>
                <w:szCs w:val="24"/>
                <w:shd w:val="clear" w:color="auto" w:fill="FFFFFF"/>
              </w:rPr>
            </w:pPr>
            <w:r>
              <w:rPr>
                <w:b/>
                <w:bCs/>
                <w:szCs w:val="24"/>
                <w:shd w:val="clear" w:color="auto" w:fill="FFFFFF"/>
              </w:rPr>
              <w:t>P</w:t>
            </w:r>
            <w:r w:rsidRPr="00826219">
              <w:rPr>
                <w:b/>
                <w:bCs/>
                <w:szCs w:val="24"/>
                <w:shd w:val="clear" w:color="auto" w:fill="FFFFFF"/>
              </w:rPr>
              <w:t>ríslušenstvo dostupné na objednávku:</w:t>
            </w:r>
          </w:p>
          <w:p w14:paraId="0D217B31" w14:textId="77777777" w:rsidR="00130325" w:rsidRPr="00826219" w:rsidRDefault="00130325" w:rsidP="005577AB">
            <w:pPr>
              <w:spacing w:after="0"/>
              <w:jc w:val="both"/>
              <w:rPr>
                <w:szCs w:val="24"/>
                <w:shd w:val="clear" w:color="auto" w:fill="FFFFFF"/>
              </w:rPr>
            </w:pPr>
            <w:r w:rsidRPr="00826219">
              <w:rPr>
                <w:szCs w:val="24"/>
                <w:shd w:val="clear" w:color="auto" w:fill="FFFFFF"/>
              </w:rPr>
              <w:t>koše podľa výberu</w:t>
            </w:r>
          </w:p>
          <w:p w14:paraId="587FD134" w14:textId="77777777" w:rsidR="00130325" w:rsidRDefault="00130325" w:rsidP="005577AB">
            <w:pPr>
              <w:spacing w:after="0"/>
              <w:jc w:val="both"/>
              <w:rPr>
                <w:szCs w:val="24"/>
                <w:shd w:val="clear" w:color="auto" w:fill="FFFFFF"/>
              </w:rPr>
            </w:pPr>
            <w:r w:rsidRPr="00826219">
              <w:rPr>
                <w:szCs w:val="24"/>
                <w:shd w:val="clear" w:color="auto" w:fill="FFFFFF"/>
              </w:rPr>
              <w:t>odpadové čerpadlo</w:t>
            </w:r>
          </w:p>
          <w:p w14:paraId="3A899FE4" w14:textId="77777777" w:rsidR="00130325" w:rsidRPr="003D37F4" w:rsidRDefault="00130325" w:rsidP="00840738">
            <w:pPr>
              <w:jc w:val="both"/>
              <w:rPr>
                <w:color w:val="000000"/>
                <w:szCs w:val="24"/>
                <w:shd w:val="clear" w:color="auto" w:fill="FFFFFF"/>
              </w:rPr>
            </w:pPr>
            <w:r w:rsidRPr="003D37F4">
              <w:rPr>
                <w:color w:val="000000"/>
                <w:szCs w:val="24"/>
                <w:shd w:val="clear" w:color="auto" w:fill="FFFFFF"/>
              </w:rPr>
              <w:t>Napr.</w:t>
            </w:r>
            <w:r>
              <w:rPr>
                <w:b/>
                <w:bCs/>
                <w:color w:val="000000"/>
                <w:szCs w:val="24"/>
                <w:shd w:val="clear" w:color="auto" w:fill="FFFFFF"/>
              </w:rPr>
              <w:t xml:space="preserve"> </w:t>
            </w:r>
            <w:r w:rsidRPr="003D37F4">
              <w:rPr>
                <w:b/>
                <w:bCs/>
                <w:color w:val="000000"/>
                <w:szCs w:val="24"/>
                <w:shd w:val="clear" w:color="auto" w:fill="FFFFFF"/>
              </w:rPr>
              <w:t>REDFOX QQ152P</w:t>
            </w:r>
            <w:r>
              <w:rPr>
                <w:b/>
                <w:bCs/>
                <w:color w:val="000000"/>
                <w:szCs w:val="24"/>
                <w:shd w:val="clear" w:color="auto" w:fill="FFFFFF"/>
              </w:rPr>
              <w:t xml:space="preserve"> </w:t>
            </w:r>
            <w:r>
              <w:rPr>
                <w:color w:val="000000"/>
                <w:szCs w:val="24"/>
                <w:shd w:val="clear" w:color="auto" w:fill="FFFFFF"/>
              </w:rPr>
              <w:t>alebo ekvivalent</w:t>
            </w:r>
          </w:p>
        </w:tc>
      </w:tr>
    </w:tbl>
    <w:p w14:paraId="11C33CC8" w14:textId="7961C991" w:rsidR="00286B5E" w:rsidRDefault="005577AB" w:rsidP="00D85D20">
      <w:pPr>
        <w:jc w:val="center"/>
        <w:rPr>
          <w:rFonts w:ascii="Times New Roman" w:hAnsi="Times New Roman" w:cs="Times New Roman"/>
          <w:sz w:val="23"/>
          <w:szCs w:val="23"/>
        </w:rPr>
      </w:pPr>
      <w:r>
        <w:rPr>
          <w:rFonts w:ascii="Times New Roman" w:hAnsi="Times New Roman" w:cs="Times New Roman"/>
          <w:sz w:val="23"/>
          <w:szCs w:val="23"/>
        </w:rPr>
        <w:lastRenderedPageBreak/>
        <w:t>Príloha č. 2 – Cenová ponuka</w:t>
      </w:r>
    </w:p>
    <w:p w14:paraId="377EA5CE" w14:textId="10AB997E" w:rsidR="005577AB" w:rsidRDefault="005577AB" w:rsidP="00D85D20">
      <w:pPr>
        <w:jc w:val="center"/>
        <w:rPr>
          <w:rFonts w:ascii="Times New Roman" w:hAnsi="Times New Roman" w:cs="Times New Roman"/>
          <w:sz w:val="23"/>
          <w:szCs w:val="23"/>
        </w:rPr>
      </w:pPr>
    </w:p>
    <w:p w14:paraId="222C3F75" w14:textId="1C055DD5" w:rsidR="00A77E56" w:rsidRDefault="00A77E56" w:rsidP="00D85D20">
      <w:pPr>
        <w:jc w:val="center"/>
        <w:rPr>
          <w:rFonts w:ascii="Times New Roman" w:hAnsi="Times New Roman" w:cs="Times New Roman"/>
          <w:sz w:val="23"/>
          <w:szCs w:val="23"/>
        </w:rPr>
      </w:pPr>
    </w:p>
    <w:p w14:paraId="14ED76B2" w14:textId="77777777" w:rsidR="00A77E56" w:rsidRDefault="00A77E56">
      <w:pPr>
        <w:rPr>
          <w:rFonts w:ascii="Times New Roman" w:hAnsi="Times New Roman" w:cs="Times New Roman"/>
          <w:sz w:val="23"/>
          <w:szCs w:val="23"/>
        </w:rPr>
      </w:pPr>
      <w:r>
        <w:rPr>
          <w:rFonts w:ascii="Times New Roman" w:hAnsi="Times New Roman" w:cs="Times New Roman"/>
          <w:sz w:val="23"/>
          <w:szCs w:val="23"/>
        </w:rPr>
        <w:br w:type="page"/>
      </w:r>
    </w:p>
    <w:p w14:paraId="2B70A8B8" w14:textId="6FE801FC" w:rsidR="005577AB" w:rsidRPr="00FB668B" w:rsidRDefault="00A77E56" w:rsidP="00D85D20">
      <w:pPr>
        <w:jc w:val="center"/>
        <w:rPr>
          <w:rFonts w:ascii="Times New Roman" w:hAnsi="Times New Roman" w:cs="Times New Roman"/>
          <w:b/>
          <w:bCs/>
          <w:sz w:val="23"/>
          <w:szCs w:val="23"/>
        </w:rPr>
      </w:pPr>
      <w:r w:rsidRPr="00FB668B">
        <w:rPr>
          <w:rFonts w:ascii="Times New Roman" w:hAnsi="Times New Roman" w:cs="Times New Roman"/>
          <w:b/>
          <w:bCs/>
          <w:sz w:val="23"/>
          <w:szCs w:val="23"/>
        </w:rPr>
        <w:lastRenderedPageBreak/>
        <w:t>Príloha č. 3 – Zoznam subdodávateľov</w:t>
      </w:r>
    </w:p>
    <w:p w14:paraId="05F472B3" w14:textId="77777777" w:rsidR="00F00219" w:rsidRPr="00FB668B" w:rsidRDefault="00F00219" w:rsidP="00F00219">
      <w:pPr>
        <w:autoSpaceDE w:val="0"/>
        <w:autoSpaceDN w:val="0"/>
        <w:adjustRightInd w:val="0"/>
        <w:rPr>
          <w:rFonts w:ascii="Times New Roman" w:eastAsia="Calibri" w:hAnsi="Times New Roman" w:cs="Times New Roman"/>
          <w:color w:val="000000"/>
          <w:sz w:val="23"/>
          <w:szCs w:val="23"/>
        </w:rPr>
      </w:pPr>
      <w:r w:rsidRPr="00FB668B">
        <w:rPr>
          <w:rFonts w:ascii="Times New Roman" w:eastAsia="Calibri" w:hAnsi="Times New Roman" w:cs="Times New Roman"/>
          <w:color w:val="000000"/>
          <w:sz w:val="23"/>
          <w:szCs w:val="23"/>
        </w:rPr>
        <w:t>Obchodné meno dodávateľa:</w:t>
      </w:r>
    </w:p>
    <w:p w14:paraId="0DE0FC7F" w14:textId="77777777" w:rsidR="00F00219" w:rsidRPr="00FB668B" w:rsidRDefault="00F00219" w:rsidP="00F00219">
      <w:pPr>
        <w:autoSpaceDE w:val="0"/>
        <w:autoSpaceDN w:val="0"/>
        <w:adjustRightInd w:val="0"/>
        <w:rPr>
          <w:rFonts w:ascii="Times New Roman" w:eastAsia="Calibri" w:hAnsi="Times New Roman" w:cs="Times New Roman"/>
          <w:color w:val="000000"/>
          <w:sz w:val="23"/>
          <w:szCs w:val="23"/>
        </w:rPr>
      </w:pPr>
      <w:r w:rsidRPr="00FB668B">
        <w:rPr>
          <w:rFonts w:ascii="Times New Roman" w:eastAsia="Calibri" w:hAnsi="Times New Roman" w:cs="Times New Roman"/>
          <w:color w:val="000000"/>
          <w:sz w:val="23"/>
          <w:szCs w:val="23"/>
        </w:rPr>
        <w:t xml:space="preserve">Sídlo alebo miesto podnikania dodávateľa:  </w:t>
      </w:r>
    </w:p>
    <w:p w14:paraId="0B4341D9" w14:textId="77777777" w:rsidR="00F00219" w:rsidRPr="00FB668B" w:rsidRDefault="00F00219" w:rsidP="00F00219">
      <w:pPr>
        <w:autoSpaceDE w:val="0"/>
        <w:autoSpaceDN w:val="0"/>
        <w:adjustRightInd w:val="0"/>
        <w:rPr>
          <w:rFonts w:ascii="Times New Roman" w:eastAsia="Calibri" w:hAnsi="Times New Roman" w:cs="Times New Roman"/>
          <w:color w:val="000000"/>
          <w:sz w:val="23"/>
          <w:szCs w:val="23"/>
        </w:rPr>
      </w:pPr>
      <w:r w:rsidRPr="00FB668B">
        <w:rPr>
          <w:rFonts w:ascii="Times New Roman" w:eastAsia="Calibri" w:hAnsi="Times New Roman" w:cs="Times New Roman"/>
          <w:color w:val="000000"/>
          <w:sz w:val="23"/>
          <w:szCs w:val="23"/>
        </w:rPr>
        <w:t>IČO:</w:t>
      </w:r>
    </w:p>
    <w:p w14:paraId="2E41CDAB" w14:textId="77777777" w:rsidR="00F00219" w:rsidRPr="007A11C5" w:rsidRDefault="00F00219" w:rsidP="00F00219">
      <w:pPr>
        <w:autoSpaceDE w:val="0"/>
        <w:autoSpaceDN w:val="0"/>
        <w:adjustRightInd w:val="0"/>
        <w:rPr>
          <w:rFonts w:eastAsia="Calibri"/>
          <w:color w:val="000000"/>
        </w:rPr>
      </w:pPr>
    </w:p>
    <w:p w14:paraId="2D7BD690" w14:textId="797F044C" w:rsidR="00F00219" w:rsidRPr="00FB668B" w:rsidRDefault="00F00219" w:rsidP="00F00219">
      <w:pPr>
        <w:pStyle w:val="Default"/>
        <w:spacing w:line="276" w:lineRule="auto"/>
        <w:jc w:val="both"/>
        <w:rPr>
          <w:rFonts w:eastAsia="Arial"/>
          <w:sz w:val="23"/>
          <w:szCs w:val="23"/>
        </w:rPr>
      </w:pPr>
      <w:r w:rsidRPr="00FB668B">
        <w:rPr>
          <w:sz w:val="23"/>
          <w:szCs w:val="23"/>
        </w:rPr>
        <w:t>Dolu podpísaná osoba oprávnená konať za dodávateľa týmto čestne vyhlasujem, že na realizácii predmetu zákazky s názvom „</w:t>
      </w:r>
      <w:r w:rsidRPr="00FB668B">
        <w:rPr>
          <w:b/>
          <w:bCs/>
          <w:sz w:val="23"/>
          <w:szCs w:val="23"/>
        </w:rPr>
        <w:t xml:space="preserve">Výzva č. 1 – Gastrotechnika </w:t>
      </w:r>
      <w:r w:rsidR="00FB668B" w:rsidRPr="00FB668B">
        <w:rPr>
          <w:b/>
          <w:bCs/>
          <w:sz w:val="23"/>
          <w:szCs w:val="23"/>
        </w:rPr>
        <w:t>– umývačka riadu a chladnička</w:t>
      </w:r>
      <w:r w:rsidRPr="00FB668B">
        <w:rPr>
          <w:sz w:val="23"/>
          <w:szCs w:val="23"/>
        </w:rPr>
        <w:t>“</w:t>
      </w:r>
      <w:r w:rsidRPr="00FB668B">
        <w:rPr>
          <w:color w:val="auto"/>
          <w:sz w:val="23"/>
          <w:szCs w:val="23"/>
        </w:rPr>
        <w:t xml:space="preserve">: </w:t>
      </w:r>
    </w:p>
    <w:p w14:paraId="02E32A0F" w14:textId="77777777" w:rsidR="00F00219" w:rsidRPr="00FB668B" w:rsidRDefault="00F00219" w:rsidP="00F00219">
      <w:pPr>
        <w:pStyle w:val="Default"/>
        <w:jc w:val="both"/>
        <w:rPr>
          <w:rFonts w:eastAsia="Arial"/>
          <w:sz w:val="23"/>
          <w:szCs w:val="23"/>
        </w:rPr>
      </w:pPr>
    </w:p>
    <w:p w14:paraId="5FD12976" w14:textId="77777777" w:rsidR="00F00219" w:rsidRPr="00FB668B" w:rsidRDefault="00F00219" w:rsidP="00F00219">
      <w:pPr>
        <w:pStyle w:val="Default"/>
        <w:numPr>
          <w:ilvl w:val="0"/>
          <w:numId w:val="11"/>
        </w:numPr>
        <w:ind w:left="284" w:hanging="284"/>
        <w:jc w:val="both"/>
        <w:rPr>
          <w:sz w:val="23"/>
          <w:szCs w:val="23"/>
        </w:rPr>
      </w:pPr>
      <w:r w:rsidRPr="00FB668B">
        <w:rPr>
          <w:sz w:val="23"/>
          <w:szCs w:val="23"/>
        </w:rPr>
        <w:t xml:space="preserve">sa nebudú podieľať subdodávatelia a celý predmet uskutočníme vlastnými kapacitami. </w:t>
      </w:r>
    </w:p>
    <w:p w14:paraId="76306D8E" w14:textId="77777777" w:rsidR="00F00219" w:rsidRPr="00FB668B" w:rsidRDefault="00F00219" w:rsidP="00F00219">
      <w:pPr>
        <w:pStyle w:val="Default"/>
        <w:numPr>
          <w:ilvl w:val="0"/>
          <w:numId w:val="11"/>
        </w:numPr>
        <w:ind w:left="284" w:hanging="284"/>
        <w:jc w:val="both"/>
        <w:rPr>
          <w:rFonts w:eastAsia="Arial"/>
          <w:sz w:val="23"/>
          <w:szCs w:val="23"/>
        </w:rPr>
      </w:pPr>
      <w:r w:rsidRPr="00FB668B">
        <w:rPr>
          <w:sz w:val="23"/>
          <w:szCs w:val="23"/>
        </w:rPr>
        <w:t>sa budú podieľať nasledovní subdodávatelia:</w:t>
      </w:r>
    </w:p>
    <w:p w14:paraId="3AE7E1B0" w14:textId="77777777" w:rsidR="00F00219" w:rsidRPr="00FB668B" w:rsidRDefault="00F00219" w:rsidP="00F00219">
      <w:pPr>
        <w:autoSpaceDE w:val="0"/>
        <w:autoSpaceDN w:val="0"/>
        <w:adjustRightInd w:val="0"/>
        <w:rPr>
          <w:rFonts w:eastAsia="Calibri"/>
          <w:color w:val="000000"/>
          <w:sz w:val="23"/>
          <w:szCs w:val="23"/>
        </w:rPr>
      </w:pP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33"/>
        <w:gridCol w:w="1711"/>
        <w:gridCol w:w="1549"/>
        <w:gridCol w:w="1560"/>
        <w:gridCol w:w="992"/>
        <w:gridCol w:w="1984"/>
      </w:tblGrid>
      <w:tr w:rsidR="00F00219" w:rsidRPr="00AA45FA" w14:paraId="65F351BA" w14:textId="77777777" w:rsidTr="00840738">
        <w:trPr>
          <w:trHeight w:val="749"/>
          <w:jc w:val="center"/>
        </w:trPr>
        <w:tc>
          <w:tcPr>
            <w:tcW w:w="1833" w:type="dxa"/>
            <w:vAlign w:val="center"/>
          </w:tcPr>
          <w:p w14:paraId="6CC9F593" w14:textId="77777777" w:rsidR="00F00219" w:rsidRPr="00845525" w:rsidRDefault="00F00219" w:rsidP="00840738">
            <w:pPr>
              <w:jc w:val="center"/>
              <w:rPr>
                <w:rFonts w:ascii="Times New Roman" w:hAnsi="Times New Roman" w:cs="Times New Roman"/>
                <w:b/>
                <w:sz w:val="20"/>
                <w:szCs w:val="20"/>
              </w:rPr>
            </w:pPr>
            <w:r w:rsidRPr="00845525">
              <w:rPr>
                <w:rFonts w:ascii="Times New Roman" w:hAnsi="Times New Roman" w:cs="Times New Roman"/>
                <w:b/>
                <w:sz w:val="20"/>
                <w:szCs w:val="20"/>
              </w:rPr>
              <w:t>Obchodné meno/názov/meno a priezvisko</w:t>
            </w:r>
          </w:p>
        </w:tc>
        <w:tc>
          <w:tcPr>
            <w:tcW w:w="1711" w:type="dxa"/>
            <w:vAlign w:val="center"/>
          </w:tcPr>
          <w:p w14:paraId="1ADF0409" w14:textId="77777777" w:rsidR="00F00219" w:rsidRPr="00845525" w:rsidRDefault="00F00219" w:rsidP="00840738">
            <w:pPr>
              <w:jc w:val="center"/>
              <w:rPr>
                <w:rFonts w:ascii="Times New Roman" w:hAnsi="Times New Roman" w:cs="Times New Roman"/>
                <w:b/>
                <w:sz w:val="20"/>
                <w:szCs w:val="20"/>
              </w:rPr>
            </w:pPr>
            <w:r w:rsidRPr="00845525">
              <w:rPr>
                <w:rFonts w:ascii="Times New Roman" w:hAnsi="Times New Roman" w:cs="Times New Roman"/>
                <w:b/>
                <w:sz w:val="20"/>
                <w:szCs w:val="20"/>
              </w:rPr>
              <w:t>Sídlo/ adresa pobytu</w:t>
            </w:r>
          </w:p>
        </w:tc>
        <w:tc>
          <w:tcPr>
            <w:tcW w:w="1549" w:type="dxa"/>
            <w:vAlign w:val="center"/>
          </w:tcPr>
          <w:p w14:paraId="78AA9C04" w14:textId="77777777" w:rsidR="00F00219" w:rsidRPr="00845525" w:rsidRDefault="00F00219" w:rsidP="00840738">
            <w:pPr>
              <w:jc w:val="center"/>
              <w:rPr>
                <w:rFonts w:ascii="Times New Roman" w:hAnsi="Times New Roman" w:cs="Times New Roman"/>
                <w:b/>
                <w:sz w:val="20"/>
                <w:szCs w:val="20"/>
              </w:rPr>
            </w:pPr>
            <w:r w:rsidRPr="00845525">
              <w:rPr>
                <w:rFonts w:ascii="Times New Roman" w:hAnsi="Times New Roman" w:cs="Times New Roman"/>
                <w:b/>
                <w:sz w:val="20"/>
                <w:szCs w:val="20"/>
              </w:rPr>
              <w:t>IČO/dátum narodenia</w:t>
            </w:r>
          </w:p>
        </w:tc>
        <w:tc>
          <w:tcPr>
            <w:tcW w:w="1560" w:type="dxa"/>
            <w:vAlign w:val="center"/>
          </w:tcPr>
          <w:p w14:paraId="443041FC" w14:textId="77777777" w:rsidR="00F00219" w:rsidRPr="00845525" w:rsidRDefault="00F00219" w:rsidP="00840738">
            <w:pPr>
              <w:jc w:val="center"/>
              <w:rPr>
                <w:rFonts w:ascii="Times New Roman" w:hAnsi="Times New Roman" w:cs="Times New Roman"/>
                <w:b/>
                <w:sz w:val="20"/>
                <w:szCs w:val="20"/>
              </w:rPr>
            </w:pPr>
            <w:r w:rsidRPr="00845525">
              <w:rPr>
                <w:rFonts w:ascii="Times New Roman" w:hAnsi="Times New Roman" w:cs="Times New Roman"/>
                <w:b/>
                <w:sz w:val="20"/>
                <w:szCs w:val="20"/>
              </w:rPr>
              <w:t>Predmet subdodávky</w:t>
            </w:r>
          </w:p>
        </w:tc>
        <w:tc>
          <w:tcPr>
            <w:tcW w:w="992" w:type="dxa"/>
            <w:vAlign w:val="center"/>
          </w:tcPr>
          <w:p w14:paraId="0A603632" w14:textId="77777777" w:rsidR="00F00219" w:rsidRPr="00845525" w:rsidRDefault="00F00219" w:rsidP="00840738">
            <w:pPr>
              <w:jc w:val="center"/>
              <w:rPr>
                <w:rFonts w:ascii="Times New Roman" w:hAnsi="Times New Roman" w:cs="Times New Roman"/>
                <w:b/>
                <w:sz w:val="20"/>
                <w:szCs w:val="20"/>
              </w:rPr>
            </w:pPr>
            <w:r w:rsidRPr="00845525">
              <w:rPr>
                <w:rFonts w:ascii="Times New Roman" w:hAnsi="Times New Roman" w:cs="Times New Roman"/>
                <w:b/>
                <w:sz w:val="20"/>
                <w:szCs w:val="20"/>
              </w:rPr>
              <w:t xml:space="preserve">Plnenie </w:t>
            </w:r>
            <w:r w:rsidRPr="00845525">
              <w:rPr>
                <w:rFonts w:ascii="Times New Roman" w:hAnsi="Times New Roman" w:cs="Times New Roman"/>
                <w:b/>
                <w:sz w:val="20"/>
                <w:szCs w:val="20"/>
              </w:rPr>
              <w:br/>
              <w:t>v %</w:t>
            </w:r>
          </w:p>
        </w:tc>
        <w:tc>
          <w:tcPr>
            <w:tcW w:w="1984" w:type="dxa"/>
            <w:vAlign w:val="center"/>
          </w:tcPr>
          <w:p w14:paraId="280BC0E1" w14:textId="77777777" w:rsidR="00F00219" w:rsidRPr="00845525" w:rsidRDefault="00F00219" w:rsidP="00840738">
            <w:pPr>
              <w:jc w:val="center"/>
              <w:rPr>
                <w:rFonts w:ascii="Times New Roman" w:hAnsi="Times New Roman" w:cs="Times New Roman"/>
                <w:b/>
                <w:sz w:val="20"/>
                <w:szCs w:val="20"/>
              </w:rPr>
            </w:pPr>
            <w:r w:rsidRPr="00845525">
              <w:rPr>
                <w:rFonts w:ascii="Times New Roman" w:hAnsi="Times New Roman" w:cs="Times New Roman"/>
                <w:b/>
                <w:sz w:val="20"/>
                <w:szCs w:val="20"/>
              </w:rPr>
              <w:t>Oprávnená osoba (meno, adresa, dátum narodenia)</w:t>
            </w:r>
          </w:p>
        </w:tc>
      </w:tr>
      <w:tr w:rsidR="00F00219" w:rsidRPr="00AA45FA" w14:paraId="6131E464" w14:textId="77777777" w:rsidTr="00840738">
        <w:trPr>
          <w:trHeight w:val="459"/>
          <w:jc w:val="center"/>
        </w:trPr>
        <w:tc>
          <w:tcPr>
            <w:tcW w:w="1833" w:type="dxa"/>
          </w:tcPr>
          <w:p w14:paraId="42932C2E" w14:textId="77777777" w:rsidR="00F00219" w:rsidRPr="00AA45FA" w:rsidRDefault="00F00219" w:rsidP="00840738">
            <w:pPr>
              <w:jc w:val="both"/>
            </w:pPr>
          </w:p>
        </w:tc>
        <w:tc>
          <w:tcPr>
            <w:tcW w:w="1711" w:type="dxa"/>
          </w:tcPr>
          <w:p w14:paraId="2312B1DC" w14:textId="77777777" w:rsidR="00F00219" w:rsidRPr="00AA45FA" w:rsidRDefault="00F00219" w:rsidP="00840738">
            <w:pPr>
              <w:jc w:val="both"/>
            </w:pPr>
          </w:p>
        </w:tc>
        <w:tc>
          <w:tcPr>
            <w:tcW w:w="1549" w:type="dxa"/>
          </w:tcPr>
          <w:p w14:paraId="1F3E13E6" w14:textId="77777777" w:rsidR="00F00219" w:rsidRPr="00AA45FA" w:rsidRDefault="00F00219" w:rsidP="00840738">
            <w:pPr>
              <w:jc w:val="both"/>
            </w:pPr>
          </w:p>
        </w:tc>
        <w:tc>
          <w:tcPr>
            <w:tcW w:w="1560" w:type="dxa"/>
          </w:tcPr>
          <w:p w14:paraId="2B8E2344" w14:textId="77777777" w:rsidR="00F00219" w:rsidRPr="00AA45FA" w:rsidRDefault="00F00219" w:rsidP="00840738">
            <w:pPr>
              <w:jc w:val="both"/>
            </w:pPr>
          </w:p>
        </w:tc>
        <w:tc>
          <w:tcPr>
            <w:tcW w:w="992" w:type="dxa"/>
          </w:tcPr>
          <w:p w14:paraId="06EBB0D6" w14:textId="77777777" w:rsidR="00F00219" w:rsidRPr="00AA45FA" w:rsidRDefault="00F00219" w:rsidP="00840738">
            <w:pPr>
              <w:jc w:val="both"/>
            </w:pPr>
          </w:p>
        </w:tc>
        <w:tc>
          <w:tcPr>
            <w:tcW w:w="1984" w:type="dxa"/>
          </w:tcPr>
          <w:p w14:paraId="1AEBC003" w14:textId="77777777" w:rsidR="00F00219" w:rsidRPr="00AA45FA" w:rsidRDefault="00F00219" w:rsidP="00840738">
            <w:pPr>
              <w:jc w:val="both"/>
            </w:pPr>
          </w:p>
        </w:tc>
      </w:tr>
      <w:tr w:rsidR="00F00219" w:rsidRPr="00AA45FA" w14:paraId="39E84DEB" w14:textId="77777777" w:rsidTr="00840738">
        <w:trPr>
          <w:trHeight w:val="370"/>
          <w:jc w:val="center"/>
        </w:trPr>
        <w:tc>
          <w:tcPr>
            <w:tcW w:w="1833" w:type="dxa"/>
          </w:tcPr>
          <w:p w14:paraId="5213BE19" w14:textId="77777777" w:rsidR="00F00219" w:rsidRPr="00AA45FA" w:rsidRDefault="00F00219" w:rsidP="00840738">
            <w:pPr>
              <w:jc w:val="both"/>
            </w:pPr>
          </w:p>
        </w:tc>
        <w:tc>
          <w:tcPr>
            <w:tcW w:w="1711" w:type="dxa"/>
          </w:tcPr>
          <w:p w14:paraId="5A70A2E4" w14:textId="77777777" w:rsidR="00F00219" w:rsidRPr="00AA45FA" w:rsidRDefault="00F00219" w:rsidP="00840738">
            <w:pPr>
              <w:jc w:val="both"/>
            </w:pPr>
          </w:p>
        </w:tc>
        <w:tc>
          <w:tcPr>
            <w:tcW w:w="1549" w:type="dxa"/>
          </w:tcPr>
          <w:p w14:paraId="2E25EE8E" w14:textId="77777777" w:rsidR="00F00219" w:rsidRPr="00AA45FA" w:rsidRDefault="00F00219" w:rsidP="00840738">
            <w:pPr>
              <w:jc w:val="both"/>
            </w:pPr>
          </w:p>
        </w:tc>
        <w:tc>
          <w:tcPr>
            <w:tcW w:w="1560" w:type="dxa"/>
          </w:tcPr>
          <w:p w14:paraId="003D7C61" w14:textId="77777777" w:rsidR="00F00219" w:rsidRPr="00AA45FA" w:rsidRDefault="00F00219" w:rsidP="00840738">
            <w:pPr>
              <w:jc w:val="both"/>
            </w:pPr>
          </w:p>
        </w:tc>
        <w:tc>
          <w:tcPr>
            <w:tcW w:w="992" w:type="dxa"/>
          </w:tcPr>
          <w:p w14:paraId="51D950F5" w14:textId="77777777" w:rsidR="00F00219" w:rsidRPr="00AA45FA" w:rsidRDefault="00F00219" w:rsidP="00840738">
            <w:pPr>
              <w:jc w:val="both"/>
            </w:pPr>
          </w:p>
        </w:tc>
        <w:tc>
          <w:tcPr>
            <w:tcW w:w="1984" w:type="dxa"/>
          </w:tcPr>
          <w:p w14:paraId="190397EE" w14:textId="77777777" w:rsidR="00F00219" w:rsidRPr="00AA45FA" w:rsidRDefault="00F00219" w:rsidP="00840738">
            <w:pPr>
              <w:jc w:val="both"/>
            </w:pPr>
          </w:p>
        </w:tc>
      </w:tr>
      <w:tr w:rsidR="00F00219" w:rsidRPr="00AA45FA" w14:paraId="44B40B90" w14:textId="77777777" w:rsidTr="00840738">
        <w:trPr>
          <w:trHeight w:val="419"/>
          <w:jc w:val="center"/>
        </w:trPr>
        <w:tc>
          <w:tcPr>
            <w:tcW w:w="1833" w:type="dxa"/>
          </w:tcPr>
          <w:p w14:paraId="2001FCA6" w14:textId="77777777" w:rsidR="00F00219" w:rsidRPr="00AA45FA" w:rsidRDefault="00F00219" w:rsidP="00840738">
            <w:pPr>
              <w:jc w:val="both"/>
            </w:pPr>
          </w:p>
        </w:tc>
        <w:tc>
          <w:tcPr>
            <w:tcW w:w="1711" w:type="dxa"/>
          </w:tcPr>
          <w:p w14:paraId="074642B3" w14:textId="77777777" w:rsidR="00F00219" w:rsidRPr="00AA45FA" w:rsidRDefault="00F00219" w:rsidP="00840738">
            <w:pPr>
              <w:jc w:val="both"/>
            </w:pPr>
          </w:p>
        </w:tc>
        <w:tc>
          <w:tcPr>
            <w:tcW w:w="1549" w:type="dxa"/>
          </w:tcPr>
          <w:p w14:paraId="2D799110" w14:textId="77777777" w:rsidR="00F00219" w:rsidRPr="00AA45FA" w:rsidRDefault="00F00219" w:rsidP="00840738">
            <w:pPr>
              <w:jc w:val="both"/>
            </w:pPr>
          </w:p>
        </w:tc>
        <w:tc>
          <w:tcPr>
            <w:tcW w:w="1560" w:type="dxa"/>
          </w:tcPr>
          <w:p w14:paraId="2BBEE9F5" w14:textId="77777777" w:rsidR="00F00219" w:rsidRPr="00AA45FA" w:rsidRDefault="00F00219" w:rsidP="00840738">
            <w:pPr>
              <w:jc w:val="both"/>
            </w:pPr>
          </w:p>
        </w:tc>
        <w:tc>
          <w:tcPr>
            <w:tcW w:w="992" w:type="dxa"/>
          </w:tcPr>
          <w:p w14:paraId="562218FF" w14:textId="77777777" w:rsidR="00F00219" w:rsidRPr="00AA45FA" w:rsidRDefault="00F00219" w:rsidP="00840738">
            <w:pPr>
              <w:jc w:val="both"/>
            </w:pPr>
          </w:p>
        </w:tc>
        <w:tc>
          <w:tcPr>
            <w:tcW w:w="1984" w:type="dxa"/>
          </w:tcPr>
          <w:p w14:paraId="7525C2EE" w14:textId="77777777" w:rsidR="00F00219" w:rsidRPr="00AA45FA" w:rsidRDefault="00F00219" w:rsidP="00840738">
            <w:pPr>
              <w:jc w:val="both"/>
            </w:pPr>
          </w:p>
        </w:tc>
      </w:tr>
    </w:tbl>
    <w:p w14:paraId="4A2C6AC1" w14:textId="77777777" w:rsidR="00F00219" w:rsidRPr="007A11C5" w:rsidRDefault="00F00219" w:rsidP="00F00219">
      <w:pPr>
        <w:autoSpaceDE w:val="0"/>
        <w:autoSpaceDN w:val="0"/>
        <w:adjustRightInd w:val="0"/>
        <w:rPr>
          <w:rFonts w:eastAsia="Calibri"/>
          <w:color w:val="000000"/>
        </w:rPr>
      </w:pPr>
    </w:p>
    <w:p w14:paraId="250846FB" w14:textId="77777777" w:rsidR="00F00219" w:rsidRPr="00845525" w:rsidRDefault="00F00219" w:rsidP="00F00219">
      <w:pPr>
        <w:autoSpaceDE w:val="0"/>
        <w:autoSpaceDN w:val="0"/>
        <w:adjustRightInd w:val="0"/>
        <w:rPr>
          <w:rFonts w:ascii="Times New Roman" w:eastAsia="Calibri" w:hAnsi="Times New Roman" w:cs="Times New Roman"/>
          <w:color w:val="000000"/>
          <w:sz w:val="23"/>
          <w:szCs w:val="23"/>
        </w:rPr>
      </w:pPr>
    </w:p>
    <w:p w14:paraId="4997CEFE" w14:textId="77777777" w:rsidR="00F00219" w:rsidRPr="00845525" w:rsidRDefault="00F00219" w:rsidP="00F00219">
      <w:pPr>
        <w:autoSpaceDE w:val="0"/>
        <w:autoSpaceDN w:val="0"/>
        <w:adjustRightInd w:val="0"/>
        <w:rPr>
          <w:rFonts w:ascii="Times New Roman" w:eastAsia="Calibri" w:hAnsi="Times New Roman" w:cs="Times New Roman"/>
          <w:color w:val="000000"/>
          <w:sz w:val="23"/>
          <w:szCs w:val="23"/>
        </w:rPr>
      </w:pPr>
      <w:r w:rsidRPr="00845525">
        <w:rPr>
          <w:rFonts w:ascii="Times New Roman" w:eastAsia="Calibri" w:hAnsi="Times New Roman" w:cs="Times New Roman"/>
          <w:color w:val="000000"/>
          <w:sz w:val="23"/>
          <w:szCs w:val="23"/>
        </w:rPr>
        <w:t>*(ďalších doplniť podľa potreby)</w:t>
      </w:r>
    </w:p>
    <w:p w14:paraId="5FECCEDF" w14:textId="77777777" w:rsidR="00F00219" w:rsidRPr="00845525" w:rsidRDefault="00F00219" w:rsidP="00F00219">
      <w:pPr>
        <w:autoSpaceDE w:val="0"/>
        <w:autoSpaceDN w:val="0"/>
        <w:adjustRightInd w:val="0"/>
        <w:rPr>
          <w:rFonts w:ascii="Times New Roman" w:eastAsia="Calibri" w:hAnsi="Times New Roman" w:cs="Times New Roman"/>
          <w:color w:val="000000"/>
          <w:sz w:val="23"/>
          <w:szCs w:val="23"/>
        </w:rPr>
      </w:pPr>
    </w:p>
    <w:p w14:paraId="1AC930BB" w14:textId="77777777" w:rsidR="00F00219" w:rsidRPr="00845525" w:rsidRDefault="00F00219" w:rsidP="00F00219">
      <w:pPr>
        <w:autoSpaceDE w:val="0"/>
        <w:autoSpaceDN w:val="0"/>
        <w:adjustRightInd w:val="0"/>
        <w:rPr>
          <w:rFonts w:ascii="Times New Roman" w:eastAsia="Calibri" w:hAnsi="Times New Roman" w:cs="Times New Roman"/>
          <w:color w:val="000000"/>
          <w:sz w:val="23"/>
          <w:szCs w:val="23"/>
        </w:rPr>
      </w:pPr>
    </w:p>
    <w:p w14:paraId="335F491B" w14:textId="77777777" w:rsidR="00F00219" w:rsidRPr="00845525" w:rsidRDefault="00F00219" w:rsidP="00F00219">
      <w:pPr>
        <w:autoSpaceDE w:val="0"/>
        <w:autoSpaceDN w:val="0"/>
        <w:adjustRightInd w:val="0"/>
        <w:rPr>
          <w:rFonts w:ascii="Times New Roman" w:eastAsia="Calibri" w:hAnsi="Times New Roman" w:cs="Times New Roman"/>
          <w:color w:val="000000"/>
          <w:sz w:val="23"/>
          <w:szCs w:val="23"/>
        </w:rPr>
      </w:pPr>
    </w:p>
    <w:p w14:paraId="69845C1C" w14:textId="77777777" w:rsidR="00F00219" w:rsidRPr="00845525" w:rsidRDefault="00F00219" w:rsidP="00F00219">
      <w:pPr>
        <w:autoSpaceDE w:val="0"/>
        <w:autoSpaceDN w:val="0"/>
        <w:adjustRightInd w:val="0"/>
        <w:rPr>
          <w:rFonts w:ascii="Times New Roman" w:eastAsia="Calibri" w:hAnsi="Times New Roman" w:cs="Times New Roman"/>
          <w:color w:val="000000"/>
          <w:sz w:val="23"/>
          <w:szCs w:val="23"/>
        </w:rPr>
      </w:pPr>
    </w:p>
    <w:p w14:paraId="15CE8D12" w14:textId="77777777" w:rsidR="00F00219" w:rsidRPr="00845525" w:rsidRDefault="00F00219" w:rsidP="00F00219">
      <w:pPr>
        <w:autoSpaceDE w:val="0"/>
        <w:autoSpaceDN w:val="0"/>
        <w:adjustRightInd w:val="0"/>
        <w:rPr>
          <w:rFonts w:ascii="Times New Roman" w:hAnsi="Times New Roman" w:cs="Times New Roman"/>
          <w:color w:val="000000"/>
          <w:sz w:val="23"/>
          <w:szCs w:val="23"/>
        </w:rPr>
      </w:pPr>
      <w:r w:rsidRPr="00845525">
        <w:rPr>
          <w:rFonts w:ascii="Times New Roman" w:hAnsi="Times New Roman" w:cs="Times New Roman"/>
          <w:color w:val="000000"/>
          <w:sz w:val="23"/>
          <w:szCs w:val="23"/>
        </w:rPr>
        <w:t>V .......................... dňa ...................</w:t>
      </w:r>
    </w:p>
    <w:p w14:paraId="3006986C" w14:textId="77777777" w:rsidR="00F00219" w:rsidRPr="00845525" w:rsidRDefault="00F00219" w:rsidP="00F00219">
      <w:pPr>
        <w:autoSpaceDE w:val="0"/>
        <w:autoSpaceDN w:val="0"/>
        <w:adjustRightInd w:val="0"/>
        <w:rPr>
          <w:rFonts w:ascii="Times New Roman" w:hAnsi="Times New Roman" w:cs="Times New Roman"/>
          <w:color w:val="000000"/>
          <w:sz w:val="23"/>
          <w:szCs w:val="23"/>
        </w:rPr>
      </w:pPr>
    </w:p>
    <w:p w14:paraId="08123982" w14:textId="77777777" w:rsidR="00F00219" w:rsidRPr="00845525" w:rsidRDefault="00F00219" w:rsidP="00F00219">
      <w:pPr>
        <w:autoSpaceDE w:val="0"/>
        <w:autoSpaceDN w:val="0"/>
        <w:adjustRightInd w:val="0"/>
        <w:ind w:left="4248"/>
        <w:rPr>
          <w:rFonts w:ascii="Times New Roman" w:hAnsi="Times New Roman" w:cs="Times New Roman"/>
          <w:color w:val="000000"/>
          <w:sz w:val="23"/>
          <w:szCs w:val="23"/>
        </w:rPr>
      </w:pPr>
      <w:r w:rsidRPr="00845525">
        <w:rPr>
          <w:rFonts w:ascii="Times New Roman" w:hAnsi="Times New Roman" w:cs="Times New Roman"/>
          <w:color w:val="000000"/>
          <w:sz w:val="23"/>
          <w:szCs w:val="23"/>
        </w:rPr>
        <w:t xml:space="preserve">             .................................................................                                </w:t>
      </w:r>
    </w:p>
    <w:p w14:paraId="3E34F4A3" w14:textId="77777777" w:rsidR="00F00219" w:rsidRPr="00845525" w:rsidRDefault="00F00219" w:rsidP="00F00219">
      <w:pPr>
        <w:autoSpaceDE w:val="0"/>
        <w:autoSpaceDN w:val="0"/>
        <w:adjustRightInd w:val="0"/>
        <w:ind w:left="4248"/>
        <w:jc w:val="center"/>
        <w:rPr>
          <w:rFonts w:ascii="Times New Roman" w:hAnsi="Times New Roman" w:cs="Times New Roman"/>
          <w:color w:val="000000"/>
          <w:sz w:val="23"/>
          <w:szCs w:val="23"/>
        </w:rPr>
      </w:pPr>
      <w:r w:rsidRPr="00845525">
        <w:rPr>
          <w:rFonts w:ascii="Times New Roman" w:hAnsi="Times New Roman" w:cs="Times New Roman"/>
          <w:color w:val="000000"/>
          <w:sz w:val="23"/>
          <w:szCs w:val="23"/>
        </w:rPr>
        <w:t xml:space="preserve"> podpis štatutárneho orgánu dodávateľa   </w:t>
      </w:r>
    </w:p>
    <w:p w14:paraId="1099E4D7" w14:textId="77777777" w:rsidR="00F00219" w:rsidRPr="00845525" w:rsidRDefault="00F00219" w:rsidP="00F00219">
      <w:pPr>
        <w:autoSpaceDE w:val="0"/>
        <w:autoSpaceDN w:val="0"/>
        <w:adjustRightInd w:val="0"/>
        <w:ind w:left="4248"/>
        <w:jc w:val="center"/>
        <w:rPr>
          <w:rFonts w:ascii="Times New Roman" w:hAnsi="Times New Roman" w:cs="Times New Roman"/>
          <w:color w:val="000000"/>
          <w:sz w:val="23"/>
          <w:szCs w:val="23"/>
        </w:rPr>
      </w:pPr>
      <w:r w:rsidRPr="00845525">
        <w:rPr>
          <w:rFonts w:ascii="Times New Roman" w:hAnsi="Times New Roman" w:cs="Times New Roman"/>
          <w:color w:val="000000"/>
          <w:sz w:val="23"/>
          <w:szCs w:val="23"/>
        </w:rPr>
        <w:t>alebo člena štatutárneho orgánu alebo inej oprávnenej  osoby konať za dodávateľa</w:t>
      </w:r>
    </w:p>
    <w:p w14:paraId="7AECB47D" w14:textId="77777777" w:rsidR="00F00219" w:rsidRDefault="00F00219" w:rsidP="00F00219">
      <w:pPr>
        <w:autoSpaceDE w:val="0"/>
        <w:autoSpaceDN w:val="0"/>
        <w:adjustRightInd w:val="0"/>
        <w:rPr>
          <w:b/>
          <w:i/>
          <w:color w:val="000000"/>
        </w:rPr>
      </w:pPr>
    </w:p>
    <w:p w14:paraId="65D51BF0" w14:textId="77777777" w:rsidR="00F00219" w:rsidRPr="00845525" w:rsidRDefault="00F00219" w:rsidP="00F00219">
      <w:pPr>
        <w:autoSpaceDE w:val="0"/>
        <w:autoSpaceDN w:val="0"/>
        <w:adjustRightInd w:val="0"/>
        <w:rPr>
          <w:rFonts w:ascii="Times New Roman" w:hAnsi="Times New Roman" w:cs="Times New Roman"/>
          <w:b/>
          <w:sz w:val="23"/>
          <w:szCs w:val="23"/>
        </w:rPr>
      </w:pPr>
      <w:r w:rsidRPr="00845525">
        <w:rPr>
          <w:rFonts w:ascii="Times New Roman" w:hAnsi="Times New Roman" w:cs="Times New Roman"/>
          <w:b/>
          <w:i/>
          <w:color w:val="000000"/>
          <w:sz w:val="23"/>
          <w:szCs w:val="23"/>
        </w:rPr>
        <w:t xml:space="preserve">Poznámka * </w:t>
      </w:r>
      <w:r w:rsidRPr="00845525">
        <w:rPr>
          <w:rFonts w:ascii="Times New Roman" w:hAnsi="Times New Roman" w:cs="Times New Roman"/>
          <w:i/>
          <w:color w:val="000000"/>
          <w:sz w:val="23"/>
          <w:szCs w:val="23"/>
        </w:rPr>
        <w:t>(doplniť podľa potreby)</w:t>
      </w:r>
    </w:p>
    <w:p w14:paraId="32A10BB2" w14:textId="77777777" w:rsidR="00A77E56" w:rsidRPr="00A3023C" w:rsidRDefault="00A77E56" w:rsidP="00D85D20">
      <w:pPr>
        <w:jc w:val="center"/>
        <w:rPr>
          <w:rFonts w:ascii="Times New Roman" w:hAnsi="Times New Roman" w:cs="Times New Roman"/>
          <w:sz w:val="23"/>
          <w:szCs w:val="23"/>
        </w:rPr>
      </w:pPr>
    </w:p>
    <w:sectPr w:rsidR="00A77E56" w:rsidRPr="00A3023C" w:rsidSect="00D614AF">
      <w:pgSz w:w="11906" w:h="17338"/>
      <w:pgMar w:top="1140" w:right="605" w:bottom="1385" w:left="959"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496"/>
    <w:multiLevelType w:val="hybridMultilevel"/>
    <w:tmpl w:val="A24CB9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5F1275A"/>
    <w:multiLevelType w:val="hybridMultilevel"/>
    <w:tmpl w:val="1F626C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0B92D2E"/>
    <w:multiLevelType w:val="hybridMultilevel"/>
    <w:tmpl w:val="B19065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18137DC"/>
    <w:multiLevelType w:val="hybridMultilevel"/>
    <w:tmpl w:val="AACABD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C944D1"/>
    <w:multiLevelType w:val="hybridMultilevel"/>
    <w:tmpl w:val="3EF804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C7A76B7"/>
    <w:multiLevelType w:val="hybridMultilevel"/>
    <w:tmpl w:val="186E9B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30927FF"/>
    <w:multiLevelType w:val="hybridMultilevel"/>
    <w:tmpl w:val="AACABD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88219EB"/>
    <w:multiLevelType w:val="hybridMultilevel"/>
    <w:tmpl w:val="592430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90A465D"/>
    <w:multiLevelType w:val="hybridMultilevel"/>
    <w:tmpl w:val="61A42A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AF90491"/>
    <w:multiLevelType w:val="hybridMultilevel"/>
    <w:tmpl w:val="753855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7"/>
  </w:num>
  <w:num w:numId="5">
    <w:abstractNumId w:val="1"/>
  </w:num>
  <w:num w:numId="6">
    <w:abstractNumId w:val="4"/>
  </w:num>
  <w:num w:numId="7">
    <w:abstractNumId w:val="6"/>
  </w:num>
  <w:num w:numId="8">
    <w:abstractNumId w:val="8"/>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20"/>
    <w:rsid w:val="000F3B43"/>
    <w:rsid w:val="00103860"/>
    <w:rsid w:val="00130325"/>
    <w:rsid w:val="001504A9"/>
    <w:rsid w:val="00176D5E"/>
    <w:rsid w:val="00197C45"/>
    <w:rsid w:val="00286B5E"/>
    <w:rsid w:val="005577AB"/>
    <w:rsid w:val="005C4E19"/>
    <w:rsid w:val="005D1714"/>
    <w:rsid w:val="00601273"/>
    <w:rsid w:val="006B1F85"/>
    <w:rsid w:val="007551B1"/>
    <w:rsid w:val="00783D61"/>
    <w:rsid w:val="00845525"/>
    <w:rsid w:val="00846C3B"/>
    <w:rsid w:val="00852025"/>
    <w:rsid w:val="00862F42"/>
    <w:rsid w:val="00A3023C"/>
    <w:rsid w:val="00A77E56"/>
    <w:rsid w:val="00BE46BE"/>
    <w:rsid w:val="00C303B5"/>
    <w:rsid w:val="00D35014"/>
    <w:rsid w:val="00D614AF"/>
    <w:rsid w:val="00D85D20"/>
    <w:rsid w:val="00F00219"/>
    <w:rsid w:val="00F52BA6"/>
    <w:rsid w:val="00FB66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A535"/>
  <w15:chartTrackingRefBased/>
  <w15:docId w15:val="{A1784BE2-AFE8-44A2-955A-4A3E75A3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85D20"/>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601273"/>
    <w:pPr>
      <w:ind w:left="720"/>
      <w:contextualSpacing/>
    </w:pPr>
  </w:style>
  <w:style w:type="paragraph" w:styleId="Textbubliny">
    <w:name w:val="Balloon Text"/>
    <w:basedOn w:val="Normlny"/>
    <w:link w:val="TextbublinyChar"/>
    <w:uiPriority w:val="99"/>
    <w:semiHidden/>
    <w:unhideWhenUsed/>
    <w:rsid w:val="00D350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5014"/>
    <w:rPr>
      <w:rFonts w:ascii="Segoe UI" w:hAnsi="Segoe UI" w:cs="Segoe UI"/>
      <w:sz w:val="18"/>
      <w:szCs w:val="18"/>
    </w:rPr>
  </w:style>
  <w:style w:type="character" w:styleId="Odkaznakomentr">
    <w:name w:val="annotation reference"/>
    <w:basedOn w:val="Predvolenpsmoodseku"/>
    <w:uiPriority w:val="99"/>
    <w:semiHidden/>
    <w:unhideWhenUsed/>
    <w:rsid w:val="00862F42"/>
    <w:rPr>
      <w:sz w:val="16"/>
      <w:szCs w:val="16"/>
    </w:rPr>
  </w:style>
  <w:style w:type="paragraph" w:styleId="Textkomentra">
    <w:name w:val="annotation text"/>
    <w:basedOn w:val="Normlny"/>
    <w:link w:val="TextkomentraChar"/>
    <w:uiPriority w:val="99"/>
    <w:semiHidden/>
    <w:unhideWhenUsed/>
    <w:rsid w:val="00862F4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42"/>
    <w:rPr>
      <w:sz w:val="20"/>
      <w:szCs w:val="20"/>
    </w:rPr>
  </w:style>
  <w:style w:type="paragraph" w:styleId="Predmetkomentra">
    <w:name w:val="annotation subject"/>
    <w:basedOn w:val="Textkomentra"/>
    <w:next w:val="Textkomentra"/>
    <w:link w:val="PredmetkomentraChar"/>
    <w:uiPriority w:val="99"/>
    <w:semiHidden/>
    <w:unhideWhenUsed/>
    <w:rsid w:val="00862F42"/>
    <w:rPr>
      <w:b/>
      <w:bCs/>
    </w:rPr>
  </w:style>
  <w:style w:type="character" w:customStyle="1" w:styleId="PredmetkomentraChar">
    <w:name w:val="Predmet komentára Char"/>
    <w:basedOn w:val="TextkomentraChar"/>
    <w:link w:val="Predmetkomentra"/>
    <w:uiPriority w:val="99"/>
    <w:semiHidden/>
    <w:rsid w:val="00862F42"/>
    <w:rPr>
      <w:b/>
      <w:bCs/>
      <w:sz w:val="20"/>
      <w:szCs w:val="20"/>
    </w:rPr>
  </w:style>
  <w:style w:type="character" w:customStyle="1" w:styleId="OdsekzoznamuChar">
    <w:name w:val="Odsek zoznamu Char"/>
    <w:basedOn w:val="Predvolenpsmoodseku"/>
    <w:link w:val="Odsekzoznamu"/>
    <w:uiPriority w:val="34"/>
    <w:locked/>
    <w:rsid w:val="00130325"/>
  </w:style>
  <w:style w:type="character" w:styleId="Vrazn">
    <w:name w:val="Strong"/>
    <w:uiPriority w:val="22"/>
    <w:qFormat/>
    <w:rsid w:val="00130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FF8F833A8A44EA8D88F930154EE1B" ma:contentTypeVersion="2" ma:contentTypeDescription="Create a new document." ma:contentTypeScope="" ma:versionID="1055b80bc9730f2400703aec5a43a8f6">
  <xsd:schema xmlns:xsd="http://www.w3.org/2001/XMLSchema" xmlns:xs="http://www.w3.org/2001/XMLSchema" xmlns:p="http://schemas.microsoft.com/office/2006/metadata/properties" xmlns:ns2="bb3d1ceb-ec91-4593-ab49-8ce9533748d9" targetNamespace="http://schemas.microsoft.com/office/2006/metadata/properties" ma:root="true" ma:fieldsID="219ec5b00d571bd192295aa151f05049" ns2:_="">
    <xsd:import namespace="bb3d1ceb-ec91-4593-ab49-8ce9533748d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3CF3F-BE30-4EEA-A256-205281DC0F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150453-675B-4F46-88BF-6BC38A2C2637}">
  <ds:schemaRefs>
    <ds:schemaRef ds:uri="http://schemas.microsoft.com/sharepoint/v3/contenttype/forms"/>
  </ds:schemaRefs>
</ds:datastoreItem>
</file>

<file path=customXml/itemProps3.xml><?xml version="1.0" encoding="utf-8"?>
<ds:datastoreItem xmlns:ds="http://schemas.openxmlformats.org/officeDocument/2006/customXml" ds:itemID="{10395427-A6A8-4E1A-AC14-221C79770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B439B-99A8-403E-A4D4-06B87EA3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2350</Words>
  <Characters>13396</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Sabová Eva, Mgr.</dc:creator>
  <cp:keywords/>
  <dc:description/>
  <cp:lastModifiedBy>Sabová Eva, Mgr.</cp:lastModifiedBy>
  <cp:revision>25</cp:revision>
  <dcterms:created xsi:type="dcterms:W3CDTF">2021-03-01T14:09:00Z</dcterms:created>
  <dcterms:modified xsi:type="dcterms:W3CDTF">2021-06-18T13:29:00Z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ies>
</file>