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D4D4" w14:textId="77777777" w:rsidR="00ED4A1C" w:rsidRPr="009244B9" w:rsidRDefault="00ED4A1C" w:rsidP="00ED4A1C">
      <w:pPr>
        <w:tabs>
          <w:tab w:val="right" w:pos="9072"/>
        </w:tabs>
        <w:spacing w:line="276" w:lineRule="auto"/>
        <w:rPr>
          <w:rFonts w:ascii="Tahoma" w:hAnsi="Tahoma" w:cs="Tahoma"/>
          <w:sz w:val="20"/>
          <w:szCs w:val="20"/>
        </w:rPr>
      </w:pPr>
      <w:bookmarkStart w:id="0" w:name="_Toc21966289"/>
      <w:bookmarkStart w:id="1" w:name="_Toc22124939"/>
      <w:bookmarkStart w:id="2" w:name="_Toc22129908"/>
      <w:bookmarkStart w:id="3" w:name="_Toc22303025"/>
      <w:r w:rsidRPr="009244B9">
        <w:rPr>
          <w:rFonts w:ascii="Tahoma" w:hAnsi="Tahoma" w:cs="Tahoma"/>
          <w:sz w:val="20"/>
          <w:szCs w:val="20"/>
        </w:rPr>
        <w:tab/>
      </w:r>
    </w:p>
    <w:p w14:paraId="5AB59238" w14:textId="77777777" w:rsidR="00ED4A1C" w:rsidRPr="007D0991" w:rsidRDefault="00ED4A1C" w:rsidP="00ED4A1C">
      <w:pPr>
        <w:spacing w:line="276" w:lineRule="auto"/>
        <w:rPr>
          <w:rFonts w:ascii="Tahoma" w:hAnsi="Tahoma" w:cs="Tahoma"/>
          <w:sz w:val="20"/>
          <w:szCs w:val="20"/>
        </w:rPr>
      </w:pPr>
    </w:p>
    <w:p w14:paraId="02B759F2" w14:textId="77777777" w:rsidR="00ED4A1C" w:rsidRPr="007D0991" w:rsidRDefault="00ED4A1C" w:rsidP="00ED4A1C">
      <w:pPr>
        <w:spacing w:before="124"/>
        <w:ind w:left="374" w:right="382"/>
        <w:jc w:val="center"/>
        <w:rPr>
          <w:rFonts w:ascii="Tahoma" w:hAnsi="Tahoma" w:cs="Tahoma"/>
          <w:sz w:val="31"/>
        </w:rPr>
      </w:pPr>
      <w:r w:rsidRPr="007D0991">
        <w:rPr>
          <w:rFonts w:ascii="Tahoma" w:hAnsi="Tahoma" w:cs="Tahoma"/>
          <w:w w:val="115"/>
          <w:sz w:val="31"/>
        </w:rPr>
        <w:t>ZADÁVANIE</w:t>
      </w:r>
      <w:r w:rsidRPr="007D0991">
        <w:rPr>
          <w:rFonts w:ascii="Tahoma" w:hAnsi="Tahoma" w:cs="Tahoma"/>
          <w:spacing w:val="-23"/>
          <w:w w:val="115"/>
          <w:sz w:val="31"/>
        </w:rPr>
        <w:t xml:space="preserve"> </w:t>
      </w:r>
      <w:r w:rsidRPr="007D0991">
        <w:rPr>
          <w:rFonts w:ascii="Tahoma" w:hAnsi="Tahoma" w:cs="Tahoma"/>
          <w:w w:val="115"/>
          <w:sz w:val="31"/>
        </w:rPr>
        <w:t>NADLIMITNEJ</w:t>
      </w:r>
      <w:r w:rsidRPr="007D0991">
        <w:rPr>
          <w:rFonts w:ascii="Tahoma" w:hAnsi="Tahoma" w:cs="Tahoma"/>
          <w:spacing w:val="-23"/>
          <w:w w:val="115"/>
          <w:sz w:val="31"/>
        </w:rPr>
        <w:t xml:space="preserve"> </w:t>
      </w:r>
      <w:r w:rsidRPr="007D0991">
        <w:rPr>
          <w:rFonts w:ascii="Tahoma" w:hAnsi="Tahoma" w:cs="Tahoma"/>
          <w:w w:val="115"/>
          <w:sz w:val="31"/>
        </w:rPr>
        <w:t>ZÁKAZKY</w:t>
      </w:r>
    </w:p>
    <w:p w14:paraId="4F024618" w14:textId="77777777" w:rsidR="00ED4A1C" w:rsidRDefault="00ED4A1C" w:rsidP="00ED4A1C">
      <w:pPr>
        <w:pStyle w:val="Nadpis3"/>
        <w:jc w:val="center"/>
        <w:rPr>
          <w:rFonts w:ascii="Tahoma" w:hAnsi="Tahoma" w:cs="Tahoma"/>
          <w:color w:val="auto"/>
          <w:w w:val="110"/>
          <w:sz w:val="24"/>
          <w:szCs w:val="24"/>
        </w:rPr>
      </w:pPr>
      <w:r w:rsidRPr="007D0991">
        <w:rPr>
          <w:rFonts w:ascii="Tahoma" w:hAnsi="Tahoma" w:cs="Tahoma"/>
          <w:color w:val="auto"/>
          <w:w w:val="110"/>
          <w:sz w:val="24"/>
          <w:szCs w:val="24"/>
        </w:rPr>
        <w:t>(ZÁKAZKA</w:t>
      </w:r>
      <w:r w:rsidRPr="007D0991">
        <w:rPr>
          <w:rFonts w:ascii="Tahoma" w:hAnsi="Tahoma" w:cs="Tahoma"/>
          <w:color w:val="auto"/>
          <w:spacing w:val="-11"/>
          <w:w w:val="110"/>
          <w:sz w:val="24"/>
          <w:szCs w:val="24"/>
        </w:rPr>
        <w:t xml:space="preserve"> </w:t>
      </w:r>
      <w:r w:rsidRPr="007D0991">
        <w:rPr>
          <w:rFonts w:ascii="Tahoma" w:hAnsi="Tahoma" w:cs="Tahoma"/>
          <w:color w:val="auto"/>
          <w:w w:val="110"/>
          <w:sz w:val="24"/>
          <w:szCs w:val="24"/>
        </w:rPr>
        <w:t>NA</w:t>
      </w:r>
      <w:r w:rsidRPr="007D0991">
        <w:rPr>
          <w:rFonts w:ascii="Tahoma" w:hAnsi="Tahoma" w:cs="Tahoma"/>
          <w:color w:val="auto"/>
          <w:spacing w:val="-10"/>
          <w:w w:val="110"/>
          <w:sz w:val="24"/>
          <w:szCs w:val="24"/>
        </w:rPr>
        <w:t xml:space="preserve"> </w:t>
      </w:r>
      <w:r w:rsidRPr="007D0991">
        <w:rPr>
          <w:rFonts w:ascii="Tahoma" w:hAnsi="Tahoma" w:cs="Tahoma"/>
          <w:color w:val="auto"/>
          <w:w w:val="110"/>
          <w:sz w:val="24"/>
          <w:szCs w:val="24"/>
        </w:rPr>
        <w:t>DODANIE</w:t>
      </w:r>
      <w:r w:rsidRPr="007D0991">
        <w:rPr>
          <w:rFonts w:ascii="Tahoma" w:hAnsi="Tahoma" w:cs="Tahoma"/>
          <w:color w:val="auto"/>
          <w:spacing w:val="-10"/>
          <w:w w:val="110"/>
          <w:sz w:val="24"/>
          <w:szCs w:val="24"/>
        </w:rPr>
        <w:t xml:space="preserve"> </w:t>
      </w:r>
      <w:r w:rsidRPr="007D0991">
        <w:rPr>
          <w:rFonts w:ascii="Tahoma" w:hAnsi="Tahoma" w:cs="Tahoma"/>
          <w:color w:val="auto"/>
          <w:w w:val="110"/>
          <w:sz w:val="24"/>
          <w:szCs w:val="24"/>
        </w:rPr>
        <w:t>TOVARU)</w:t>
      </w:r>
    </w:p>
    <w:p w14:paraId="2547F4DE" w14:textId="77777777" w:rsidR="00ED4A1C" w:rsidRDefault="00ED4A1C" w:rsidP="00ED4A1C"/>
    <w:p w14:paraId="5489B393" w14:textId="77777777" w:rsidR="00ED4A1C" w:rsidRPr="00A77A91" w:rsidRDefault="00ED4A1C" w:rsidP="00ED4A1C"/>
    <w:p w14:paraId="41BB00D1" w14:textId="77777777" w:rsidR="00ED4A1C" w:rsidRPr="007D0991" w:rsidRDefault="00ED4A1C" w:rsidP="00ED4A1C">
      <w:pPr>
        <w:spacing w:before="132" w:line="1368" w:lineRule="exact"/>
        <w:ind w:left="372" w:right="382"/>
        <w:jc w:val="center"/>
        <w:rPr>
          <w:rFonts w:ascii="Tahoma" w:hAnsi="Tahoma" w:cs="Tahoma"/>
          <w:sz w:val="51"/>
        </w:rPr>
      </w:pPr>
      <w:r w:rsidRPr="007D0991">
        <w:rPr>
          <w:rFonts w:ascii="Tahoma" w:hAnsi="Tahoma" w:cs="Tahoma"/>
          <w:w w:val="110"/>
          <w:sz w:val="51"/>
        </w:rPr>
        <w:t>REVERZNÁ VEREJNÁ</w:t>
      </w:r>
      <w:r w:rsidRPr="007D0991">
        <w:rPr>
          <w:rFonts w:ascii="Tahoma" w:hAnsi="Tahoma" w:cs="Tahoma"/>
          <w:spacing w:val="1"/>
          <w:w w:val="110"/>
          <w:sz w:val="51"/>
        </w:rPr>
        <w:t xml:space="preserve"> </w:t>
      </w:r>
      <w:r w:rsidRPr="007D0991">
        <w:rPr>
          <w:rFonts w:ascii="Tahoma" w:hAnsi="Tahoma" w:cs="Tahoma"/>
          <w:w w:val="110"/>
          <w:sz w:val="51"/>
        </w:rPr>
        <w:t>SÚŤAŽ</w:t>
      </w:r>
      <w:r w:rsidRPr="007D0991">
        <w:rPr>
          <w:rFonts w:ascii="Tahoma" w:hAnsi="Tahoma" w:cs="Tahoma"/>
          <w:spacing w:val="-166"/>
          <w:w w:val="110"/>
          <w:sz w:val="51"/>
        </w:rPr>
        <w:t xml:space="preserve"> </w:t>
      </w:r>
      <w:r w:rsidRPr="007D0991">
        <w:rPr>
          <w:rFonts w:ascii="Tahoma" w:hAnsi="Tahoma" w:cs="Tahoma"/>
          <w:w w:val="110"/>
          <w:sz w:val="51"/>
        </w:rPr>
        <w:t>SÚŤAŽNÉ</w:t>
      </w:r>
      <w:r w:rsidRPr="007D0991">
        <w:rPr>
          <w:rFonts w:ascii="Tahoma" w:hAnsi="Tahoma" w:cs="Tahoma"/>
          <w:spacing w:val="-11"/>
          <w:w w:val="110"/>
          <w:sz w:val="51"/>
        </w:rPr>
        <w:t xml:space="preserve"> </w:t>
      </w:r>
      <w:r w:rsidRPr="007D0991">
        <w:rPr>
          <w:rFonts w:ascii="Tahoma" w:hAnsi="Tahoma" w:cs="Tahoma"/>
          <w:w w:val="110"/>
          <w:sz w:val="51"/>
        </w:rPr>
        <w:t>PODKLADY</w:t>
      </w:r>
    </w:p>
    <w:p w14:paraId="3E1B39C7" w14:textId="77777777" w:rsidR="00ED4A1C" w:rsidRDefault="00ED4A1C" w:rsidP="00ED4A1C">
      <w:pPr>
        <w:pStyle w:val="Zkladntext"/>
        <w:rPr>
          <w:rFonts w:ascii="Tahoma" w:hAnsi="Tahoma" w:cs="Tahoma"/>
        </w:rPr>
      </w:pPr>
    </w:p>
    <w:p w14:paraId="358457B1" w14:textId="77777777" w:rsidR="00ED4A1C" w:rsidRPr="007D0991" w:rsidRDefault="00ED4A1C" w:rsidP="00ED4A1C">
      <w:pPr>
        <w:pStyle w:val="Zkladntext"/>
        <w:rPr>
          <w:rFonts w:ascii="Tahoma" w:hAnsi="Tahoma" w:cs="Tahoma"/>
        </w:rPr>
      </w:pPr>
    </w:p>
    <w:p w14:paraId="3124F752" w14:textId="77777777" w:rsidR="00ED4A1C" w:rsidRPr="007D0991" w:rsidRDefault="00ED4A1C" w:rsidP="00ED4A1C">
      <w:pPr>
        <w:pStyle w:val="Zkladntext"/>
        <w:spacing w:before="6"/>
        <w:rPr>
          <w:rFonts w:ascii="Tahoma" w:hAnsi="Tahoma" w:cs="Tahoma"/>
          <w:sz w:val="17"/>
        </w:rPr>
      </w:pPr>
    </w:p>
    <w:p w14:paraId="7230CC58" w14:textId="77777777" w:rsidR="00ED4A1C" w:rsidRPr="007D0991" w:rsidRDefault="00ED4A1C" w:rsidP="00ED4A1C">
      <w:pPr>
        <w:spacing w:before="115"/>
        <w:ind w:left="374" w:right="382"/>
        <w:jc w:val="center"/>
        <w:rPr>
          <w:rFonts w:ascii="Tahoma" w:hAnsi="Tahoma" w:cs="Tahoma"/>
        </w:rPr>
      </w:pPr>
      <w:r w:rsidRPr="007D0991">
        <w:rPr>
          <w:rFonts w:ascii="Tahoma" w:hAnsi="Tahoma" w:cs="Tahoma"/>
          <w:w w:val="105"/>
          <w:sz w:val="22"/>
        </w:rPr>
        <w:t>P</w:t>
      </w:r>
      <w:r w:rsidRPr="007D0991">
        <w:rPr>
          <w:rFonts w:ascii="Tahoma" w:hAnsi="Tahoma" w:cs="Tahoma"/>
          <w:w w:val="105"/>
          <w:sz w:val="18"/>
        </w:rPr>
        <w:t>REDMET</w:t>
      </w:r>
      <w:r w:rsidRPr="007D0991">
        <w:rPr>
          <w:rFonts w:ascii="Tahoma" w:hAnsi="Tahoma" w:cs="Tahoma"/>
          <w:spacing w:val="4"/>
          <w:w w:val="105"/>
          <w:sz w:val="18"/>
        </w:rPr>
        <w:t xml:space="preserve"> </w:t>
      </w:r>
      <w:r w:rsidRPr="007D0991">
        <w:rPr>
          <w:rFonts w:ascii="Tahoma" w:hAnsi="Tahoma" w:cs="Tahoma"/>
          <w:w w:val="105"/>
          <w:sz w:val="18"/>
        </w:rPr>
        <w:t>ZÁKAZKY</w:t>
      </w:r>
      <w:r w:rsidRPr="007D0991">
        <w:rPr>
          <w:rFonts w:ascii="Tahoma" w:hAnsi="Tahoma" w:cs="Tahoma"/>
          <w:w w:val="105"/>
          <w:sz w:val="22"/>
        </w:rPr>
        <w:t>:</w:t>
      </w:r>
    </w:p>
    <w:p w14:paraId="551C37B7" w14:textId="77777777" w:rsidR="00ED4A1C" w:rsidRPr="007D0991" w:rsidRDefault="00ED4A1C" w:rsidP="00ED4A1C">
      <w:pPr>
        <w:spacing w:line="276" w:lineRule="auto"/>
        <w:jc w:val="center"/>
        <w:rPr>
          <w:rFonts w:ascii="Tahoma" w:hAnsi="Tahoma" w:cs="Tahoma"/>
          <w:b/>
          <w:bCs/>
          <w:sz w:val="20"/>
          <w:szCs w:val="20"/>
        </w:rPr>
      </w:pPr>
      <w:r w:rsidRPr="007D0991">
        <w:rPr>
          <w:rFonts w:ascii="Tahoma" w:hAnsi="Tahoma" w:cs="Tahoma"/>
          <w:b/>
          <w:bCs/>
          <w:w w:val="105"/>
          <w:sz w:val="31"/>
        </w:rPr>
        <w:t xml:space="preserve">Obstaranie úžitkových vozidiel s príslušenstvom </w:t>
      </w:r>
      <w:r>
        <w:rPr>
          <w:rFonts w:ascii="Tahoma" w:hAnsi="Tahoma" w:cs="Tahoma"/>
          <w:b/>
          <w:bCs/>
          <w:w w:val="105"/>
          <w:sz w:val="31"/>
        </w:rPr>
        <w:t xml:space="preserve">                    </w:t>
      </w:r>
      <w:r w:rsidRPr="007D0991">
        <w:rPr>
          <w:rFonts w:ascii="Tahoma" w:hAnsi="Tahoma" w:cs="Tahoma"/>
          <w:b/>
          <w:bCs/>
          <w:w w:val="105"/>
          <w:sz w:val="31"/>
        </w:rPr>
        <w:t>na údržbu cestných ko</w:t>
      </w:r>
      <w:r>
        <w:rPr>
          <w:rFonts w:ascii="Tahoma" w:hAnsi="Tahoma" w:cs="Tahoma"/>
          <w:b/>
          <w:bCs/>
          <w:w w:val="105"/>
          <w:sz w:val="31"/>
        </w:rPr>
        <w:t xml:space="preserve">munikácií formou leasingu – 6 ks </w:t>
      </w:r>
    </w:p>
    <w:p w14:paraId="250BAB03" w14:textId="77777777" w:rsidR="00ED4A1C" w:rsidRDefault="00ED4A1C" w:rsidP="00ED4A1C">
      <w:pPr>
        <w:spacing w:line="276" w:lineRule="auto"/>
        <w:rPr>
          <w:rFonts w:ascii="Tahoma" w:hAnsi="Tahoma" w:cs="Tahoma"/>
          <w:color w:val="FF0000"/>
          <w:sz w:val="20"/>
          <w:szCs w:val="20"/>
        </w:rPr>
      </w:pPr>
    </w:p>
    <w:p w14:paraId="4BAC64E3" w14:textId="77777777" w:rsidR="00ED4A1C" w:rsidRPr="009244B9" w:rsidRDefault="00ED4A1C" w:rsidP="00ED4A1C">
      <w:pPr>
        <w:spacing w:line="276" w:lineRule="auto"/>
        <w:rPr>
          <w:rFonts w:ascii="Tahoma" w:hAnsi="Tahoma" w:cs="Tahoma"/>
          <w:color w:val="FF0000"/>
          <w:sz w:val="20"/>
          <w:szCs w:val="20"/>
        </w:rPr>
      </w:pPr>
    </w:p>
    <w:p w14:paraId="2FA7274A" w14:textId="77777777" w:rsidR="00ED4A1C" w:rsidRPr="009244B9" w:rsidRDefault="00ED4A1C" w:rsidP="00ED4A1C">
      <w:pPr>
        <w:spacing w:line="276" w:lineRule="auto"/>
        <w:rPr>
          <w:rFonts w:ascii="Tahoma" w:hAnsi="Tahoma" w:cs="Tahoma"/>
          <w:sz w:val="20"/>
          <w:szCs w:val="20"/>
        </w:rPr>
      </w:pPr>
      <w:r w:rsidRPr="009244B9">
        <w:rPr>
          <w:rFonts w:ascii="Tahoma" w:hAnsi="Tahoma" w:cs="Tahoma"/>
          <w:sz w:val="20"/>
          <w:szCs w:val="20"/>
        </w:rPr>
        <w:t>Za verejného obstarávateľa Správa a údržba komunikácií mesta Prešov s. r. o.:</w:t>
      </w:r>
    </w:p>
    <w:p w14:paraId="3A9B1F05" w14:textId="77777777" w:rsidR="00ED4A1C" w:rsidRPr="009244B9" w:rsidRDefault="00ED4A1C" w:rsidP="00ED4A1C">
      <w:pPr>
        <w:spacing w:line="276" w:lineRule="auto"/>
        <w:rPr>
          <w:rFonts w:ascii="Tahoma" w:hAnsi="Tahoma" w:cs="Tahoma"/>
          <w:sz w:val="20"/>
          <w:szCs w:val="20"/>
        </w:rPr>
      </w:pPr>
    </w:p>
    <w:p w14:paraId="6C01D430" w14:textId="77777777" w:rsidR="00ED4A1C" w:rsidRPr="009244B9" w:rsidRDefault="00ED4A1C" w:rsidP="00ED4A1C">
      <w:pPr>
        <w:spacing w:line="276" w:lineRule="auto"/>
        <w:rPr>
          <w:rFonts w:ascii="Tahoma" w:hAnsi="Tahoma" w:cs="Tahoma"/>
          <w:sz w:val="20"/>
          <w:szCs w:val="20"/>
        </w:rPr>
      </w:pPr>
    </w:p>
    <w:p w14:paraId="1D361952" w14:textId="77777777" w:rsidR="00ED4A1C" w:rsidRPr="009244B9" w:rsidRDefault="00ED4A1C" w:rsidP="00ED4A1C">
      <w:pPr>
        <w:tabs>
          <w:tab w:val="center" w:pos="6804"/>
        </w:tabs>
        <w:spacing w:after="0" w:line="276" w:lineRule="auto"/>
        <w:rPr>
          <w:rFonts w:ascii="Tahoma" w:hAnsi="Tahoma" w:cs="Tahoma"/>
          <w:sz w:val="20"/>
          <w:szCs w:val="20"/>
        </w:rPr>
      </w:pPr>
      <w:r w:rsidRPr="009244B9">
        <w:rPr>
          <w:rFonts w:ascii="Tahoma" w:hAnsi="Tahoma" w:cs="Tahoma"/>
          <w:sz w:val="20"/>
          <w:szCs w:val="20"/>
        </w:rPr>
        <w:tab/>
        <w:t>...........................................</w:t>
      </w:r>
    </w:p>
    <w:p w14:paraId="3F761736" w14:textId="77777777" w:rsidR="00ED4A1C" w:rsidRPr="009244B9" w:rsidRDefault="00ED4A1C" w:rsidP="00ED4A1C">
      <w:pPr>
        <w:tabs>
          <w:tab w:val="center" w:pos="6804"/>
        </w:tabs>
        <w:spacing w:after="0" w:line="276" w:lineRule="auto"/>
        <w:rPr>
          <w:rFonts w:ascii="Tahoma" w:hAnsi="Tahoma" w:cs="Tahoma"/>
          <w:color w:val="FF0000"/>
          <w:sz w:val="20"/>
          <w:szCs w:val="20"/>
        </w:rPr>
      </w:pPr>
      <w:r w:rsidRPr="009244B9">
        <w:rPr>
          <w:rFonts w:ascii="Tahoma" w:hAnsi="Tahoma" w:cs="Tahoma"/>
          <w:sz w:val="20"/>
          <w:szCs w:val="20"/>
        </w:rPr>
        <w:tab/>
        <w:t>Ing. Martin Kolesár - konateľ</w:t>
      </w:r>
    </w:p>
    <w:p w14:paraId="306543D7" w14:textId="77777777" w:rsidR="00ED4A1C" w:rsidRDefault="00ED4A1C" w:rsidP="00ED4A1C">
      <w:pPr>
        <w:spacing w:line="276" w:lineRule="auto"/>
        <w:rPr>
          <w:rFonts w:ascii="Tahoma" w:hAnsi="Tahoma" w:cs="Tahoma"/>
          <w:color w:val="FF0000"/>
          <w:sz w:val="20"/>
          <w:szCs w:val="20"/>
        </w:rPr>
      </w:pPr>
    </w:p>
    <w:p w14:paraId="544CDFD8" w14:textId="4861953F" w:rsidR="00ED4A1C" w:rsidRDefault="00ED4A1C" w:rsidP="00ED4A1C">
      <w:pPr>
        <w:tabs>
          <w:tab w:val="center" w:pos="6804"/>
        </w:tabs>
        <w:spacing w:after="0" w:line="276" w:lineRule="auto"/>
        <w:rPr>
          <w:rFonts w:ascii="Tahoma" w:hAnsi="Tahoma" w:cs="Tahoma"/>
          <w:sz w:val="20"/>
          <w:szCs w:val="20"/>
        </w:rPr>
      </w:pPr>
    </w:p>
    <w:p w14:paraId="62A762A8" w14:textId="4A80BFE4" w:rsidR="000D093C" w:rsidRDefault="000D093C" w:rsidP="00ED4A1C">
      <w:pPr>
        <w:tabs>
          <w:tab w:val="center" w:pos="6804"/>
        </w:tabs>
        <w:spacing w:after="0" w:line="276" w:lineRule="auto"/>
        <w:rPr>
          <w:rFonts w:ascii="Tahoma" w:hAnsi="Tahoma" w:cs="Tahoma"/>
          <w:sz w:val="20"/>
          <w:szCs w:val="20"/>
        </w:rPr>
      </w:pPr>
    </w:p>
    <w:p w14:paraId="484E6724" w14:textId="02D7BDB4" w:rsidR="000D093C" w:rsidRDefault="000D093C" w:rsidP="00ED4A1C">
      <w:pPr>
        <w:tabs>
          <w:tab w:val="center" w:pos="6804"/>
        </w:tabs>
        <w:spacing w:after="0" w:line="276" w:lineRule="auto"/>
        <w:rPr>
          <w:rFonts w:ascii="Tahoma" w:hAnsi="Tahoma" w:cs="Tahoma"/>
          <w:sz w:val="20"/>
          <w:szCs w:val="20"/>
        </w:rPr>
      </w:pPr>
    </w:p>
    <w:p w14:paraId="29954BE7" w14:textId="5F8DA885" w:rsidR="000D093C" w:rsidRDefault="000D093C" w:rsidP="00ED4A1C">
      <w:pPr>
        <w:tabs>
          <w:tab w:val="center" w:pos="6804"/>
        </w:tabs>
        <w:spacing w:after="0" w:line="276" w:lineRule="auto"/>
        <w:rPr>
          <w:rFonts w:ascii="Tahoma" w:hAnsi="Tahoma" w:cs="Tahoma"/>
          <w:sz w:val="20"/>
          <w:szCs w:val="20"/>
        </w:rPr>
      </w:pPr>
    </w:p>
    <w:p w14:paraId="5886F1B9" w14:textId="4BF42644" w:rsidR="000D093C" w:rsidRDefault="000D093C" w:rsidP="00ED4A1C">
      <w:pPr>
        <w:tabs>
          <w:tab w:val="center" w:pos="6804"/>
        </w:tabs>
        <w:spacing w:after="0" w:line="276" w:lineRule="auto"/>
        <w:rPr>
          <w:rFonts w:ascii="Tahoma" w:hAnsi="Tahoma" w:cs="Tahoma"/>
          <w:sz w:val="20"/>
          <w:szCs w:val="20"/>
        </w:rPr>
      </w:pPr>
    </w:p>
    <w:p w14:paraId="706CD34B" w14:textId="19F2E739" w:rsidR="000D093C" w:rsidRDefault="000D093C" w:rsidP="00ED4A1C">
      <w:pPr>
        <w:tabs>
          <w:tab w:val="center" w:pos="6804"/>
        </w:tabs>
        <w:spacing w:after="0" w:line="276" w:lineRule="auto"/>
        <w:rPr>
          <w:rFonts w:ascii="Tahoma" w:hAnsi="Tahoma" w:cs="Tahoma"/>
          <w:sz w:val="20"/>
          <w:szCs w:val="20"/>
        </w:rPr>
      </w:pPr>
    </w:p>
    <w:p w14:paraId="169D3CAB" w14:textId="77777777" w:rsidR="000D093C" w:rsidRPr="009244B9" w:rsidRDefault="000D093C" w:rsidP="00ED4A1C">
      <w:pPr>
        <w:tabs>
          <w:tab w:val="center" w:pos="6804"/>
        </w:tabs>
        <w:spacing w:after="0" w:line="276" w:lineRule="auto"/>
        <w:rPr>
          <w:rFonts w:ascii="Tahoma" w:hAnsi="Tahoma" w:cs="Tahoma"/>
          <w:sz w:val="20"/>
          <w:szCs w:val="20"/>
        </w:rPr>
      </w:pPr>
    </w:p>
    <w:p w14:paraId="3F1F1D39" w14:textId="77777777" w:rsidR="00CA2E1A" w:rsidRPr="00095A39" w:rsidRDefault="00052092">
      <w:pPr>
        <w:pStyle w:val="Nadpis1"/>
        <w:spacing w:line="276" w:lineRule="auto"/>
        <w:rPr>
          <w:rFonts w:ascii="Tahoma" w:hAnsi="Tahoma" w:cs="Tahoma"/>
          <w:b/>
          <w:bCs/>
          <w:color w:val="auto"/>
          <w:sz w:val="24"/>
          <w:szCs w:val="24"/>
        </w:rPr>
      </w:pPr>
      <w:bookmarkStart w:id="4" w:name="_Toc78209616"/>
      <w:r w:rsidRPr="00095A39">
        <w:rPr>
          <w:rFonts w:ascii="Tahoma" w:hAnsi="Tahoma" w:cs="Tahoma"/>
          <w:b/>
          <w:bCs/>
          <w:color w:val="auto"/>
          <w:sz w:val="24"/>
          <w:szCs w:val="24"/>
        </w:rPr>
        <w:lastRenderedPageBreak/>
        <w:t>Obsah súťažných podkladov</w:t>
      </w:r>
      <w:bookmarkEnd w:id="0"/>
      <w:bookmarkEnd w:id="1"/>
      <w:bookmarkEnd w:id="2"/>
      <w:bookmarkEnd w:id="3"/>
      <w:bookmarkEnd w:id="4"/>
    </w:p>
    <w:sdt>
      <w:sdtPr>
        <w:id w:val="1610004045"/>
        <w:docPartObj>
          <w:docPartGallery w:val="Table of Contents"/>
          <w:docPartUnique/>
        </w:docPartObj>
      </w:sdtPr>
      <w:sdtEndPr/>
      <w:sdtContent>
        <w:p w14:paraId="743290C4" w14:textId="53A19BBE" w:rsidR="00473C05" w:rsidRPr="00095A39" w:rsidRDefault="00052092">
          <w:pPr>
            <w:pStyle w:val="Obsah1"/>
            <w:tabs>
              <w:tab w:val="right" w:leader="dot" w:pos="9062"/>
            </w:tabs>
            <w:rPr>
              <w:rFonts w:ascii="Tahoma" w:eastAsiaTheme="minorEastAsia" w:hAnsi="Tahoma" w:cs="Tahoma"/>
              <w:b/>
              <w:bCs/>
              <w:noProof/>
              <w:sz w:val="20"/>
              <w:szCs w:val="20"/>
              <w:lang w:eastAsia="sk-SK"/>
            </w:rPr>
          </w:pPr>
          <w:r>
            <w:fldChar w:fldCharType="begin"/>
          </w:r>
          <w:r>
            <w:rPr>
              <w:rStyle w:val="Odkaznaregister"/>
              <w:rFonts w:ascii="Tahoma" w:hAnsi="Tahoma" w:cs="Tahoma"/>
              <w:webHidden/>
              <w:sz w:val="20"/>
              <w:szCs w:val="20"/>
            </w:rPr>
            <w:instrText>TOC \z \o "1-2" \u \h</w:instrText>
          </w:r>
          <w:r>
            <w:rPr>
              <w:rStyle w:val="Odkaznaregister"/>
            </w:rPr>
            <w:fldChar w:fldCharType="separate"/>
          </w:r>
          <w:hyperlink w:anchor="_Toc78209616" w:history="1">
            <w:r w:rsidR="00473C05" w:rsidRPr="00095A39">
              <w:rPr>
                <w:rStyle w:val="Hypertextovprepojenie"/>
                <w:rFonts w:ascii="Tahoma" w:hAnsi="Tahoma" w:cs="Tahoma"/>
                <w:b/>
                <w:bCs/>
                <w:noProof/>
                <w:sz w:val="20"/>
                <w:szCs w:val="20"/>
              </w:rPr>
              <w:t>Obsah súťažných podkladov</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2</w:t>
            </w:r>
            <w:r w:rsidR="00473C05" w:rsidRPr="00095A39">
              <w:rPr>
                <w:rFonts w:ascii="Tahoma" w:hAnsi="Tahoma" w:cs="Tahoma"/>
                <w:b/>
                <w:bCs/>
                <w:noProof/>
                <w:webHidden/>
                <w:sz w:val="20"/>
                <w:szCs w:val="20"/>
              </w:rPr>
              <w:fldChar w:fldCharType="end"/>
            </w:r>
          </w:hyperlink>
        </w:p>
        <w:p w14:paraId="52E8AE35" w14:textId="37638C25" w:rsidR="00473C05" w:rsidRPr="00095A39" w:rsidRDefault="00465CD0">
          <w:pPr>
            <w:pStyle w:val="Obsah1"/>
            <w:tabs>
              <w:tab w:val="right" w:leader="dot" w:pos="9062"/>
            </w:tabs>
            <w:rPr>
              <w:rFonts w:ascii="Tahoma" w:eastAsiaTheme="minorEastAsia" w:hAnsi="Tahoma" w:cs="Tahoma"/>
              <w:b/>
              <w:bCs/>
              <w:noProof/>
              <w:sz w:val="20"/>
              <w:szCs w:val="20"/>
              <w:lang w:eastAsia="sk-SK"/>
            </w:rPr>
          </w:pPr>
          <w:hyperlink w:anchor="_Toc78209617" w:history="1">
            <w:r w:rsidR="00473C05" w:rsidRPr="00095A39">
              <w:rPr>
                <w:rStyle w:val="Hypertextovprepojenie"/>
                <w:rFonts w:ascii="Tahoma" w:hAnsi="Tahoma" w:cs="Tahoma"/>
                <w:b/>
                <w:bCs/>
                <w:noProof/>
                <w:sz w:val="20"/>
                <w:szCs w:val="20"/>
              </w:rPr>
              <w:t>Časť A. Pokyny pre záujemcov</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436FFC99" w14:textId="24490FE6"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18"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Identifikácia verejného obstarávateľa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3A3A4F27" w14:textId="06542646"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19" w:history="1">
            <w:r w:rsidR="00473C05" w:rsidRPr="00095A39">
              <w:rPr>
                <w:rStyle w:val="Hypertextovprepojenie"/>
                <w:rFonts w:ascii="Tahoma" w:hAnsi="Tahoma" w:cs="Tahoma"/>
                <w:b/>
                <w:bCs/>
                <w:noProof/>
                <w:sz w:val="20"/>
                <w:szCs w:val="20"/>
              </w:rPr>
              <w:t>1.1.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Základné informácie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69FB4F47" w14:textId="699F0AA5"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0"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Identifikácia verejného obstarávania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691D34E7" w14:textId="44ED05F5"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1" w:history="1">
            <w:r w:rsidR="00473C05" w:rsidRPr="00095A39">
              <w:rPr>
                <w:rStyle w:val="Hypertextovprepojenie"/>
                <w:rFonts w:ascii="Tahoma" w:hAnsi="Tahoma" w:cs="Tahoma"/>
                <w:b/>
                <w:bCs/>
                <w:noProof/>
                <w:sz w:val="20"/>
                <w:szCs w:val="20"/>
              </w:rPr>
              <w:t>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Rozdelenie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20836127" w14:textId="0422CF02"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2" w:history="1">
            <w:r w:rsidR="00473C05" w:rsidRPr="00095A39">
              <w:rPr>
                <w:rStyle w:val="Hypertextovprepojenie"/>
                <w:rFonts w:ascii="Tahoma" w:hAnsi="Tahoma" w:cs="Tahoma"/>
                <w:b/>
                <w:bCs/>
                <w:noProof/>
                <w:sz w:val="20"/>
                <w:szCs w:val="20"/>
              </w:rPr>
              <w:t>4.</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Variantné riešenie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6B32E9D6" w14:textId="57BEEBF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3" w:history="1">
            <w:r w:rsidR="00473C05" w:rsidRPr="00095A39">
              <w:rPr>
                <w:rStyle w:val="Hypertextovprepojenie"/>
                <w:rFonts w:ascii="Tahoma" w:hAnsi="Tahoma" w:cs="Tahoma"/>
                <w:b/>
                <w:bCs/>
                <w:noProof/>
                <w:sz w:val="20"/>
                <w:szCs w:val="20"/>
              </w:rPr>
              <w:t>5.</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Miesto dodania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1B419A53" w14:textId="4BB01E6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4" w:history="1">
            <w:r w:rsidR="00473C05" w:rsidRPr="00095A39">
              <w:rPr>
                <w:rStyle w:val="Hypertextovprepojenie"/>
                <w:rFonts w:ascii="Tahoma" w:hAnsi="Tahoma" w:cs="Tahoma"/>
                <w:b/>
                <w:bCs/>
                <w:noProof/>
                <w:sz w:val="20"/>
                <w:szCs w:val="20"/>
              </w:rPr>
              <w:t>6.</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Zmluvný vzťah a jeho trvanie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3ECA2510" w14:textId="1BFD6E80"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5" w:history="1">
            <w:r w:rsidR="00473C05" w:rsidRPr="00095A39">
              <w:rPr>
                <w:rStyle w:val="Hypertextovprepojenie"/>
                <w:rFonts w:ascii="Tahoma" w:hAnsi="Tahoma" w:cs="Tahoma"/>
                <w:b/>
                <w:bCs/>
                <w:noProof/>
                <w:sz w:val="20"/>
                <w:szCs w:val="20"/>
              </w:rPr>
              <w:t>7.</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Financovanie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6BFCB884" w14:textId="32B1A53C"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6" w:history="1">
            <w:r w:rsidR="00473C05" w:rsidRPr="00095A39">
              <w:rPr>
                <w:rStyle w:val="Hypertextovprepojenie"/>
                <w:rFonts w:ascii="Tahoma" w:hAnsi="Tahoma" w:cs="Tahoma"/>
                <w:b/>
                <w:bCs/>
                <w:noProof/>
                <w:sz w:val="20"/>
                <w:szCs w:val="20"/>
              </w:rPr>
              <w:t>8.</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Lehota viazanosti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5</w:t>
            </w:r>
            <w:r w:rsidR="00473C05" w:rsidRPr="00095A39">
              <w:rPr>
                <w:rFonts w:ascii="Tahoma" w:hAnsi="Tahoma" w:cs="Tahoma"/>
                <w:b/>
                <w:bCs/>
                <w:noProof/>
                <w:webHidden/>
                <w:sz w:val="20"/>
                <w:szCs w:val="20"/>
              </w:rPr>
              <w:fldChar w:fldCharType="end"/>
            </w:r>
          </w:hyperlink>
        </w:p>
        <w:p w14:paraId="593F9AC2" w14:textId="7AA4B784"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7" w:history="1">
            <w:r w:rsidR="00473C05" w:rsidRPr="00095A39">
              <w:rPr>
                <w:rStyle w:val="Hypertextovprepojenie"/>
                <w:rFonts w:ascii="Tahoma" w:hAnsi="Tahoma" w:cs="Tahoma"/>
                <w:b/>
                <w:bCs/>
                <w:noProof/>
                <w:sz w:val="20"/>
                <w:szCs w:val="20"/>
              </w:rPr>
              <w:t>9.</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Komunikácia medzi verejným obstarávateľom a uchádzačmi alebo záujemcami</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5</w:t>
            </w:r>
            <w:r w:rsidR="00473C05" w:rsidRPr="00095A39">
              <w:rPr>
                <w:rFonts w:ascii="Tahoma" w:hAnsi="Tahoma" w:cs="Tahoma"/>
                <w:b/>
                <w:bCs/>
                <w:noProof/>
                <w:webHidden/>
                <w:sz w:val="20"/>
                <w:szCs w:val="20"/>
              </w:rPr>
              <w:fldChar w:fldCharType="end"/>
            </w:r>
          </w:hyperlink>
        </w:p>
        <w:p w14:paraId="7820F996" w14:textId="0C5B66B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8" w:history="1">
            <w:r w:rsidR="00473C05" w:rsidRPr="00095A39">
              <w:rPr>
                <w:rStyle w:val="Hypertextovprepojenie"/>
                <w:rFonts w:ascii="Tahoma" w:hAnsi="Tahoma" w:cs="Tahoma"/>
                <w:b/>
                <w:bCs/>
                <w:noProof/>
                <w:sz w:val="20"/>
                <w:szCs w:val="20"/>
              </w:rPr>
              <w:t>10.</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Vysvetlenie zadávacej dokumentácie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2413EC06" w14:textId="32B093C0"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29" w:history="1">
            <w:r w:rsidR="00473C05" w:rsidRPr="00095A39">
              <w:rPr>
                <w:rStyle w:val="Hypertextovprepojenie"/>
                <w:rFonts w:ascii="Tahoma" w:hAnsi="Tahoma" w:cs="Tahoma"/>
                <w:b/>
                <w:bCs/>
                <w:noProof/>
                <w:sz w:val="20"/>
                <w:szCs w:val="20"/>
              </w:rPr>
              <w:t>11.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Obhliadka miesta dodania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2B5277D3" w14:textId="2076376F"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0" w:history="1">
            <w:r w:rsidR="00473C05" w:rsidRPr="00095A39">
              <w:rPr>
                <w:rStyle w:val="Hypertextovprepojenie"/>
                <w:rFonts w:ascii="Tahoma" w:hAnsi="Tahoma" w:cs="Tahoma"/>
                <w:b/>
                <w:bCs/>
                <w:noProof/>
                <w:sz w:val="20"/>
                <w:szCs w:val="20"/>
              </w:rPr>
              <w:t>12.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Jazyk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15CBA4BC" w14:textId="5EDBEAF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1" w:history="1">
            <w:r w:rsidR="00473C05" w:rsidRPr="00095A39">
              <w:rPr>
                <w:rStyle w:val="Hypertextovprepojenie"/>
                <w:rFonts w:ascii="Tahoma" w:hAnsi="Tahoma" w:cs="Tahoma"/>
                <w:b/>
                <w:bCs/>
                <w:noProof/>
                <w:sz w:val="20"/>
                <w:szCs w:val="20"/>
              </w:rPr>
              <w:t>13.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Mena a ceny uvádzané v ponuke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407B73EC" w14:textId="62CD9060"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2" w:history="1">
            <w:r w:rsidR="00473C05" w:rsidRPr="00095A39">
              <w:rPr>
                <w:rStyle w:val="Hypertextovprepojenie"/>
                <w:rFonts w:ascii="Tahoma" w:hAnsi="Tahoma" w:cs="Tahoma"/>
                <w:b/>
                <w:bCs/>
                <w:noProof/>
                <w:sz w:val="20"/>
                <w:szCs w:val="20"/>
              </w:rPr>
              <w:t>14.</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Zábezpeka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5B1B0457" w14:textId="7A5C9B65"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3" w:history="1">
            <w:r w:rsidR="00473C05" w:rsidRPr="00095A39">
              <w:rPr>
                <w:rStyle w:val="Hypertextovprepojenie"/>
                <w:rFonts w:ascii="Tahoma" w:hAnsi="Tahoma" w:cs="Tahoma"/>
                <w:b/>
                <w:bCs/>
                <w:noProof/>
                <w:sz w:val="20"/>
                <w:szCs w:val="20"/>
              </w:rPr>
              <w:t>15.</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Vyhotovenie a obsah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3682751E" w14:textId="6C057E59"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4" w:history="1">
            <w:r w:rsidR="00473C05" w:rsidRPr="00095A39">
              <w:rPr>
                <w:rStyle w:val="Hypertextovprepojenie"/>
                <w:rFonts w:ascii="Tahoma" w:hAnsi="Tahoma" w:cs="Tahoma"/>
                <w:b/>
                <w:bCs/>
                <w:noProof/>
                <w:sz w:val="20"/>
                <w:szCs w:val="20"/>
              </w:rPr>
              <w:t>16.</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Predloženie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8</w:t>
            </w:r>
            <w:r w:rsidR="00473C05" w:rsidRPr="00095A39">
              <w:rPr>
                <w:rFonts w:ascii="Tahoma" w:hAnsi="Tahoma" w:cs="Tahoma"/>
                <w:b/>
                <w:bCs/>
                <w:noProof/>
                <w:webHidden/>
                <w:sz w:val="20"/>
                <w:szCs w:val="20"/>
              </w:rPr>
              <w:fldChar w:fldCharType="end"/>
            </w:r>
          </w:hyperlink>
        </w:p>
        <w:p w14:paraId="45D3CEDF" w14:textId="3E987B7E"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5" w:history="1">
            <w:r w:rsidR="00473C05" w:rsidRPr="00095A39">
              <w:rPr>
                <w:rStyle w:val="Hypertextovprepojenie"/>
                <w:rFonts w:ascii="Tahoma" w:hAnsi="Tahoma" w:cs="Tahoma"/>
                <w:b/>
                <w:bCs/>
                <w:noProof/>
                <w:sz w:val="20"/>
                <w:szCs w:val="20"/>
              </w:rPr>
              <w:t>17.</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Lehota na predkladanie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69B42C15" w14:textId="64D8D0DA"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6" w:history="1">
            <w:r w:rsidR="00473C05" w:rsidRPr="00095A39">
              <w:rPr>
                <w:rStyle w:val="Hypertextovprepojenie"/>
                <w:rFonts w:ascii="Tahoma" w:hAnsi="Tahoma" w:cs="Tahoma"/>
                <w:b/>
                <w:bCs/>
                <w:noProof/>
                <w:sz w:val="20"/>
                <w:szCs w:val="20"/>
              </w:rPr>
              <w:t>18.</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Otváranie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400C111F" w14:textId="16511335"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7" w:history="1">
            <w:r w:rsidR="00473C05" w:rsidRPr="00095A39">
              <w:rPr>
                <w:rStyle w:val="Hypertextovprepojenie"/>
                <w:rFonts w:ascii="Tahoma" w:hAnsi="Tahoma" w:cs="Tahoma"/>
                <w:b/>
                <w:bCs/>
                <w:noProof/>
                <w:sz w:val="20"/>
                <w:szCs w:val="20"/>
              </w:rPr>
              <w:t>19.</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Dôvernosť verejného obstarávania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29F9B6E4" w14:textId="53A019C0"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8" w:history="1">
            <w:r w:rsidR="00473C05" w:rsidRPr="00095A39">
              <w:rPr>
                <w:rStyle w:val="Hypertextovprepojenie"/>
                <w:rFonts w:ascii="Tahoma" w:hAnsi="Tahoma" w:cs="Tahoma"/>
                <w:b/>
                <w:bCs/>
                <w:noProof/>
                <w:sz w:val="20"/>
                <w:szCs w:val="20"/>
              </w:rPr>
              <w:t>20.</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Vyhodnotenie splnenia podmienok účasti 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6BEA207E" w14:textId="0B2FD577"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39" w:history="1">
            <w:r w:rsidR="00473C05" w:rsidRPr="00095A39">
              <w:rPr>
                <w:rStyle w:val="Hypertextovprepojenie"/>
                <w:rFonts w:ascii="Tahoma" w:hAnsi="Tahoma" w:cs="Tahoma"/>
                <w:b/>
                <w:bCs/>
                <w:noProof/>
                <w:sz w:val="20"/>
                <w:szCs w:val="20"/>
              </w:rPr>
              <w:t>21.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Informácia o výsledku vyhodnotenia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0FED6F8C" w14:textId="1EC7BDFF"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0" w:history="1">
            <w:r w:rsidR="00473C05" w:rsidRPr="00095A39">
              <w:rPr>
                <w:rStyle w:val="Hypertextovprepojenie"/>
                <w:rFonts w:ascii="Tahoma" w:hAnsi="Tahoma" w:cs="Tahoma"/>
                <w:b/>
                <w:bCs/>
                <w:noProof/>
                <w:sz w:val="20"/>
                <w:szCs w:val="20"/>
              </w:rPr>
              <w:t>22.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Uzavretie zmluvy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10</w:t>
            </w:r>
            <w:r w:rsidR="00473C05" w:rsidRPr="00095A39">
              <w:rPr>
                <w:rFonts w:ascii="Tahoma" w:hAnsi="Tahoma" w:cs="Tahoma"/>
                <w:b/>
                <w:bCs/>
                <w:noProof/>
                <w:webHidden/>
                <w:sz w:val="20"/>
                <w:szCs w:val="20"/>
              </w:rPr>
              <w:fldChar w:fldCharType="end"/>
            </w:r>
          </w:hyperlink>
        </w:p>
        <w:p w14:paraId="22DD0562" w14:textId="6C051114" w:rsidR="00473C05" w:rsidRPr="00095A39" w:rsidRDefault="00465CD0">
          <w:pPr>
            <w:pStyle w:val="Obsah1"/>
            <w:tabs>
              <w:tab w:val="right" w:leader="dot" w:pos="9062"/>
            </w:tabs>
            <w:rPr>
              <w:rFonts w:ascii="Tahoma" w:eastAsiaTheme="minorEastAsia" w:hAnsi="Tahoma" w:cs="Tahoma"/>
              <w:b/>
              <w:bCs/>
              <w:noProof/>
              <w:sz w:val="20"/>
              <w:szCs w:val="20"/>
              <w:lang w:eastAsia="sk-SK"/>
            </w:rPr>
          </w:pPr>
          <w:hyperlink w:anchor="_Toc78209641" w:history="1">
            <w:r w:rsidR="00473C05" w:rsidRPr="00095A39">
              <w:rPr>
                <w:rStyle w:val="Hypertextovprepojenie"/>
                <w:rFonts w:ascii="Tahoma" w:hAnsi="Tahoma" w:cs="Tahoma"/>
                <w:b/>
                <w:bCs/>
                <w:noProof/>
                <w:sz w:val="20"/>
                <w:szCs w:val="20"/>
              </w:rPr>
              <w:t>Časť B. Podmienky účasti</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14244AEF" w14:textId="75DF836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2"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Osobné postavenie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4F5B6D7E" w14:textId="19791C1E"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3"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Finančné a ekonomické postavenie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01845D3C" w14:textId="27D518BA"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4" w:history="1">
            <w:r w:rsidR="00473C05" w:rsidRPr="00095A39">
              <w:rPr>
                <w:rStyle w:val="Hypertextovprepojenie"/>
                <w:rFonts w:ascii="Tahoma" w:hAnsi="Tahoma" w:cs="Tahoma"/>
                <w:b/>
                <w:bCs/>
                <w:noProof/>
                <w:sz w:val="20"/>
                <w:szCs w:val="20"/>
              </w:rPr>
              <w:t>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Technická spôsobilosť alebo odborná spôsobilosť</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4DF96DD6" w14:textId="1A3F777B" w:rsidR="00473C05" w:rsidRPr="00095A39" w:rsidRDefault="00465CD0">
          <w:pPr>
            <w:pStyle w:val="Obsah1"/>
            <w:tabs>
              <w:tab w:val="right" w:leader="dot" w:pos="9062"/>
            </w:tabs>
            <w:rPr>
              <w:rFonts w:ascii="Tahoma" w:eastAsiaTheme="minorEastAsia" w:hAnsi="Tahoma" w:cs="Tahoma"/>
              <w:b/>
              <w:bCs/>
              <w:noProof/>
              <w:sz w:val="20"/>
              <w:szCs w:val="20"/>
              <w:lang w:eastAsia="sk-SK"/>
            </w:rPr>
          </w:pPr>
          <w:hyperlink w:anchor="_Toc78209645" w:history="1">
            <w:r w:rsidR="00473C05" w:rsidRPr="00095A39">
              <w:rPr>
                <w:rStyle w:val="Hypertextovprepojenie"/>
                <w:rFonts w:ascii="Tahoma" w:hAnsi="Tahoma" w:cs="Tahoma"/>
                <w:b/>
                <w:bCs/>
                <w:noProof/>
                <w:sz w:val="20"/>
                <w:szCs w:val="20"/>
              </w:rPr>
              <w:t>Časť C. Kritériá na vyhodnotenie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74F77691" w14:textId="14701A3B"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6"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Kritérium na hodnotenie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548C9D73" w14:textId="4A3967D6"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7"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Spôsob hodnotenia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31811986" w14:textId="345983AA" w:rsidR="00473C05" w:rsidRPr="00095A39" w:rsidRDefault="00465CD0">
          <w:pPr>
            <w:pStyle w:val="Obsah1"/>
            <w:tabs>
              <w:tab w:val="right" w:leader="dot" w:pos="9062"/>
            </w:tabs>
            <w:rPr>
              <w:rFonts w:ascii="Tahoma" w:eastAsiaTheme="minorEastAsia" w:hAnsi="Tahoma" w:cs="Tahoma"/>
              <w:b/>
              <w:bCs/>
              <w:noProof/>
              <w:sz w:val="20"/>
              <w:szCs w:val="20"/>
              <w:lang w:eastAsia="sk-SK"/>
            </w:rPr>
          </w:pPr>
          <w:hyperlink w:anchor="_Toc78209648" w:history="1">
            <w:r w:rsidR="00473C05" w:rsidRPr="00095A39">
              <w:rPr>
                <w:rStyle w:val="Hypertextovprepojenie"/>
                <w:rFonts w:ascii="Tahoma" w:hAnsi="Tahoma" w:cs="Tahoma"/>
                <w:b/>
                <w:bCs/>
                <w:noProof/>
                <w:sz w:val="20"/>
                <w:szCs w:val="20"/>
              </w:rPr>
              <w:t>Časť D. Opis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14</w:t>
            </w:r>
            <w:r w:rsidR="00473C05" w:rsidRPr="00095A39">
              <w:rPr>
                <w:rFonts w:ascii="Tahoma" w:hAnsi="Tahoma" w:cs="Tahoma"/>
                <w:b/>
                <w:bCs/>
                <w:noProof/>
                <w:webHidden/>
                <w:sz w:val="20"/>
                <w:szCs w:val="20"/>
              </w:rPr>
              <w:fldChar w:fldCharType="end"/>
            </w:r>
          </w:hyperlink>
        </w:p>
        <w:p w14:paraId="40BCEDDD" w14:textId="26E819A2" w:rsidR="00473C05" w:rsidRPr="00095A39" w:rsidRDefault="00465CD0">
          <w:pPr>
            <w:pStyle w:val="Obsah2"/>
            <w:tabs>
              <w:tab w:val="left" w:pos="880"/>
              <w:tab w:val="right" w:leader="dot" w:pos="9062"/>
            </w:tabs>
            <w:rPr>
              <w:rFonts w:ascii="Tahoma" w:eastAsiaTheme="minorEastAsia" w:hAnsi="Tahoma" w:cs="Tahoma"/>
              <w:b/>
              <w:bCs/>
              <w:noProof/>
              <w:sz w:val="20"/>
              <w:szCs w:val="20"/>
              <w:lang w:eastAsia="sk-SK"/>
            </w:rPr>
          </w:pPr>
          <w:hyperlink w:anchor="_Toc78209649"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095A39">
              <w:rPr>
                <w:rStyle w:val="Hypertextovprepojenie"/>
                <w:rFonts w:ascii="Tahoma" w:hAnsi="Tahoma" w:cs="Tahoma"/>
                <w:b/>
                <w:bCs/>
                <w:noProof/>
                <w:sz w:val="20"/>
                <w:szCs w:val="20"/>
              </w:rPr>
              <w:t>1. ČASŤ</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w:t>
            </w:r>
            <w:r w:rsidR="00095A39">
              <w:rPr>
                <w:rFonts w:ascii="Tahoma" w:hAnsi="Tahoma" w:cs="Tahoma"/>
                <w:b/>
                <w:bCs/>
                <w:noProof/>
                <w:webHidden/>
                <w:sz w:val="20"/>
                <w:szCs w:val="20"/>
              </w:rPr>
              <w:t>5</w:t>
            </w:r>
            <w:r w:rsidR="00473C05" w:rsidRPr="00095A39">
              <w:rPr>
                <w:rFonts w:ascii="Tahoma" w:hAnsi="Tahoma" w:cs="Tahoma"/>
                <w:b/>
                <w:bCs/>
                <w:noProof/>
                <w:webHidden/>
                <w:sz w:val="20"/>
                <w:szCs w:val="20"/>
              </w:rPr>
              <w:fldChar w:fldCharType="end"/>
            </w:r>
          </w:hyperlink>
        </w:p>
        <w:p w14:paraId="2AFE1C5D" w14:textId="4ADA0912" w:rsidR="00473C05" w:rsidRDefault="00465CD0">
          <w:pPr>
            <w:pStyle w:val="Obsah2"/>
            <w:tabs>
              <w:tab w:val="left" w:pos="880"/>
              <w:tab w:val="right" w:leader="dot" w:pos="9062"/>
            </w:tabs>
            <w:rPr>
              <w:rFonts w:asciiTheme="minorHAnsi" w:eastAsiaTheme="minorEastAsia" w:hAnsiTheme="minorHAnsi"/>
              <w:noProof/>
              <w:sz w:val="22"/>
              <w:lang w:eastAsia="sk-SK"/>
            </w:rPr>
          </w:pPr>
          <w:hyperlink w:anchor="_Toc78209650"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095A39">
              <w:rPr>
                <w:rStyle w:val="Hypertextovprepojenie"/>
                <w:rFonts w:ascii="Tahoma" w:hAnsi="Tahoma" w:cs="Tahoma"/>
                <w:b/>
                <w:bCs/>
                <w:noProof/>
                <w:sz w:val="20"/>
                <w:szCs w:val="20"/>
              </w:rPr>
              <w:t>2. ČASŤ</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_Toc78209650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w:t>
            </w:r>
            <w:r w:rsid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7CE6B772" w14:textId="7192F6E5" w:rsidR="00CA2E1A" w:rsidRDefault="00052092">
          <w:pPr>
            <w:spacing w:line="276" w:lineRule="auto"/>
            <w:rPr>
              <w:rFonts w:ascii="Tahoma" w:hAnsi="Tahoma" w:cs="Tahoma"/>
              <w:sz w:val="20"/>
              <w:szCs w:val="20"/>
            </w:rPr>
          </w:pPr>
          <w:r>
            <w:rPr>
              <w:rFonts w:ascii="Tahoma" w:hAnsi="Tahoma" w:cs="Tahoma"/>
              <w:sz w:val="20"/>
              <w:szCs w:val="20"/>
            </w:rPr>
            <w:fldChar w:fldCharType="end"/>
          </w:r>
        </w:p>
      </w:sdtContent>
    </w:sdt>
    <w:p w14:paraId="3ACEFEE2" w14:textId="77777777" w:rsidR="00095A39" w:rsidRDefault="00095A39">
      <w:pPr>
        <w:spacing w:after="0"/>
        <w:jc w:val="left"/>
        <w:rPr>
          <w:rFonts w:ascii="Tahoma" w:hAnsi="Tahoma" w:cs="Tahoma"/>
          <w:b/>
          <w:sz w:val="20"/>
          <w:szCs w:val="20"/>
        </w:rPr>
      </w:pPr>
      <w:r>
        <w:rPr>
          <w:rFonts w:ascii="Tahoma" w:hAnsi="Tahoma" w:cs="Tahoma"/>
          <w:b/>
          <w:sz w:val="20"/>
          <w:szCs w:val="20"/>
        </w:rPr>
        <w:br w:type="page"/>
      </w:r>
    </w:p>
    <w:p w14:paraId="3A189BA2" w14:textId="68D7D338" w:rsidR="00CA2E1A" w:rsidRPr="00C7687D" w:rsidRDefault="00052092">
      <w:pPr>
        <w:spacing w:after="0" w:line="276" w:lineRule="auto"/>
        <w:rPr>
          <w:rFonts w:ascii="Tahoma" w:hAnsi="Tahoma" w:cs="Tahoma"/>
          <w:b/>
          <w:sz w:val="20"/>
          <w:szCs w:val="20"/>
          <w:highlight w:val="yellow"/>
        </w:rPr>
      </w:pPr>
      <w:r w:rsidRPr="00C7687D">
        <w:rPr>
          <w:rFonts w:ascii="Tahoma" w:hAnsi="Tahoma" w:cs="Tahoma"/>
          <w:b/>
          <w:sz w:val="20"/>
          <w:szCs w:val="20"/>
        </w:rPr>
        <w:lastRenderedPageBreak/>
        <w:t>Zoznam príloh:</w:t>
      </w:r>
    </w:p>
    <w:p w14:paraId="5D175C35" w14:textId="002821B3" w:rsidR="00CA2E1A" w:rsidRPr="00C7687D" w:rsidRDefault="00052092">
      <w:pPr>
        <w:spacing w:after="0" w:line="276" w:lineRule="auto"/>
        <w:rPr>
          <w:rFonts w:ascii="Tahoma" w:hAnsi="Tahoma" w:cs="Tahoma"/>
          <w:sz w:val="20"/>
          <w:szCs w:val="20"/>
        </w:rPr>
      </w:pPr>
      <w:r w:rsidRPr="00C7687D">
        <w:rPr>
          <w:rFonts w:ascii="Tahoma" w:hAnsi="Tahoma" w:cs="Tahoma"/>
          <w:sz w:val="20"/>
          <w:szCs w:val="20"/>
        </w:rPr>
        <w:t xml:space="preserve">Príloha č. 1 </w:t>
      </w:r>
      <w:r w:rsidR="00BD3EC5" w:rsidRPr="00C7687D">
        <w:rPr>
          <w:rFonts w:ascii="Tahoma" w:hAnsi="Tahoma" w:cs="Tahoma"/>
          <w:sz w:val="20"/>
          <w:szCs w:val="20"/>
        </w:rPr>
        <w:t xml:space="preserve">  </w:t>
      </w:r>
      <w:r w:rsidRPr="00C7687D">
        <w:rPr>
          <w:rFonts w:ascii="Tahoma" w:hAnsi="Tahoma" w:cs="Tahoma"/>
          <w:sz w:val="20"/>
          <w:szCs w:val="20"/>
        </w:rPr>
        <w:t xml:space="preserve">– </w:t>
      </w:r>
      <w:r w:rsidR="0078668E" w:rsidRPr="00C7687D">
        <w:rPr>
          <w:rFonts w:ascii="Tahoma" w:hAnsi="Tahoma" w:cs="Tahoma"/>
          <w:sz w:val="20"/>
          <w:szCs w:val="20"/>
        </w:rPr>
        <w:t>Identifikačné údaje uchádzača</w:t>
      </w:r>
    </w:p>
    <w:p w14:paraId="64394C98" w14:textId="1EA188E6" w:rsidR="00CA2E1A" w:rsidRPr="00C7687D" w:rsidRDefault="00052092">
      <w:pPr>
        <w:spacing w:after="0" w:line="276" w:lineRule="auto"/>
        <w:rPr>
          <w:rFonts w:ascii="Tahoma" w:hAnsi="Tahoma" w:cs="Tahoma"/>
          <w:sz w:val="20"/>
          <w:szCs w:val="20"/>
        </w:rPr>
      </w:pPr>
      <w:r w:rsidRPr="00C7687D">
        <w:rPr>
          <w:rFonts w:ascii="Tahoma" w:hAnsi="Tahoma" w:cs="Tahoma"/>
          <w:sz w:val="20"/>
          <w:szCs w:val="20"/>
        </w:rPr>
        <w:t xml:space="preserve">Príloha č. 2 </w:t>
      </w:r>
      <w:r w:rsidR="00BD3EC5" w:rsidRPr="00C7687D">
        <w:rPr>
          <w:rFonts w:ascii="Tahoma" w:hAnsi="Tahoma" w:cs="Tahoma"/>
          <w:sz w:val="20"/>
          <w:szCs w:val="20"/>
        </w:rPr>
        <w:t xml:space="preserve">  </w:t>
      </w:r>
      <w:r w:rsidRPr="00C7687D">
        <w:rPr>
          <w:rFonts w:ascii="Tahoma" w:hAnsi="Tahoma" w:cs="Tahoma"/>
          <w:sz w:val="20"/>
          <w:szCs w:val="20"/>
        </w:rPr>
        <w:t>– Návrh na plnenie kritérií na vyhodnotenie ponúk</w:t>
      </w:r>
      <w:r w:rsidR="00F03846" w:rsidRPr="00C7687D">
        <w:rPr>
          <w:rFonts w:ascii="Tahoma" w:hAnsi="Tahoma" w:cs="Tahoma"/>
          <w:sz w:val="20"/>
          <w:szCs w:val="20"/>
        </w:rPr>
        <w:t xml:space="preserve"> 1. časť</w:t>
      </w:r>
    </w:p>
    <w:p w14:paraId="041D70F6" w14:textId="360DB43A" w:rsidR="00F03846" w:rsidRPr="00C7687D" w:rsidRDefault="00052092">
      <w:pPr>
        <w:spacing w:after="0" w:line="276" w:lineRule="auto"/>
        <w:rPr>
          <w:rFonts w:ascii="Tahoma" w:hAnsi="Tahoma" w:cs="Tahoma"/>
          <w:sz w:val="20"/>
          <w:szCs w:val="20"/>
        </w:rPr>
      </w:pPr>
      <w:r w:rsidRPr="00C7687D">
        <w:rPr>
          <w:rFonts w:ascii="Tahoma" w:hAnsi="Tahoma" w:cs="Tahoma"/>
          <w:sz w:val="20"/>
          <w:szCs w:val="20"/>
        </w:rPr>
        <w:t xml:space="preserve">Príloha č. 3 </w:t>
      </w:r>
      <w:r w:rsidR="00BD3EC5" w:rsidRPr="00C7687D">
        <w:rPr>
          <w:rFonts w:ascii="Tahoma" w:hAnsi="Tahoma" w:cs="Tahoma"/>
          <w:sz w:val="20"/>
          <w:szCs w:val="20"/>
        </w:rPr>
        <w:t xml:space="preserve">  </w:t>
      </w:r>
      <w:r w:rsidRPr="00C7687D">
        <w:rPr>
          <w:rFonts w:ascii="Tahoma" w:hAnsi="Tahoma" w:cs="Tahoma"/>
          <w:sz w:val="20"/>
          <w:szCs w:val="20"/>
        </w:rPr>
        <w:t xml:space="preserve">– </w:t>
      </w:r>
      <w:r w:rsidR="00F03846" w:rsidRPr="00C7687D">
        <w:rPr>
          <w:rFonts w:ascii="Tahoma" w:hAnsi="Tahoma" w:cs="Tahoma"/>
          <w:sz w:val="20"/>
          <w:szCs w:val="20"/>
        </w:rPr>
        <w:t>Návrh na plnenie kritérií na vyhodnotenie ponúk 2. časť</w:t>
      </w:r>
    </w:p>
    <w:p w14:paraId="78463D56" w14:textId="46C7E0AC" w:rsidR="00CA2E1A" w:rsidRPr="00C7687D" w:rsidRDefault="00052092">
      <w:pPr>
        <w:spacing w:after="0" w:line="276" w:lineRule="auto"/>
        <w:rPr>
          <w:rFonts w:ascii="Tahoma" w:hAnsi="Tahoma" w:cs="Tahoma"/>
          <w:bCs/>
          <w:sz w:val="20"/>
          <w:szCs w:val="20"/>
        </w:rPr>
      </w:pPr>
      <w:r w:rsidRPr="00C7687D">
        <w:rPr>
          <w:rFonts w:ascii="Tahoma" w:hAnsi="Tahoma" w:cs="Tahoma"/>
          <w:sz w:val="20"/>
          <w:szCs w:val="20"/>
        </w:rPr>
        <w:t xml:space="preserve">Príloha č. 4 </w:t>
      </w:r>
      <w:r w:rsidR="00BD3EC5" w:rsidRPr="00C7687D">
        <w:rPr>
          <w:rFonts w:ascii="Tahoma" w:hAnsi="Tahoma" w:cs="Tahoma"/>
          <w:sz w:val="20"/>
          <w:szCs w:val="20"/>
        </w:rPr>
        <w:t xml:space="preserve">  </w:t>
      </w:r>
      <w:r w:rsidRPr="00C7687D">
        <w:rPr>
          <w:rFonts w:ascii="Tahoma" w:hAnsi="Tahoma" w:cs="Tahoma"/>
          <w:sz w:val="20"/>
          <w:szCs w:val="20"/>
        </w:rPr>
        <w:t xml:space="preserve">– </w:t>
      </w:r>
      <w:r w:rsidRPr="00C7687D">
        <w:rPr>
          <w:rFonts w:ascii="Tahoma" w:hAnsi="Tahoma" w:cs="Tahoma"/>
          <w:bCs/>
          <w:sz w:val="20"/>
          <w:szCs w:val="20"/>
        </w:rPr>
        <w:t>Vyhlásenie k participácii na vypracovaní ponuky inou osobou (ak sa uplatňuje)</w:t>
      </w:r>
    </w:p>
    <w:p w14:paraId="72E3ED5E" w14:textId="7D030AE3" w:rsidR="00F03846" w:rsidRPr="00C7687D" w:rsidRDefault="00F03846">
      <w:pPr>
        <w:spacing w:after="0" w:line="276" w:lineRule="auto"/>
        <w:rPr>
          <w:rFonts w:ascii="Tahoma" w:hAnsi="Tahoma" w:cs="Tahoma"/>
          <w:bCs/>
          <w:sz w:val="20"/>
          <w:szCs w:val="20"/>
        </w:rPr>
      </w:pPr>
      <w:r w:rsidRPr="00C7687D">
        <w:rPr>
          <w:rFonts w:ascii="Tahoma" w:hAnsi="Tahoma" w:cs="Tahoma"/>
          <w:bCs/>
          <w:sz w:val="20"/>
          <w:szCs w:val="20"/>
        </w:rPr>
        <w:t>Príloha č. 5</w:t>
      </w:r>
      <w:r w:rsidR="00BD3EC5" w:rsidRPr="00C7687D">
        <w:rPr>
          <w:rFonts w:ascii="Tahoma" w:hAnsi="Tahoma" w:cs="Tahoma"/>
          <w:bCs/>
          <w:sz w:val="20"/>
          <w:szCs w:val="20"/>
        </w:rPr>
        <w:t xml:space="preserve">  </w:t>
      </w:r>
      <w:r w:rsidRPr="00C7687D">
        <w:rPr>
          <w:rFonts w:ascii="Tahoma" w:hAnsi="Tahoma" w:cs="Tahoma"/>
          <w:bCs/>
          <w:sz w:val="20"/>
          <w:szCs w:val="20"/>
        </w:rPr>
        <w:t xml:space="preserve"> – Technická špecifikácia 1. časť</w:t>
      </w:r>
    </w:p>
    <w:p w14:paraId="56AB82D8" w14:textId="78C58F96" w:rsidR="00F03846" w:rsidRPr="00C7687D" w:rsidRDefault="00F03846" w:rsidP="00F03846">
      <w:pPr>
        <w:spacing w:after="0" w:line="276" w:lineRule="auto"/>
        <w:rPr>
          <w:rFonts w:ascii="Tahoma" w:hAnsi="Tahoma" w:cs="Tahoma"/>
          <w:sz w:val="20"/>
          <w:szCs w:val="20"/>
        </w:rPr>
      </w:pPr>
      <w:r w:rsidRPr="00C7687D">
        <w:rPr>
          <w:rFonts w:ascii="Tahoma" w:hAnsi="Tahoma" w:cs="Tahoma"/>
          <w:bCs/>
          <w:sz w:val="20"/>
          <w:szCs w:val="20"/>
        </w:rPr>
        <w:t xml:space="preserve">Príloha č. 6 </w:t>
      </w:r>
      <w:r w:rsidR="00BD3EC5" w:rsidRPr="00C7687D">
        <w:rPr>
          <w:rFonts w:ascii="Tahoma" w:hAnsi="Tahoma" w:cs="Tahoma"/>
          <w:bCs/>
          <w:sz w:val="20"/>
          <w:szCs w:val="20"/>
        </w:rPr>
        <w:t xml:space="preserve">  </w:t>
      </w:r>
      <w:r w:rsidRPr="00C7687D">
        <w:rPr>
          <w:rFonts w:ascii="Tahoma" w:hAnsi="Tahoma" w:cs="Tahoma"/>
          <w:bCs/>
          <w:sz w:val="20"/>
          <w:szCs w:val="20"/>
        </w:rPr>
        <w:t>– Technická špecifikácia 2. časť</w:t>
      </w:r>
    </w:p>
    <w:p w14:paraId="025A20DD" w14:textId="47182184" w:rsidR="00F03846" w:rsidRPr="00C7687D" w:rsidRDefault="0078668E">
      <w:pPr>
        <w:spacing w:after="0" w:line="276" w:lineRule="auto"/>
        <w:rPr>
          <w:rFonts w:ascii="Tahoma" w:hAnsi="Tahoma" w:cs="Tahoma"/>
          <w:sz w:val="20"/>
          <w:szCs w:val="20"/>
        </w:rPr>
      </w:pPr>
      <w:r w:rsidRPr="00C7687D">
        <w:rPr>
          <w:rFonts w:ascii="Tahoma" w:hAnsi="Tahoma" w:cs="Tahoma"/>
          <w:sz w:val="20"/>
          <w:szCs w:val="20"/>
        </w:rPr>
        <w:t xml:space="preserve">Príloha č. 7 </w:t>
      </w:r>
      <w:r w:rsidR="00BD3EC5"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Plnomocenstvo pre skupinu dodávateľov</w:t>
      </w:r>
    </w:p>
    <w:p w14:paraId="01EE0227" w14:textId="1048D744" w:rsidR="00741C4C" w:rsidRPr="00C7687D" w:rsidRDefault="00545647" w:rsidP="00545647">
      <w:pPr>
        <w:spacing w:after="0"/>
        <w:rPr>
          <w:rFonts w:ascii="Tahoma" w:hAnsi="Tahoma" w:cs="Tahoma"/>
          <w:sz w:val="20"/>
          <w:szCs w:val="20"/>
        </w:rPr>
      </w:pPr>
      <w:r w:rsidRPr="00C7687D">
        <w:rPr>
          <w:rFonts w:ascii="Tahoma" w:hAnsi="Tahoma" w:cs="Tahoma"/>
          <w:sz w:val="20"/>
          <w:szCs w:val="20"/>
        </w:rPr>
        <w:t xml:space="preserve">Príloha č. 8 </w:t>
      </w:r>
      <w:r w:rsidR="00BD3EC5"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Čestné vyhlásenie o vytvorení skupiny dodávateľov</w:t>
      </w:r>
      <w:bookmarkStart w:id="5" w:name="_Toc78209617"/>
    </w:p>
    <w:p w14:paraId="6A989FB8" w14:textId="5576FAFB" w:rsidR="00741C4C" w:rsidRPr="00C7687D" w:rsidRDefault="00741C4C" w:rsidP="00545647">
      <w:pPr>
        <w:spacing w:after="0"/>
        <w:rPr>
          <w:rFonts w:ascii="Tahoma" w:hAnsi="Tahoma" w:cs="Tahoma"/>
          <w:sz w:val="20"/>
          <w:szCs w:val="20"/>
        </w:rPr>
      </w:pPr>
      <w:r w:rsidRPr="00C7687D">
        <w:rPr>
          <w:rFonts w:ascii="Tahoma" w:hAnsi="Tahoma" w:cs="Tahoma"/>
          <w:sz w:val="20"/>
          <w:szCs w:val="20"/>
        </w:rPr>
        <w:t xml:space="preserve">Príloha č. 9 </w:t>
      </w:r>
      <w:r w:rsidR="00BD3EC5" w:rsidRPr="00C7687D">
        <w:rPr>
          <w:rFonts w:ascii="Tahoma" w:hAnsi="Tahoma" w:cs="Tahoma"/>
          <w:sz w:val="20"/>
          <w:szCs w:val="20"/>
        </w:rPr>
        <w:t xml:space="preserve">  </w:t>
      </w:r>
      <w:r w:rsidRPr="00C7687D">
        <w:rPr>
          <w:rFonts w:ascii="Tahoma" w:hAnsi="Tahoma" w:cs="Tahoma"/>
          <w:sz w:val="20"/>
          <w:szCs w:val="20"/>
        </w:rPr>
        <w:t>–</w:t>
      </w:r>
      <w:r w:rsidR="005E7D06" w:rsidRPr="00C7687D">
        <w:rPr>
          <w:rFonts w:ascii="Tahoma" w:hAnsi="Tahoma" w:cs="Tahoma"/>
          <w:sz w:val="20"/>
          <w:szCs w:val="20"/>
        </w:rPr>
        <w:t xml:space="preserve">  Vyhlásenie uchádzača</w:t>
      </w:r>
    </w:p>
    <w:p w14:paraId="41F6ECB4" w14:textId="44B5580A" w:rsidR="00741C4C" w:rsidRPr="00C7687D" w:rsidRDefault="00741C4C" w:rsidP="00741C4C">
      <w:pPr>
        <w:spacing w:after="0"/>
        <w:rPr>
          <w:rFonts w:ascii="Tahoma" w:hAnsi="Tahoma" w:cs="Tahoma"/>
          <w:b/>
          <w:sz w:val="20"/>
          <w:szCs w:val="20"/>
        </w:rPr>
      </w:pPr>
      <w:r w:rsidRPr="00C7687D">
        <w:rPr>
          <w:rFonts w:ascii="Tahoma" w:hAnsi="Tahoma" w:cs="Tahoma"/>
          <w:sz w:val="20"/>
          <w:szCs w:val="20"/>
        </w:rPr>
        <w:t>Príloha č. 10</w:t>
      </w:r>
      <w:r w:rsidR="00BD3EC5" w:rsidRPr="00C7687D">
        <w:rPr>
          <w:rFonts w:ascii="Tahoma" w:hAnsi="Tahoma" w:cs="Tahoma"/>
          <w:sz w:val="20"/>
          <w:szCs w:val="20"/>
        </w:rPr>
        <w:t xml:space="preserve"> </w:t>
      </w:r>
      <w:r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Čestné vyhlásenie ku konfliktu záujmov</w:t>
      </w:r>
    </w:p>
    <w:p w14:paraId="3ABCB64B" w14:textId="22096333" w:rsidR="00473C05" w:rsidRPr="00C7687D" w:rsidRDefault="00473C05" w:rsidP="00545647">
      <w:pPr>
        <w:spacing w:after="0"/>
        <w:rPr>
          <w:rFonts w:ascii="Tahoma" w:eastAsiaTheme="majorEastAsia" w:hAnsi="Tahoma" w:cs="Tahoma"/>
          <w:b/>
          <w:bCs/>
          <w:szCs w:val="24"/>
        </w:rPr>
      </w:pPr>
      <w:r w:rsidRPr="00C7687D">
        <w:rPr>
          <w:rFonts w:ascii="Tahoma" w:hAnsi="Tahoma" w:cs="Tahoma"/>
          <w:b/>
          <w:bCs/>
          <w:szCs w:val="24"/>
        </w:rPr>
        <w:br w:type="page"/>
      </w:r>
    </w:p>
    <w:p w14:paraId="39ABF943" w14:textId="3B149C25" w:rsidR="00CA2E1A" w:rsidRPr="00286371" w:rsidRDefault="00052092">
      <w:pPr>
        <w:pStyle w:val="Nadpis1"/>
        <w:spacing w:line="276" w:lineRule="auto"/>
        <w:rPr>
          <w:rFonts w:ascii="Tahoma" w:hAnsi="Tahoma" w:cs="Tahoma"/>
          <w:b/>
          <w:bCs/>
          <w:color w:val="auto"/>
          <w:sz w:val="24"/>
          <w:szCs w:val="24"/>
        </w:rPr>
      </w:pPr>
      <w:r w:rsidRPr="00286371">
        <w:rPr>
          <w:rFonts w:ascii="Tahoma" w:hAnsi="Tahoma" w:cs="Tahoma"/>
          <w:b/>
          <w:bCs/>
          <w:color w:val="auto"/>
          <w:sz w:val="24"/>
          <w:szCs w:val="24"/>
        </w:rPr>
        <w:lastRenderedPageBreak/>
        <w:t>Časť A. Pokyny pre záujemcov</w:t>
      </w:r>
      <w:bookmarkEnd w:id="5"/>
    </w:p>
    <w:p w14:paraId="15866445" w14:textId="77777777" w:rsidR="00CA2E1A" w:rsidRPr="00DB125B" w:rsidRDefault="00052092">
      <w:pPr>
        <w:pStyle w:val="Nadpis2"/>
        <w:numPr>
          <w:ilvl w:val="0"/>
          <w:numId w:val="19"/>
        </w:numPr>
        <w:spacing w:line="276" w:lineRule="auto"/>
        <w:ind w:left="0" w:hanging="426"/>
        <w:rPr>
          <w:rFonts w:ascii="Tahoma" w:hAnsi="Tahoma" w:cs="Tahoma"/>
          <w:b/>
          <w:bCs/>
          <w:color w:val="auto"/>
          <w:sz w:val="20"/>
          <w:szCs w:val="20"/>
        </w:rPr>
      </w:pPr>
      <w:bookmarkStart w:id="6" w:name="_Toc78209618"/>
      <w:r w:rsidRPr="00DB125B">
        <w:rPr>
          <w:rFonts w:ascii="Tahoma" w:hAnsi="Tahoma" w:cs="Tahoma"/>
          <w:b/>
          <w:bCs/>
          <w:color w:val="auto"/>
          <w:sz w:val="20"/>
          <w:szCs w:val="20"/>
        </w:rPr>
        <w:t>Identifikácia verejného obstarávateľa</w:t>
      </w:r>
      <w:bookmarkEnd w:id="6"/>
    </w:p>
    <w:p w14:paraId="5FC1783E" w14:textId="77777777" w:rsidR="00CA2E1A" w:rsidRDefault="00052092">
      <w:pPr>
        <w:pStyle w:val="Nadpis2"/>
        <w:numPr>
          <w:ilvl w:val="1"/>
          <w:numId w:val="20"/>
        </w:numPr>
        <w:spacing w:line="276" w:lineRule="auto"/>
        <w:ind w:left="426"/>
        <w:rPr>
          <w:rStyle w:val="Nzovknihy"/>
          <w:rFonts w:ascii="Tahoma" w:hAnsi="Tahoma" w:cs="Tahoma"/>
          <w:b w:val="0"/>
          <w:sz w:val="20"/>
          <w:szCs w:val="20"/>
        </w:rPr>
      </w:pPr>
      <w:bookmarkStart w:id="7" w:name="_Toc22124943"/>
      <w:bookmarkStart w:id="8" w:name="_Toc22129912"/>
      <w:bookmarkStart w:id="9" w:name="_Toc22303029"/>
      <w:bookmarkStart w:id="10" w:name="_Toc78209619"/>
      <w:r>
        <w:rPr>
          <w:rStyle w:val="Nzovknihy"/>
          <w:rFonts w:ascii="Tahoma" w:hAnsi="Tahoma" w:cs="Tahoma"/>
          <w:sz w:val="20"/>
          <w:szCs w:val="20"/>
        </w:rPr>
        <w:t>Základné informácie</w:t>
      </w:r>
      <w:bookmarkEnd w:id="7"/>
      <w:bookmarkEnd w:id="8"/>
      <w:bookmarkEnd w:id="9"/>
      <w:bookmarkEnd w:id="10"/>
    </w:p>
    <w:p w14:paraId="1C2EBFD0" w14:textId="77777777" w:rsidR="00CA2E1A" w:rsidRDefault="00052092">
      <w:pPr>
        <w:pStyle w:val="Odsekzoznamu"/>
        <w:spacing w:after="0" w:line="276" w:lineRule="auto"/>
        <w:ind w:left="360"/>
        <w:rPr>
          <w:rFonts w:ascii="Tahoma" w:hAnsi="Tahoma" w:cs="Tahoma"/>
          <w:b/>
          <w:sz w:val="20"/>
          <w:szCs w:val="20"/>
        </w:rPr>
      </w:pPr>
      <w:r>
        <w:rPr>
          <w:rFonts w:ascii="Tahoma" w:hAnsi="Tahoma" w:cs="Tahoma"/>
          <w:b/>
          <w:sz w:val="20"/>
          <w:szCs w:val="20"/>
        </w:rPr>
        <w:t xml:space="preserve">Správa a údržba komunikácií mesta Prešov s. r. o. </w:t>
      </w:r>
    </w:p>
    <w:p w14:paraId="48814782"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so sídlom Pionierska 24, Prešov 080 05, Slovenská republika</w:t>
      </w:r>
    </w:p>
    <w:p w14:paraId="22A121DE"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IČO: 31719473</w:t>
      </w:r>
    </w:p>
    <w:p w14:paraId="1A9CFABF"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DIČ: 2020523890</w:t>
      </w:r>
    </w:p>
    <w:p w14:paraId="134C349A"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IČ DPH: SK2020523890</w:t>
      </w:r>
    </w:p>
    <w:p w14:paraId="6D8AA8CC"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zapísaná v Obchodnom registri Okresného súdu Prešov, oddiel: Sro, vložka č. 2738/P</w:t>
      </w:r>
    </w:p>
    <w:p w14:paraId="7B7A846E"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konajúci konateľom Ing. Martin Kolesár</w:t>
      </w:r>
    </w:p>
    <w:p w14:paraId="26376693" w14:textId="77777777" w:rsidR="00CA2E1A" w:rsidRDefault="00465CD0">
      <w:pPr>
        <w:pStyle w:val="Odsekzoznamu"/>
        <w:spacing w:after="0" w:line="276" w:lineRule="auto"/>
        <w:ind w:left="360"/>
        <w:rPr>
          <w:rFonts w:ascii="Tahoma" w:hAnsi="Tahoma" w:cs="Tahoma"/>
          <w:sz w:val="20"/>
          <w:szCs w:val="20"/>
        </w:rPr>
      </w:pPr>
      <w:hyperlink r:id="rId7">
        <w:r w:rsidR="00052092">
          <w:rPr>
            <w:rFonts w:ascii="Tahoma" w:hAnsi="Tahoma" w:cs="Tahoma"/>
            <w:sz w:val="20"/>
            <w:szCs w:val="20"/>
          </w:rPr>
          <w:t>e-mail: konatel@spravaciestpresov.sk</w:t>
        </w:r>
      </w:hyperlink>
    </w:p>
    <w:p w14:paraId="3666DD8F" w14:textId="77777777" w:rsidR="00CA2E1A" w:rsidRDefault="00052092">
      <w:pPr>
        <w:pStyle w:val="Odsekzoznamu"/>
        <w:spacing w:after="0" w:line="276" w:lineRule="auto"/>
        <w:ind w:left="360"/>
        <w:rPr>
          <w:rFonts w:ascii="Tahoma" w:hAnsi="Tahoma" w:cs="Tahoma"/>
          <w:sz w:val="20"/>
          <w:szCs w:val="20"/>
        </w:rPr>
      </w:pPr>
      <w:r>
        <w:rPr>
          <w:rFonts w:ascii="Tahoma" w:hAnsi="Tahoma" w:cs="Tahoma"/>
          <w:sz w:val="20"/>
          <w:szCs w:val="20"/>
        </w:rPr>
        <w:t>tel. č.: +421 944 458 786</w:t>
      </w:r>
    </w:p>
    <w:p w14:paraId="234E8DB8" w14:textId="77777777" w:rsidR="00CA2E1A" w:rsidRDefault="00052092">
      <w:pPr>
        <w:spacing w:line="276" w:lineRule="auto"/>
        <w:ind w:left="426"/>
        <w:rPr>
          <w:rFonts w:ascii="Tahoma" w:hAnsi="Tahoma" w:cs="Tahoma"/>
          <w:sz w:val="20"/>
          <w:szCs w:val="20"/>
        </w:rPr>
      </w:pPr>
      <w:r>
        <w:rPr>
          <w:rFonts w:ascii="Tahoma" w:hAnsi="Tahoma" w:cs="Tahoma"/>
          <w:sz w:val="20"/>
          <w:szCs w:val="20"/>
        </w:rPr>
        <w:t>(ďalej iba „verejný obstarávateľ“)</w:t>
      </w:r>
    </w:p>
    <w:p w14:paraId="179F8C5C" w14:textId="77777777" w:rsidR="00CA2E1A" w:rsidRDefault="00052092">
      <w:pPr>
        <w:spacing w:after="0" w:line="276" w:lineRule="auto"/>
        <w:ind w:left="426"/>
        <w:rPr>
          <w:rFonts w:ascii="Tahoma" w:hAnsi="Tahoma" w:cs="Tahoma"/>
          <w:sz w:val="20"/>
          <w:szCs w:val="20"/>
        </w:rPr>
      </w:pPr>
      <w:r>
        <w:rPr>
          <w:rFonts w:ascii="Tahoma" w:hAnsi="Tahoma" w:cs="Tahoma"/>
          <w:sz w:val="20"/>
          <w:szCs w:val="20"/>
        </w:rPr>
        <w:t xml:space="preserve">Kontaktná osoba: </w:t>
      </w:r>
      <w:r>
        <w:rPr>
          <w:rFonts w:ascii="Tahoma" w:hAnsi="Tahoma" w:cs="Tahoma"/>
          <w:sz w:val="20"/>
          <w:szCs w:val="20"/>
        </w:rPr>
        <w:tab/>
      </w:r>
      <w:r>
        <w:rPr>
          <w:rFonts w:ascii="Tahoma" w:hAnsi="Tahoma" w:cs="Tahoma"/>
          <w:sz w:val="20"/>
          <w:szCs w:val="20"/>
        </w:rPr>
        <w:tab/>
        <w:t>JUDr. Ján Luterán</w:t>
      </w:r>
    </w:p>
    <w:p w14:paraId="5ED867F5" w14:textId="77777777" w:rsidR="00CA2E1A" w:rsidRDefault="00052092">
      <w:pPr>
        <w:spacing w:after="0" w:line="276" w:lineRule="auto"/>
        <w:ind w:left="426"/>
        <w:rPr>
          <w:rFonts w:ascii="Tahoma" w:hAnsi="Tahoma" w:cs="Tahoma"/>
          <w:sz w:val="20"/>
          <w:szCs w:val="20"/>
        </w:rPr>
      </w:pPr>
      <w:r>
        <w:rPr>
          <w:rFonts w:ascii="Tahoma" w:hAnsi="Tahoma" w:cs="Tahoma"/>
          <w:sz w:val="20"/>
          <w:szCs w:val="20"/>
        </w:rPr>
        <w:t xml:space="preserve">Tel: </w:t>
      </w:r>
      <w:r>
        <w:rPr>
          <w:rFonts w:ascii="Tahoma" w:hAnsi="Tahoma" w:cs="Tahoma"/>
          <w:sz w:val="20"/>
          <w:szCs w:val="20"/>
        </w:rPr>
        <w:tab/>
      </w:r>
      <w:r>
        <w:rPr>
          <w:rFonts w:ascii="Tahoma" w:hAnsi="Tahoma" w:cs="Tahoma"/>
          <w:sz w:val="20"/>
          <w:szCs w:val="20"/>
        </w:rPr>
        <w:tab/>
      </w:r>
      <w:r>
        <w:rPr>
          <w:rFonts w:ascii="Tahoma" w:hAnsi="Tahoma" w:cs="Tahoma"/>
          <w:sz w:val="20"/>
          <w:szCs w:val="20"/>
        </w:rPr>
        <w:tab/>
        <w:t>+421 948 090 144</w:t>
      </w:r>
    </w:p>
    <w:p w14:paraId="2F19073C" w14:textId="77777777" w:rsidR="00CA2E1A" w:rsidRPr="00CB3704" w:rsidRDefault="00052092">
      <w:pPr>
        <w:spacing w:after="0" w:line="276" w:lineRule="auto"/>
        <w:ind w:left="426"/>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sidRPr="00CB3704">
        <w:rPr>
          <w:rFonts w:ascii="Tahoma" w:hAnsi="Tahoma" w:cs="Tahoma"/>
          <w:sz w:val="20"/>
          <w:szCs w:val="20"/>
        </w:rPr>
        <w:tab/>
      </w:r>
      <w:hyperlink r:id="rId8">
        <w:r w:rsidRPr="00CB3704">
          <w:rPr>
            <w:rStyle w:val="Internetovodkaz"/>
            <w:rFonts w:ascii="Tahoma" w:hAnsi="Tahoma" w:cs="Tahoma"/>
            <w:color w:val="auto"/>
            <w:sz w:val="20"/>
            <w:szCs w:val="20"/>
            <w:u w:val="none"/>
          </w:rPr>
          <w:t>luteran@napoc.sk</w:t>
        </w:r>
      </w:hyperlink>
    </w:p>
    <w:p w14:paraId="6E374B7B" w14:textId="62EFEE72" w:rsidR="00CA2E1A" w:rsidRPr="00CB3704" w:rsidRDefault="00052092">
      <w:pPr>
        <w:spacing w:line="276" w:lineRule="auto"/>
        <w:ind w:left="426"/>
        <w:rPr>
          <w:rFonts w:ascii="Tahoma" w:hAnsi="Tahoma" w:cs="Tahoma"/>
          <w:sz w:val="20"/>
          <w:szCs w:val="20"/>
        </w:rPr>
      </w:pPr>
      <w:r w:rsidRPr="00CB3704">
        <w:rPr>
          <w:rFonts w:ascii="Tahoma" w:hAnsi="Tahoma" w:cs="Tahoma"/>
          <w:sz w:val="20"/>
          <w:szCs w:val="20"/>
        </w:rPr>
        <w:t>Web zákazky:</w:t>
      </w:r>
      <w:r w:rsidRPr="00CB3704">
        <w:rPr>
          <w:rFonts w:ascii="Tahoma" w:hAnsi="Tahoma" w:cs="Tahoma"/>
          <w:sz w:val="20"/>
          <w:szCs w:val="20"/>
        </w:rPr>
        <w:tab/>
      </w:r>
      <w:r w:rsidRPr="00CB3704">
        <w:rPr>
          <w:rFonts w:ascii="Tahoma" w:hAnsi="Tahoma" w:cs="Tahoma"/>
          <w:sz w:val="20"/>
          <w:szCs w:val="20"/>
        </w:rPr>
        <w:tab/>
      </w:r>
      <w:r w:rsidR="00CB3704" w:rsidRPr="00CB3704">
        <w:rPr>
          <w:rFonts w:ascii="Tahoma" w:hAnsi="Tahoma" w:cs="Tahoma"/>
          <w:sz w:val="20"/>
          <w:szCs w:val="20"/>
        </w:rPr>
        <w:t>https://josephine.proebiz.com/sk/tender/13631/summary</w:t>
      </w:r>
    </w:p>
    <w:p w14:paraId="5A57A0D9" w14:textId="77777777" w:rsidR="00CA2E1A" w:rsidRPr="00DB125B" w:rsidRDefault="00052092">
      <w:pPr>
        <w:pStyle w:val="Nadpis2"/>
        <w:numPr>
          <w:ilvl w:val="0"/>
          <w:numId w:val="2"/>
        </w:numPr>
        <w:spacing w:line="276" w:lineRule="auto"/>
        <w:ind w:left="0" w:hanging="426"/>
        <w:rPr>
          <w:rFonts w:ascii="Tahoma" w:hAnsi="Tahoma" w:cs="Tahoma"/>
          <w:b/>
          <w:bCs/>
          <w:color w:val="auto"/>
          <w:sz w:val="20"/>
          <w:szCs w:val="20"/>
        </w:rPr>
      </w:pPr>
      <w:bookmarkStart w:id="11" w:name="_Toc78209620"/>
      <w:r w:rsidRPr="00DB125B">
        <w:rPr>
          <w:rFonts w:ascii="Tahoma" w:hAnsi="Tahoma" w:cs="Tahoma"/>
          <w:b/>
          <w:bCs/>
          <w:color w:val="auto"/>
          <w:sz w:val="20"/>
          <w:szCs w:val="20"/>
        </w:rPr>
        <w:t>Identifikácia verejného obstarávania</w:t>
      </w:r>
      <w:bookmarkEnd w:id="11"/>
    </w:p>
    <w:p w14:paraId="6EC285B6" w14:textId="77777777" w:rsidR="00CA2E1A" w:rsidRDefault="00052092">
      <w:pPr>
        <w:pStyle w:val="Odsekzoznamu"/>
        <w:numPr>
          <w:ilvl w:val="1"/>
          <w:numId w:val="4"/>
        </w:numPr>
        <w:spacing w:line="276" w:lineRule="auto"/>
        <w:ind w:left="426" w:hanging="426"/>
        <w:rPr>
          <w:rFonts w:ascii="Tahoma" w:hAnsi="Tahoma" w:cs="Tahoma"/>
          <w:sz w:val="20"/>
          <w:szCs w:val="20"/>
        </w:rPr>
      </w:pPr>
      <w:r>
        <w:rPr>
          <w:rFonts w:ascii="Tahoma" w:hAnsi="Tahoma" w:cs="Tahoma"/>
          <w:sz w:val="20"/>
          <w:szCs w:val="20"/>
        </w:rPr>
        <w:t xml:space="preserve">Názov zákazky: </w:t>
      </w:r>
      <w:r>
        <w:rPr>
          <w:rFonts w:ascii="Tahoma" w:hAnsi="Tahoma" w:cs="Tahoma"/>
          <w:b/>
          <w:bCs/>
          <w:sz w:val="20"/>
          <w:szCs w:val="20"/>
        </w:rPr>
        <w:t>„</w:t>
      </w:r>
      <w:bookmarkStart w:id="12" w:name="_Hlk12885474"/>
      <w:r>
        <w:rPr>
          <w:rFonts w:ascii="Tahoma" w:hAnsi="Tahoma" w:cs="Tahoma"/>
          <w:b/>
          <w:bCs/>
          <w:sz w:val="20"/>
          <w:szCs w:val="20"/>
        </w:rPr>
        <w:t xml:space="preserve">Obstaranie </w:t>
      </w:r>
      <w:bookmarkStart w:id="13" w:name="_Hlk77278915"/>
      <w:r>
        <w:rPr>
          <w:rFonts w:ascii="Tahoma" w:hAnsi="Tahoma" w:cs="Tahoma"/>
          <w:b/>
          <w:bCs/>
          <w:sz w:val="20"/>
          <w:szCs w:val="20"/>
        </w:rPr>
        <w:t xml:space="preserve">úžitkových vozidiel </w:t>
      </w:r>
      <w:bookmarkEnd w:id="13"/>
      <w:r>
        <w:rPr>
          <w:rFonts w:ascii="Tahoma" w:hAnsi="Tahoma" w:cs="Tahoma"/>
          <w:b/>
          <w:bCs/>
          <w:sz w:val="20"/>
          <w:szCs w:val="20"/>
        </w:rPr>
        <w:t>s príslušenstvom na údržbu cestných komunikácií formou leasingu – 6 ks“</w:t>
      </w:r>
      <w:bookmarkEnd w:id="12"/>
    </w:p>
    <w:p w14:paraId="37909200" w14:textId="77777777" w:rsidR="00CA2E1A" w:rsidRDefault="00052092">
      <w:pPr>
        <w:pStyle w:val="Odsekzoznamu"/>
        <w:numPr>
          <w:ilvl w:val="1"/>
          <w:numId w:val="4"/>
        </w:numPr>
        <w:spacing w:line="276" w:lineRule="auto"/>
        <w:ind w:left="426" w:hanging="426"/>
        <w:rPr>
          <w:rFonts w:ascii="Tahoma" w:hAnsi="Tahoma" w:cs="Tahoma"/>
          <w:sz w:val="20"/>
          <w:szCs w:val="20"/>
        </w:rPr>
      </w:pPr>
      <w:r>
        <w:rPr>
          <w:rFonts w:ascii="Tahoma" w:hAnsi="Tahoma" w:cs="Tahoma"/>
          <w:sz w:val="20"/>
          <w:szCs w:val="20"/>
        </w:rPr>
        <w:t xml:space="preserve">Predmet zákazky: </w:t>
      </w:r>
    </w:p>
    <w:p w14:paraId="403DDFA5" w14:textId="77777777" w:rsidR="00CA2E1A" w:rsidRDefault="00052092">
      <w:pPr>
        <w:pStyle w:val="Odsekzoznamu"/>
        <w:spacing w:line="276" w:lineRule="auto"/>
        <w:ind w:left="426"/>
        <w:rPr>
          <w:rFonts w:ascii="Tahoma" w:hAnsi="Tahoma" w:cs="Tahoma"/>
          <w:b/>
          <w:sz w:val="20"/>
          <w:szCs w:val="20"/>
        </w:rPr>
      </w:pPr>
      <w:r>
        <w:rPr>
          <w:rFonts w:ascii="Tahoma" w:hAnsi="Tahoma" w:cs="Tahoma"/>
          <w:sz w:val="20"/>
          <w:szCs w:val="20"/>
        </w:rPr>
        <w:t xml:space="preserve">1. časť obstaranie troch úžitkových vozidiel s príslušenstvom – 1 bager a 2 šmykom riadené nakladače na údržbu komunikácií formou leasingu. </w:t>
      </w:r>
      <w:r>
        <w:rPr>
          <w:rFonts w:ascii="Tahoma" w:hAnsi="Tahoma" w:cs="Tahoma"/>
          <w:b/>
          <w:sz w:val="20"/>
          <w:szCs w:val="20"/>
        </w:rPr>
        <w:t>Podrobné informácie o predmete zákazky sa nachádzajú v časti D. týchto súťažných podkladov.</w:t>
      </w:r>
    </w:p>
    <w:p w14:paraId="20B98806" w14:textId="1765B1F6" w:rsidR="00CA2E1A" w:rsidRDefault="00052092">
      <w:pPr>
        <w:pStyle w:val="Odsekzoznamu"/>
        <w:spacing w:line="276" w:lineRule="auto"/>
        <w:ind w:left="426"/>
        <w:rPr>
          <w:rFonts w:ascii="Tahoma" w:hAnsi="Tahoma" w:cs="Tahoma"/>
          <w:sz w:val="20"/>
          <w:szCs w:val="20"/>
        </w:rPr>
      </w:pPr>
      <w:r>
        <w:rPr>
          <w:rFonts w:ascii="Tahoma" w:hAnsi="Tahoma" w:cs="Tahoma"/>
          <w:sz w:val="20"/>
          <w:szCs w:val="20"/>
        </w:rPr>
        <w:t>2. časť obstaranie troch úžitkových vozidiel s príslušenstvom – 2 sypače a 1 valník na údržbu komunikácií</w:t>
      </w:r>
      <w:r w:rsidR="009C587F">
        <w:rPr>
          <w:rFonts w:ascii="Tahoma" w:hAnsi="Tahoma" w:cs="Tahoma"/>
          <w:sz w:val="20"/>
          <w:szCs w:val="20"/>
        </w:rPr>
        <w:t xml:space="preserve"> formou leasingu</w:t>
      </w:r>
      <w:r>
        <w:rPr>
          <w:rFonts w:ascii="Tahoma" w:hAnsi="Tahoma" w:cs="Tahoma"/>
          <w:sz w:val="20"/>
          <w:szCs w:val="20"/>
        </w:rPr>
        <w:t xml:space="preserve">. </w:t>
      </w:r>
      <w:r>
        <w:rPr>
          <w:rFonts w:ascii="Tahoma" w:hAnsi="Tahoma" w:cs="Tahoma"/>
          <w:b/>
          <w:sz w:val="20"/>
          <w:szCs w:val="20"/>
        </w:rPr>
        <w:t>Podrobné informácie o predmete zákazky sa nachádzajú v časti D. týchto súťažných podkladov.</w:t>
      </w:r>
    </w:p>
    <w:p w14:paraId="08A401CF" w14:textId="77777777" w:rsidR="00CA2E1A" w:rsidRDefault="00CA2E1A">
      <w:pPr>
        <w:pStyle w:val="Odsekzoznamu"/>
        <w:spacing w:line="276" w:lineRule="auto"/>
        <w:ind w:left="426"/>
        <w:rPr>
          <w:rFonts w:ascii="Tahoma" w:hAnsi="Tahoma" w:cs="Tahoma"/>
          <w:sz w:val="20"/>
          <w:szCs w:val="20"/>
        </w:rPr>
      </w:pPr>
    </w:p>
    <w:p w14:paraId="16E61B73" w14:textId="77777777" w:rsidR="00CA2E1A" w:rsidRDefault="00052092">
      <w:pPr>
        <w:pStyle w:val="Odsekzoznamu"/>
        <w:numPr>
          <w:ilvl w:val="1"/>
          <w:numId w:val="4"/>
        </w:numPr>
        <w:spacing w:line="276" w:lineRule="auto"/>
        <w:ind w:left="426" w:hanging="426"/>
        <w:rPr>
          <w:rFonts w:ascii="Tahoma" w:hAnsi="Tahoma" w:cs="Tahoma"/>
          <w:sz w:val="20"/>
          <w:szCs w:val="20"/>
        </w:rPr>
      </w:pPr>
      <w:r>
        <w:rPr>
          <w:rFonts w:ascii="Tahoma" w:hAnsi="Tahoma" w:cs="Tahoma"/>
          <w:sz w:val="20"/>
          <w:szCs w:val="20"/>
        </w:rPr>
        <w:t>Kódy podľa spoločného slovníka obstarávania (CPV):</w:t>
      </w:r>
    </w:p>
    <w:p w14:paraId="3F6C6A24" w14:textId="07835E3C" w:rsidR="00AC5034" w:rsidRPr="00044122" w:rsidRDefault="00AC5034">
      <w:pPr>
        <w:spacing w:after="0" w:line="276" w:lineRule="auto"/>
        <w:ind w:left="426"/>
        <w:rPr>
          <w:rFonts w:ascii="Tahoma" w:hAnsi="Tahoma" w:cs="Tahoma"/>
          <w:b/>
          <w:color w:val="333333"/>
          <w:sz w:val="20"/>
          <w:szCs w:val="20"/>
          <w:shd w:val="clear" w:color="auto" w:fill="FFFFFF"/>
        </w:rPr>
      </w:pPr>
      <w:r w:rsidRPr="00044122">
        <w:rPr>
          <w:rFonts w:ascii="Tahoma" w:hAnsi="Tahoma" w:cs="Tahoma"/>
          <w:b/>
          <w:color w:val="333333"/>
          <w:sz w:val="20"/>
          <w:szCs w:val="20"/>
          <w:shd w:val="clear" w:color="auto" w:fill="FFFFFF"/>
        </w:rPr>
        <w:t>34144400-2 - Vozidlá na údržbu ciest</w:t>
      </w:r>
    </w:p>
    <w:p w14:paraId="14B7B590" w14:textId="77777777" w:rsidR="00CA2E1A" w:rsidRPr="00AC5034" w:rsidRDefault="00052092">
      <w:pPr>
        <w:spacing w:after="0" w:line="276" w:lineRule="auto"/>
        <w:ind w:left="426"/>
        <w:rPr>
          <w:rFonts w:ascii="Tahoma" w:hAnsi="Tahoma" w:cs="Tahoma"/>
          <w:sz w:val="20"/>
          <w:szCs w:val="20"/>
        </w:rPr>
      </w:pPr>
      <w:r w:rsidRPr="00AC5034">
        <w:rPr>
          <w:rFonts w:ascii="Tahoma" w:hAnsi="Tahoma" w:cs="Tahoma"/>
          <w:color w:val="333333"/>
          <w:sz w:val="20"/>
          <w:szCs w:val="20"/>
          <w:shd w:val="clear" w:color="auto" w:fill="FFFFFF"/>
        </w:rPr>
        <w:t>34143000-1 - Vozidlá na zimnú údržbu ciest</w:t>
      </w:r>
      <w:r w:rsidRPr="00AC5034">
        <w:rPr>
          <w:rFonts w:ascii="Tahoma" w:hAnsi="Tahoma" w:cs="Tahoma"/>
          <w:sz w:val="20"/>
          <w:szCs w:val="20"/>
        </w:rPr>
        <w:t xml:space="preserve"> </w:t>
      </w:r>
    </w:p>
    <w:p w14:paraId="66BD2449" w14:textId="77777777" w:rsidR="00CA2E1A" w:rsidRPr="00AC5034" w:rsidRDefault="00052092">
      <w:pPr>
        <w:spacing w:after="0" w:line="276" w:lineRule="auto"/>
        <w:ind w:left="426"/>
        <w:rPr>
          <w:rFonts w:ascii="Tahoma" w:hAnsi="Tahoma" w:cs="Tahoma"/>
          <w:color w:val="333333"/>
          <w:sz w:val="20"/>
          <w:szCs w:val="20"/>
          <w:highlight w:val="white"/>
        </w:rPr>
      </w:pPr>
      <w:r w:rsidRPr="00AC5034">
        <w:rPr>
          <w:rFonts w:ascii="Tahoma" w:hAnsi="Tahoma" w:cs="Tahoma"/>
          <w:color w:val="333333"/>
          <w:sz w:val="20"/>
          <w:szCs w:val="20"/>
          <w:shd w:val="clear" w:color="auto" w:fill="FFFFFF"/>
        </w:rPr>
        <w:t>34144700-5 - Úžitkové vozidlá</w:t>
      </w:r>
    </w:p>
    <w:p w14:paraId="7E068D88" w14:textId="77777777" w:rsidR="00CA2E1A" w:rsidRPr="00AC5034" w:rsidRDefault="00052092">
      <w:pPr>
        <w:spacing w:after="0" w:line="276" w:lineRule="auto"/>
        <w:ind w:left="426"/>
        <w:rPr>
          <w:rFonts w:ascii="Tahoma" w:hAnsi="Tahoma" w:cs="Tahoma"/>
          <w:color w:val="333333"/>
          <w:sz w:val="20"/>
          <w:szCs w:val="20"/>
          <w:highlight w:val="white"/>
        </w:rPr>
      </w:pPr>
      <w:r w:rsidRPr="00AC5034">
        <w:rPr>
          <w:rFonts w:ascii="Tahoma" w:hAnsi="Tahoma" w:cs="Tahoma"/>
          <w:color w:val="333333"/>
          <w:sz w:val="20"/>
          <w:szCs w:val="20"/>
          <w:shd w:val="clear" w:color="auto" w:fill="FFFFFF"/>
        </w:rPr>
        <w:t>34921000-9 - Zariadenia na údržbu ciest</w:t>
      </w:r>
    </w:p>
    <w:p w14:paraId="251CE067" w14:textId="77777777" w:rsidR="00CA2E1A" w:rsidRDefault="00CA2E1A">
      <w:pPr>
        <w:spacing w:after="0" w:line="276" w:lineRule="auto"/>
        <w:ind w:left="426"/>
        <w:rPr>
          <w:rFonts w:ascii="Tahoma" w:hAnsi="Tahoma" w:cs="Tahoma"/>
          <w:sz w:val="20"/>
          <w:szCs w:val="20"/>
        </w:rPr>
      </w:pPr>
    </w:p>
    <w:p w14:paraId="5FD98BCF" w14:textId="59D056CB" w:rsidR="00CA2E1A" w:rsidRPr="00AC5034" w:rsidRDefault="00052092">
      <w:pPr>
        <w:pStyle w:val="Odsekzoznamu"/>
        <w:numPr>
          <w:ilvl w:val="1"/>
          <w:numId w:val="4"/>
        </w:numPr>
        <w:spacing w:line="276" w:lineRule="auto"/>
        <w:ind w:left="426" w:hanging="426"/>
        <w:rPr>
          <w:rFonts w:ascii="Tahoma" w:hAnsi="Tahoma" w:cs="Tahoma"/>
          <w:sz w:val="20"/>
          <w:szCs w:val="20"/>
        </w:rPr>
      </w:pPr>
      <w:r>
        <w:rPr>
          <w:rFonts w:ascii="Tahoma" w:hAnsi="Tahoma" w:cs="Tahoma"/>
          <w:sz w:val="20"/>
          <w:szCs w:val="20"/>
        </w:rPr>
        <w:t xml:space="preserve">Predpokladaná hodnota zákazky (PHZ): </w:t>
      </w:r>
      <w:r w:rsidR="00286371" w:rsidRPr="00B42F14">
        <w:rPr>
          <w:rFonts w:ascii="Tahoma" w:hAnsi="Tahoma" w:cs="Tahoma"/>
          <w:b/>
          <w:sz w:val="20"/>
          <w:szCs w:val="20"/>
        </w:rPr>
        <w:t>45</w:t>
      </w:r>
      <w:r w:rsidR="00370BDC">
        <w:rPr>
          <w:rFonts w:ascii="Tahoma" w:hAnsi="Tahoma" w:cs="Tahoma"/>
          <w:b/>
          <w:sz w:val="20"/>
          <w:szCs w:val="20"/>
        </w:rPr>
        <w:t>5</w:t>
      </w:r>
      <w:r w:rsidR="00286371" w:rsidRPr="00B42F14">
        <w:rPr>
          <w:rFonts w:ascii="Tahoma" w:hAnsi="Tahoma" w:cs="Tahoma"/>
          <w:b/>
          <w:sz w:val="20"/>
          <w:szCs w:val="20"/>
        </w:rPr>
        <w:t> </w:t>
      </w:r>
      <w:r w:rsidR="00370BDC">
        <w:rPr>
          <w:rFonts w:ascii="Tahoma" w:hAnsi="Tahoma" w:cs="Tahoma"/>
          <w:b/>
          <w:sz w:val="20"/>
          <w:szCs w:val="20"/>
        </w:rPr>
        <w:t>400</w:t>
      </w:r>
      <w:r w:rsidR="00286371" w:rsidRPr="00B42F14">
        <w:rPr>
          <w:rFonts w:ascii="Tahoma" w:hAnsi="Tahoma" w:cs="Tahoma"/>
          <w:b/>
          <w:sz w:val="20"/>
          <w:szCs w:val="20"/>
        </w:rPr>
        <w:t>,</w:t>
      </w:r>
      <w:r w:rsidR="00370BDC">
        <w:rPr>
          <w:rFonts w:ascii="Tahoma" w:hAnsi="Tahoma" w:cs="Tahoma"/>
          <w:b/>
          <w:sz w:val="20"/>
          <w:szCs w:val="20"/>
        </w:rPr>
        <w:t>13</w:t>
      </w:r>
      <w:r w:rsidR="00286371" w:rsidRPr="00B42F14">
        <w:rPr>
          <w:rFonts w:ascii="Tahoma" w:hAnsi="Tahoma" w:cs="Tahoma"/>
          <w:b/>
          <w:sz w:val="20"/>
          <w:szCs w:val="20"/>
        </w:rPr>
        <w:t xml:space="preserve"> </w:t>
      </w:r>
      <w:r w:rsidRPr="00B42F14">
        <w:rPr>
          <w:rFonts w:ascii="Tahoma" w:hAnsi="Tahoma" w:cs="Tahoma"/>
          <w:b/>
          <w:sz w:val="20"/>
          <w:szCs w:val="20"/>
        </w:rPr>
        <w:t>EUR bez DPH</w:t>
      </w:r>
    </w:p>
    <w:p w14:paraId="2DA1576C" w14:textId="77777777" w:rsidR="00AC5034" w:rsidRDefault="00AC5034" w:rsidP="00AC5034">
      <w:pPr>
        <w:pStyle w:val="Odsekzoznamu"/>
        <w:spacing w:line="276" w:lineRule="auto"/>
        <w:ind w:left="426"/>
        <w:rPr>
          <w:rFonts w:ascii="Tahoma" w:hAnsi="Tahoma" w:cs="Tahoma"/>
          <w:sz w:val="20"/>
          <w:szCs w:val="20"/>
        </w:rPr>
      </w:pPr>
    </w:p>
    <w:p w14:paraId="37D56D79"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4" w:name="_Toc78209621"/>
      <w:r w:rsidRPr="00DB125B">
        <w:rPr>
          <w:rFonts w:ascii="Tahoma" w:hAnsi="Tahoma" w:cs="Tahoma"/>
          <w:b/>
          <w:bCs/>
          <w:color w:val="auto"/>
          <w:sz w:val="20"/>
          <w:szCs w:val="20"/>
        </w:rPr>
        <w:t>Rozdelenie predmetu zákazky</w:t>
      </w:r>
      <w:bookmarkEnd w:id="14"/>
    </w:p>
    <w:p w14:paraId="11D59CAB" w14:textId="77777777" w:rsidR="00CA2E1A" w:rsidRDefault="00052092">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Táto zákazka je rozdelená na dve časti.</w:t>
      </w:r>
    </w:p>
    <w:p w14:paraId="4AE7FA34" w14:textId="77777777" w:rsidR="00CA2E1A" w:rsidRDefault="00052092">
      <w:pPr>
        <w:spacing w:line="276" w:lineRule="auto"/>
        <w:ind w:left="426"/>
        <w:rPr>
          <w:rFonts w:ascii="Tahoma" w:hAnsi="Tahoma" w:cs="Tahoma"/>
          <w:sz w:val="20"/>
          <w:szCs w:val="20"/>
        </w:rPr>
      </w:pPr>
      <w:r>
        <w:rPr>
          <w:rFonts w:ascii="Tahoma" w:hAnsi="Tahoma" w:cs="Tahoma"/>
          <w:sz w:val="20"/>
          <w:szCs w:val="20"/>
        </w:rPr>
        <w:t xml:space="preserve">Odôvodnenie rozdelenia: Verejný obstarávateľ zvážil pri rozdelení zákazky technické a hospodárske hľadisko, a najmä povahu jednotlivých obstarávaných úžitkových vozidiel. </w:t>
      </w:r>
    </w:p>
    <w:p w14:paraId="21A3A619" w14:textId="77777777" w:rsidR="00AC5034" w:rsidRDefault="00052092">
      <w:pPr>
        <w:spacing w:line="276" w:lineRule="auto"/>
        <w:ind w:left="426"/>
        <w:rPr>
          <w:rFonts w:ascii="Tahoma" w:hAnsi="Tahoma" w:cs="Tahoma"/>
          <w:b/>
          <w:bCs/>
          <w:sz w:val="20"/>
          <w:szCs w:val="20"/>
        </w:rPr>
      </w:pPr>
      <w:r>
        <w:rPr>
          <w:rFonts w:ascii="Tahoma" w:hAnsi="Tahoma" w:cs="Tahoma"/>
          <w:b/>
          <w:bCs/>
          <w:sz w:val="20"/>
          <w:szCs w:val="20"/>
        </w:rPr>
        <w:lastRenderedPageBreak/>
        <w:t>Prvá časť</w:t>
      </w:r>
      <w:r w:rsidR="00AC5034">
        <w:rPr>
          <w:rFonts w:ascii="Tahoma" w:hAnsi="Tahoma" w:cs="Tahoma"/>
          <w:b/>
          <w:bCs/>
          <w:sz w:val="20"/>
          <w:szCs w:val="20"/>
        </w:rPr>
        <w:t>:</w:t>
      </w:r>
    </w:p>
    <w:p w14:paraId="40766B91" w14:textId="69F6E924" w:rsidR="00CA2E1A" w:rsidRDefault="00052092">
      <w:pPr>
        <w:spacing w:line="276" w:lineRule="auto"/>
        <w:ind w:left="426"/>
        <w:rPr>
          <w:rFonts w:ascii="Tahoma" w:hAnsi="Tahoma" w:cs="Tahoma"/>
          <w:b/>
          <w:bCs/>
          <w:sz w:val="20"/>
          <w:szCs w:val="20"/>
        </w:rPr>
      </w:pPr>
      <w:r>
        <w:rPr>
          <w:rFonts w:ascii="Tahoma" w:hAnsi="Tahoma" w:cs="Tahoma"/>
          <w:b/>
          <w:bCs/>
          <w:sz w:val="20"/>
          <w:szCs w:val="20"/>
        </w:rPr>
        <w:t xml:space="preserve"> </w:t>
      </w:r>
      <w:r w:rsidR="00AC5034" w:rsidRPr="00AC5034">
        <w:rPr>
          <w:rFonts w:ascii="Tahoma" w:hAnsi="Tahoma" w:cs="Tahoma"/>
          <w:b/>
          <w:bCs/>
          <w:sz w:val="20"/>
          <w:szCs w:val="20"/>
        </w:rPr>
        <w:t>Obstaranie troch úžitkových vozidiel s</w:t>
      </w:r>
      <w:r w:rsidR="00C7687D">
        <w:rPr>
          <w:rFonts w:ascii="Tahoma" w:hAnsi="Tahoma" w:cs="Tahoma"/>
          <w:b/>
          <w:bCs/>
          <w:sz w:val="20"/>
          <w:szCs w:val="20"/>
        </w:rPr>
        <w:t> </w:t>
      </w:r>
      <w:r w:rsidR="00AC5034" w:rsidRPr="00AC5034">
        <w:rPr>
          <w:rFonts w:ascii="Tahoma" w:hAnsi="Tahoma" w:cs="Tahoma"/>
          <w:b/>
          <w:bCs/>
          <w:sz w:val="20"/>
          <w:szCs w:val="20"/>
        </w:rPr>
        <w:t>príslušenstvom</w:t>
      </w:r>
      <w:r w:rsidR="00C7687D">
        <w:rPr>
          <w:rFonts w:ascii="Tahoma" w:hAnsi="Tahoma" w:cs="Tahoma"/>
          <w:b/>
          <w:bCs/>
          <w:sz w:val="20"/>
          <w:szCs w:val="20"/>
        </w:rPr>
        <w:t xml:space="preserve"> </w:t>
      </w:r>
    </w:p>
    <w:p w14:paraId="1A0968E1" w14:textId="1AC8090B" w:rsidR="00CA2E1A" w:rsidRPr="00AC5034" w:rsidRDefault="00052092" w:rsidP="00AC5034">
      <w:pPr>
        <w:pStyle w:val="Odsekzoznamu"/>
        <w:numPr>
          <w:ilvl w:val="0"/>
          <w:numId w:val="24"/>
        </w:numPr>
        <w:spacing w:line="276" w:lineRule="auto"/>
        <w:rPr>
          <w:rFonts w:ascii="Tahoma" w:hAnsi="Tahoma" w:cs="Tahoma"/>
          <w:sz w:val="20"/>
          <w:szCs w:val="20"/>
        </w:rPr>
      </w:pPr>
      <w:r w:rsidRPr="00AC5034">
        <w:rPr>
          <w:rFonts w:ascii="Tahoma" w:hAnsi="Tahoma" w:cs="Tahoma"/>
          <w:sz w:val="20"/>
          <w:szCs w:val="20"/>
        </w:rPr>
        <w:t>1 bager</w:t>
      </w:r>
    </w:p>
    <w:p w14:paraId="760932FC" w14:textId="7EC5772F" w:rsidR="00CA2E1A" w:rsidRDefault="00052092" w:rsidP="00AC5034">
      <w:pPr>
        <w:pStyle w:val="Odsekzoznamu"/>
        <w:numPr>
          <w:ilvl w:val="0"/>
          <w:numId w:val="24"/>
        </w:numPr>
        <w:spacing w:line="276" w:lineRule="auto"/>
        <w:rPr>
          <w:rFonts w:ascii="Tahoma" w:hAnsi="Tahoma" w:cs="Tahoma"/>
          <w:sz w:val="20"/>
          <w:szCs w:val="20"/>
        </w:rPr>
      </w:pPr>
      <w:r w:rsidRPr="00AC5034">
        <w:rPr>
          <w:rFonts w:ascii="Tahoma" w:hAnsi="Tahoma" w:cs="Tahoma"/>
          <w:sz w:val="20"/>
          <w:szCs w:val="20"/>
        </w:rPr>
        <w:t xml:space="preserve">2 šmykom riadené nakladače </w:t>
      </w:r>
    </w:p>
    <w:p w14:paraId="14FDD451" w14:textId="73C3D9FF" w:rsidR="00C7687D" w:rsidRPr="00C7687D" w:rsidRDefault="00C7687D" w:rsidP="00C7687D">
      <w:pPr>
        <w:spacing w:line="276" w:lineRule="auto"/>
        <w:ind w:left="426"/>
        <w:rPr>
          <w:rFonts w:ascii="Tahoma" w:hAnsi="Tahoma" w:cs="Tahoma"/>
          <w:sz w:val="20"/>
          <w:szCs w:val="20"/>
        </w:rPr>
      </w:pPr>
      <w:r w:rsidRPr="00C7687D">
        <w:rPr>
          <w:rFonts w:ascii="Tahoma" w:hAnsi="Tahoma" w:cs="Tahoma"/>
          <w:sz w:val="20"/>
          <w:szCs w:val="20"/>
        </w:rPr>
        <w:t xml:space="preserve">Predpokladaná hodnota zákazky (PHZ): </w:t>
      </w:r>
      <w:r w:rsidRPr="00C7687D">
        <w:rPr>
          <w:rFonts w:ascii="Tahoma" w:hAnsi="Tahoma" w:cs="Tahoma"/>
          <w:b/>
          <w:sz w:val="20"/>
          <w:szCs w:val="20"/>
        </w:rPr>
        <w:t>193 483,60 EUR bez DPH</w:t>
      </w:r>
    </w:p>
    <w:p w14:paraId="59F5F70A" w14:textId="77777777" w:rsidR="00CA2E1A" w:rsidRDefault="00CA2E1A">
      <w:pPr>
        <w:spacing w:line="276" w:lineRule="auto"/>
        <w:ind w:left="426"/>
        <w:rPr>
          <w:rFonts w:ascii="Tahoma" w:hAnsi="Tahoma" w:cs="Tahoma"/>
          <w:sz w:val="20"/>
          <w:szCs w:val="20"/>
        </w:rPr>
      </w:pPr>
    </w:p>
    <w:p w14:paraId="47439A14" w14:textId="77777777" w:rsidR="00AC5034" w:rsidRDefault="00052092">
      <w:pPr>
        <w:spacing w:line="276" w:lineRule="auto"/>
        <w:ind w:left="426"/>
        <w:rPr>
          <w:rFonts w:ascii="Tahoma" w:hAnsi="Tahoma" w:cs="Tahoma"/>
          <w:b/>
          <w:bCs/>
          <w:sz w:val="20"/>
          <w:szCs w:val="20"/>
        </w:rPr>
      </w:pPr>
      <w:r>
        <w:rPr>
          <w:rFonts w:ascii="Tahoma" w:hAnsi="Tahoma" w:cs="Tahoma"/>
          <w:b/>
          <w:bCs/>
          <w:sz w:val="20"/>
          <w:szCs w:val="20"/>
        </w:rPr>
        <w:t>Druhá časť</w:t>
      </w:r>
      <w:r w:rsidR="00AC5034">
        <w:rPr>
          <w:rFonts w:ascii="Tahoma" w:hAnsi="Tahoma" w:cs="Tahoma"/>
          <w:b/>
          <w:bCs/>
          <w:sz w:val="20"/>
          <w:szCs w:val="20"/>
        </w:rPr>
        <w:t>:</w:t>
      </w:r>
    </w:p>
    <w:p w14:paraId="632F5451" w14:textId="77777777" w:rsidR="00AC5034" w:rsidRDefault="00052092">
      <w:pPr>
        <w:spacing w:line="276" w:lineRule="auto"/>
        <w:ind w:left="426"/>
        <w:rPr>
          <w:rFonts w:ascii="Tahoma" w:hAnsi="Tahoma" w:cs="Tahoma"/>
          <w:b/>
          <w:bCs/>
          <w:sz w:val="20"/>
          <w:szCs w:val="20"/>
        </w:rPr>
      </w:pPr>
      <w:r>
        <w:rPr>
          <w:rFonts w:ascii="Tahoma" w:hAnsi="Tahoma" w:cs="Tahoma"/>
          <w:b/>
          <w:bCs/>
          <w:sz w:val="20"/>
          <w:szCs w:val="20"/>
        </w:rPr>
        <w:t xml:space="preserve"> </w:t>
      </w:r>
      <w:r w:rsidR="00AC5034" w:rsidRPr="00AC5034">
        <w:rPr>
          <w:rFonts w:ascii="Tahoma" w:hAnsi="Tahoma" w:cs="Tahoma"/>
          <w:b/>
          <w:bCs/>
          <w:sz w:val="20"/>
          <w:szCs w:val="20"/>
        </w:rPr>
        <w:t xml:space="preserve">Obstaranie troch úžitkových vozidiel s príslušenstvom </w:t>
      </w:r>
    </w:p>
    <w:p w14:paraId="14D122F1" w14:textId="7C9220FC" w:rsidR="00CA2E1A" w:rsidRPr="00AC5034" w:rsidRDefault="00052092" w:rsidP="00AC5034">
      <w:pPr>
        <w:pStyle w:val="Odsekzoznamu"/>
        <w:numPr>
          <w:ilvl w:val="0"/>
          <w:numId w:val="24"/>
        </w:numPr>
        <w:spacing w:line="276" w:lineRule="auto"/>
        <w:rPr>
          <w:rFonts w:ascii="Tahoma" w:hAnsi="Tahoma" w:cs="Tahoma"/>
          <w:sz w:val="20"/>
          <w:szCs w:val="20"/>
        </w:rPr>
      </w:pPr>
      <w:r w:rsidRPr="00AC5034">
        <w:rPr>
          <w:rFonts w:ascii="Tahoma" w:hAnsi="Tahoma" w:cs="Tahoma"/>
          <w:sz w:val="20"/>
          <w:szCs w:val="20"/>
        </w:rPr>
        <w:t>2 sypače</w:t>
      </w:r>
    </w:p>
    <w:p w14:paraId="36362362" w14:textId="6F456D61" w:rsidR="00CA2E1A" w:rsidRPr="00C7687D" w:rsidRDefault="00052092" w:rsidP="00AC5034">
      <w:pPr>
        <w:pStyle w:val="Odsekzoznamu"/>
        <w:numPr>
          <w:ilvl w:val="0"/>
          <w:numId w:val="24"/>
        </w:numPr>
        <w:spacing w:line="276" w:lineRule="auto"/>
        <w:rPr>
          <w:rFonts w:ascii="Tahoma" w:hAnsi="Tahoma" w:cs="Tahoma"/>
          <w:color w:val="FF0000"/>
          <w:sz w:val="20"/>
          <w:szCs w:val="20"/>
        </w:rPr>
      </w:pPr>
      <w:r w:rsidRPr="00AC5034">
        <w:rPr>
          <w:rFonts w:ascii="Tahoma" w:hAnsi="Tahoma" w:cs="Tahoma"/>
          <w:sz w:val="20"/>
          <w:szCs w:val="20"/>
        </w:rPr>
        <w:t>1 valník</w:t>
      </w:r>
    </w:p>
    <w:p w14:paraId="3B8F0373" w14:textId="08E4D04E" w:rsidR="00C7687D" w:rsidRPr="00C7687D" w:rsidRDefault="00C7687D" w:rsidP="00C7687D">
      <w:pPr>
        <w:pStyle w:val="Odsekzoznamu"/>
        <w:spacing w:line="276" w:lineRule="auto"/>
        <w:ind w:left="426"/>
        <w:rPr>
          <w:rFonts w:ascii="Tahoma" w:hAnsi="Tahoma" w:cs="Tahoma"/>
          <w:b/>
          <w:sz w:val="20"/>
          <w:szCs w:val="20"/>
        </w:rPr>
      </w:pPr>
      <w:r w:rsidRPr="00C7687D">
        <w:rPr>
          <w:rFonts w:ascii="Tahoma" w:hAnsi="Tahoma" w:cs="Tahoma"/>
          <w:sz w:val="20"/>
          <w:szCs w:val="20"/>
        </w:rPr>
        <w:t xml:space="preserve">Predpokladaná hodnota zákazky (PHZ): </w:t>
      </w:r>
      <w:r w:rsidRPr="00C7687D">
        <w:rPr>
          <w:rFonts w:ascii="Tahoma" w:hAnsi="Tahoma" w:cs="Tahoma"/>
          <w:b/>
          <w:sz w:val="20"/>
          <w:szCs w:val="20"/>
        </w:rPr>
        <w:t>261 916,53 EUR bez DPH</w:t>
      </w:r>
    </w:p>
    <w:p w14:paraId="55F84A68" w14:textId="77777777" w:rsidR="00CA2E1A" w:rsidRDefault="00CA2E1A">
      <w:pPr>
        <w:spacing w:line="276" w:lineRule="auto"/>
        <w:ind w:left="426"/>
        <w:rPr>
          <w:rFonts w:ascii="Tahoma" w:hAnsi="Tahoma" w:cs="Tahoma"/>
          <w:sz w:val="20"/>
          <w:szCs w:val="20"/>
        </w:rPr>
      </w:pPr>
    </w:p>
    <w:p w14:paraId="314B4F86"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5" w:name="_Toc78209622"/>
      <w:r w:rsidRPr="00DB125B">
        <w:rPr>
          <w:rFonts w:ascii="Tahoma" w:hAnsi="Tahoma" w:cs="Tahoma"/>
          <w:b/>
          <w:bCs/>
          <w:color w:val="auto"/>
          <w:sz w:val="20"/>
          <w:szCs w:val="20"/>
        </w:rPr>
        <w:t>Variantné riešenie</w:t>
      </w:r>
      <w:bookmarkEnd w:id="15"/>
    </w:p>
    <w:p w14:paraId="3136960E" w14:textId="77777777" w:rsidR="00CA2E1A" w:rsidRDefault="00052092">
      <w:pPr>
        <w:pStyle w:val="Odsekzoznamu"/>
        <w:numPr>
          <w:ilvl w:val="0"/>
          <w:numId w:val="5"/>
        </w:numPr>
        <w:spacing w:line="276" w:lineRule="auto"/>
        <w:ind w:left="426" w:hanging="426"/>
        <w:contextualSpacing/>
        <w:rPr>
          <w:rFonts w:ascii="Tahoma" w:hAnsi="Tahoma" w:cs="Tahoma"/>
          <w:sz w:val="20"/>
          <w:szCs w:val="20"/>
        </w:rPr>
      </w:pPr>
      <w:r>
        <w:rPr>
          <w:rFonts w:ascii="Tahoma" w:hAnsi="Tahoma" w:cs="Tahoma"/>
          <w:sz w:val="20"/>
          <w:szCs w:val="20"/>
        </w:rPr>
        <w:t>Verejný obstarávateľ neumožňuje predloženie variantných riešení.</w:t>
      </w:r>
    </w:p>
    <w:p w14:paraId="6EB2A367" w14:textId="77777777" w:rsidR="00044122" w:rsidRPr="00044122" w:rsidRDefault="00044122" w:rsidP="00044122">
      <w:pPr>
        <w:pStyle w:val="Odsekzoznamu"/>
        <w:numPr>
          <w:ilvl w:val="0"/>
          <w:numId w:val="5"/>
        </w:numPr>
        <w:spacing w:line="276" w:lineRule="auto"/>
        <w:ind w:left="426" w:hanging="426"/>
        <w:contextualSpacing/>
        <w:rPr>
          <w:rFonts w:ascii="Tahoma" w:hAnsi="Tahoma" w:cs="Tahoma"/>
          <w:sz w:val="20"/>
          <w:szCs w:val="20"/>
        </w:rPr>
      </w:pPr>
      <w:r w:rsidRPr="00044122">
        <w:rPr>
          <w:rFonts w:ascii="Tahoma" w:hAnsi="Tahoma" w:cs="Tahoma"/>
          <w:sz w:val="20"/>
          <w:szCs w:val="20"/>
        </w:rPr>
        <w:t xml:space="preserve">Ak bude súčasťou ponuky variantné riešenie, variantné riešenie nebude zaradené do vyhodnotenia a bude sa naň hľadieť akoby nebolo predložené. </w:t>
      </w:r>
    </w:p>
    <w:p w14:paraId="56339742" w14:textId="77777777" w:rsidR="00044122" w:rsidRPr="00044122" w:rsidRDefault="00044122" w:rsidP="00044122">
      <w:pPr>
        <w:pStyle w:val="Odsekzoznamu"/>
        <w:spacing w:line="276" w:lineRule="auto"/>
        <w:ind w:left="720"/>
        <w:contextualSpacing/>
        <w:rPr>
          <w:rFonts w:ascii="Tahoma" w:hAnsi="Tahoma" w:cs="Tahoma"/>
          <w:sz w:val="20"/>
          <w:szCs w:val="20"/>
        </w:rPr>
      </w:pPr>
    </w:p>
    <w:p w14:paraId="117649C4" w14:textId="77777777" w:rsidR="00044122" w:rsidRDefault="00044122" w:rsidP="00044122">
      <w:pPr>
        <w:pStyle w:val="Odsekzoznamu"/>
        <w:spacing w:line="276" w:lineRule="auto"/>
        <w:ind w:left="426"/>
        <w:contextualSpacing/>
        <w:rPr>
          <w:rFonts w:ascii="Tahoma" w:hAnsi="Tahoma" w:cs="Tahoma"/>
          <w:sz w:val="20"/>
          <w:szCs w:val="20"/>
        </w:rPr>
      </w:pPr>
    </w:p>
    <w:p w14:paraId="162770C7"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6" w:name="_Toc78209623"/>
      <w:r w:rsidRPr="00DB125B">
        <w:rPr>
          <w:rFonts w:ascii="Tahoma" w:hAnsi="Tahoma" w:cs="Tahoma"/>
          <w:b/>
          <w:bCs/>
          <w:color w:val="auto"/>
          <w:sz w:val="20"/>
          <w:szCs w:val="20"/>
        </w:rPr>
        <w:t>Miesto dodania predmetu zákazky</w:t>
      </w:r>
      <w:bookmarkEnd w:id="16"/>
    </w:p>
    <w:p w14:paraId="021E4608" w14:textId="369E8D8D" w:rsidR="00CA2E1A" w:rsidRDefault="00044122">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 xml:space="preserve">Sídlo verejného obstarávateľa: </w:t>
      </w:r>
      <w:r w:rsidR="00B23A6B">
        <w:rPr>
          <w:rFonts w:ascii="Tahoma" w:hAnsi="Tahoma" w:cs="Tahoma"/>
          <w:sz w:val="20"/>
          <w:szCs w:val="20"/>
        </w:rPr>
        <w:t>Pionierska 24, 080 05 Prešov</w:t>
      </w:r>
    </w:p>
    <w:p w14:paraId="5E715C2C"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7" w:name="_Toc78209624"/>
      <w:r w:rsidRPr="00DB125B">
        <w:rPr>
          <w:rFonts w:ascii="Tahoma" w:hAnsi="Tahoma" w:cs="Tahoma"/>
          <w:b/>
          <w:bCs/>
          <w:color w:val="auto"/>
          <w:sz w:val="20"/>
          <w:szCs w:val="20"/>
        </w:rPr>
        <w:t>Zmluvný vzťah a jeho trvanie</w:t>
      </w:r>
      <w:bookmarkEnd w:id="17"/>
    </w:p>
    <w:p w14:paraId="3DE9F7D4" w14:textId="6A24A1D5" w:rsidR="00CA2E1A" w:rsidRDefault="00052092">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Verejný obstarávateľ uzavrie na základe výsledku  tohto verejného obstarávania</w:t>
      </w:r>
      <w:r w:rsidR="00842EA4">
        <w:rPr>
          <w:rFonts w:ascii="Tahoma" w:hAnsi="Tahoma" w:cs="Tahoma"/>
          <w:sz w:val="20"/>
          <w:szCs w:val="20"/>
        </w:rPr>
        <w:t xml:space="preserve"> kúpnu/leasingovú</w:t>
      </w:r>
      <w:r>
        <w:rPr>
          <w:rFonts w:ascii="Tahoma" w:hAnsi="Tahoma" w:cs="Tahoma"/>
          <w:sz w:val="20"/>
          <w:szCs w:val="20"/>
        </w:rPr>
        <w:t xml:space="preserve"> zmluvu</w:t>
      </w:r>
      <w:r w:rsidR="00842EA4">
        <w:rPr>
          <w:rFonts w:ascii="Tahoma" w:hAnsi="Tahoma" w:cs="Tahoma"/>
          <w:sz w:val="20"/>
          <w:szCs w:val="20"/>
        </w:rPr>
        <w:t xml:space="preserve"> s  úspešným uchádzačom.</w:t>
      </w:r>
    </w:p>
    <w:p w14:paraId="53D54373" w14:textId="113F7E3F" w:rsidR="00CA2E1A" w:rsidRPr="006F0DF9" w:rsidRDefault="00052092">
      <w:pPr>
        <w:pStyle w:val="Odsekzoznamu"/>
        <w:numPr>
          <w:ilvl w:val="1"/>
          <w:numId w:val="3"/>
        </w:numPr>
        <w:spacing w:line="276" w:lineRule="auto"/>
        <w:ind w:left="426" w:hanging="426"/>
        <w:rPr>
          <w:rFonts w:ascii="Tahoma" w:hAnsi="Tahoma" w:cs="Tahoma"/>
          <w:sz w:val="20"/>
          <w:szCs w:val="20"/>
        </w:rPr>
      </w:pPr>
      <w:r w:rsidRPr="006F0DF9">
        <w:rPr>
          <w:rFonts w:ascii="Tahoma" w:hAnsi="Tahoma" w:cs="Tahoma"/>
          <w:sz w:val="20"/>
          <w:szCs w:val="20"/>
        </w:rPr>
        <w:t>D</w:t>
      </w:r>
      <w:r w:rsidRPr="006F0DF9">
        <w:rPr>
          <w:rFonts w:ascii="Tahoma" w:hAnsi="Tahoma" w:cs="Tahoma"/>
          <w:iCs/>
          <w:sz w:val="20"/>
          <w:szCs w:val="20"/>
        </w:rPr>
        <w:t>ĺžka trvania</w:t>
      </w:r>
      <w:r w:rsidRPr="006F0DF9">
        <w:rPr>
          <w:rFonts w:ascii="Tahoma" w:hAnsi="Tahoma" w:cs="Tahoma"/>
          <w:sz w:val="20"/>
          <w:szCs w:val="20"/>
        </w:rPr>
        <w:t xml:space="preserve"> zmluvného vzťahu: </w:t>
      </w:r>
      <w:r w:rsidR="006F0DF9" w:rsidRPr="006F0DF9">
        <w:rPr>
          <w:rFonts w:ascii="Tahoma" w:hAnsi="Tahoma" w:cs="Tahoma"/>
          <w:sz w:val="20"/>
          <w:szCs w:val="20"/>
        </w:rPr>
        <w:t>120 mesiacov</w:t>
      </w:r>
      <w:r w:rsidRPr="006F0DF9">
        <w:rPr>
          <w:rFonts w:ascii="Tahoma" w:hAnsi="Tahoma" w:cs="Tahoma"/>
          <w:sz w:val="20"/>
          <w:szCs w:val="20"/>
        </w:rPr>
        <w:t xml:space="preserve"> od dňa nadobudnutia účinnosti zmluvy</w:t>
      </w:r>
      <w:r w:rsidR="00445CFD">
        <w:rPr>
          <w:rFonts w:ascii="Tahoma" w:hAnsi="Tahoma" w:cs="Tahoma"/>
          <w:sz w:val="20"/>
          <w:szCs w:val="20"/>
        </w:rPr>
        <w:t>.</w:t>
      </w:r>
    </w:p>
    <w:p w14:paraId="37897EE6" w14:textId="73680B25" w:rsidR="00CA2E1A" w:rsidRDefault="00473C05">
      <w:pPr>
        <w:pStyle w:val="Odsekzoznamu"/>
        <w:numPr>
          <w:ilvl w:val="1"/>
          <w:numId w:val="3"/>
        </w:numPr>
        <w:spacing w:line="276" w:lineRule="auto"/>
        <w:ind w:left="426" w:hanging="426"/>
        <w:rPr>
          <w:rFonts w:ascii="Tahoma" w:hAnsi="Tahoma" w:cs="Tahoma"/>
          <w:sz w:val="20"/>
          <w:szCs w:val="20"/>
        </w:rPr>
      </w:pPr>
      <w:r w:rsidRPr="00CB3704">
        <w:rPr>
          <w:rFonts w:ascii="Tahoma" w:hAnsi="Tahoma" w:cs="Tahoma"/>
          <w:sz w:val="20"/>
          <w:szCs w:val="20"/>
        </w:rPr>
        <w:t>Minimálne požiadavky na zmluvné podmienky musia byť v súlade s požiadavkami na predmet zákazky, na financovanie formou finančného leasingu v trvaní 120 mesiacov</w:t>
      </w:r>
      <w:r w:rsidR="005E4DB2" w:rsidRPr="00CB3704">
        <w:rPr>
          <w:rFonts w:ascii="Tahoma" w:hAnsi="Tahoma" w:cs="Tahoma"/>
          <w:sz w:val="20"/>
          <w:szCs w:val="20"/>
        </w:rPr>
        <w:t xml:space="preserve"> v pravidelných mesačných splátkach.</w:t>
      </w:r>
      <w:r w:rsidR="00BE692B">
        <w:rPr>
          <w:rFonts w:ascii="Tahoma" w:hAnsi="Tahoma" w:cs="Tahoma"/>
          <w:sz w:val="20"/>
          <w:szCs w:val="20"/>
        </w:rPr>
        <w:t xml:space="preserve"> Splátkový kalendár bude súčasťou leasingovej zmluvy.</w:t>
      </w:r>
      <w:r w:rsidR="00866885" w:rsidRPr="00CB3704">
        <w:rPr>
          <w:rFonts w:ascii="Tahoma" w:hAnsi="Tahoma" w:cs="Tahoma"/>
          <w:sz w:val="20"/>
          <w:szCs w:val="20"/>
        </w:rPr>
        <w:t xml:space="preserve"> Zároveň v zmluvných podmienkach by mal uchádzať definovať servisné stredisko pre dané motorové vozidlá do vzdialenosti max. </w:t>
      </w:r>
      <w:r w:rsidR="00AB0C26">
        <w:rPr>
          <w:rFonts w:ascii="Tahoma" w:hAnsi="Tahoma" w:cs="Tahoma"/>
          <w:sz w:val="20"/>
          <w:szCs w:val="20"/>
        </w:rPr>
        <w:t>10</w:t>
      </w:r>
      <w:r w:rsidR="00866885" w:rsidRPr="00CB3704">
        <w:rPr>
          <w:rFonts w:ascii="Tahoma" w:hAnsi="Tahoma" w:cs="Tahoma"/>
          <w:sz w:val="20"/>
          <w:szCs w:val="20"/>
        </w:rPr>
        <w:t xml:space="preserve">0 km od sídla </w:t>
      </w:r>
      <w:r w:rsidR="00445CFD" w:rsidRPr="00CB3704">
        <w:rPr>
          <w:rFonts w:ascii="Tahoma" w:hAnsi="Tahoma" w:cs="Tahoma"/>
          <w:sz w:val="20"/>
          <w:szCs w:val="20"/>
        </w:rPr>
        <w:t xml:space="preserve">verejného </w:t>
      </w:r>
      <w:r w:rsidR="00866885" w:rsidRPr="00CB3704">
        <w:rPr>
          <w:rFonts w:ascii="Tahoma" w:hAnsi="Tahoma" w:cs="Tahoma"/>
          <w:sz w:val="20"/>
          <w:szCs w:val="20"/>
        </w:rPr>
        <w:t>obstarávateľa, vzhľadom na hospodárnosť a efektívnosť vynaložených finančných prostriedkov na servis.</w:t>
      </w:r>
    </w:p>
    <w:p w14:paraId="79806D32" w14:textId="1CA78981" w:rsidR="005619DA" w:rsidRPr="005619DA" w:rsidRDefault="005619DA" w:rsidP="005619DA">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 xml:space="preserve">Uchádzač sa </w:t>
      </w:r>
      <w:r>
        <w:rPr>
          <w:rFonts w:ascii="Tahoma" w:hAnsi="Tahoma" w:cs="Tahoma"/>
          <w:sz w:val="20"/>
          <w:szCs w:val="20"/>
        </w:rPr>
        <w:t>v zmluve zaviaže poskytovať servis bezodkladne, najneskôr do 3 pracovných dní od uplatnenia nároku verejného obstarávateľa.</w:t>
      </w:r>
    </w:p>
    <w:p w14:paraId="25CA78BC" w14:textId="0A619D1B" w:rsidR="00A00B58" w:rsidRDefault="00A00B58">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 xml:space="preserve">Uchádzač v zmluve </w:t>
      </w:r>
      <w:r w:rsidR="00BE692B">
        <w:rPr>
          <w:rFonts w:ascii="Tahoma" w:hAnsi="Tahoma" w:cs="Tahoma"/>
          <w:sz w:val="20"/>
          <w:szCs w:val="20"/>
        </w:rPr>
        <w:t>musí</w:t>
      </w:r>
      <w:r>
        <w:rPr>
          <w:rFonts w:ascii="Tahoma" w:hAnsi="Tahoma" w:cs="Tahoma"/>
          <w:sz w:val="20"/>
          <w:szCs w:val="20"/>
        </w:rPr>
        <w:t xml:space="preserve"> zadefinovať podmienky financovania a odkúpenia predmetu financovania do vlastníctva verejného obstarávateľa.</w:t>
      </w:r>
    </w:p>
    <w:p w14:paraId="65C86BEF" w14:textId="55BC1F14" w:rsidR="00922473" w:rsidRPr="00922473" w:rsidRDefault="00922473" w:rsidP="00922473">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 xml:space="preserve">Uchádzač v zmluve zadefinuje možnosti odstúpenia od zmluvy zo strany verejného obstarávateľa </w:t>
      </w:r>
      <w:r w:rsidRPr="00922473">
        <w:rPr>
          <w:rFonts w:ascii="Tahoma" w:hAnsi="Tahoma" w:cs="Tahoma"/>
          <w:sz w:val="20"/>
          <w:szCs w:val="20"/>
        </w:rPr>
        <w:t>v prípade omeškania uchádzača s dodaním tovaru riadne a</w:t>
      </w:r>
      <w:r>
        <w:rPr>
          <w:rFonts w:ascii="Tahoma" w:hAnsi="Tahoma" w:cs="Tahoma"/>
          <w:sz w:val="20"/>
          <w:szCs w:val="20"/>
        </w:rPr>
        <w:t> </w:t>
      </w:r>
      <w:r w:rsidRPr="00922473">
        <w:rPr>
          <w:rFonts w:ascii="Tahoma" w:hAnsi="Tahoma" w:cs="Tahoma"/>
          <w:sz w:val="20"/>
          <w:szCs w:val="20"/>
        </w:rPr>
        <w:t>včas</w:t>
      </w:r>
      <w:r>
        <w:rPr>
          <w:rFonts w:ascii="Tahoma" w:hAnsi="Tahoma" w:cs="Tahoma"/>
          <w:sz w:val="20"/>
          <w:szCs w:val="20"/>
        </w:rPr>
        <w:t xml:space="preserve"> v zmysle súťažných podkladov.</w:t>
      </w:r>
    </w:p>
    <w:p w14:paraId="7962D247" w14:textId="75734FA7" w:rsidR="00981F28" w:rsidRDefault="00981F28">
      <w:pPr>
        <w:pStyle w:val="Odsekzoznamu"/>
        <w:numPr>
          <w:ilvl w:val="1"/>
          <w:numId w:val="3"/>
        </w:numPr>
        <w:spacing w:line="276" w:lineRule="auto"/>
        <w:ind w:left="426" w:hanging="426"/>
        <w:rPr>
          <w:rFonts w:ascii="Tahoma" w:hAnsi="Tahoma" w:cs="Tahoma"/>
          <w:sz w:val="20"/>
          <w:szCs w:val="20"/>
        </w:rPr>
      </w:pPr>
      <w:r>
        <w:rPr>
          <w:rFonts w:ascii="Tahoma" w:hAnsi="Tahoma" w:cs="Tahoma"/>
          <w:sz w:val="20"/>
          <w:szCs w:val="20"/>
        </w:rPr>
        <w:t>Zmluva sa bude riadiť ustanoveniami Obchodného zákonníka.</w:t>
      </w:r>
    </w:p>
    <w:p w14:paraId="30D61B84"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8" w:name="_Toc78209625"/>
      <w:r w:rsidRPr="00DB125B">
        <w:rPr>
          <w:rFonts w:ascii="Tahoma" w:hAnsi="Tahoma" w:cs="Tahoma"/>
          <w:b/>
          <w:bCs/>
          <w:color w:val="auto"/>
          <w:sz w:val="20"/>
          <w:szCs w:val="20"/>
        </w:rPr>
        <w:lastRenderedPageBreak/>
        <w:t>Financovanie predmetu zákazky</w:t>
      </w:r>
      <w:bookmarkEnd w:id="18"/>
    </w:p>
    <w:p w14:paraId="20EA6841" w14:textId="1AE15BA4" w:rsidR="00CA2E1A" w:rsidRDefault="00052092">
      <w:pPr>
        <w:numPr>
          <w:ilvl w:val="0"/>
          <w:numId w:val="6"/>
        </w:numPr>
        <w:tabs>
          <w:tab w:val="left" w:pos="426"/>
        </w:tabs>
        <w:spacing w:line="276" w:lineRule="auto"/>
        <w:ind w:left="426" w:right="100" w:hanging="426"/>
        <w:rPr>
          <w:rFonts w:ascii="Tahoma" w:hAnsi="Tahoma" w:cs="Tahoma"/>
          <w:sz w:val="20"/>
          <w:szCs w:val="20"/>
        </w:rPr>
      </w:pPr>
      <w:r>
        <w:rPr>
          <w:rFonts w:ascii="Tahoma" w:hAnsi="Tahoma" w:cs="Tahoma"/>
          <w:sz w:val="20"/>
          <w:szCs w:val="20"/>
        </w:rPr>
        <w:t>Predmet zákazky bude financovaný z rozpočtu verejného obstarávateľa formou finančného leasingu.</w:t>
      </w:r>
    </w:p>
    <w:p w14:paraId="5BAE3C29" w14:textId="77777777" w:rsidR="00CA2E1A" w:rsidRDefault="00052092">
      <w:pPr>
        <w:numPr>
          <w:ilvl w:val="0"/>
          <w:numId w:val="6"/>
        </w:numPr>
        <w:spacing w:line="276" w:lineRule="auto"/>
        <w:ind w:left="426" w:right="100" w:hanging="426"/>
        <w:rPr>
          <w:rFonts w:ascii="Tahoma" w:hAnsi="Tahoma" w:cs="Tahoma"/>
          <w:sz w:val="20"/>
          <w:szCs w:val="20"/>
        </w:rPr>
      </w:pPr>
      <w:r>
        <w:rPr>
          <w:rFonts w:ascii="Tahoma" w:hAnsi="Tahoma" w:cs="Tahoma"/>
          <w:sz w:val="20"/>
          <w:szCs w:val="20"/>
        </w:rPr>
        <w:t xml:space="preserve">Verejný obstarávateľ neposkytuje na plnenie predmetu tejto zákazky preddavky, zálohové platby. </w:t>
      </w:r>
    </w:p>
    <w:p w14:paraId="4646D3BA"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9" w:name="_Toc78209626"/>
      <w:r w:rsidRPr="00DB125B">
        <w:rPr>
          <w:rFonts w:ascii="Tahoma" w:hAnsi="Tahoma" w:cs="Tahoma"/>
          <w:b/>
          <w:bCs/>
          <w:color w:val="auto"/>
          <w:sz w:val="20"/>
          <w:szCs w:val="20"/>
        </w:rPr>
        <w:t>Lehota viazanosti ponúk</w:t>
      </w:r>
      <w:bookmarkEnd w:id="19"/>
    </w:p>
    <w:p w14:paraId="26355074" w14:textId="77777777" w:rsidR="00CA2E1A" w:rsidRDefault="00052092">
      <w:pPr>
        <w:pStyle w:val="Odsekzoznamu"/>
        <w:numPr>
          <w:ilvl w:val="0"/>
          <w:numId w:val="7"/>
        </w:numPr>
        <w:spacing w:line="276" w:lineRule="auto"/>
        <w:ind w:left="426" w:hanging="426"/>
        <w:contextualSpacing/>
        <w:rPr>
          <w:rFonts w:ascii="Tahoma" w:hAnsi="Tahoma" w:cs="Tahoma"/>
          <w:sz w:val="20"/>
          <w:szCs w:val="20"/>
        </w:rPr>
      </w:pPr>
      <w:r>
        <w:rPr>
          <w:rFonts w:ascii="Tahoma" w:hAnsi="Tahoma" w:cs="Tahoma"/>
          <w:sz w:val="20"/>
          <w:szCs w:val="20"/>
        </w:rPr>
        <w:t>Uchádzač je svojou ponukou viazaný od uplynutia lehoty na predkladanie ponúk až do uplynutia lehoty 12 mesiacov stanovenej v oznámení o vyhlásení verejného obstarávania alebo do momentu uzavretia zmluvy v tomto verejnom obstarávaní podľa toho, čo nastane skôr.</w:t>
      </w:r>
    </w:p>
    <w:p w14:paraId="665C295C"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0" w:name="_Toc78209627"/>
      <w:r w:rsidRPr="00DB125B">
        <w:rPr>
          <w:rFonts w:ascii="Tahoma" w:hAnsi="Tahoma" w:cs="Tahoma"/>
          <w:b/>
          <w:bCs/>
          <w:color w:val="auto"/>
          <w:sz w:val="20"/>
          <w:szCs w:val="20"/>
        </w:rPr>
        <w:t>Komunikácia medzi verejným obstarávateľom a uchádzačmi alebo záujemcami</w:t>
      </w:r>
      <w:bookmarkEnd w:id="20"/>
    </w:p>
    <w:p w14:paraId="78ABA99A"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 xml:space="preserve">Komunikácia medzi verejným obstarávateľom a záujemcom/uchádzačom sa uskutočňuje </w:t>
      </w:r>
      <w:r>
        <w:rPr>
          <w:rFonts w:ascii="Tahoma" w:hAnsi="Tahoma" w:cs="Tahoma"/>
        </w:rPr>
        <w:br/>
        <w:t xml:space="preserve">v slovenskom alebo českom jazyku výhradne prostredníctvom informačného systému Josephine, prevádzkovaného na elektronickej adrese: </w:t>
      </w:r>
      <w:r>
        <w:rPr>
          <w:rStyle w:val="Internetovodkaz"/>
          <w:rFonts w:ascii="Tahoma" w:hAnsi="Tahoma" w:cs="Tahoma"/>
        </w:rPr>
        <w:t>https://josephine.proebiz.com/</w:t>
      </w:r>
      <w:r>
        <w:rPr>
          <w:rFonts w:ascii="Tahoma" w:hAnsi="Tahoma" w:cs="Tahoma"/>
        </w:rPr>
        <w:t>. Tento spôsob komunikácie sa týka akejkoľvek komunikácie a podaní medzi verejným obstarávateľom a záujemcami/uchádzačmi počas celého procesu verejného obstarávania.</w:t>
      </w:r>
    </w:p>
    <w:p w14:paraId="6C966A76"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 xml:space="preserve">Uchádzač má možnosť registrovať sa do systému Josephine na stránke </w:t>
      </w:r>
      <w:r>
        <w:rPr>
          <w:rFonts w:ascii="Tahoma" w:hAnsi="Tahoma" w:cs="Tahoma"/>
          <w:u w:val="single"/>
        </w:rPr>
        <w:t>https://josephine.proebiz.com/</w:t>
      </w:r>
      <w:r>
        <w:rPr>
          <w:rFonts w:ascii="Tahoma" w:hAnsi="Tahoma" w:cs="Tahoma"/>
        </w:rPr>
        <w:t xml:space="preserve"> pomocou hesla alebo aj pomocou občianskeho preukazu s elektronickým čipom a bezpečnostným osobnostným kódom (eID). Spôsob registrácie je uvedený v knižnici manuálov a odkazov (ikona vpravo hore, vľavo od štátnej vlajky/jazyka používaného v systéme). </w:t>
      </w:r>
    </w:p>
    <w:p w14:paraId="617F11E6" w14:textId="77777777" w:rsidR="00CA2E1A" w:rsidRDefault="00465CD0">
      <w:pPr>
        <w:pStyle w:val="Bezriadkovania"/>
        <w:numPr>
          <w:ilvl w:val="1"/>
          <w:numId w:val="8"/>
        </w:numPr>
        <w:spacing w:after="160" w:line="276" w:lineRule="auto"/>
        <w:ind w:left="426" w:hanging="426"/>
        <w:jc w:val="both"/>
        <w:rPr>
          <w:rFonts w:ascii="Tahoma" w:hAnsi="Tahoma" w:cs="Tahoma"/>
        </w:rPr>
      </w:pPr>
      <w:hyperlink r:id="rId9">
        <w:r w:rsidR="00052092">
          <w:rPr>
            <w:rStyle w:val="Internetovodkaz"/>
            <w:rFonts w:ascii="Tahoma" w:hAnsi="Tahoma" w:cs="Tahoma"/>
          </w:rPr>
          <w:t>Skrátený návod registrácie</w:t>
        </w:r>
      </w:hyperlink>
      <w:r w:rsidR="00052092">
        <w:rPr>
          <w:rFonts w:ascii="Tahoma" w:hAnsi="Tahoma" w:cs="Tahoma"/>
        </w:rPr>
        <w:t xml:space="preserve"> Vás rýchlo a jednoducho prevedie procesom registrácie v systéme na elektronizáciu verejného obstarávania JOSEPHINE. Pre lepší prehľad tu nájdete tiež opis základných obrazoviek systému</w:t>
      </w:r>
    </w:p>
    <w:p w14:paraId="62DE8715"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 xml:space="preserve">Na bezproblémové používanie systému Josephine je nutné používať jeden z podporovaných internetových prehliadačov: </w:t>
      </w:r>
    </w:p>
    <w:p w14:paraId="0DF12B5D" w14:textId="77777777" w:rsidR="00CA2E1A" w:rsidRDefault="00052092">
      <w:pPr>
        <w:pStyle w:val="Bezriadkovania"/>
        <w:numPr>
          <w:ilvl w:val="0"/>
          <w:numId w:val="9"/>
        </w:numPr>
        <w:spacing w:line="276" w:lineRule="auto"/>
        <w:ind w:left="851" w:hanging="425"/>
        <w:jc w:val="both"/>
        <w:rPr>
          <w:rFonts w:ascii="Tahoma" w:hAnsi="Tahoma" w:cs="Tahoma"/>
        </w:rPr>
      </w:pPr>
      <w:r>
        <w:rPr>
          <w:rFonts w:ascii="Tahoma" w:hAnsi="Tahoma" w:cs="Tahoma"/>
        </w:rPr>
        <w:t xml:space="preserve">Microsoft Internet Explorer verzia 11.0 a vyššia, </w:t>
      </w:r>
    </w:p>
    <w:p w14:paraId="7819567D" w14:textId="77777777" w:rsidR="00CA2E1A" w:rsidRDefault="00052092">
      <w:pPr>
        <w:pStyle w:val="Odsekzoznamu"/>
        <w:numPr>
          <w:ilvl w:val="0"/>
          <w:numId w:val="9"/>
        </w:numPr>
        <w:spacing w:after="0" w:line="276" w:lineRule="auto"/>
        <w:ind w:left="851" w:hanging="425"/>
        <w:contextualSpacing/>
        <w:rPr>
          <w:rFonts w:ascii="Tahoma" w:hAnsi="Tahoma" w:cs="Tahoma"/>
          <w:sz w:val="20"/>
          <w:szCs w:val="20"/>
        </w:rPr>
      </w:pPr>
      <w:r>
        <w:rPr>
          <w:rFonts w:ascii="Tahoma" w:hAnsi="Tahoma" w:cs="Tahoma"/>
          <w:sz w:val="20"/>
          <w:szCs w:val="20"/>
        </w:rPr>
        <w:t xml:space="preserve">Mozilla Firefox verzia 13.0 a vyššia, </w:t>
      </w:r>
    </w:p>
    <w:p w14:paraId="7F17F317" w14:textId="77777777" w:rsidR="00CA2E1A" w:rsidRDefault="00052092">
      <w:pPr>
        <w:pStyle w:val="Odsekzoznamu"/>
        <w:numPr>
          <w:ilvl w:val="0"/>
          <w:numId w:val="9"/>
        </w:numPr>
        <w:spacing w:after="0" w:line="276" w:lineRule="auto"/>
        <w:ind w:left="851" w:hanging="425"/>
        <w:contextualSpacing/>
        <w:rPr>
          <w:rFonts w:ascii="Tahoma" w:hAnsi="Tahoma" w:cs="Tahoma"/>
          <w:sz w:val="20"/>
          <w:szCs w:val="20"/>
        </w:rPr>
      </w:pPr>
      <w:r>
        <w:rPr>
          <w:rFonts w:ascii="Tahoma" w:hAnsi="Tahoma" w:cs="Tahoma"/>
          <w:sz w:val="20"/>
          <w:szCs w:val="20"/>
        </w:rPr>
        <w:t xml:space="preserve">Google Chrome alebo </w:t>
      </w:r>
    </w:p>
    <w:p w14:paraId="54D5B8F5" w14:textId="77777777" w:rsidR="00CA2E1A" w:rsidRDefault="00052092">
      <w:pPr>
        <w:pStyle w:val="Odsekzoznamu"/>
        <w:numPr>
          <w:ilvl w:val="0"/>
          <w:numId w:val="9"/>
        </w:numPr>
        <w:spacing w:line="276" w:lineRule="auto"/>
        <w:ind w:left="851" w:hanging="425"/>
        <w:contextualSpacing/>
        <w:rPr>
          <w:rFonts w:ascii="Tahoma" w:hAnsi="Tahoma" w:cs="Tahoma"/>
          <w:sz w:val="20"/>
          <w:szCs w:val="20"/>
        </w:rPr>
      </w:pPr>
      <w:r>
        <w:rPr>
          <w:rFonts w:ascii="Tahoma" w:hAnsi="Tahoma" w:cs="Tahoma"/>
          <w:sz w:val="20"/>
          <w:szCs w:val="20"/>
        </w:rPr>
        <w:t xml:space="preserve">Microsoft Edge. </w:t>
      </w:r>
    </w:p>
    <w:p w14:paraId="262575BC"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bCs/>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62261E7"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70127BA9"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w:t>
      </w:r>
      <w:r>
        <w:rPr>
          <w:rFonts w:ascii="Tahoma" w:hAnsi="Tahoma" w:cs="Tahoma"/>
        </w:rPr>
        <w:lastRenderedPageBreak/>
        <w:t xml:space="preserve">– zásielky, správy. Záujemca/uchádzač si môže v komunikačnom rozhraní zobraziť celú históriu o svojej komunikácii s verejným obstarávateľom. </w:t>
      </w:r>
    </w:p>
    <w:p w14:paraId="101EEAB3" w14:textId="77777777" w:rsidR="00CA2E1A" w:rsidRDefault="00052092">
      <w:pPr>
        <w:pStyle w:val="Bezriadkovania"/>
        <w:numPr>
          <w:ilvl w:val="1"/>
          <w:numId w:val="8"/>
        </w:numPr>
        <w:spacing w:after="160" w:line="276" w:lineRule="auto"/>
        <w:ind w:left="426" w:hanging="426"/>
        <w:jc w:val="both"/>
        <w:rPr>
          <w:rFonts w:ascii="Tahoma" w:hAnsi="Tahoma" w:cs="Tahoma"/>
        </w:rPr>
      </w:pPr>
      <w:r>
        <w:rPr>
          <w:rFonts w:ascii="Tahoma" w:hAnsi="Tahoma" w:cs="Tahoma"/>
        </w:rPr>
        <w:t>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D1E8283"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1" w:name="_Toc78209628"/>
      <w:r w:rsidRPr="00DB125B">
        <w:rPr>
          <w:rFonts w:ascii="Tahoma" w:hAnsi="Tahoma" w:cs="Tahoma"/>
          <w:b/>
          <w:bCs/>
          <w:color w:val="auto"/>
          <w:sz w:val="20"/>
          <w:szCs w:val="20"/>
        </w:rPr>
        <w:t>Vysvetlenie zadávacej dokumentácie</w:t>
      </w:r>
      <w:bookmarkEnd w:id="21"/>
    </w:p>
    <w:p w14:paraId="668198E1" w14:textId="77777777" w:rsidR="00CA2E1A" w:rsidRDefault="00052092">
      <w:pPr>
        <w:pStyle w:val="Bezriadkovania"/>
        <w:numPr>
          <w:ilvl w:val="1"/>
          <w:numId w:val="3"/>
        </w:numPr>
        <w:spacing w:after="160" w:line="276" w:lineRule="auto"/>
        <w:ind w:left="567" w:hanging="567"/>
        <w:jc w:val="both"/>
        <w:rPr>
          <w:rFonts w:ascii="Tahoma" w:hAnsi="Tahoma" w:cs="Tahoma"/>
        </w:rPr>
      </w:pPr>
      <w:r>
        <w:rPr>
          <w:rFonts w:ascii="Tahoma" w:hAnsi="Tahoma" w:cs="Tahoma"/>
        </w:rPr>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Josephine na elektronickej adrese: </w:t>
      </w:r>
      <w:hyperlink r:id="rId10">
        <w:r>
          <w:rPr>
            <w:rStyle w:val="Internetovodkaz"/>
            <w:rFonts w:ascii="Tahoma" w:hAnsi="Tahoma" w:cs="Tahoma"/>
          </w:rPr>
          <w:t>https://josephine.proebiz.com/</w:t>
        </w:r>
      </w:hyperlink>
      <w:r>
        <w:rPr>
          <w:rFonts w:ascii="Tahoma" w:hAnsi="Tahoma" w:cs="Tahoma"/>
        </w:rPr>
        <w:t>.</w:t>
      </w:r>
    </w:p>
    <w:p w14:paraId="14D2DFE9" w14:textId="77777777" w:rsidR="00CA2E1A" w:rsidRDefault="00052092">
      <w:pPr>
        <w:pStyle w:val="Bezriadkovania"/>
        <w:numPr>
          <w:ilvl w:val="1"/>
          <w:numId w:val="3"/>
        </w:numPr>
        <w:spacing w:after="160" w:line="276" w:lineRule="auto"/>
        <w:ind w:left="567" w:hanging="567"/>
        <w:jc w:val="both"/>
        <w:rPr>
          <w:rFonts w:ascii="Tahoma" w:hAnsi="Tahoma" w:cs="Tahoma"/>
        </w:rPr>
      </w:pPr>
      <w:r>
        <w:rPr>
          <w:rFonts w:ascii="Tahoma" w:hAnsi="Tahoma" w:cs="Tahoma"/>
        </w:rPr>
        <w:t xml:space="preserve">Vysvetlenie informácií uvedených v oznámení o vyhlásení verejného obstarávania,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78E49DE5"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2" w:name="_Toc78209629"/>
      <w:r w:rsidRPr="00DB125B">
        <w:rPr>
          <w:rFonts w:ascii="Tahoma" w:hAnsi="Tahoma" w:cs="Tahoma"/>
          <w:b/>
          <w:bCs/>
          <w:color w:val="auto"/>
          <w:sz w:val="20"/>
          <w:szCs w:val="20"/>
        </w:rPr>
        <w:t>Obhliadka miesta dodania predmetu zákazky</w:t>
      </w:r>
      <w:bookmarkEnd w:id="22"/>
    </w:p>
    <w:p w14:paraId="758A597E"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shd w:val="clear" w:color="auto" w:fill="FFFFFF"/>
        </w:rPr>
        <w:t>Obhliadka sa v prípade tejto zákazky nevyžaduje.</w:t>
      </w:r>
    </w:p>
    <w:p w14:paraId="579827FD"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3" w:name="_Toc78209630"/>
      <w:r w:rsidRPr="00DB125B">
        <w:rPr>
          <w:rFonts w:ascii="Tahoma" w:hAnsi="Tahoma" w:cs="Tahoma"/>
          <w:b/>
          <w:bCs/>
          <w:color w:val="auto"/>
          <w:sz w:val="20"/>
          <w:szCs w:val="20"/>
        </w:rPr>
        <w:t>Jazyk ponuky</w:t>
      </w:r>
      <w:bookmarkEnd w:id="23"/>
    </w:p>
    <w:p w14:paraId="03430070"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Ponuka a ďalšie doklady a dokumenty v tomto verejnom obstarávaní sa predkladajú v štátnom jazyku používanom na území Slovenskej republiky, t. j. v slovenskom jazyku.</w:t>
      </w:r>
    </w:p>
    <w:p w14:paraId="3C746EE7"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9CF5FD2"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4" w:name="_Toc78209631"/>
      <w:r w:rsidRPr="00DB125B">
        <w:rPr>
          <w:rFonts w:ascii="Tahoma" w:hAnsi="Tahoma" w:cs="Tahoma"/>
          <w:b/>
          <w:bCs/>
          <w:color w:val="auto"/>
          <w:sz w:val="20"/>
          <w:szCs w:val="20"/>
        </w:rPr>
        <w:t>Mena a ceny uvádzané v ponuke</w:t>
      </w:r>
      <w:bookmarkEnd w:id="24"/>
    </w:p>
    <w:p w14:paraId="039BEC36"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Uchádzačom navrhovaná cena v ponuke musí byť vyjadrená v mene euro.</w:t>
      </w:r>
    </w:p>
    <w:p w14:paraId="0FC17CD5"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Navrhovaná cena musí zahŕňať všetky náklady, ktoré súvisia, resp. vzniknú v súvislosti s plnením predmetu zákazky a taktiež aj primeraný zisk uchádzača.</w:t>
      </w:r>
    </w:p>
    <w:p w14:paraId="0CDEA71D"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uchádzač nie je platiteľom DPH, uvedie navrhovanú celkovú cenu (v stĺpci „s DPH“). Skutočnosť, že uchádzač nie je platiteľom DPH uchádzač výslovne uvedie v predloženej ponuke.</w:t>
      </w:r>
    </w:p>
    <w:p w14:paraId="54BDABB2"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Pr>
          <w:rFonts w:ascii="Tahoma" w:hAnsi="Tahoma" w:cs="Tahoma"/>
          <w:bCs/>
          <w:sz w:val="20"/>
          <w:szCs w:val="20"/>
        </w:rPr>
        <w:t xml:space="preserve"> </w:t>
      </w:r>
      <w:r>
        <w:rPr>
          <w:rFonts w:ascii="Tahoma" w:hAnsi="Tahoma" w:cs="Tahoma"/>
          <w:sz w:val="20"/>
          <w:szCs w:val="20"/>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0B70B34B"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5" w:name="_Toc78209632"/>
      <w:r w:rsidRPr="00DB125B">
        <w:rPr>
          <w:rFonts w:ascii="Tahoma" w:hAnsi="Tahoma" w:cs="Tahoma"/>
          <w:b/>
          <w:bCs/>
          <w:color w:val="auto"/>
          <w:sz w:val="20"/>
          <w:szCs w:val="20"/>
        </w:rPr>
        <w:t>Zábezpeka</w:t>
      </w:r>
      <w:bookmarkEnd w:id="25"/>
    </w:p>
    <w:p w14:paraId="7D9AFFB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Zábezpeka ponuky sa v prípade tejto zákazky nevyžaduje.</w:t>
      </w:r>
    </w:p>
    <w:p w14:paraId="3E51D80B"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6" w:name="_Toc78209633"/>
      <w:r w:rsidRPr="00DB125B">
        <w:rPr>
          <w:rFonts w:ascii="Tahoma" w:hAnsi="Tahoma" w:cs="Tahoma"/>
          <w:b/>
          <w:bCs/>
          <w:color w:val="auto"/>
          <w:sz w:val="20"/>
          <w:szCs w:val="20"/>
        </w:rPr>
        <w:lastRenderedPageBreak/>
        <w:t>Vyhotovenie a obsah ponuky</w:t>
      </w:r>
      <w:bookmarkEnd w:id="26"/>
    </w:p>
    <w:p w14:paraId="64D9E480"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Ponuka musí byť vyhotovená v elektronickej podobe, ktorá zabezpečí trvalé zachytenie jej obsahu.</w:t>
      </w:r>
    </w:p>
    <w:p w14:paraId="161FFFC8"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Predkladanie ponúk je umožnené iba autentifikovaným uchádzačom. Autentifikáciu je možné vykonať týmito spôsobmi:</w:t>
      </w:r>
    </w:p>
    <w:p w14:paraId="64A46A1B"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2876E78"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70A5B135"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F8C2043"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5DBE744B" w14:textId="77777777" w:rsidR="00CA2E1A" w:rsidRDefault="00052092">
      <w:pPr>
        <w:pStyle w:val="Odsekzoznamu"/>
        <w:numPr>
          <w:ilvl w:val="1"/>
          <w:numId w:val="3"/>
        </w:numPr>
        <w:spacing w:line="276" w:lineRule="auto"/>
        <w:ind w:left="567" w:hanging="567"/>
        <w:rPr>
          <w:rFonts w:ascii="Tahoma" w:hAnsi="Tahoma" w:cs="Tahoma"/>
          <w:sz w:val="20"/>
          <w:szCs w:val="20"/>
        </w:rPr>
      </w:pPr>
      <w:bookmarkStart w:id="27" w:name="_Hlk22115961"/>
      <w:r>
        <w:rPr>
          <w:rFonts w:ascii="Tahoma" w:hAnsi="Tahoma" w:cs="Tahoma"/>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bookmarkEnd w:id="27"/>
      <w:r>
        <w:rPr>
          <w:rFonts w:ascii="Tahoma" w:hAnsi="Tahoma" w:cs="Tahoma"/>
          <w:sz w:val="20"/>
          <w:szCs w:val="20"/>
        </w:rPr>
        <w:t xml:space="preserve"> </w:t>
      </w:r>
      <w:bookmarkStart w:id="28" w:name="_Hlk39656873"/>
      <w:bookmarkEnd w:id="28"/>
    </w:p>
    <w:p w14:paraId="6E8045C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b/>
          <w:sz w:val="20"/>
          <w:szCs w:val="20"/>
        </w:rPr>
        <w:t>Ponuka predložená uchádzačom musí obsahovať</w:t>
      </w:r>
      <w:r>
        <w:rPr>
          <w:rFonts w:ascii="Tahoma" w:hAnsi="Tahoma" w:cs="Tahoma"/>
          <w:sz w:val="20"/>
          <w:szCs w:val="20"/>
        </w:rPr>
        <w:t xml:space="preserve">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50D63824" w14:textId="77777777" w:rsidR="00B72A4B" w:rsidRDefault="00B72A4B"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
          <w:bCs/>
          <w:sz w:val="20"/>
          <w:szCs w:val="20"/>
        </w:rPr>
        <w:t>Obsah ponuky</w:t>
      </w:r>
      <w:r>
        <w:rPr>
          <w:rFonts w:ascii="Tahoma" w:hAnsi="Tahoma" w:cs="Tahoma"/>
          <w:sz w:val="20"/>
          <w:szCs w:val="20"/>
        </w:rPr>
        <w:t xml:space="preserve"> </w:t>
      </w:r>
      <w:r>
        <w:rPr>
          <w:rFonts w:ascii="Tahoma" w:hAnsi="Tahoma" w:cs="Tahoma"/>
          <w:b/>
          <w:bCs/>
          <w:sz w:val="20"/>
          <w:szCs w:val="20"/>
        </w:rPr>
        <w:t>uchádzača</w:t>
      </w:r>
      <w:r>
        <w:rPr>
          <w:rFonts w:ascii="Tahoma" w:hAnsi="Tahoma" w:cs="Tahoma"/>
          <w:bCs/>
          <w:sz w:val="20"/>
          <w:szCs w:val="20"/>
        </w:rPr>
        <w:t xml:space="preserve">, </w:t>
      </w:r>
      <w:r>
        <w:rPr>
          <w:rFonts w:ascii="Tahoma" w:hAnsi="Tahoma" w:cs="Tahoma"/>
          <w:sz w:val="20"/>
          <w:szCs w:val="20"/>
        </w:rPr>
        <w:t xml:space="preserve">ktorý verejný obstarávateľ odporúča s uvedením zoznamu predložených dokladov a dokumentov a číslom strany, kde sa doklad alebo dokument nachádza a to z dôvodu prehľadnosti ponuky a prípadnej flexibilnej komunikácie medzi verejným obstarávateľom a uchádzačom. </w:t>
      </w:r>
    </w:p>
    <w:p w14:paraId="5D299983" w14:textId="4DB9B417" w:rsidR="00B72A4B" w:rsidRDefault="00B72A4B" w:rsidP="00B72A4B">
      <w:pPr>
        <w:pStyle w:val="Odsekzoznamu"/>
        <w:numPr>
          <w:ilvl w:val="2"/>
          <w:numId w:val="3"/>
        </w:numPr>
        <w:spacing w:line="276" w:lineRule="auto"/>
        <w:ind w:left="1418" w:hanging="851"/>
        <w:rPr>
          <w:rFonts w:ascii="Tahoma" w:hAnsi="Tahoma" w:cs="Tahoma"/>
          <w:sz w:val="20"/>
          <w:szCs w:val="20"/>
        </w:rPr>
      </w:pPr>
      <w:r w:rsidRPr="00B72A4B">
        <w:rPr>
          <w:rFonts w:ascii="Tahoma" w:hAnsi="Tahoma" w:cs="Tahoma"/>
          <w:b/>
          <w:sz w:val="20"/>
          <w:szCs w:val="20"/>
        </w:rPr>
        <w:t>Identifikačné údaje uchádzača</w:t>
      </w:r>
      <w:r>
        <w:rPr>
          <w:rFonts w:ascii="Tahoma" w:hAnsi="Tahoma" w:cs="Tahoma"/>
          <w:sz w:val="20"/>
          <w:szCs w:val="20"/>
        </w:rPr>
        <w:t xml:space="preserve"> podľa prílohy č. 1 týchto súťažných podkladov.</w:t>
      </w:r>
    </w:p>
    <w:p w14:paraId="152B5FC1" w14:textId="37EC2956" w:rsidR="00B72A4B" w:rsidRP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sz w:val="20"/>
          <w:szCs w:val="20"/>
        </w:rPr>
        <w:t xml:space="preserve">Uchádzačom ocenený, kompletne vyplnený a oprávnenou osobou podpísaný </w:t>
      </w:r>
      <w:r w:rsidRPr="00B72A4B">
        <w:rPr>
          <w:rFonts w:ascii="Tahoma" w:hAnsi="Tahoma" w:cs="Tahoma"/>
          <w:b/>
          <w:sz w:val="20"/>
          <w:szCs w:val="20"/>
        </w:rPr>
        <w:t>Návrh plnenia kritéria na vyhodnotenie ponúk</w:t>
      </w:r>
      <w:r w:rsidRPr="00B72A4B">
        <w:rPr>
          <w:rFonts w:ascii="Tahoma" w:hAnsi="Tahoma" w:cs="Tahoma"/>
          <w:sz w:val="20"/>
          <w:szCs w:val="20"/>
        </w:rPr>
        <w:t xml:space="preserve"> podľa prílohy č. 2</w:t>
      </w:r>
      <w:r>
        <w:rPr>
          <w:rFonts w:ascii="Tahoma" w:hAnsi="Tahoma" w:cs="Tahoma"/>
          <w:sz w:val="20"/>
          <w:szCs w:val="20"/>
        </w:rPr>
        <w:t>/</w:t>
      </w:r>
      <w:r w:rsidRPr="00B72A4B">
        <w:rPr>
          <w:rFonts w:ascii="Tahoma" w:hAnsi="Tahoma" w:cs="Tahoma"/>
          <w:sz w:val="20"/>
          <w:szCs w:val="20"/>
        </w:rPr>
        <w:t>prílohy č. 3 týchto súťažných podkladov.</w:t>
      </w:r>
    </w:p>
    <w:p w14:paraId="7B1E0033" w14:textId="59153949" w:rsidR="00B72A4B" w:rsidRP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b/>
          <w:sz w:val="20"/>
          <w:szCs w:val="20"/>
        </w:rPr>
        <w:t>Vyhlásenie k participácii na vypracovaní ponuky inou osobou</w:t>
      </w:r>
      <w:r w:rsidRPr="00B72A4B">
        <w:rPr>
          <w:rFonts w:ascii="Tahoma" w:hAnsi="Tahoma" w:cs="Tahoma"/>
          <w:sz w:val="20"/>
          <w:szCs w:val="20"/>
        </w:rPr>
        <w:t xml:space="preserve"> podľa prílohy</w:t>
      </w:r>
      <w:r>
        <w:rPr>
          <w:rFonts w:ascii="Tahoma" w:hAnsi="Tahoma" w:cs="Tahoma"/>
          <w:sz w:val="20"/>
          <w:szCs w:val="20"/>
        </w:rPr>
        <w:t xml:space="preserve">       </w:t>
      </w:r>
      <w:r w:rsidRPr="00B72A4B">
        <w:rPr>
          <w:rFonts w:ascii="Tahoma" w:hAnsi="Tahoma" w:cs="Tahoma"/>
          <w:sz w:val="20"/>
          <w:szCs w:val="20"/>
        </w:rPr>
        <w:t xml:space="preserve"> č. 4 týchto súťažných podkladov (ak je to relevantné).</w:t>
      </w:r>
    </w:p>
    <w:p w14:paraId="4A029A2C" w14:textId="1872A6EC" w:rsidR="00CA2E1A" w:rsidRPr="00B72A4B"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Cs/>
          <w:sz w:val="20"/>
          <w:szCs w:val="20"/>
        </w:rPr>
        <w:t>V prípade skupiny dodávateľov</w:t>
      </w:r>
      <w:r>
        <w:rPr>
          <w:rFonts w:ascii="Tahoma" w:hAnsi="Tahoma" w:cs="Tahoma"/>
          <w:sz w:val="20"/>
          <w:szCs w:val="20"/>
        </w:rPr>
        <w:t xml:space="preserve">, ak za skupinu dodávateľov koná skupinou poverená osoba, resp. konajú skupinou poverené osoby, aj </w:t>
      </w:r>
      <w:r>
        <w:rPr>
          <w:rFonts w:ascii="Tahoma" w:hAnsi="Tahoma" w:cs="Tahoma"/>
          <w:b/>
          <w:sz w:val="20"/>
          <w:szCs w:val="20"/>
        </w:rPr>
        <w:t xml:space="preserve">udelené </w:t>
      </w:r>
      <w:r>
        <w:rPr>
          <w:rFonts w:ascii="Tahoma" w:hAnsi="Tahoma" w:cs="Tahoma"/>
          <w:b/>
          <w:bCs/>
          <w:sz w:val="20"/>
          <w:szCs w:val="20"/>
        </w:rPr>
        <w:t>plnomocenstvo</w:t>
      </w:r>
      <w:r>
        <w:rPr>
          <w:rFonts w:ascii="Tahoma" w:hAnsi="Tahoma" w:cs="Tahoma"/>
          <w:sz w:val="20"/>
          <w:szCs w:val="20"/>
        </w:rPr>
        <w:t xml:space="preserve"> pre túto osobu, resp. osoby, ktoré budú oprávnené prijímať pokyny a konať v mene všetkých ostatných členov skupiny dodávateľov, podpísané oprávnenými osobami všetkých členov skupiny dodávateľov podľa prílohy č. </w:t>
      </w:r>
      <w:r w:rsidR="00B72A4B">
        <w:rPr>
          <w:rFonts w:ascii="Tahoma" w:hAnsi="Tahoma" w:cs="Tahoma"/>
          <w:sz w:val="20"/>
          <w:szCs w:val="20"/>
        </w:rPr>
        <w:t>7</w:t>
      </w:r>
      <w:r>
        <w:rPr>
          <w:rFonts w:ascii="Tahoma" w:hAnsi="Tahoma" w:cs="Tahoma"/>
          <w:sz w:val="20"/>
          <w:szCs w:val="20"/>
        </w:rPr>
        <w:t xml:space="preserve"> týchto súťažných podkladov</w:t>
      </w:r>
      <w:r w:rsidR="00B72A4B">
        <w:rPr>
          <w:rFonts w:ascii="Tahoma" w:hAnsi="Tahoma" w:cs="Tahoma"/>
          <w:sz w:val="20"/>
          <w:szCs w:val="20"/>
        </w:rPr>
        <w:t xml:space="preserve"> a</w:t>
      </w:r>
      <w:r>
        <w:rPr>
          <w:rFonts w:ascii="Tahoma" w:hAnsi="Tahoma" w:cs="Tahoma"/>
          <w:b/>
          <w:bCs/>
          <w:sz w:val="20"/>
          <w:szCs w:val="20"/>
        </w:rPr>
        <w:t xml:space="preserve"> </w:t>
      </w:r>
      <w:r w:rsidR="00B72A4B" w:rsidRPr="00B72A4B">
        <w:rPr>
          <w:rFonts w:ascii="Tahoma" w:hAnsi="Tahoma" w:cs="Tahoma"/>
          <w:b/>
          <w:bCs/>
          <w:sz w:val="20"/>
          <w:szCs w:val="20"/>
        </w:rPr>
        <w:t xml:space="preserve">Čestné </w:t>
      </w:r>
      <w:r w:rsidR="00B72A4B" w:rsidRPr="00B72A4B">
        <w:rPr>
          <w:rFonts w:ascii="Tahoma" w:hAnsi="Tahoma" w:cs="Tahoma"/>
          <w:b/>
          <w:bCs/>
          <w:sz w:val="20"/>
          <w:szCs w:val="20"/>
        </w:rPr>
        <w:lastRenderedPageBreak/>
        <w:t>vyhlásenie o vytvorení skupiny dodávateľov</w:t>
      </w:r>
      <w:r w:rsidR="00B72A4B">
        <w:rPr>
          <w:rFonts w:ascii="Tahoma" w:hAnsi="Tahoma" w:cs="Tahoma"/>
          <w:b/>
          <w:bCs/>
          <w:sz w:val="20"/>
          <w:szCs w:val="20"/>
        </w:rPr>
        <w:t xml:space="preserve"> </w:t>
      </w:r>
      <w:r w:rsidR="00B72A4B" w:rsidRPr="00B72A4B">
        <w:rPr>
          <w:rFonts w:ascii="Tahoma" w:hAnsi="Tahoma" w:cs="Tahoma"/>
          <w:bCs/>
          <w:sz w:val="20"/>
          <w:szCs w:val="20"/>
        </w:rPr>
        <w:t xml:space="preserve">podľa prílohy č. </w:t>
      </w:r>
      <w:r w:rsidR="00B72A4B">
        <w:rPr>
          <w:rFonts w:ascii="Tahoma" w:hAnsi="Tahoma" w:cs="Tahoma"/>
          <w:bCs/>
          <w:sz w:val="20"/>
          <w:szCs w:val="20"/>
        </w:rPr>
        <w:t>8</w:t>
      </w:r>
      <w:r w:rsidR="00B72A4B" w:rsidRPr="00B72A4B">
        <w:rPr>
          <w:rFonts w:ascii="Tahoma" w:hAnsi="Tahoma" w:cs="Tahoma"/>
          <w:bCs/>
          <w:sz w:val="20"/>
          <w:szCs w:val="20"/>
        </w:rPr>
        <w:t xml:space="preserve"> týchto súťažných podkladov</w:t>
      </w:r>
      <w:r w:rsidR="00B72A4B">
        <w:rPr>
          <w:rFonts w:ascii="Tahoma" w:hAnsi="Tahoma" w:cs="Tahoma"/>
          <w:bCs/>
          <w:sz w:val="20"/>
          <w:szCs w:val="20"/>
        </w:rPr>
        <w:t>.</w:t>
      </w:r>
    </w:p>
    <w:p w14:paraId="3F9D3FE5" w14:textId="77777777" w:rsidR="00CA2E1A"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sz w:val="20"/>
          <w:szCs w:val="20"/>
        </w:rPr>
        <w:t xml:space="preserve">Potvrdenia, doklady a dokumenty, prostredníctvom ktorých uchádzač preukazuje splnenie </w:t>
      </w:r>
      <w:r>
        <w:rPr>
          <w:rFonts w:ascii="Tahoma" w:hAnsi="Tahoma" w:cs="Tahoma"/>
          <w:b/>
          <w:sz w:val="20"/>
          <w:szCs w:val="20"/>
        </w:rPr>
        <w:t>podmienok účasti</w:t>
      </w:r>
      <w:r>
        <w:rPr>
          <w:rFonts w:ascii="Tahoma" w:hAnsi="Tahoma" w:cs="Tahoma"/>
          <w:sz w:val="20"/>
          <w:szCs w:val="20"/>
        </w:rPr>
        <w:t>. Podmienky</w:t>
      </w:r>
      <w:r>
        <w:rPr>
          <w:rFonts w:ascii="Tahoma" w:hAnsi="Tahoma" w:cs="Tahoma"/>
          <w:b/>
          <w:sz w:val="20"/>
          <w:szCs w:val="20"/>
        </w:rPr>
        <w:t xml:space="preserve"> </w:t>
      </w:r>
      <w:r>
        <w:rPr>
          <w:rFonts w:ascii="Tahoma" w:hAnsi="Tahoma" w:cs="Tahoma"/>
          <w:sz w:val="20"/>
          <w:szCs w:val="20"/>
        </w:rPr>
        <w:t>účasti a doklady potrebné na ich preukázanie sú uvedené v časti B. Podmienky účasti týchto SP.</w:t>
      </w:r>
    </w:p>
    <w:p w14:paraId="0EA91D52" w14:textId="77777777" w:rsidR="00CA2E1A"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sz w:val="20"/>
          <w:szCs w:val="20"/>
        </w:rPr>
        <w:t xml:space="preserve">V prípade uplatnenia  </w:t>
      </w:r>
      <w:r>
        <w:rPr>
          <w:rFonts w:ascii="Tahoma" w:hAnsi="Tahoma" w:cs="Tahoma"/>
          <w:b/>
          <w:bCs/>
          <w:sz w:val="20"/>
          <w:szCs w:val="20"/>
        </w:rPr>
        <w:t>formulára  JED</w:t>
      </w:r>
      <w:r>
        <w:rPr>
          <w:rFonts w:ascii="Tahoma" w:hAnsi="Tahoma" w:cs="Tahoma"/>
          <w:sz w:val="20"/>
          <w:szCs w:val="20"/>
        </w:rPr>
        <w:t xml:space="preserve"> – uchádzač, ktorý na preukázanie podmienok účasti využíva kapacity iných osôb (podľa § 33 ods. 2 ZVO alebo podľa § 34 ods. 3 ZVO) musí zabezpečiť a predložiť JED za seba, ako aj za každý zo subjektov, ktorého kapacity využíva; Ak ponuku predkladá skupina uchádzačov a chce preukazovať splnenie podmienok účasti formulárom JED, verejný obstarávateľ odporúča aby formulár JED predložil každý člen skupiny.</w:t>
      </w:r>
    </w:p>
    <w:p w14:paraId="2800DADA" w14:textId="3580A2B4" w:rsidR="00CA2E1A"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
          <w:sz w:val="20"/>
          <w:szCs w:val="20"/>
        </w:rPr>
        <w:t>Vlastný návrh plnenia uchádzača</w:t>
      </w:r>
      <w:r>
        <w:rPr>
          <w:rFonts w:ascii="Tahoma" w:hAnsi="Tahoma" w:cs="Tahoma"/>
          <w:sz w:val="20"/>
          <w:szCs w:val="20"/>
        </w:rPr>
        <w:t xml:space="preserve">, ktorý bude obsahovať doklad vydaný výrobcom, resp. zástupcom výrobcu podvozku a nadstavieb potvrdzujúci parametre a technické údaje ponúkanej značky a typu </w:t>
      </w:r>
      <w:r w:rsidR="006908BE">
        <w:rPr>
          <w:rFonts w:ascii="Tahoma" w:hAnsi="Tahoma" w:cs="Tahoma"/>
          <w:sz w:val="20"/>
          <w:szCs w:val="20"/>
        </w:rPr>
        <w:t>v</w:t>
      </w:r>
      <w:r>
        <w:rPr>
          <w:rFonts w:ascii="Tahoma" w:hAnsi="Tahoma" w:cs="Tahoma"/>
          <w:sz w:val="20"/>
          <w:szCs w:val="20"/>
        </w:rPr>
        <w:t> rozsahu uvedenom v časti D. Opis predmetu zákazky. Uchádzač tiež predloží:</w:t>
      </w:r>
    </w:p>
    <w:p w14:paraId="43D8AB1F" w14:textId="3170DEBD" w:rsidR="00CA2E1A" w:rsidRDefault="00052092" w:rsidP="00B72A4B">
      <w:pPr>
        <w:pStyle w:val="Odsekzoznamu"/>
        <w:numPr>
          <w:ilvl w:val="0"/>
          <w:numId w:val="16"/>
        </w:numPr>
        <w:spacing w:line="276" w:lineRule="auto"/>
        <w:ind w:left="1418" w:hanging="284"/>
        <w:rPr>
          <w:rFonts w:ascii="Tahoma" w:hAnsi="Tahoma" w:cs="Tahoma"/>
          <w:sz w:val="20"/>
          <w:szCs w:val="20"/>
        </w:rPr>
      </w:pPr>
      <w:r>
        <w:rPr>
          <w:rFonts w:ascii="Tahoma" w:hAnsi="Tahoma" w:cs="Tahoma"/>
          <w:bCs/>
          <w:sz w:val="20"/>
          <w:szCs w:val="20"/>
        </w:rPr>
        <w:t>potvrdenie</w:t>
      </w:r>
      <w:r>
        <w:rPr>
          <w:rFonts w:ascii="Tahoma" w:hAnsi="Tahoma" w:cs="Tahoma"/>
          <w:b/>
          <w:sz w:val="20"/>
          <w:szCs w:val="20"/>
        </w:rPr>
        <w:t xml:space="preserve"> </w:t>
      </w:r>
      <w:r>
        <w:rPr>
          <w:rFonts w:ascii="Tahoma" w:hAnsi="Tahoma" w:cs="Tahoma"/>
          <w:bCs/>
          <w:sz w:val="20"/>
          <w:szCs w:val="20"/>
          <w:shd w:val="clear" w:color="auto" w:fill="FFFFFF"/>
        </w:rPr>
        <w:t>o autorizovanom zastúpení uchádzača pre príslušnú továrenskú značku od zástupcu výrobcu, resp. od výrobcu (napr. obchodná zmluva) v prípade, že uchádzač nie je zástupcom výrobcu resp. výrobcom;</w:t>
      </w:r>
    </w:p>
    <w:p w14:paraId="6A299A80" w14:textId="521DD7AB" w:rsidR="00CA2E1A" w:rsidRDefault="00052092" w:rsidP="00B72A4B">
      <w:pPr>
        <w:pStyle w:val="Odsekzoznamu"/>
        <w:numPr>
          <w:ilvl w:val="0"/>
          <w:numId w:val="16"/>
        </w:numPr>
        <w:spacing w:line="276" w:lineRule="auto"/>
        <w:ind w:left="1418" w:hanging="284"/>
        <w:rPr>
          <w:rFonts w:ascii="Tahoma" w:hAnsi="Tahoma" w:cs="Tahoma"/>
          <w:sz w:val="20"/>
          <w:szCs w:val="20"/>
        </w:rPr>
      </w:pPr>
      <w:r>
        <w:rPr>
          <w:rFonts w:ascii="Tahoma" w:hAnsi="Tahoma" w:cs="Tahoma"/>
          <w:sz w:val="20"/>
          <w:szCs w:val="20"/>
        </w:rPr>
        <w:t xml:space="preserve">autorizáciu </w:t>
      </w:r>
      <w:r>
        <w:rPr>
          <w:rFonts w:ascii="Tahoma" w:hAnsi="Tahoma" w:cs="Tahoma"/>
          <w:bCs/>
          <w:sz w:val="20"/>
          <w:szCs w:val="20"/>
          <w:shd w:val="clear" w:color="auto" w:fill="FFFFFF"/>
        </w:rPr>
        <w:t>zástupcu výrobcu resp. výrobcu schválenú MDV SR alebo ekvivalentný doklad vydaný iným príslušným orgánom členského štátu EÚ;</w:t>
      </w:r>
    </w:p>
    <w:p w14:paraId="59192353" w14:textId="5DE7A13F" w:rsidR="00CA2E1A" w:rsidRDefault="00052092" w:rsidP="00B72A4B">
      <w:pPr>
        <w:pStyle w:val="Odsekzoznamu"/>
        <w:numPr>
          <w:ilvl w:val="0"/>
          <w:numId w:val="16"/>
        </w:numPr>
        <w:spacing w:line="276" w:lineRule="auto"/>
        <w:ind w:left="1418" w:hanging="284"/>
        <w:rPr>
          <w:rFonts w:ascii="Tahoma" w:hAnsi="Tahoma" w:cs="Tahoma"/>
          <w:sz w:val="20"/>
          <w:szCs w:val="20"/>
        </w:rPr>
      </w:pPr>
      <w:r>
        <w:rPr>
          <w:rFonts w:ascii="Tahoma" w:hAnsi="Tahoma" w:cs="Tahoma"/>
          <w:sz w:val="20"/>
          <w:szCs w:val="20"/>
        </w:rPr>
        <w:t xml:space="preserve">rozhodnutie </w:t>
      </w:r>
      <w:r>
        <w:rPr>
          <w:rFonts w:ascii="Tahoma" w:hAnsi="Tahoma" w:cs="Tahoma"/>
          <w:bCs/>
          <w:sz w:val="20"/>
          <w:szCs w:val="20"/>
          <w:shd w:val="clear" w:color="auto" w:fill="FFFFFF"/>
        </w:rPr>
        <w:t>o uznaní typového schválenia ES (v prípade hromadného dovozcu - MDV SR, v prípade individuálneho dovozcu - dopravný úrad alebo ekvivalentný doklad vydaný iným príslušným orgánom členského štátu EÚ).</w:t>
      </w:r>
    </w:p>
    <w:p w14:paraId="5958AC90" w14:textId="354CD832" w:rsidR="00B72A4B" w:rsidRP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b/>
          <w:sz w:val="20"/>
          <w:szCs w:val="20"/>
        </w:rPr>
        <w:t>Vyhlásenie uchádzača</w:t>
      </w:r>
      <w:r w:rsidRPr="00B72A4B">
        <w:rPr>
          <w:rFonts w:ascii="Tahoma" w:hAnsi="Tahoma" w:cs="Tahoma"/>
          <w:sz w:val="20"/>
          <w:szCs w:val="20"/>
        </w:rPr>
        <w:t xml:space="preserve"> </w:t>
      </w:r>
      <w:r>
        <w:rPr>
          <w:rFonts w:ascii="Tahoma" w:hAnsi="Tahoma" w:cs="Tahoma"/>
          <w:sz w:val="20"/>
          <w:szCs w:val="20"/>
        </w:rPr>
        <w:t>podľa prílohy č. 9</w:t>
      </w:r>
      <w:r w:rsidRPr="00B72A4B">
        <w:rPr>
          <w:rFonts w:ascii="Tahoma" w:hAnsi="Tahoma" w:cs="Tahoma"/>
          <w:sz w:val="20"/>
          <w:szCs w:val="20"/>
        </w:rPr>
        <w:t xml:space="preserve"> týchto súťažných podkladov.</w:t>
      </w:r>
    </w:p>
    <w:p w14:paraId="6CD264C8" w14:textId="175A6D43" w:rsidR="00B72A4B" w:rsidRP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b/>
          <w:sz w:val="20"/>
          <w:szCs w:val="20"/>
        </w:rPr>
        <w:t>Čestné vyhlásenie ku konfliktu záujmov</w:t>
      </w:r>
      <w:r w:rsidRPr="00B72A4B">
        <w:rPr>
          <w:rFonts w:ascii="Tahoma" w:hAnsi="Tahoma" w:cs="Tahoma"/>
          <w:sz w:val="20"/>
          <w:szCs w:val="20"/>
        </w:rPr>
        <w:t xml:space="preserve"> podľa prílohy č. 1</w:t>
      </w:r>
      <w:r>
        <w:rPr>
          <w:rFonts w:ascii="Tahoma" w:hAnsi="Tahoma" w:cs="Tahoma"/>
          <w:sz w:val="20"/>
          <w:szCs w:val="20"/>
        </w:rPr>
        <w:t>0</w:t>
      </w:r>
      <w:r w:rsidRPr="00B72A4B">
        <w:rPr>
          <w:rFonts w:ascii="Tahoma" w:hAnsi="Tahoma" w:cs="Tahoma"/>
          <w:sz w:val="20"/>
          <w:szCs w:val="20"/>
        </w:rPr>
        <w:t xml:space="preserve"> týchto súťažných podkladov.</w:t>
      </w:r>
    </w:p>
    <w:p w14:paraId="6C10CF07" w14:textId="4A72CB3B" w:rsidR="00806896" w:rsidRPr="00806896" w:rsidRDefault="00806896"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
          <w:sz w:val="20"/>
          <w:szCs w:val="20"/>
        </w:rPr>
        <w:t>Vlastný návrh zmluvy uchádzača</w:t>
      </w:r>
      <w:r w:rsidR="00A51D4B">
        <w:rPr>
          <w:rFonts w:ascii="Tahoma" w:hAnsi="Tahoma" w:cs="Tahoma"/>
          <w:b/>
          <w:sz w:val="20"/>
          <w:szCs w:val="20"/>
        </w:rPr>
        <w:t xml:space="preserve">, </w:t>
      </w:r>
      <w:r w:rsidR="00A51D4B">
        <w:rPr>
          <w:rFonts w:ascii="Tahoma" w:hAnsi="Tahoma" w:cs="Tahoma"/>
          <w:bCs/>
          <w:sz w:val="20"/>
          <w:szCs w:val="20"/>
        </w:rPr>
        <w:t>ktorá bude spĺňa požiadavky verejného obstarávateľa na predmet zákazky</w:t>
      </w:r>
      <w:r w:rsidR="00BD3EC5">
        <w:rPr>
          <w:rFonts w:ascii="Tahoma" w:hAnsi="Tahoma" w:cs="Tahoma"/>
          <w:bCs/>
          <w:sz w:val="20"/>
          <w:szCs w:val="20"/>
        </w:rPr>
        <w:t>.</w:t>
      </w:r>
    </w:p>
    <w:p w14:paraId="3693CBE8" w14:textId="77777777" w:rsidR="00806896" w:rsidRDefault="00806896" w:rsidP="00806896">
      <w:pPr>
        <w:pStyle w:val="Odsekzoznamu"/>
        <w:spacing w:line="276" w:lineRule="auto"/>
        <w:ind w:left="1276"/>
        <w:rPr>
          <w:rFonts w:ascii="Tahoma" w:hAnsi="Tahoma" w:cs="Tahoma"/>
          <w:sz w:val="20"/>
          <w:szCs w:val="20"/>
        </w:rPr>
      </w:pPr>
    </w:p>
    <w:p w14:paraId="55A09860"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9" w:name="_Toc78209634"/>
      <w:r w:rsidRPr="00DB125B">
        <w:rPr>
          <w:rFonts w:ascii="Tahoma" w:hAnsi="Tahoma" w:cs="Tahoma"/>
          <w:b/>
          <w:bCs/>
          <w:color w:val="auto"/>
          <w:sz w:val="20"/>
          <w:szCs w:val="20"/>
        </w:rPr>
        <w:t>Predloženie ponuky</w:t>
      </w:r>
      <w:bookmarkEnd w:id="29"/>
    </w:p>
    <w:p w14:paraId="0D027637"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Uchádzač predloží ponuku elektronicky podľa § 49 ods. 1 písm. a)  zákona o verejnom obstarávaní prostredníctvom informačného systému Josephine na elektronickej adrese: </w:t>
      </w:r>
      <w:hyperlink r:id="rId11">
        <w:r>
          <w:rPr>
            <w:rStyle w:val="Internetovodkaz"/>
            <w:rFonts w:ascii="Tahoma" w:hAnsi="Tahoma" w:cs="Tahoma"/>
            <w:sz w:val="20"/>
            <w:szCs w:val="20"/>
          </w:rPr>
          <w:t>https://josephine.proebiz.com/</w:t>
        </w:r>
      </w:hyperlink>
      <w:r>
        <w:rPr>
          <w:rFonts w:ascii="Tahoma" w:hAnsi="Tahoma" w:cs="Tahoma"/>
          <w:sz w:val="20"/>
          <w:szCs w:val="20"/>
        </w:rPr>
        <w:t xml:space="preserve"> v lehote na predkladanie ponúk. V prípade, ak uchádzač predloží ponuku v papierovej podobe, nebude táto ponuka zaradená do vyhodnotenia a bude uchádzačovi vrátená neotvorená.</w:t>
      </w:r>
    </w:p>
    <w:p w14:paraId="327DDF91"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V predloženej ponuke prostredníctvom systému Josephine musia byť pripojené požadované naskenované doklady </w:t>
      </w:r>
      <w:r>
        <w:rPr>
          <w:rFonts w:ascii="Tahoma" w:hAnsi="Tahoma" w:cs="Tahoma"/>
          <w:bCs/>
          <w:sz w:val="20"/>
          <w:szCs w:val="20"/>
        </w:rPr>
        <w:t>tvoriace ponuku</w:t>
      </w:r>
      <w:r>
        <w:rPr>
          <w:rFonts w:ascii="Tahoma" w:hAnsi="Tahoma" w:cs="Tahoma"/>
          <w:sz w:val="20"/>
          <w:szCs w:val="20"/>
        </w:rPr>
        <w:t xml:space="preserve"> ako sken prvopisov (originálov) alebo ich úradne osvedčených kópií. Verejný obstarávateľ odporúča zachovať štruktúru a číslovanie (odporúčaný formát je PDF) tak, ako je uvedené v týchto súťažných podkladoch.</w:t>
      </w:r>
    </w:p>
    <w:p w14:paraId="21F6915F"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w:t>
      </w:r>
      <w:r>
        <w:rPr>
          <w:rFonts w:ascii="Tahoma" w:hAnsi="Tahoma" w:cs="Tahoma"/>
          <w:sz w:val="20"/>
          <w:szCs w:val="20"/>
          <w:shd w:val="clear" w:color="auto" w:fill="FFFFFF"/>
        </w:rPr>
        <w:lastRenderedPageBreak/>
        <w:t xml:space="preserve">doklady transformované zaručenou konverziou podľa zákona č. 305/2013 Z. z. o elektronickej podobe výkonu pôsobnosti orgánov verejnej moci a o zmene a doplnení niektorých zákonov (zákon o e-Governmente) v platnom znení. </w:t>
      </w:r>
    </w:p>
    <w:p w14:paraId="0B33BF3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Uchádzač môže v tomto postupe zadávania zákazky predložiť iba jednu ponuku. Uchádzač nemôže byť v tom istom postupe zadávania zákazky členom skupiny dodávateľov, ktorá predkladá ponuku. </w:t>
      </w:r>
    </w:p>
    <w:p w14:paraId="5B3C0C7B"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30" w:name="page13"/>
      <w:bookmarkEnd w:id="30"/>
      <w:r>
        <w:rPr>
          <w:rFonts w:ascii="Tahoma" w:hAnsi="Tahoma" w:cs="Tahoma"/>
          <w:sz w:val="20"/>
          <w:szCs w:val="20"/>
        </w:rPr>
        <w:t xml:space="preserve"> Uchádzač pri odvolaní ponuky postupuje obdobne ako pri vložení prvotnej ponuky (kliknutím na tlačidlo „Stiahnuť ponuku“ a predložením novej ponuky).</w:t>
      </w:r>
    </w:p>
    <w:p w14:paraId="29B7A08E"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Všetky náklady a výdavky spojené s prípravou a predložením ponuky znáša uchádzač bez finančného nároku voči verejnému obstarávateľovi, bez ohľadu na výsledok verejného obstarávania.</w:t>
      </w:r>
    </w:p>
    <w:p w14:paraId="04972136" w14:textId="77777777" w:rsidR="00CA2E1A" w:rsidRPr="00DB125B" w:rsidRDefault="00CA2E1A">
      <w:pPr>
        <w:pStyle w:val="Odsekzoznamu"/>
        <w:spacing w:line="276" w:lineRule="auto"/>
        <w:ind w:left="567"/>
        <w:rPr>
          <w:rFonts w:ascii="Tahoma" w:hAnsi="Tahoma" w:cs="Tahoma"/>
          <w:b/>
          <w:bCs/>
          <w:sz w:val="20"/>
          <w:szCs w:val="20"/>
        </w:rPr>
      </w:pPr>
    </w:p>
    <w:p w14:paraId="34E1BBE1" w14:textId="77777777" w:rsidR="00CA2E1A" w:rsidRPr="006F0DF9" w:rsidRDefault="00052092">
      <w:pPr>
        <w:pStyle w:val="Nadpis2"/>
        <w:numPr>
          <w:ilvl w:val="0"/>
          <w:numId w:val="3"/>
        </w:numPr>
        <w:spacing w:line="276" w:lineRule="auto"/>
        <w:ind w:left="0" w:hanging="426"/>
        <w:rPr>
          <w:rFonts w:ascii="Tahoma" w:hAnsi="Tahoma" w:cs="Tahoma"/>
          <w:b/>
          <w:bCs/>
          <w:color w:val="auto"/>
          <w:sz w:val="20"/>
          <w:szCs w:val="20"/>
        </w:rPr>
      </w:pPr>
      <w:bookmarkStart w:id="31" w:name="_Toc78209635"/>
      <w:r w:rsidRPr="00DB125B">
        <w:rPr>
          <w:rFonts w:ascii="Tahoma" w:hAnsi="Tahoma" w:cs="Tahoma"/>
          <w:b/>
          <w:bCs/>
          <w:color w:val="auto"/>
          <w:sz w:val="20"/>
          <w:szCs w:val="20"/>
        </w:rPr>
        <w:t xml:space="preserve">Lehota na </w:t>
      </w:r>
      <w:r w:rsidRPr="006F0DF9">
        <w:rPr>
          <w:rFonts w:ascii="Tahoma" w:hAnsi="Tahoma" w:cs="Tahoma"/>
          <w:b/>
          <w:bCs/>
          <w:color w:val="auto"/>
          <w:sz w:val="20"/>
          <w:szCs w:val="20"/>
        </w:rPr>
        <w:t>predkladanie ponúk</w:t>
      </w:r>
      <w:bookmarkEnd w:id="31"/>
    </w:p>
    <w:p w14:paraId="52F18778" w14:textId="4E3E6677" w:rsidR="00CA2E1A" w:rsidRPr="00BD3EC5" w:rsidRDefault="00052092" w:rsidP="006C73D7">
      <w:pPr>
        <w:pStyle w:val="Odsekzoznamu"/>
        <w:numPr>
          <w:ilvl w:val="1"/>
          <w:numId w:val="3"/>
        </w:numPr>
        <w:spacing w:line="276" w:lineRule="auto"/>
        <w:ind w:left="567" w:hanging="574"/>
        <w:rPr>
          <w:rFonts w:ascii="Tahoma" w:hAnsi="Tahoma" w:cs="Tahoma"/>
          <w:b/>
          <w:sz w:val="20"/>
          <w:szCs w:val="20"/>
        </w:rPr>
      </w:pPr>
      <w:r w:rsidRPr="00BD3EC5">
        <w:rPr>
          <w:rFonts w:ascii="Tahoma" w:hAnsi="Tahoma" w:cs="Tahoma"/>
          <w:sz w:val="20"/>
          <w:szCs w:val="20"/>
        </w:rPr>
        <w:t xml:space="preserve">Ponuky </w:t>
      </w:r>
      <w:r w:rsidR="00DB125B" w:rsidRPr="00BD3EC5">
        <w:rPr>
          <w:rFonts w:ascii="Tahoma" w:hAnsi="Tahoma" w:cs="Tahoma"/>
          <w:sz w:val="20"/>
          <w:szCs w:val="20"/>
        </w:rPr>
        <w:t xml:space="preserve">musia byť doručené elektronicky do </w:t>
      </w:r>
      <w:r w:rsidR="006F0DF9" w:rsidRPr="00BD3EC5">
        <w:rPr>
          <w:rFonts w:ascii="Tahoma" w:hAnsi="Tahoma" w:cs="Tahoma"/>
          <w:b/>
          <w:sz w:val="20"/>
          <w:szCs w:val="20"/>
        </w:rPr>
        <w:t>31.08</w:t>
      </w:r>
      <w:r w:rsidR="00DB125B" w:rsidRPr="00BD3EC5">
        <w:rPr>
          <w:rFonts w:ascii="Tahoma" w:hAnsi="Tahoma" w:cs="Tahoma"/>
          <w:b/>
          <w:sz w:val="20"/>
          <w:szCs w:val="20"/>
        </w:rPr>
        <w:t>.2021, do 10:00</w:t>
      </w:r>
      <w:r w:rsidR="006F0DF9" w:rsidRPr="00BD3EC5">
        <w:rPr>
          <w:rFonts w:ascii="Tahoma" w:hAnsi="Tahoma" w:cs="Tahoma"/>
          <w:b/>
          <w:sz w:val="20"/>
          <w:szCs w:val="20"/>
        </w:rPr>
        <w:t xml:space="preserve"> hod.</w:t>
      </w:r>
      <w:r w:rsidR="00DB125B" w:rsidRPr="00BD3EC5">
        <w:rPr>
          <w:rFonts w:ascii="Tahoma" w:hAnsi="Tahoma" w:cs="Tahoma"/>
          <w:b/>
          <w:sz w:val="20"/>
          <w:szCs w:val="20"/>
        </w:rPr>
        <w:t xml:space="preserve"> </w:t>
      </w:r>
    </w:p>
    <w:p w14:paraId="16E6F38B"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32" w:name="_Toc78209636"/>
      <w:r w:rsidRPr="00DB125B">
        <w:rPr>
          <w:rFonts w:ascii="Tahoma" w:hAnsi="Tahoma" w:cs="Tahoma"/>
          <w:b/>
          <w:bCs/>
          <w:color w:val="auto"/>
          <w:sz w:val="20"/>
          <w:szCs w:val="20"/>
        </w:rPr>
        <w:t>Otváranie ponúk</w:t>
      </w:r>
      <w:bookmarkEnd w:id="32"/>
    </w:p>
    <w:p w14:paraId="3519D305" w14:textId="52DF6F6F"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Otváranie ponúk</w:t>
      </w:r>
      <w:r>
        <w:rPr>
          <w:rFonts w:ascii="Tahoma" w:hAnsi="Tahoma" w:cs="Tahoma"/>
          <w:b/>
          <w:sz w:val="20"/>
          <w:szCs w:val="20"/>
        </w:rPr>
        <w:t xml:space="preserve"> </w:t>
      </w:r>
      <w:r>
        <w:rPr>
          <w:rFonts w:ascii="Tahoma" w:hAnsi="Tahoma" w:cs="Tahoma"/>
          <w:sz w:val="20"/>
          <w:szCs w:val="20"/>
        </w:rPr>
        <w:t xml:space="preserve">sa </w:t>
      </w:r>
      <w:r w:rsidRPr="006F0DF9">
        <w:rPr>
          <w:rFonts w:ascii="Tahoma" w:hAnsi="Tahoma" w:cs="Tahoma"/>
          <w:sz w:val="20"/>
          <w:szCs w:val="20"/>
        </w:rPr>
        <w:t xml:space="preserve">uskutoční dňa </w:t>
      </w:r>
      <w:r w:rsidR="006F0DF9" w:rsidRPr="006F0DF9">
        <w:rPr>
          <w:rFonts w:ascii="Tahoma" w:hAnsi="Tahoma" w:cs="Tahoma"/>
          <w:sz w:val="20"/>
          <w:szCs w:val="20"/>
        </w:rPr>
        <w:t>31</w:t>
      </w:r>
      <w:r w:rsidRPr="006F0DF9">
        <w:rPr>
          <w:rFonts w:ascii="Tahoma" w:hAnsi="Tahoma" w:cs="Tahoma"/>
          <w:sz w:val="20"/>
          <w:szCs w:val="20"/>
        </w:rPr>
        <w:t>.08.2021, o 10:30</w:t>
      </w:r>
      <w:r w:rsidR="006F0DF9">
        <w:rPr>
          <w:rFonts w:ascii="Tahoma" w:hAnsi="Tahoma" w:cs="Tahoma"/>
          <w:sz w:val="20"/>
          <w:szCs w:val="20"/>
        </w:rPr>
        <w:t xml:space="preserve"> hod.</w:t>
      </w:r>
      <w:r w:rsidR="00B5040A">
        <w:rPr>
          <w:rFonts w:ascii="Tahoma" w:hAnsi="Tahoma" w:cs="Tahoma"/>
          <w:sz w:val="20"/>
          <w:szCs w:val="20"/>
        </w:rPr>
        <w:t xml:space="preserve"> na adrese sídla obstarávateľa v zmysle bodu 1.1.</w:t>
      </w:r>
      <w:r w:rsidRPr="006F0DF9">
        <w:rPr>
          <w:rFonts w:ascii="Tahoma" w:hAnsi="Tahoma" w:cs="Tahoma"/>
          <w:sz w:val="20"/>
          <w:szCs w:val="20"/>
        </w:rPr>
        <w:t>, a</w:t>
      </w:r>
      <w:r>
        <w:rPr>
          <w:rFonts w:ascii="Tahoma" w:hAnsi="Tahoma" w:cs="Tahoma"/>
          <w:sz w:val="20"/>
          <w:szCs w:val="20"/>
        </w:rPr>
        <w:t xml:space="preserve"> to online prostredníctvom portálu informačného systému Josephine na </w:t>
      </w:r>
      <w:r w:rsidR="006F0DF9">
        <w:rPr>
          <w:rFonts w:ascii="Tahoma" w:hAnsi="Tahoma" w:cs="Tahoma"/>
          <w:sz w:val="20"/>
          <w:szCs w:val="20"/>
        </w:rPr>
        <w:t>e</w:t>
      </w:r>
      <w:r>
        <w:rPr>
          <w:rFonts w:ascii="Tahoma" w:hAnsi="Tahoma" w:cs="Tahoma"/>
          <w:sz w:val="20"/>
          <w:szCs w:val="20"/>
        </w:rPr>
        <w:t xml:space="preserve">lektronickej adrese: </w:t>
      </w:r>
      <w:hyperlink r:id="rId12">
        <w:r>
          <w:rPr>
            <w:rStyle w:val="Internetovodkaz"/>
            <w:rFonts w:ascii="Tahoma" w:hAnsi="Tahoma" w:cs="Tahoma"/>
            <w:sz w:val="20"/>
            <w:szCs w:val="20"/>
          </w:rPr>
          <w:t>https://josephine.proebiz.com/</w:t>
        </w:r>
      </w:hyperlink>
      <w:r>
        <w:rPr>
          <w:rStyle w:val="Internetovodkaz"/>
          <w:rFonts w:ascii="Tahoma" w:hAnsi="Tahoma" w:cs="Tahoma"/>
          <w:sz w:val="20"/>
          <w:szCs w:val="20"/>
        </w:rPr>
        <w:t>.</w:t>
      </w:r>
      <w:bookmarkStart w:id="33" w:name="_Hlk39656985"/>
      <w:bookmarkEnd w:id="33"/>
    </w:p>
    <w:p w14:paraId="3AC13125"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Otváranie ponúk bude sprístupnené podľa § 52 ods. 2 ZVO pre všetkých uchádzačov, ktorí predložili ponuku v lehote na predkladanie ponúk a verejný obstarávateľ umožní  účasť na otváraní osobám, ktoré preukážu, že sú oprávneným zástupcom uchádzača (napr. prostredníctvom plnomocenstva).</w:t>
      </w:r>
    </w:p>
    <w:p w14:paraId="2087397A" w14:textId="77777777" w:rsidR="00CA2E1A" w:rsidRPr="00AD04E7" w:rsidRDefault="00052092">
      <w:pPr>
        <w:pStyle w:val="Nadpis2"/>
        <w:numPr>
          <w:ilvl w:val="0"/>
          <w:numId w:val="3"/>
        </w:numPr>
        <w:spacing w:line="276" w:lineRule="auto"/>
        <w:ind w:left="0" w:hanging="426"/>
        <w:rPr>
          <w:rFonts w:ascii="Tahoma" w:hAnsi="Tahoma" w:cs="Tahoma"/>
          <w:b/>
          <w:bCs/>
          <w:color w:val="auto"/>
          <w:sz w:val="20"/>
          <w:szCs w:val="20"/>
        </w:rPr>
      </w:pPr>
      <w:bookmarkStart w:id="34" w:name="_Toc78209637"/>
      <w:r w:rsidRPr="00AD04E7">
        <w:rPr>
          <w:rFonts w:ascii="Tahoma" w:hAnsi="Tahoma" w:cs="Tahoma"/>
          <w:b/>
          <w:bCs/>
          <w:color w:val="auto"/>
          <w:sz w:val="20"/>
          <w:szCs w:val="20"/>
        </w:rPr>
        <w:t>Dôvernosť verejného obstarávania</w:t>
      </w:r>
      <w:bookmarkEnd w:id="34"/>
    </w:p>
    <w:p w14:paraId="7EB4B969"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 Informácie, ktoré uchádzač v ponuke označí za dôverné, nebudú zverejnené alebo inak použité bez predošlého súhlasu uchádzača, pokiaľ uvedené nebude v rozpore so zákonom o verejnom obstarávaní a inými všeobecne záväznými právnymi predpismi.</w:t>
      </w:r>
    </w:p>
    <w:p w14:paraId="7639E4E8"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Informácie, týkajúce sa preskúmavania, vysvetľovania, vyhodnocovania ponúk a odporúčaní na prijatie ponuky najúspešnejšieho uchádzača sú dôverné. Členovia komisie na vyhodnotenie ponúk a zodpovedné osoby obstarávateľa nesmú počas prebiehajúceho procesu vyhlásenej verejnej súťaže poskytovať alebo zverejňovať uvedené informácie o obsahu ponúk ani uchádzačom, ani žiadnym iným tretím osobám.</w:t>
      </w:r>
    </w:p>
    <w:p w14:paraId="260F8A8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Verejný obstarávateľ zabezpečí , aby vo verejnom obstarávaní nedošlo ku konfliktu záujmov v súlade s § 23 zákona o verejnom obstarávaní a prípade uskutočnenia prípravných trhových konzultácií verejný obstarávateľ príjme primerané opatrenia, aby sa účasťou daného záujemcu alebo uchádzača nenarušila hospodárska súťaž v súlade s § 25 zákona o verejnom obstarávaní.</w:t>
      </w:r>
    </w:p>
    <w:p w14:paraId="3D42F6D9" w14:textId="77777777" w:rsidR="00CA2E1A" w:rsidRPr="00AD04E7" w:rsidRDefault="00052092">
      <w:pPr>
        <w:pStyle w:val="Nadpis2"/>
        <w:numPr>
          <w:ilvl w:val="0"/>
          <w:numId w:val="3"/>
        </w:numPr>
        <w:spacing w:line="276" w:lineRule="auto"/>
        <w:ind w:left="0" w:hanging="426"/>
        <w:rPr>
          <w:rFonts w:ascii="Tahoma" w:hAnsi="Tahoma" w:cs="Tahoma"/>
          <w:b/>
          <w:bCs/>
          <w:color w:val="auto"/>
          <w:sz w:val="20"/>
          <w:szCs w:val="20"/>
        </w:rPr>
      </w:pPr>
      <w:bookmarkStart w:id="35" w:name="_Toc78209638"/>
      <w:r w:rsidRPr="00AD04E7">
        <w:rPr>
          <w:rFonts w:ascii="Tahoma" w:hAnsi="Tahoma" w:cs="Tahoma"/>
          <w:b/>
          <w:bCs/>
          <w:color w:val="auto"/>
          <w:sz w:val="20"/>
          <w:szCs w:val="20"/>
        </w:rPr>
        <w:lastRenderedPageBreak/>
        <w:t>Vyhodnotenie splnenia podmienok účasti a ponúk</w:t>
      </w:r>
      <w:bookmarkEnd w:id="35"/>
    </w:p>
    <w:p w14:paraId="4D04C271"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4AA43A33"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19598581" w14:textId="77777777" w:rsidR="00CA2E1A" w:rsidRPr="00AD04E7" w:rsidRDefault="00052092">
      <w:pPr>
        <w:pStyle w:val="Nadpis2"/>
        <w:numPr>
          <w:ilvl w:val="0"/>
          <w:numId w:val="3"/>
        </w:numPr>
        <w:spacing w:line="276" w:lineRule="auto"/>
        <w:ind w:left="0" w:hanging="426"/>
        <w:rPr>
          <w:rFonts w:ascii="Tahoma" w:hAnsi="Tahoma" w:cs="Tahoma"/>
          <w:b/>
          <w:bCs/>
          <w:color w:val="auto"/>
          <w:sz w:val="20"/>
          <w:szCs w:val="20"/>
        </w:rPr>
      </w:pPr>
      <w:bookmarkStart w:id="36" w:name="_Toc78209639"/>
      <w:r w:rsidRPr="00AD04E7">
        <w:rPr>
          <w:rFonts w:ascii="Tahoma" w:hAnsi="Tahoma" w:cs="Tahoma"/>
          <w:b/>
          <w:bCs/>
          <w:color w:val="auto"/>
          <w:sz w:val="20"/>
          <w:szCs w:val="20"/>
        </w:rPr>
        <w:t>Informácia o výsledku vyhodnotenia ponúk</w:t>
      </w:r>
      <w:bookmarkEnd w:id="36"/>
    </w:p>
    <w:p w14:paraId="1A636A93"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72FC5288" w14:textId="77777777" w:rsidR="00CA2E1A" w:rsidRPr="00AD04E7" w:rsidRDefault="00052092">
      <w:pPr>
        <w:pStyle w:val="Nadpis2"/>
        <w:numPr>
          <w:ilvl w:val="0"/>
          <w:numId w:val="3"/>
        </w:numPr>
        <w:spacing w:line="276" w:lineRule="auto"/>
        <w:ind w:left="0" w:hanging="426"/>
        <w:rPr>
          <w:rFonts w:ascii="Tahoma" w:hAnsi="Tahoma" w:cs="Tahoma"/>
          <w:b/>
          <w:bCs/>
          <w:color w:val="auto"/>
          <w:sz w:val="20"/>
          <w:szCs w:val="20"/>
        </w:rPr>
      </w:pPr>
      <w:bookmarkStart w:id="37" w:name="_Toc78209640"/>
      <w:r w:rsidRPr="00AD04E7">
        <w:rPr>
          <w:rFonts w:ascii="Tahoma" w:hAnsi="Tahoma" w:cs="Tahoma"/>
          <w:b/>
          <w:bCs/>
          <w:color w:val="auto"/>
          <w:sz w:val="20"/>
          <w:szCs w:val="20"/>
        </w:rPr>
        <w:t>Uzavretie zmluvy</w:t>
      </w:r>
      <w:bookmarkEnd w:id="37"/>
    </w:p>
    <w:p w14:paraId="54F71009"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252F0103"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Verejný obstarávateľ vyžaduje, aby úspešný uchádzač k zmluve (najneskôr v čase jej uzavretia) uviedol údaje o všetkých známych subdodávateľoch, údaje o osobe oprávnenej konať za subdodávateľa v rozsahu meno a priezvisko, adresa pobytu, dátum narodenia podľa Prílohy č. 3 týchto súťažných podkladov.</w:t>
      </w:r>
    </w:p>
    <w:p w14:paraId="17469E78"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shd w:val="clear" w:color="auto" w:fill="FFFFFF"/>
        </w:rPr>
        <w:t xml:space="preserve">Verejný obstarávateľ nesmie uzavrieť zmluvu s uchádzačom alebo uchádzačmi, ktorí majú povinnosť zapisovať sa do registra partnerov verejného sektora </w:t>
      </w:r>
      <w:r>
        <w:rPr>
          <w:rFonts w:ascii="Tahoma" w:hAnsi="Tahoma" w:cs="Tahoma"/>
          <w:sz w:val="20"/>
          <w:szCs w:val="20"/>
        </w:rPr>
        <w:t xml:space="preserve">podľa zákona č. 315/2016 Z. z. o registri partnerov verejného sektora a o zmene a doplnení niektorých zákonov. </w:t>
      </w:r>
      <w:r>
        <w:rPr>
          <w:rFonts w:ascii="Tahoma" w:hAnsi="Tahoma" w:cs="Tahoma"/>
          <w:sz w:val="20"/>
          <w:szCs w:val="20"/>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B3A14E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38" w:name="_Ref21889897"/>
      <w:r>
        <w:rPr>
          <w:rFonts w:ascii="Tahoma" w:hAnsi="Tahoma" w:cs="Tahoma"/>
          <w:color w:val="000000" w:themeColor="text1"/>
          <w:sz w:val="20"/>
          <w:szCs w:val="20"/>
        </w:rPr>
        <w:t>zmluvu o združení podľa ustanovení § 829 a nasl. zákona č. 40/1964 Zb. Občiansky zákonník v znení neskorších predpisov alebo inú obdobnú zmluvu s minimálnymi obsahovými náležitosťami uvedenými nižšie.</w:t>
      </w:r>
    </w:p>
    <w:p w14:paraId="4E416578"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color w:val="000000" w:themeColor="text1"/>
          <w:sz w:val="20"/>
          <w:szCs w:val="20"/>
        </w:rPr>
        <w:t>Zmluva o združení musí byť písomná, a musí obsahovať minimálne:</w:t>
      </w:r>
      <w:bookmarkEnd w:id="38"/>
    </w:p>
    <w:p w14:paraId="3DDE8E3A" w14:textId="77777777" w:rsidR="00CA2E1A" w:rsidRDefault="00052092">
      <w:pPr>
        <w:pStyle w:val="Nadpis6"/>
        <w:numPr>
          <w:ilvl w:val="0"/>
          <w:numId w:val="13"/>
        </w:numPr>
        <w:spacing w:before="0" w:line="276" w:lineRule="auto"/>
        <w:ind w:left="851" w:hanging="284"/>
        <w:rPr>
          <w:rFonts w:ascii="Tahoma" w:hAnsi="Tahoma" w:cs="Tahoma"/>
          <w:color w:val="000000" w:themeColor="text1"/>
          <w:sz w:val="20"/>
          <w:szCs w:val="20"/>
        </w:rPr>
      </w:pPr>
      <w:r>
        <w:rPr>
          <w:rFonts w:ascii="Tahoma" w:hAnsi="Tahoma" w:cs="Tahoma"/>
          <w:color w:val="000000" w:themeColor="text1"/>
          <w:sz w:val="20"/>
          <w:szCs w:val="20"/>
        </w:rPr>
        <w:lastRenderedPageBreak/>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1E03148C" w14:textId="77777777" w:rsidR="00CA2E1A" w:rsidRDefault="00052092">
      <w:pPr>
        <w:pStyle w:val="Nadpis6"/>
        <w:numPr>
          <w:ilvl w:val="0"/>
          <w:numId w:val="13"/>
        </w:numPr>
        <w:spacing w:before="0" w:line="276" w:lineRule="auto"/>
        <w:ind w:left="851" w:hanging="284"/>
        <w:rPr>
          <w:rFonts w:ascii="Tahoma" w:hAnsi="Tahoma" w:cs="Tahoma"/>
          <w:color w:val="000000" w:themeColor="text1"/>
          <w:sz w:val="20"/>
          <w:szCs w:val="20"/>
        </w:rPr>
      </w:pPr>
      <w:r>
        <w:rPr>
          <w:rFonts w:ascii="Tahoma" w:hAnsi="Tahoma" w:cs="Tahoma"/>
          <w:color w:val="000000" w:themeColor="text1"/>
          <w:sz w:val="20"/>
          <w:szCs w:val="20"/>
        </w:rPr>
        <w:t>opis vzájomných práv a povinností členov skupiny dodávateľov s uvedením činností, ktorými sa jednotliví členovia skupiny dodávateľov budú podieľať na plnení predmetu zákazky;</w:t>
      </w:r>
    </w:p>
    <w:p w14:paraId="773811A7" w14:textId="2D0950FB" w:rsidR="00AD04E7" w:rsidRDefault="00052092">
      <w:pPr>
        <w:pStyle w:val="Nadpis6"/>
        <w:numPr>
          <w:ilvl w:val="0"/>
          <w:numId w:val="13"/>
        </w:numPr>
        <w:spacing w:before="0" w:after="160" w:line="276" w:lineRule="auto"/>
        <w:ind w:left="851" w:hanging="284"/>
        <w:rPr>
          <w:rFonts w:ascii="Tahoma" w:hAnsi="Tahoma" w:cs="Tahoma"/>
          <w:color w:val="auto"/>
          <w:sz w:val="20"/>
          <w:szCs w:val="20"/>
        </w:rPr>
      </w:pPr>
      <w:r>
        <w:rPr>
          <w:rFonts w:ascii="Tahoma" w:hAnsi="Tahoma" w:cs="Tahoma"/>
          <w:color w:val="000000" w:themeColor="text1"/>
          <w:sz w:val="20"/>
          <w:szCs w:val="20"/>
        </w:rPr>
        <w:t xml:space="preserve">ustanovenie o tom, že všetci členovia skupiny dodávateľov zodpovedajú za záväzky združenia voči verejnému </w:t>
      </w:r>
      <w:r>
        <w:rPr>
          <w:rFonts w:ascii="Tahoma" w:hAnsi="Tahoma" w:cs="Tahoma"/>
          <w:color w:val="auto"/>
          <w:sz w:val="20"/>
          <w:szCs w:val="20"/>
        </w:rPr>
        <w:t>obstarávateľovi spoločne a nerozdielne.</w:t>
      </w:r>
    </w:p>
    <w:p w14:paraId="4B62EC1F" w14:textId="656CEE5C" w:rsidR="00CA2E1A" w:rsidRPr="00AD04E7" w:rsidRDefault="00AD04E7" w:rsidP="00AD04E7">
      <w:pPr>
        <w:spacing w:after="0"/>
        <w:jc w:val="left"/>
        <w:rPr>
          <w:rFonts w:ascii="Tahoma" w:eastAsiaTheme="majorEastAsia" w:hAnsi="Tahoma" w:cs="Tahoma"/>
          <w:sz w:val="20"/>
          <w:szCs w:val="20"/>
        </w:rPr>
      </w:pPr>
      <w:r>
        <w:rPr>
          <w:rFonts w:ascii="Tahoma" w:hAnsi="Tahoma" w:cs="Tahoma"/>
          <w:sz w:val="20"/>
          <w:szCs w:val="20"/>
        </w:rPr>
        <w:br w:type="page"/>
      </w:r>
    </w:p>
    <w:p w14:paraId="3D0A28DB" w14:textId="77777777" w:rsidR="00CA2E1A" w:rsidRPr="00AD04E7" w:rsidRDefault="00052092">
      <w:pPr>
        <w:pStyle w:val="Nadpis1"/>
        <w:spacing w:line="276" w:lineRule="auto"/>
        <w:rPr>
          <w:rFonts w:ascii="Tahoma" w:hAnsi="Tahoma" w:cs="Tahoma"/>
          <w:b/>
          <w:bCs/>
          <w:color w:val="auto"/>
          <w:sz w:val="24"/>
          <w:szCs w:val="24"/>
        </w:rPr>
      </w:pPr>
      <w:bookmarkStart w:id="39" w:name="_Toc78209641"/>
      <w:r w:rsidRPr="00AD04E7">
        <w:rPr>
          <w:rFonts w:ascii="Tahoma" w:hAnsi="Tahoma" w:cs="Tahoma"/>
          <w:b/>
          <w:bCs/>
          <w:color w:val="auto"/>
          <w:sz w:val="24"/>
          <w:szCs w:val="24"/>
        </w:rPr>
        <w:lastRenderedPageBreak/>
        <w:t>Časť B. Podmienky účasti</w:t>
      </w:r>
      <w:bookmarkEnd w:id="39"/>
    </w:p>
    <w:p w14:paraId="49CE36B2" w14:textId="77777777" w:rsidR="00CA2E1A" w:rsidRPr="00AD04E7" w:rsidRDefault="00052092">
      <w:pPr>
        <w:pStyle w:val="Nadpis2"/>
        <w:numPr>
          <w:ilvl w:val="0"/>
          <w:numId w:val="10"/>
        </w:numPr>
        <w:spacing w:line="276" w:lineRule="auto"/>
        <w:ind w:left="0" w:hanging="426"/>
        <w:rPr>
          <w:rFonts w:ascii="Tahoma" w:hAnsi="Tahoma" w:cs="Tahoma"/>
          <w:b/>
          <w:bCs/>
          <w:color w:val="auto"/>
          <w:sz w:val="20"/>
          <w:szCs w:val="20"/>
        </w:rPr>
      </w:pPr>
      <w:bookmarkStart w:id="40" w:name="_Toc78209642"/>
      <w:r w:rsidRPr="00AD04E7">
        <w:rPr>
          <w:rFonts w:ascii="Tahoma" w:hAnsi="Tahoma" w:cs="Tahoma"/>
          <w:b/>
          <w:bCs/>
          <w:color w:val="auto"/>
          <w:sz w:val="20"/>
          <w:szCs w:val="20"/>
        </w:rPr>
        <w:t>Osobné postavenie</w:t>
      </w:r>
      <w:bookmarkEnd w:id="40"/>
    </w:p>
    <w:p w14:paraId="45552F6B" w14:textId="77777777" w:rsidR="00AD04E7" w:rsidRPr="0016688C" w:rsidRDefault="00AD04E7" w:rsidP="00AD04E7">
      <w:pPr>
        <w:spacing w:line="276" w:lineRule="auto"/>
        <w:rPr>
          <w:rFonts w:ascii="Tahoma" w:hAnsi="Tahoma" w:cs="Tahoma"/>
          <w:sz w:val="20"/>
          <w:szCs w:val="20"/>
        </w:rPr>
      </w:pPr>
      <w:r w:rsidRPr="0016688C">
        <w:rPr>
          <w:rFonts w:ascii="Tahoma" w:hAnsi="Tahoma" w:cs="Tahoma"/>
          <w:sz w:val="20"/>
          <w:szCs w:val="20"/>
        </w:rPr>
        <w:t>Tohto verejného obstarávania sa môže zúčastniť len ten, kto spĺňa tie</w:t>
      </w:r>
      <w:r>
        <w:rPr>
          <w:rFonts w:ascii="Tahoma" w:hAnsi="Tahoma" w:cs="Tahoma"/>
          <w:sz w:val="20"/>
          <w:szCs w:val="20"/>
        </w:rPr>
        <w:t xml:space="preserve">to podmienky účasti týkajúce sa </w:t>
      </w:r>
      <w:r w:rsidRPr="0016688C">
        <w:rPr>
          <w:rFonts w:ascii="Tahoma" w:hAnsi="Tahoma" w:cs="Tahoma"/>
          <w:sz w:val="20"/>
          <w:szCs w:val="20"/>
        </w:rPr>
        <w:t>osobného postavenia § 32 ZVO.</w:t>
      </w:r>
    </w:p>
    <w:p w14:paraId="7008F050" w14:textId="77777777" w:rsidR="00AD04E7" w:rsidRDefault="00AD04E7" w:rsidP="00AD04E7">
      <w:pPr>
        <w:pStyle w:val="Odsekzoznamu"/>
        <w:numPr>
          <w:ilvl w:val="1"/>
          <w:numId w:val="22"/>
        </w:numPr>
        <w:suppressAutoHyphens w:val="0"/>
        <w:spacing w:after="0" w:line="276" w:lineRule="auto"/>
        <w:ind w:left="567" w:hanging="567"/>
        <w:rPr>
          <w:rFonts w:ascii="Tahoma" w:hAnsi="Tahoma" w:cs="Tahoma"/>
          <w:sz w:val="20"/>
          <w:szCs w:val="20"/>
        </w:rPr>
      </w:pPr>
      <w:r w:rsidRPr="0016688C">
        <w:rPr>
          <w:rFonts w:ascii="Tahoma" w:hAnsi="Tahoma" w:cs="Tahoma"/>
          <w:sz w:val="20"/>
          <w:szCs w:val="20"/>
        </w:rPr>
        <w:t xml:space="preserve">Zoznam a krátky opis podmienok: </w:t>
      </w:r>
    </w:p>
    <w:p w14:paraId="21F8221A" w14:textId="77777777" w:rsidR="00AD04E7" w:rsidRPr="0016688C" w:rsidRDefault="00AD04E7" w:rsidP="00AD04E7">
      <w:pPr>
        <w:pStyle w:val="Odsekzoznamu"/>
        <w:spacing w:line="276" w:lineRule="auto"/>
        <w:ind w:left="567"/>
        <w:rPr>
          <w:rFonts w:ascii="Tahoma" w:hAnsi="Tahoma" w:cs="Tahoma"/>
          <w:sz w:val="20"/>
          <w:szCs w:val="20"/>
        </w:rPr>
      </w:pPr>
      <w:r w:rsidRPr="0016688C">
        <w:rPr>
          <w:rFonts w:ascii="Tahoma" w:hAnsi="Tahoma" w:cs="Tahoma"/>
          <w:sz w:val="20"/>
          <w:szCs w:val="20"/>
        </w:rPr>
        <w:t>Uchádzač musí spĺňať podmienky účasti uvedené v § 32 ods. 1 ZVO. Ich splnenie preukáže podľa § 32 ods. 2, ods. 4, ods. 5, § 152 ods. 1 (zápis do zoznamu hospodárskych subjektov) alebo § 152 ods. 3 ZVO.</w:t>
      </w:r>
    </w:p>
    <w:p w14:paraId="47410ECB" w14:textId="77777777" w:rsidR="00AD04E7" w:rsidRPr="0016688C" w:rsidRDefault="00AD04E7" w:rsidP="00AD04E7">
      <w:pPr>
        <w:pStyle w:val="Odsekzoznamu"/>
        <w:numPr>
          <w:ilvl w:val="1"/>
          <w:numId w:val="22"/>
        </w:numPr>
        <w:suppressAutoHyphens w:val="0"/>
        <w:spacing w:line="276" w:lineRule="auto"/>
        <w:ind w:left="567" w:hanging="567"/>
        <w:rPr>
          <w:rFonts w:ascii="Tahoma" w:hAnsi="Tahoma" w:cs="Tahoma"/>
          <w:sz w:val="20"/>
          <w:szCs w:val="20"/>
        </w:rPr>
      </w:pPr>
      <w:r w:rsidRPr="0016688C">
        <w:rPr>
          <w:rFonts w:ascii="Tahoma" w:hAnsi="Tahoma" w:cs="Tahoma"/>
          <w:sz w:val="20"/>
          <w:szCs w:val="20"/>
        </w:rPr>
        <w:t>Zápis do zoznamu hospodárskych subjektov je účinný voči každému verejnému obstarávateľovi a/alebo obstarávateľovi a údaje v ňom uvedené nie je potrebné v postupoch verejného obstarávania overovať.</w:t>
      </w:r>
    </w:p>
    <w:p w14:paraId="25E1694D" w14:textId="77777777" w:rsidR="00AD04E7" w:rsidRPr="0016688C" w:rsidRDefault="00AD04E7" w:rsidP="00AD04E7">
      <w:pPr>
        <w:pStyle w:val="Odsekzoznamu"/>
        <w:numPr>
          <w:ilvl w:val="1"/>
          <w:numId w:val="22"/>
        </w:numPr>
        <w:suppressAutoHyphens w:val="0"/>
        <w:spacing w:line="276" w:lineRule="auto"/>
        <w:ind w:left="567" w:hanging="567"/>
        <w:rPr>
          <w:rFonts w:ascii="Tahoma" w:hAnsi="Tahoma" w:cs="Tahoma"/>
          <w:sz w:val="20"/>
          <w:szCs w:val="20"/>
        </w:rPr>
      </w:pPr>
      <w:r w:rsidRPr="0016688C">
        <w:rPr>
          <w:rFonts w:ascii="Tahoma" w:hAnsi="Tahoma" w:cs="Tahoma"/>
          <w:sz w:val="20"/>
          <w:szCs w:val="20"/>
        </w:rPr>
        <w:t>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5391637F" w14:textId="77777777" w:rsidR="00AD04E7" w:rsidRPr="0016688C" w:rsidRDefault="00AD04E7" w:rsidP="00AD04E7">
      <w:pPr>
        <w:pStyle w:val="Odsekzoznamu"/>
        <w:numPr>
          <w:ilvl w:val="1"/>
          <w:numId w:val="22"/>
        </w:numPr>
        <w:suppressAutoHyphens w:val="0"/>
        <w:spacing w:line="276" w:lineRule="auto"/>
        <w:ind w:left="567" w:hanging="567"/>
        <w:rPr>
          <w:rFonts w:ascii="Tahoma" w:hAnsi="Tahoma" w:cs="Tahoma"/>
          <w:sz w:val="20"/>
          <w:szCs w:val="20"/>
        </w:rPr>
      </w:pPr>
      <w:r w:rsidRPr="0016688C">
        <w:rPr>
          <w:rFonts w:ascii="Tahoma" w:hAnsi="Tahoma" w:cs="Tahoma"/>
          <w:sz w:val="20"/>
          <w:szCs w:val="20"/>
        </w:rP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BA2E5A4" w14:textId="77777777" w:rsidR="00AD04E7" w:rsidRPr="0016688C" w:rsidRDefault="00AD04E7" w:rsidP="00AD04E7">
      <w:pPr>
        <w:pStyle w:val="Odsekzoznamu"/>
        <w:numPr>
          <w:ilvl w:val="1"/>
          <w:numId w:val="22"/>
        </w:numPr>
        <w:suppressAutoHyphens w:val="0"/>
        <w:spacing w:line="276" w:lineRule="auto"/>
        <w:ind w:left="567" w:hanging="567"/>
        <w:rPr>
          <w:rFonts w:ascii="Tahoma" w:hAnsi="Tahoma" w:cs="Tahoma"/>
          <w:sz w:val="20"/>
          <w:szCs w:val="20"/>
        </w:rPr>
      </w:pPr>
      <w:r w:rsidRPr="0016688C">
        <w:rPr>
          <w:rFonts w:ascii="Tahoma" w:hAnsi="Tahoma" w:cs="Tahoma"/>
          <w:sz w:val="20"/>
          <w:szCs w:val="20"/>
        </w:rPr>
        <w:t>Hospodársky subjekt môže predbežne nahradiť doklady na preukázanie splnenia podmienok účasti určené obstarávateľom jednotným európskym dokumentom v zmysle § 39 ZVO. Súhrnný materiál obsahujúci zhrnutie základných informácií o Jednotnom európskom dokumente pre verejné obstarávanie je možné nájsť na webovom sídle Úradu pre verejné obstarávanie. Podľa § 55 ods. 1 ZVO, doklady preukazujúce splnenie podmienok účasti predkladá po vyhodnotení ponúk obstarávateľovi uchádzač, ktorý sa umiestnil na prvom mieste v poradí.</w:t>
      </w:r>
    </w:p>
    <w:p w14:paraId="03508AA4" w14:textId="77777777" w:rsidR="00AD04E7" w:rsidRPr="009244B9" w:rsidRDefault="00AD04E7" w:rsidP="00AD04E7">
      <w:pPr>
        <w:pStyle w:val="Odsekzoznamu"/>
        <w:spacing w:line="276" w:lineRule="auto"/>
        <w:ind w:left="567"/>
        <w:rPr>
          <w:rFonts w:ascii="Tahoma" w:hAnsi="Tahoma" w:cs="Tahoma"/>
          <w:sz w:val="20"/>
          <w:szCs w:val="20"/>
        </w:rPr>
      </w:pPr>
      <w:r w:rsidRPr="0016688C">
        <w:rPr>
          <w:rFonts w:ascii="Tahoma" w:hAnsi="Tahoma" w:cs="Tahoma"/>
          <w:sz w:val="20"/>
          <w:szCs w:val="20"/>
        </w:rPr>
        <w:t>Upozornenie: Ak ponuku predkladá skupina dodávateľov, doklady preukazujúce splnenie podmienok účasti vo verejnom obstarávaní - osobné postavenie, predloží každý člen skupiny osobitne. Splnenie podmienky účasti podľa § 32 ods. 1 písm. e) ZVO preukazuje člen skupiny len vo vzťahu k tej časti predmetu zákazky, ktorú má zabezpečiť.</w:t>
      </w:r>
    </w:p>
    <w:p w14:paraId="43E362AF" w14:textId="77777777" w:rsidR="00AD04E7" w:rsidRPr="009244B9" w:rsidRDefault="00AD04E7" w:rsidP="00AD04E7">
      <w:pPr>
        <w:pStyle w:val="Odsekzoznamu"/>
        <w:spacing w:line="276" w:lineRule="auto"/>
        <w:ind w:left="360"/>
        <w:rPr>
          <w:rFonts w:ascii="Tahoma" w:hAnsi="Tahoma" w:cs="Tahoma"/>
          <w:sz w:val="20"/>
          <w:szCs w:val="20"/>
        </w:rPr>
      </w:pPr>
    </w:p>
    <w:p w14:paraId="054DBAC2" w14:textId="77777777" w:rsidR="00AD04E7" w:rsidRPr="00A77A91" w:rsidRDefault="00AD04E7" w:rsidP="00AD04E7">
      <w:pPr>
        <w:pStyle w:val="Nadpis2"/>
        <w:numPr>
          <w:ilvl w:val="0"/>
          <w:numId w:val="22"/>
        </w:numPr>
        <w:tabs>
          <w:tab w:val="num" w:pos="0"/>
        </w:tabs>
        <w:spacing w:line="276" w:lineRule="auto"/>
        <w:ind w:left="0" w:hanging="426"/>
        <w:rPr>
          <w:rFonts w:ascii="Tahoma" w:hAnsi="Tahoma" w:cs="Tahoma"/>
          <w:b/>
          <w:color w:val="auto"/>
          <w:sz w:val="20"/>
          <w:szCs w:val="20"/>
        </w:rPr>
      </w:pPr>
      <w:bookmarkStart w:id="41" w:name="_Toc78209643"/>
      <w:r w:rsidRPr="00A77A91">
        <w:rPr>
          <w:rFonts w:ascii="Tahoma" w:hAnsi="Tahoma" w:cs="Tahoma"/>
          <w:b/>
          <w:color w:val="auto"/>
          <w:sz w:val="20"/>
          <w:szCs w:val="20"/>
        </w:rPr>
        <w:t>Finančné a ekonomické postavenie</w:t>
      </w:r>
      <w:bookmarkEnd w:id="41"/>
    </w:p>
    <w:p w14:paraId="12024D2A" w14:textId="77777777" w:rsidR="00AD04E7" w:rsidRDefault="00AD04E7" w:rsidP="00AD04E7">
      <w:pPr>
        <w:pStyle w:val="Odsekzoznamu"/>
        <w:spacing w:line="276" w:lineRule="auto"/>
        <w:ind w:left="567"/>
        <w:rPr>
          <w:rFonts w:ascii="Tahoma" w:hAnsi="Tahoma" w:cs="Tahoma"/>
          <w:sz w:val="20"/>
          <w:szCs w:val="20"/>
        </w:rPr>
      </w:pPr>
      <w:r w:rsidRPr="009244B9">
        <w:rPr>
          <w:rFonts w:ascii="Tahoma" w:hAnsi="Tahoma" w:cs="Tahoma"/>
          <w:sz w:val="20"/>
          <w:szCs w:val="20"/>
        </w:rPr>
        <w:t>Nepožaduje sa</w:t>
      </w:r>
    </w:p>
    <w:p w14:paraId="7D570FEF" w14:textId="77777777" w:rsidR="00AD04E7" w:rsidRPr="009244B9" w:rsidRDefault="00AD04E7" w:rsidP="00AD04E7">
      <w:pPr>
        <w:pStyle w:val="Odsekzoznamu"/>
        <w:spacing w:line="276" w:lineRule="auto"/>
        <w:ind w:left="567"/>
        <w:rPr>
          <w:rFonts w:ascii="Tahoma" w:hAnsi="Tahoma" w:cs="Tahoma"/>
          <w:sz w:val="20"/>
          <w:szCs w:val="20"/>
        </w:rPr>
      </w:pPr>
    </w:p>
    <w:p w14:paraId="100B2F33" w14:textId="77777777" w:rsidR="00AD04E7" w:rsidRPr="00A77A91" w:rsidRDefault="00AD04E7" w:rsidP="00AD04E7">
      <w:pPr>
        <w:pStyle w:val="Nadpis2"/>
        <w:numPr>
          <w:ilvl w:val="0"/>
          <w:numId w:val="22"/>
        </w:numPr>
        <w:tabs>
          <w:tab w:val="num" w:pos="0"/>
        </w:tabs>
        <w:spacing w:line="276" w:lineRule="auto"/>
        <w:ind w:left="0" w:hanging="426"/>
        <w:rPr>
          <w:rFonts w:ascii="Tahoma" w:hAnsi="Tahoma" w:cs="Tahoma"/>
          <w:b/>
          <w:color w:val="auto"/>
          <w:sz w:val="20"/>
          <w:szCs w:val="20"/>
        </w:rPr>
      </w:pPr>
      <w:bookmarkStart w:id="42" w:name="_Toc78209644"/>
      <w:r w:rsidRPr="00A77A91">
        <w:rPr>
          <w:rFonts w:ascii="Tahoma" w:hAnsi="Tahoma" w:cs="Tahoma"/>
          <w:b/>
          <w:color w:val="auto"/>
          <w:sz w:val="20"/>
          <w:szCs w:val="20"/>
        </w:rPr>
        <w:t>Technická spôsobilosť alebo odborná spôsobilosť</w:t>
      </w:r>
      <w:bookmarkEnd w:id="42"/>
    </w:p>
    <w:p w14:paraId="784E62A9" w14:textId="77777777" w:rsidR="0065144A" w:rsidRPr="00BE5CC3" w:rsidRDefault="0065144A" w:rsidP="0065144A">
      <w:pPr>
        <w:pStyle w:val="Odsekzoznamu"/>
        <w:numPr>
          <w:ilvl w:val="1"/>
          <w:numId w:val="22"/>
        </w:numPr>
        <w:suppressAutoHyphens w:val="0"/>
        <w:spacing w:line="276" w:lineRule="auto"/>
        <w:rPr>
          <w:rFonts w:ascii="Tahoma" w:eastAsia="Times New Roman" w:hAnsi="Tahoma" w:cs="Tahoma"/>
          <w:sz w:val="20"/>
          <w:szCs w:val="20"/>
        </w:rPr>
      </w:pPr>
      <w:r w:rsidRPr="00BE5CC3">
        <w:rPr>
          <w:rFonts w:ascii="Tahoma" w:hAnsi="Tahoma" w:cs="Tahoma"/>
          <w:sz w:val="20"/>
          <w:szCs w:val="20"/>
        </w:rPr>
        <w:t>Uchádzač musí spĺňať podmienky účasti podľa § 34 ZVO týkajúce sa technickej alebo odbornej spôsobilosti uvedené v tejto časti súťažných podkladov nasledovnými dokladmi:</w:t>
      </w:r>
    </w:p>
    <w:p w14:paraId="722BE1C1" w14:textId="77777777" w:rsidR="0065144A" w:rsidRDefault="0065144A" w:rsidP="0065144A">
      <w:pPr>
        <w:pStyle w:val="Odsekzoznamu"/>
        <w:spacing w:line="276" w:lineRule="auto"/>
        <w:ind w:left="792"/>
        <w:rPr>
          <w:rFonts w:ascii="Tahoma" w:hAnsi="Tahoma" w:cs="Tahoma"/>
          <w:sz w:val="20"/>
          <w:szCs w:val="20"/>
        </w:rPr>
      </w:pPr>
      <w:r w:rsidRPr="00C765E5">
        <w:rPr>
          <w:rFonts w:ascii="Tahoma" w:hAnsi="Tahoma" w:cs="Tahoma"/>
          <w:b/>
          <w:sz w:val="20"/>
          <w:szCs w:val="20"/>
        </w:rPr>
        <w:t>Podľa § 34 ods. 1 písm. a) ZVO</w:t>
      </w:r>
      <w:r w:rsidRPr="00BE5CC3">
        <w:rPr>
          <w:rFonts w:ascii="Tahoma" w:hAnsi="Tahoma" w:cs="Tahoma"/>
          <w:sz w:val="20"/>
          <w:szCs w:val="20"/>
        </w:rPr>
        <w:t xml:space="preserve"> uchádzač predloží zoznam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14:paraId="1880ACC4"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lastRenderedPageBreak/>
        <w:t>Minimálna požadovaná úroveň:</w:t>
      </w:r>
    </w:p>
    <w:p w14:paraId="4D1802A6" w14:textId="77777777" w:rsidR="00C7687D"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Uchádzač musí zoznamom dodávok tovaru preukázať, že za posledné tri roky od vyhlásenia verejného obstarávania dodal tovary rovnakého alebo podobného charakteru ako je predmet zákazky, pričom súhrnná hodnota takýchto zákaziek bola minimálne</w:t>
      </w:r>
      <w:r w:rsidR="00C7687D">
        <w:rPr>
          <w:rFonts w:ascii="Tahoma" w:hAnsi="Tahoma" w:cs="Tahoma"/>
          <w:sz w:val="20"/>
          <w:szCs w:val="20"/>
        </w:rPr>
        <w:t>:</w:t>
      </w:r>
    </w:p>
    <w:p w14:paraId="1B70943A" w14:textId="15961D09" w:rsidR="0065144A" w:rsidRDefault="00C7687D" w:rsidP="00C7687D">
      <w:pPr>
        <w:pStyle w:val="Odsekzoznamu"/>
        <w:numPr>
          <w:ilvl w:val="0"/>
          <w:numId w:val="16"/>
        </w:numPr>
        <w:spacing w:line="276" w:lineRule="auto"/>
        <w:rPr>
          <w:rFonts w:ascii="Tahoma" w:hAnsi="Tahoma" w:cs="Tahoma"/>
          <w:sz w:val="20"/>
          <w:szCs w:val="20"/>
        </w:rPr>
      </w:pPr>
      <w:r w:rsidRPr="00C7687D">
        <w:rPr>
          <w:rFonts w:ascii="Tahoma" w:hAnsi="Tahoma" w:cs="Tahoma"/>
          <w:b/>
          <w:sz w:val="20"/>
          <w:szCs w:val="20"/>
        </w:rPr>
        <w:t>190 000,00</w:t>
      </w:r>
      <w:r>
        <w:rPr>
          <w:rFonts w:ascii="Tahoma" w:hAnsi="Tahoma" w:cs="Tahoma"/>
          <w:sz w:val="20"/>
          <w:szCs w:val="20"/>
        </w:rPr>
        <w:t xml:space="preserve"> </w:t>
      </w:r>
      <w:r w:rsidR="0065144A" w:rsidRPr="00BE5CC3">
        <w:rPr>
          <w:rFonts w:ascii="Tahoma" w:hAnsi="Tahoma" w:cs="Tahoma"/>
          <w:sz w:val="20"/>
          <w:szCs w:val="20"/>
        </w:rPr>
        <w:t>EUR bez DPH</w:t>
      </w:r>
      <w:r w:rsidR="007D6BFF">
        <w:rPr>
          <w:rFonts w:ascii="Tahoma" w:hAnsi="Tahoma" w:cs="Tahoma"/>
          <w:sz w:val="20"/>
          <w:szCs w:val="20"/>
        </w:rPr>
        <w:t xml:space="preserve"> pre </w:t>
      </w:r>
      <w:r>
        <w:rPr>
          <w:rFonts w:ascii="Tahoma" w:hAnsi="Tahoma" w:cs="Tahoma"/>
          <w:sz w:val="20"/>
          <w:szCs w:val="20"/>
        </w:rPr>
        <w:t>1. časť zákazky</w:t>
      </w:r>
    </w:p>
    <w:p w14:paraId="125BF79C" w14:textId="71D54994" w:rsidR="00C7687D" w:rsidRPr="00BE5CC3" w:rsidRDefault="00C7687D" w:rsidP="00C7687D">
      <w:pPr>
        <w:pStyle w:val="Odsekzoznamu"/>
        <w:numPr>
          <w:ilvl w:val="0"/>
          <w:numId w:val="16"/>
        </w:numPr>
        <w:spacing w:line="276" w:lineRule="auto"/>
        <w:rPr>
          <w:rFonts w:ascii="Tahoma" w:hAnsi="Tahoma" w:cs="Tahoma"/>
          <w:sz w:val="20"/>
          <w:szCs w:val="20"/>
        </w:rPr>
      </w:pPr>
      <w:r w:rsidRPr="00C7687D">
        <w:rPr>
          <w:rFonts w:ascii="Tahoma" w:hAnsi="Tahoma" w:cs="Tahoma"/>
          <w:b/>
          <w:sz w:val="20"/>
          <w:szCs w:val="20"/>
        </w:rPr>
        <w:t xml:space="preserve">260 000,00 </w:t>
      </w:r>
      <w:r w:rsidRPr="00C7687D">
        <w:rPr>
          <w:rFonts w:ascii="Tahoma" w:hAnsi="Tahoma" w:cs="Tahoma"/>
          <w:sz w:val="20"/>
          <w:szCs w:val="20"/>
        </w:rPr>
        <w:t xml:space="preserve">EUR bez DPH pre </w:t>
      </w:r>
      <w:r>
        <w:rPr>
          <w:rFonts w:ascii="Tahoma" w:hAnsi="Tahoma" w:cs="Tahoma"/>
          <w:sz w:val="20"/>
          <w:szCs w:val="20"/>
        </w:rPr>
        <w:t>2</w:t>
      </w:r>
      <w:r w:rsidRPr="00C7687D">
        <w:rPr>
          <w:rFonts w:ascii="Tahoma" w:hAnsi="Tahoma" w:cs="Tahoma"/>
          <w:sz w:val="20"/>
          <w:szCs w:val="20"/>
        </w:rPr>
        <w:t>. časť zákazky</w:t>
      </w:r>
    </w:p>
    <w:p w14:paraId="48F33150"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Všetky požadované skúsenosti možno preukázať aj jednou referenčnou zákazkou.</w:t>
      </w:r>
    </w:p>
    <w:p w14:paraId="34B7A567"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Zoznam dodávok tovaru musí obsahovať minimálne: </w:t>
      </w:r>
    </w:p>
    <w:p w14:paraId="04512402"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a) názov alebo obchodné meno odberateľa, adresu jeho sídla alebo miesta podnikania; </w:t>
      </w:r>
    </w:p>
    <w:p w14:paraId="37DF0E0F"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b) názov a stručný opis predmetu plnenia, vrátane</w:t>
      </w:r>
      <w:r>
        <w:rPr>
          <w:rFonts w:ascii="Tahoma" w:hAnsi="Tahoma" w:cs="Tahoma"/>
          <w:sz w:val="20"/>
          <w:szCs w:val="20"/>
        </w:rPr>
        <w:t xml:space="preserve"> </w:t>
      </w:r>
      <w:r w:rsidRPr="00BE5CC3">
        <w:rPr>
          <w:rFonts w:ascii="Tahoma" w:hAnsi="Tahoma" w:cs="Tahoma"/>
          <w:sz w:val="20"/>
          <w:szCs w:val="20"/>
        </w:rPr>
        <w:t xml:space="preserve">informácií nevyhnutných na vyhodnotenie splnenia podmienok účasti; </w:t>
      </w:r>
    </w:p>
    <w:p w14:paraId="032B2B2C"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c) zmluvnú cenu v EUR bez DPH (na prepočet inej meny sa použije priemerný ročný kurz Európskej centrálnej banky za príslušný kalendárny rok a za rok 2021 kurz Európskej centrálnej banky ku dňu zaslania oznámenia o vyhlásení verejného obstarávania do Úradného vestníka Európskej únie; v prípade, ak kurz danej meny nestanovuje Európska centrálna banka, prepočet sa vykoná obdobným spôsobom podľa kurzu Národnej banky Slovenska); </w:t>
      </w:r>
    </w:p>
    <w:p w14:paraId="2A23E2AB"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d) obdobie poskytovania plnenia; </w:t>
      </w:r>
    </w:p>
    <w:p w14:paraId="3DBB8FFE" w14:textId="77777777" w:rsidR="0065144A" w:rsidRPr="00BE5CC3"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e) meno, funkcia a kontaktné údaje zodpovednej osoby odberateľa, u ktorej je možné overiť tieto údaje.</w:t>
      </w:r>
    </w:p>
    <w:p w14:paraId="5F8FD3E5"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Ak uchádzač uvádza v rámci zoznamu dodaných tovarov referenčný projekt, ktorého obdobie poskytovania plnenia predchádza dobe predchádzajúcich troch rokov od vyhlásenia verejného obstarávania, v zozname dodaných tovarov uvedie aj pomernú časť zmluvnej ceny v EUR bez DPH, zodpovedajúcu dobe predchádzajúcich troch rokov od vyhlásenia verejného obstarávania.</w:t>
      </w:r>
    </w:p>
    <w:p w14:paraId="2BC0E31E"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Ak uchádzač uvádza v rámci zoznamu dodaných tovarov referenčný projekt, ktorý realizoval ako člen skupiny dodávateľov, v zozname dodaných tovarov uvedie výlučne pomernú časť zmluvnej ceny v EUR bez DPH, zodpovedajúcu dodávke tovaru výlučne ním samotným.</w:t>
      </w:r>
    </w:p>
    <w:p w14:paraId="21D5B118" w14:textId="77777777" w:rsidR="0065144A" w:rsidRDefault="0065144A" w:rsidP="0065144A">
      <w:pPr>
        <w:pStyle w:val="Odsekzoznamu"/>
        <w:numPr>
          <w:ilvl w:val="1"/>
          <w:numId w:val="22"/>
        </w:numPr>
        <w:suppressAutoHyphens w:val="0"/>
        <w:spacing w:line="276" w:lineRule="auto"/>
        <w:ind w:left="567" w:hanging="567"/>
        <w:rPr>
          <w:rFonts w:ascii="Tahoma" w:hAnsi="Tahoma" w:cs="Tahoma"/>
          <w:sz w:val="20"/>
          <w:szCs w:val="20"/>
        </w:rPr>
      </w:pPr>
      <w:r w:rsidRPr="009244B9">
        <w:rPr>
          <w:rFonts w:ascii="Tahoma" w:hAnsi="Tahoma" w:cs="Tahoma"/>
          <w:sz w:val="20"/>
          <w:szCs w:val="20"/>
          <w:shd w:val="clear" w:color="auto" w:fill="FFFFFF"/>
        </w:rPr>
        <w:t>Uchádzač môže v súlade s § 34 ods. 3 ZVO na preukázanie technickej spôsobilosti alebo odbornej spôsobilosti využiť technické a odborné kapacity inej osoby, bez ohľadu na ich právny vzťah.</w:t>
      </w:r>
      <w:r w:rsidRPr="009244B9">
        <w:rPr>
          <w:rFonts w:ascii="Tahoma" w:hAnsi="Tahoma" w:cs="Tahoma"/>
          <w:sz w:val="20"/>
          <w:szCs w:val="20"/>
        </w:rPr>
        <w:t xml:space="preserve"> </w:t>
      </w:r>
    </w:p>
    <w:p w14:paraId="1DF7AC3B" w14:textId="77777777" w:rsidR="0065144A" w:rsidRPr="00527C12" w:rsidRDefault="0065144A" w:rsidP="0065144A">
      <w:pPr>
        <w:pStyle w:val="Odsekzoznamu"/>
        <w:numPr>
          <w:ilvl w:val="1"/>
          <w:numId w:val="22"/>
        </w:numPr>
        <w:suppressAutoHyphens w:val="0"/>
        <w:spacing w:line="276" w:lineRule="auto"/>
        <w:ind w:left="567" w:hanging="567"/>
        <w:rPr>
          <w:rFonts w:ascii="Tahoma" w:hAnsi="Tahoma" w:cs="Tahoma"/>
          <w:sz w:val="20"/>
          <w:szCs w:val="20"/>
        </w:rPr>
      </w:pPr>
      <w:r w:rsidRPr="00527C12">
        <w:rPr>
          <w:rFonts w:ascii="Tahoma" w:hAnsi="Tahoma" w:cs="Tahoma"/>
          <w:sz w:val="20"/>
          <w:szCs w:val="20"/>
        </w:rPr>
        <w:t>Skupina dodávateľov preukazuje splnenie podmienok účasti vo verejnom obstarávaní týkajúce sa splnenia podmienok účasti technickej spôsobilosti alebo odbornej spôsobilosti spoločne.</w:t>
      </w:r>
    </w:p>
    <w:p w14:paraId="5E2F2F4B" w14:textId="2DEB8172" w:rsidR="00697F37" w:rsidRDefault="0065144A" w:rsidP="004B2F9D">
      <w:pPr>
        <w:spacing w:after="0"/>
        <w:jc w:val="left"/>
        <w:rPr>
          <w:rFonts w:ascii="Tahoma" w:hAnsi="Tahoma" w:cs="Tahoma"/>
          <w:b/>
          <w:szCs w:val="24"/>
        </w:rPr>
      </w:pPr>
      <w:r>
        <w:rPr>
          <w:rFonts w:ascii="Tahoma" w:hAnsi="Tahoma" w:cs="Tahoma"/>
          <w:sz w:val="20"/>
          <w:szCs w:val="20"/>
        </w:rPr>
        <w:br w:type="page"/>
      </w:r>
      <w:bookmarkStart w:id="43" w:name="_Toc78209645"/>
      <w:r w:rsidR="00697F37" w:rsidRPr="00C765E5">
        <w:rPr>
          <w:rFonts w:ascii="Tahoma" w:hAnsi="Tahoma" w:cs="Tahoma"/>
          <w:b/>
          <w:szCs w:val="24"/>
        </w:rPr>
        <w:lastRenderedPageBreak/>
        <w:t>Časť C. Kritériá na vyhodnotenie ponúk</w:t>
      </w:r>
      <w:bookmarkEnd w:id="43"/>
    </w:p>
    <w:p w14:paraId="5336412A" w14:textId="77777777" w:rsidR="00697F37" w:rsidRPr="00C765E5" w:rsidRDefault="00697F37" w:rsidP="00697F37"/>
    <w:p w14:paraId="636EB7D4" w14:textId="77777777" w:rsidR="00697F37" w:rsidRPr="003675FC" w:rsidRDefault="00697F37" w:rsidP="00697F37">
      <w:pPr>
        <w:pStyle w:val="Nadpis2"/>
        <w:numPr>
          <w:ilvl w:val="0"/>
          <w:numId w:val="23"/>
        </w:numPr>
        <w:tabs>
          <w:tab w:val="num" w:pos="0"/>
        </w:tabs>
        <w:spacing w:line="276" w:lineRule="auto"/>
        <w:ind w:left="0" w:hanging="426"/>
        <w:rPr>
          <w:rFonts w:ascii="Tahoma" w:hAnsi="Tahoma" w:cs="Tahoma"/>
          <w:b/>
          <w:color w:val="auto"/>
          <w:sz w:val="20"/>
          <w:szCs w:val="20"/>
        </w:rPr>
      </w:pPr>
      <w:bookmarkStart w:id="44" w:name="_Toc78209646"/>
      <w:r w:rsidRPr="003675FC">
        <w:rPr>
          <w:rFonts w:ascii="Tahoma" w:hAnsi="Tahoma" w:cs="Tahoma"/>
          <w:b/>
          <w:color w:val="auto"/>
          <w:sz w:val="20"/>
          <w:szCs w:val="20"/>
        </w:rPr>
        <w:t>Kritérium na hodnotenie ponúk</w:t>
      </w:r>
      <w:bookmarkEnd w:id="44"/>
    </w:p>
    <w:p w14:paraId="298F3C79" w14:textId="77777777"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eastAsia="Proba Pro" w:hAnsi="Tahoma" w:cs="Tahoma"/>
          <w:sz w:val="20"/>
          <w:szCs w:val="20"/>
        </w:rPr>
        <w:t xml:space="preserve">Stanoveným kritériom na hodnotenie ponúk je v súlade s § 44 ods. 3 písm. c) ZVO </w:t>
      </w:r>
      <w:r w:rsidRPr="009244B9">
        <w:rPr>
          <w:rFonts w:ascii="Tahoma" w:eastAsia="Proba Pro" w:hAnsi="Tahoma" w:cs="Tahoma"/>
          <w:b/>
          <w:bCs/>
          <w:sz w:val="20"/>
          <w:szCs w:val="20"/>
        </w:rPr>
        <w:t xml:space="preserve">najnižšia  celková cena </w:t>
      </w:r>
      <w:r w:rsidRPr="009244B9">
        <w:rPr>
          <w:rFonts w:ascii="Tahoma" w:eastAsia="Proba Pro" w:hAnsi="Tahoma" w:cs="Tahoma"/>
          <w:bCs/>
          <w:sz w:val="20"/>
          <w:szCs w:val="20"/>
        </w:rPr>
        <w:t xml:space="preserve">predmetu zákazky </w:t>
      </w:r>
      <w:r w:rsidRPr="009244B9">
        <w:rPr>
          <w:rFonts w:ascii="Tahoma" w:eastAsia="Proba Pro" w:hAnsi="Tahoma" w:cs="Tahoma"/>
          <w:sz w:val="20"/>
          <w:szCs w:val="20"/>
        </w:rPr>
        <w:t>vypočítaná a</w:t>
      </w:r>
      <w:r w:rsidRPr="009244B9">
        <w:rPr>
          <w:rFonts w:ascii="Tahoma" w:eastAsia="Proba Pro" w:hAnsi="Tahoma" w:cs="Tahoma"/>
          <w:bCs/>
          <w:sz w:val="20"/>
          <w:szCs w:val="20"/>
        </w:rPr>
        <w:t xml:space="preserve"> vyjadrená v</w:t>
      </w:r>
      <w:r w:rsidRPr="009244B9">
        <w:rPr>
          <w:rFonts w:ascii="Tahoma" w:hAnsi="Tahoma" w:cs="Tahoma"/>
          <w:b/>
          <w:bCs/>
          <w:sz w:val="20"/>
          <w:szCs w:val="20"/>
        </w:rPr>
        <w:t> </w:t>
      </w:r>
      <w:r w:rsidRPr="009244B9">
        <w:rPr>
          <w:rFonts w:ascii="Tahoma" w:eastAsia="Proba Pro" w:hAnsi="Tahoma" w:cs="Tahoma"/>
          <w:bCs/>
          <w:sz w:val="20"/>
          <w:szCs w:val="20"/>
        </w:rPr>
        <w:t>EUR s DPH</w:t>
      </w:r>
      <w:r w:rsidRPr="009244B9">
        <w:rPr>
          <w:rFonts w:ascii="Tahoma" w:eastAsia="Proba Pro" w:hAnsi="Tahoma" w:cs="Tahoma"/>
          <w:sz w:val="20"/>
          <w:szCs w:val="20"/>
        </w:rPr>
        <w:t>.</w:t>
      </w:r>
    </w:p>
    <w:p w14:paraId="770FBC7B" w14:textId="5B8B5925"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hAnsi="Tahoma" w:cs="Tahoma"/>
          <w:sz w:val="20"/>
          <w:szCs w:val="20"/>
        </w:rPr>
        <w:t>Návrh plnenia kritéria na vyhodnotenie ponúk – Kalkulácia ceny, tvorí Prílohu č. 2</w:t>
      </w:r>
      <w:r w:rsidR="004B2F9D">
        <w:rPr>
          <w:rFonts w:ascii="Tahoma" w:hAnsi="Tahoma" w:cs="Tahoma"/>
          <w:sz w:val="20"/>
          <w:szCs w:val="20"/>
        </w:rPr>
        <w:t xml:space="preserve"> a Prílohu č. 3</w:t>
      </w:r>
      <w:r w:rsidRPr="009244B9">
        <w:rPr>
          <w:rFonts w:ascii="Tahoma" w:hAnsi="Tahoma" w:cs="Tahoma"/>
          <w:sz w:val="20"/>
          <w:szCs w:val="20"/>
        </w:rPr>
        <w:t xml:space="preserve"> SP.</w:t>
      </w:r>
    </w:p>
    <w:p w14:paraId="31BEA250" w14:textId="3EDF0EF0" w:rsidR="00697F37"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C765E5">
        <w:rPr>
          <w:rFonts w:ascii="Tahoma" w:hAnsi="Tahoma" w:cs="Tahoma"/>
          <w:sz w:val="20"/>
          <w:szCs w:val="20"/>
        </w:rPr>
        <w:t xml:space="preserve"> V prípade, ak viacerí uchádzači predložia ponuku s rovnakou najnižšou cenou, verejný obstarávateľ určí uchádzača na prvom mieste podľa pomocného kritéria, ktorým je </w:t>
      </w:r>
      <w:r w:rsidRPr="00C765E5">
        <w:rPr>
          <w:rFonts w:ascii="Tahoma" w:hAnsi="Tahoma" w:cs="Tahoma"/>
          <w:b/>
          <w:bCs/>
          <w:sz w:val="20"/>
          <w:szCs w:val="20"/>
        </w:rPr>
        <w:t xml:space="preserve">kratšia dodacia lehota </w:t>
      </w:r>
      <w:r w:rsidRPr="00C765E5">
        <w:rPr>
          <w:rFonts w:ascii="Tahoma" w:hAnsi="Tahoma" w:cs="Tahoma"/>
          <w:sz w:val="20"/>
          <w:szCs w:val="20"/>
        </w:rPr>
        <w:t xml:space="preserve">(v celých dňoch). Dĺžka dodacej lehoty musí byť rovná alebo kratšia ako </w:t>
      </w:r>
      <w:r w:rsidR="008C3347">
        <w:rPr>
          <w:rFonts w:ascii="Tahoma" w:hAnsi="Tahoma" w:cs="Tahoma"/>
          <w:sz w:val="20"/>
          <w:szCs w:val="20"/>
        </w:rPr>
        <w:t>45</w:t>
      </w:r>
      <w:r w:rsidRPr="00C765E5">
        <w:rPr>
          <w:rFonts w:ascii="Tahoma" w:hAnsi="Tahoma" w:cs="Tahoma"/>
          <w:sz w:val="20"/>
          <w:szCs w:val="20"/>
        </w:rPr>
        <w:t xml:space="preserve"> dní odo dňa nadobudnutia účinnosti zmluvy. Dĺžku dodacej lehoty uvedie uchádzač v Návrhu na plnenie kritérií na vyhodnotenie ponúk (Príloha č. 2). V prípade, že uchádzač uvedie dodaciu lehotu s desatinným miestom (napr. </w:t>
      </w:r>
      <w:r w:rsidR="005E4DB2">
        <w:rPr>
          <w:rFonts w:ascii="Tahoma" w:hAnsi="Tahoma" w:cs="Tahoma"/>
          <w:sz w:val="20"/>
          <w:szCs w:val="20"/>
        </w:rPr>
        <w:t>3</w:t>
      </w:r>
      <w:r w:rsidRPr="00C765E5">
        <w:rPr>
          <w:rFonts w:ascii="Tahoma" w:hAnsi="Tahoma" w:cs="Tahoma"/>
          <w:sz w:val="20"/>
          <w:szCs w:val="20"/>
        </w:rPr>
        <w:t xml:space="preserve">0,5 dňa), verejný obstarávateľ zaokrúhli túto hodnotu v súlade s matematickými pravidlami na celé číslo (v danom príklade </w:t>
      </w:r>
      <w:r w:rsidR="005E4DB2">
        <w:rPr>
          <w:rFonts w:ascii="Tahoma" w:hAnsi="Tahoma" w:cs="Tahoma"/>
          <w:sz w:val="20"/>
          <w:szCs w:val="20"/>
        </w:rPr>
        <w:t>3</w:t>
      </w:r>
      <w:r w:rsidRPr="00C765E5">
        <w:rPr>
          <w:rFonts w:ascii="Tahoma" w:hAnsi="Tahoma" w:cs="Tahoma"/>
          <w:sz w:val="20"/>
          <w:szCs w:val="20"/>
        </w:rPr>
        <w:t>1 dní) a až tak vyhodnotí ponuku uchádzača.</w:t>
      </w:r>
    </w:p>
    <w:p w14:paraId="796592A1" w14:textId="77777777" w:rsidR="00697F37" w:rsidRPr="00C765E5" w:rsidRDefault="00697F37" w:rsidP="00697F37">
      <w:pPr>
        <w:pStyle w:val="Odsekzoznamu"/>
        <w:spacing w:line="276" w:lineRule="auto"/>
        <w:ind w:left="567"/>
        <w:rPr>
          <w:rFonts w:ascii="Tahoma" w:hAnsi="Tahoma" w:cs="Tahoma"/>
          <w:sz w:val="20"/>
          <w:szCs w:val="20"/>
        </w:rPr>
      </w:pPr>
    </w:p>
    <w:p w14:paraId="48B713D6" w14:textId="77777777" w:rsidR="00697F37" w:rsidRPr="003675FC" w:rsidRDefault="00697F37" w:rsidP="00697F37">
      <w:pPr>
        <w:pStyle w:val="Nadpis2"/>
        <w:numPr>
          <w:ilvl w:val="0"/>
          <w:numId w:val="23"/>
        </w:numPr>
        <w:tabs>
          <w:tab w:val="num" w:pos="0"/>
        </w:tabs>
        <w:spacing w:line="276" w:lineRule="auto"/>
        <w:ind w:left="0" w:hanging="426"/>
        <w:rPr>
          <w:rFonts w:ascii="Tahoma" w:hAnsi="Tahoma" w:cs="Tahoma"/>
          <w:b/>
          <w:color w:val="auto"/>
          <w:sz w:val="20"/>
          <w:szCs w:val="20"/>
        </w:rPr>
      </w:pPr>
      <w:bookmarkStart w:id="45" w:name="_Toc78209647"/>
      <w:r w:rsidRPr="003675FC">
        <w:rPr>
          <w:rFonts w:ascii="Tahoma" w:hAnsi="Tahoma" w:cs="Tahoma"/>
          <w:b/>
          <w:color w:val="auto"/>
          <w:sz w:val="20"/>
          <w:szCs w:val="20"/>
        </w:rPr>
        <w:t>Spôsob hodnotenia ponúk</w:t>
      </w:r>
      <w:bookmarkEnd w:id="45"/>
    </w:p>
    <w:p w14:paraId="3280E191" w14:textId="77777777"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hAnsi="Tahoma" w:cs="Tahoma"/>
          <w:bCs/>
          <w:sz w:val="20"/>
          <w:szCs w:val="20"/>
        </w:rPr>
        <w:t>Komisia vykoná otváranie ponúk podľa § 52 zákona o verejnom obstarávaní. Postup vyhodnotenia ponúk bude prebiehať podľa § 66 ods. 7 druhej vety zákona o verejnom obstarávaní.</w:t>
      </w:r>
    </w:p>
    <w:p w14:paraId="155A55F0" w14:textId="77777777" w:rsidR="00697F37" w:rsidRPr="009244B9" w:rsidRDefault="00697F37" w:rsidP="00697F37">
      <w:pPr>
        <w:pStyle w:val="Odsekzoznamu"/>
        <w:numPr>
          <w:ilvl w:val="1"/>
          <w:numId w:val="23"/>
        </w:numPr>
        <w:suppressAutoHyphens w:val="0"/>
        <w:spacing w:line="276" w:lineRule="auto"/>
        <w:ind w:left="567" w:hanging="567"/>
        <w:rPr>
          <w:rFonts w:ascii="Tahoma" w:hAnsi="Tahoma" w:cs="Tahoma"/>
          <w:bCs/>
          <w:sz w:val="20"/>
          <w:szCs w:val="20"/>
        </w:rPr>
      </w:pPr>
      <w:r w:rsidRPr="009244B9">
        <w:rPr>
          <w:rFonts w:ascii="Tahoma" w:hAnsi="Tahoma" w:cs="Tahoma"/>
          <w:bCs/>
          <w:sz w:val="20"/>
          <w:szCs w:val="20"/>
        </w:rPr>
        <w:t>Navrhovaná c</w:t>
      </w:r>
      <w:r w:rsidRPr="009244B9">
        <w:rPr>
          <w:rFonts w:ascii="Tahoma" w:hAnsi="Tahoma" w:cs="Tahoma"/>
          <w:bCs/>
          <w:iCs/>
          <w:sz w:val="20"/>
          <w:szCs w:val="20"/>
        </w:rPr>
        <w:t xml:space="preserve">ena uvedená </w:t>
      </w:r>
      <w:r w:rsidRPr="009244B9">
        <w:rPr>
          <w:rFonts w:ascii="Tahoma" w:hAnsi="Tahoma" w:cs="Tahoma"/>
          <w:bCs/>
          <w:sz w:val="20"/>
          <w:szCs w:val="20"/>
        </w:rPr>
        <w:t>v Návrhu plnenia kritéria na vyhodnotenie ponúk musí zahŕňať všetky náklady, ktoré súvisia, resp. vzniknú v súvislosti s plnením predmetu zákazky.</w:t>
      </w:r>
    </w:p>
    <w:p w14:paraId="0374A239" w14:textId="77777777" w:rsidR="00CA2E1A" w:rsidRDefault="00052092">
      <w:pPr>
        <w:spacing w:line="276" w:lineRule="auto"/>
        <w:jc w:val="left"/>
        <w:rPr>
          <w:rFonts w:ascii="Tahoma" w:hAnsi="Tahoma" w:cs="Tahoma"/>
          <w:bCs/>
          <w:sz w:val="20"/>
          <w:szCs w:val="20"/>
        </w:rPr>
      </w:pPr>
      <w:r>
        <w:br w:type="page"/>
      </w:r>
    </w:p>
    <w:p w14:paraId="2C800E38" w14:textId="77777777" w:rsidR="00CA2E1A" w:rsidRDefault="00CA2E1A">
      <w:pPr>
        <w:spacing w:line="276" w:lineRule="auto"/>
        <w:rPr>
          <w:rFonts w:ascii="Tahoma" w:hAnsi="Tahoma" w:cs="Tahoma"/>
          <w:sz w:val="20"/>
          <w:szCs w:val="20"/>
        </w:rPr>
      </w:pPr>
    </w:p>
    <w:p w14:paraId="47AE45F2" w14:textId="77777777" w:rsidR="00CA2E1A" w:rsidRPr="001B5C50" w:rsidRDefault="00052092">
      <w:pPr>
        <w:pStyle w:val="Nadpis1"/>
        <w:spacing w:line="276" w:lineRule="auto"/>
        <w:rPr>
          <w:rFonts w:ascii="Tahoma" w:hAnsi="Tahoma" w:cs="Tahoma"/>
          <w:b/>
          <w:bCs/>
          <w:color w:val="auto"/>
          <w:sz w:val="24"/>
          <w:szCs w:val="24"/>
        </w:rPr>
      </w:pPr>
      <w:bookmarkStart w:id="46" w:name="_Toc78209648"/>
      <w:r w:rsidRPr="001B5C50">
        <w:rPr>
          <w:rFonts w:ascii="Tahoma" w:hAnsi="Tahoma" w:cs="Tahoma"/>
          <w:b/>
          <w:bCs/>
          <w:color w:val="auto"/>
          <w:sz w:val="24"/>
          <w:szCs w:val="24"/>
        </w:rPr>
        <w:t>Časť D. Opis predmetu zákazky</w:t>
      </w:r>
      <w:bookmarkEnd w:id="46"/>
    </w:p>
    <w:p w14:paraId="03BE3952" w14:textId="77777777" w:rsidR="00CA2E1A" w:rsidRDefault="00052092">
      <w:pPr>
        <w:spacing w:line="276" w:lineRule="auto"/>
        <w:rPr>
          <w:rFonts w:ascii="Tahoma" w:hAnsi="Tahoma" w:cs="Tahoma"/>
          <w:b/>
          <w:bCs/>
          <w:sz w:val="20"/>
          <w:szCs w:val="20"/>
          <w:u w:val="single"/>
        </w:rPr>
      </w:pPr>
      <w:r>
        <w:rPr>
          <w:rFonts w:ascii="Tahoma" w:hAnsi="Tahoma" w:cs="Tahoma"/>
          <w:b/>
          <w:bCs/>
          <w:sz w:val="20"/>
          <w:szCs w:val="20"/>
          <w:u w:val="single"/>
        </w:rPr>
        <w:t>1. ČASŤ</w:t>
      </w:r>
    </w:p>
    <w:p w14:paraId="33A9C18D" w14:textId="77777777" w:rsidR="00CA2E1A" w:rsidRDefault="00052092">
      <w:pPr>
        <w:spacing w:line="276" w:lineRule="auto"/>
        <w:rPr>
          <w:rFonts w:ascii="Tahoma" w:hAnsi="Tahoma" w:cs="Tahoma"/>
          <w:sz w:val="20"/>
          <w:szCs w:val="20"/>
        </w:rPr>
      </w:pPr>
      <w:r>
        <w:rPr>
          <w:rFonts w:ascii="Tahoma" w:hAnsi="Tahoma" w:cs="Tahoma"/>
          <w:sz w:val="20"/>
          <w:szCs w:val="20"/>
        </w:rPr>
        <w:t>Predmetom prvej časti zákazky je obstaranie troch úžitkových vozidiel s príslušenstvom – 1 bager a 2 šmykom riadené nakladače na údržbu komunikácií formou leasingu s nasledovnými parametrami:</w:t>
      </w:r>
    </w:p>
    <w:p w14:paraId="127311FF" w14:textId="77777777" w:rsidR="00CA2E1A" w:rsidRPr="00F67AAE" w:rsidRDefault="00052092">
      <w:pPr>
        <w:pStyle w:val="Nadpis2"/>
        <w:numPr>
          <w:ilvl w:val="0"/>
          <w:numId w:val="14"/>
        </w:numPr>
        <w:spacing w:line="276" w:lineRule="auto"/>
        <w:ind w:left="0" w:hanging="426"/>
        <w:rPr>
          <w:rFonts w:ascii="Tahoma" w:hAnsi="Tahoma" w:cs="Tahoma"/>
          <w:b/>
          <w:bCs/>
          <w:color w:val="auto"/>
          <w:sz w:val="24"/>
          <w:szCs w:val="24"/>
        </w:rPr>
      </w:pPr>
      <w:bookmarkStart w:id="47" w:name="_Toc78209649"/>
      <w:r w:rsidRPr="00F67AAE">
        <w:rPr>
          <w:rFonts w:ascii="Tahoma" w:hAnsi="Tahoma" w:cs="Tahoma"/>
          <w:b/>
          <w:bCs/>
          <w:color w:val="auto"/>
          <w:sz w:val="24"/>
          <w:szCs w:val="24"/>
        </w:rPr>
        <w:t>Úžitkové vozidlo - bager</w:t>
      </w:r>
      <w:bookmarkStart w:id="48" w:name="_Hlk77279385"/>
      <w:bookmarkEnd w:id="47"/>
      <w:bookmarkEnd w:id="48"/>
    </w:p>
    <w:tbl>
      <w:tblPr>
        <w:tblW w:w="10501" w:type="dxa"/>
        <w:tblInd w:w="-11" w:type="dxa"/>
        <w:tblLook w:val="04A0" w:firstRow="1" w:lastRow="0" w:firstColumn="1" w:lastColumn="0" w:noHBand="0" w:noVBand="1"/>
      </w:tblPr>
      <w:tblGrid>
        <w:gridCol w:w="10585"/>
      </w:tblGrid>
      <w:tr w:rsidR="00CA2E1A" w14:paraId="6996E5E2"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349" w:type="dxa"/>
              <w:jc w:val="right"/>
              <w:tblCellMar>
                <w:left w:w="70" w:type="dxa"/>
                <w:right w:w="70" w:type="dxa"/>
              </w:tblCellMar>
              <w:tblLook w:val="04A0" w:firstRow="1" w:lastRow="0" w:firstColumn="1" w:lastColumn="0" w:noHBand="0" w:noVBand="1"/>
            </w:tblPr>
            <w:tblGrid>
              <w:gridCol w:w="6580"/>
              <w:gridCol w:w="947"/>
              <w:gridCol w:w="1012"/>
              <w:gridCol w:w="1047"/>
              <w:gridCol w:w="763"/>
            </w:tblGrid>
            <w:tr w:rsidR="00CA2E1A" w14:paraId="2A9EC04B" w14:textId="77777777" w:rsidTr="005E4DB2">
              <w:trPr>
                <w:trHeight w:val="300"/>
                <w:jc w:val="right"/>
              </w:trPr>
              <w:tc>
                <w:tcPr>
                  <w:tcW w:w="10349"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14:paraId="638619F5" w14:textId="77777777" w:rsidR="00CA2E1A" w:rsidRDefault="00052092" w:rsidP="005E4DB2">
                  <w:pPr>
                    <w:spacing w:after="0" w:line="276" w:lineRule="auto"/>
                    <w:ind w:right="269"/>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Funkcia</w:t>
                  </w:r>
                </w:p>
              </w:tc>
            </w:tr>
            <w:tr w:rsidR="00CA2E1A" w14:paraId="70153EDE" w14:textId="77777777" w:rsidTr="005E4DB2">
              <w:trPr>
                <w:trHeight w:val="288"/>
                <w:jc w:val="right"/>
              </w:trPr>
              <w:tc>
                <w:tcPr>
                  <w:tcW w:w="10349" w:type="dxa"/>
                  <w:gridSpan w:val="5"/>
                  <w:tcBorders>
                    <w:top w:val="single" w:sz="8" w:space="0" w:color="000000"/>
                    <w:left w:val="single" w:sz="8" w:space="0" w:color="000000"/>
                    <w:right w:val="single" w:sz="8" w:space="0" w:color="000000"/>
                  </w:tcBorders>
                  <w:shd w:val="clear" w:color="auto" w:fill="auto"/>
                  <w:vAlign w:val="bottom"/>
                </w:tcPr>
                <w:p w14:paraId="2743D37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Kolesový nakladač</w:t>
                  </w:r>
                </w:p>
              </w:tc>
            </w:tr>
            <w:tr w:rsidR="00CA2E1A" w14:paraId="09DD577A" w14:textId="77777777" w:rsidTr="005E4DB2">
              <w:trPr>
                <w:trHeight w:val="288"/>
                <w:jc w:val="right"/>
              </w:trPr>
              <w:tc>
                <w:tcPr>
                  <w:tcW w:w="65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19D06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Technické vlastnosti</w:t>
                  </w:r>
                </w:p>
              </w:tc>
              <w:tc>
                <w:tcPr>
                  <w:tcW w:w="947" w:type="dxa"/>
                  <w:tcBorders>
                    <w:top w:val="single" w:sz="4" w:space="0" w:color="000000"/>
                    <w:bottom w:val="single" w:sz="4" w:space="0" w:color="000000"/>
                    <w:right w:val="single" w:sz="4" w:space="0" w:color="000000"/>
                  </w:tcBorders>
                  <w:shd w:val="clear" w:color="auto" w:fill="auto"/>
                  <w:vAlign w:val="bottom"/>
                </w:tcPr>
                <w:p w14:paraId="4B5C955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Jednotka</w:t>
                  </w:r>
                </w:p>
              </w:tc>
              <w:tc>
                <w:tcPr>
                  <w:tcW w:w="1012" w:type="dxa"/>
                  <w:tcBorders>
                    <w:top w:val="single" w:sz="4" w:space="0" w:color="000000"/>
                    <w:bottom w:val="single" w:sz="4" w:space="0" w:color="000000"/>
                    <w:right w:val="single" w:sz="4" w:space="0" w:color="000000"/>
                  </w:tcBorders>
                  <w:shd w:val="clear" w:color="auto" w:fill="auto"/>
                  <w:vAlign w:val="bottom"/>
                </w:tcPr>
                <w:p w14:paraId="39DB3FE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Minimum</w:t>
                  </w:r>
                </w:p>
              </w:tc>
              <w:tc>
                <w:tcPr>
                  <w:tcW w:w="1047" w:type="dxa"/>
                  <w:tcBorders>
                    <w:top w:val="single" w:sz="4" w:space="0" w:color="000000"/>
                    <w:bottom w:val="single" w:sz="4" w:space="0" w:color="000000"/>
                    <w:right w:val="single" w:sz="4" w:space="0" w:color="000000"/>
                  </w:tcBorders>
                  <w:shd w:val="clear" w:color="auto" w:fill="auto"/>
                  <w:vAlign w:val="bottom"/>
                </w:tcPr>
                <w:p w14:paraId="2B2EFAA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Maximum</w:t>
                  </w:r>
                </w:p>
              </w:tc>
              <w:tc>
                <w:tcPr>
                  <w:tcW w:w="763" w:type="dxa"/>
                  <w:tcBorders>
                    <w:top w:val="single" w:sz="4" w:space="0" w:color="000000"/>
                    <w:bottom w:val="single" w:sz="4" w:space="0" w:color="000000"/>
                    <w:right w:val="single" w:sz="4" w:space="0" w:color="000000"/>
                  </w:tcBorders>
                  <w:shd w:val="clear" w:color="auto" w:fill="auto"/>
                  <w:vAlign w:val="bottom"/>
                </w:tcPr>
                <w:p w14:paraId="44519C1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Presne</w:t>
                  </w:r>
                </w:p>
              </w:tc>
            </w:tr>
            <w:tr w:rsidR="00CA2E1A" w14:paraId="7D44D9D1"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0B719D3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maximálny výkon motora</w:t>
                  </w:r>
                </w:p>
              </w:tc>
              <w:tc>
                <w:tcPr>
                  <w:tcW w:w="947" w:type="dxa"/>
                  <w:tcBorders>
                    <w:bottom w:val="single" w:sz="4" w:space="0" w:color="000000"/>
                    <w:right w:val="single" w:sz="4" w:space="0" w:color="000000"/>
                  </w:tcBorders>
                  <w:shd w:val="clear" w:color="auto" w:fill="auto"/>
                  <w:vAlign w:val="center"/>
                </w:tcPr>
                <w:p w14:paraId="20AA16A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kW</w:t>
                  </w:r>
                </w:p>
              </w:tc>
              <w:tc>
                <w:tcPr>
                  <w:tcW w:w="1012" w:type="dxa"/>
                  <w:tcBorders>
                    <w:bottom w:val="single" w:sz="4" w:space="0" w:color="000000"/>
                    <w:right w:val="single" w:sz="4" w:space="0" w:color="000000"/>
                  </w:tcBorders>
                  <w:shd w:val="clear" w:color="auto" w:fill="auto"/>
                  <w:vAlign w:val="center"/>
                </w:tcPr>
                <w:p w14:paraId="383421A5"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80</w:t>
                  </w:r>
                </w:p>
              </w:tc>
              <w:tc>
                <w:tcPr>
                  <w:tcW w:w="1047" w:type="dxa"/>
                  <w:tcBorders>
                    <w:bottom w:val="single" w:sz="4" w:space="0" w:color="000000"/>
                    <w:right w:val="single" w:sz="4" w:space="0" w:color="000000"/>
                  </w:tcBorders>
                  <w:shd w:val="clear" w:color="auto" w:fill="auto"/>
                  <w:vAlign w:val="center"/>
                </w:tcPr>
                <w:p w14:paraId="42FB7F06"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85</w:t>
                  </w:r>
                </w:p>
              </w:tc>
              <w:tc>
                <w:tcPr>
                  <w:tcW w:w="763" w:type="dxa"/>
                  <w:tcBorders>
                    <w:bottom w:val="single" w:sz="4" w:space="0" w:color="000000"/>
                    <w:right w:val="single" w:sz="4" w:space="0" w:color="000000"/>
                  </w:tcBorders>
                  <w:shd w:val="clear" w:color="auto" w:fill="auto"/>
                  <w:vAlign w:val="center"/>
                </w:tcPr>
                <w:p w14:paraId="4544D8F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5691AB7D"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55650F7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maximálny krútiaci moment motora</w:t>
                  </w:r>
                </w:p>
              </w:tc>
              <w:tc>
                <w:tcPr>
                  <w:tcW w:w="947" w:type="dxa"/>
                  <w:tcBorders>
                    <w:bottom w:val="single" w:sz="4" w:space="0" w:color="000000"/>
                    <w:right w:val="single" w:sz="4" w:space="0" w:color="000000"/>
                  </w:tcBorders>
                  <w:shd w:val="clear" w:color="auto" w:fill="auto"/>
                  <w:vAlign w:val="center"/>
                </w:tcPr>
                <w:p w14:paraId="210E979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Nm</w:t>
                  </w:r>
                </w:p>
              </w:tc>
              <w:tc>
                <w:tcPr>
                  <w:tcW w:w="1012" w:type="dxa"/>
                  <w:tcBorders>
                    <w:bottom w:val="single" w:sz="4" w:space="0" w:color="000000"/>
                    <w:right w:val="single" w:sz="4" w:space="0" w:color="000000"/>
                  </w:tcBorders>
                  <w:shd w:val="clear" w:color="auto" w:fill="auto"/>
                  <w:vAlign w:val="center"/>
                </w:tcPr>
                <w:p w14:paraId="47DACD34"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450</w:t>
                  </w:r>
                </w:p>
              </w:tc>
              <w:tc>
                <w:tcPr>
                  <w:tcW w:w="1047" w:type="dxa"/>
                  <w:tcBorders>
                    <w:bottom w:val="single" w:sz="4" w:space="0" w:color="000000"/>
                    <w:right w:val="single" w:sz="4" w:space="0" w:color="000000"/>
                  </w:tcBorders>
                  <w:shd w:val="clear" w:color="auto" w:fill="auto"/>
                  <w:vAlign w:val="center"/>
                </w:tcPr>
                <w:p w14:paraId="2FFF311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6C09FF3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2F9B19C7" w14:textId="77777777" w:rsidTr="005E4DB2">
              <w:trPr>
                <w:trHeight w:val="576"/>
                <w:jc w:val="right"/>
              </w:trPr>
              <w:tc>
                <w:tcPr>
                  <w:tcW w:w="6580" w:type="dxa"/>
                  <w:tcBorders>
                    <w:left w:val="single" w:sz="4" w:space="0" w:color="000000"/>
                    <w:bottom w:val="single" w:sz="4" w:space="0" w:color="000000"/>
                    <w:right w:val="single" w:sz="4" w:space="0" w:color="000000"/>
                  </w:tcBorders>
                  <w:shd w:val="clear" w:color="auto" w:fill="auto"/>
                  <w:vAlign w:val="center"/>
                </w:tcPr>
                <w:p w14:paraId="2D6CBCA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motor spĺňajúci emisnú normu</w:t>
                  </w:r>
                </w:p>
              </w:tc>
              <w:tc>
                <w:tcPr>
                  <w:tcW w:w="947" w:type="dxa"/>
                  <w:tcBorders>
                    <w:bottom w:val="single" w:sz="4" w:space="0" w:color="000000"/>
                    <w:right w:val="single" w:sz="4" w:space="0" w:color="000000"/>
                  </w:tcBorders>
                  <w:shd w:val="clear" w:color="auto" w:fill="auto"/>
                  <w:vAlign w:val="center"/>
                </w:tcPr>
                <w:p w14:paraId="3F8DBE7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stupeň</w:t>
                  </w:r>
                </w:p>
              </w:tc>
              <w:tc>
                <w:tcPr>
                  <w:tcW w:w="1012" w:type="dxa"/>
                  <w:tcBorders>
                    <w:bottom w:val="single" w:sz="4" w:space="0" w:color="000000"/>
                    <w:right w:val="single" w:sz="4" w:space="0" w:color="000000"/>
                  </w:tcBorders>
                  <w:shd w:val="clear" w:color="auto" w:fill="auto"/>
                  <w:vAlign w:val="center"/>
                </w:tcPr>
                <w:p w14:paraId="3BCFA6E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Tier IV Final</w:t>
                  </w:r>
                </w:p>
              </w:tc>
              <w:tc>
                <w:tcPr>
                  <w:tcW w:w="1047" w:type="dxa"/>
                  <w:tcBorders>
                    <w:bottom w:val="single" w:sz="4" w:space="0" w:color="000000"/>
                    <w:right w:val="single" w:sz="4" w:space="0" w:color="000000"/>
                  </w:tcBorders>
                  <w:shd w:val="clear" w:color="auto" w:fill="auto"/>
                  <w:vAlign w:val="center"/>
                </w:tcPr>
                <w:p w14:paraId="2841D79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00F7704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6D47F61"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6C38B3C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objem nádržky na kvapalinu AdBlue</w:t>
                  </w:r>
                </w:p>
              </w:tc>
              <w:tc>
                <w:tcPr>
                  <w:tcW w:w="947" w:type="dxa"/>
                  <w:tcBorders>
                    <w:bottom w:val="single" w:sz="4" w:space="0" w:color="000000"/>
                    <w:right w:val="single" w:sz="4" w:space="0" w:color="000000"/>
                  </w:tcBorders>
                  <w:shd w:val="clear" w:color="auto" w:fill="auto"/>
                  <w:vAlign w:val="center"/>
                </w:tcPr>
                <w:p w14:paraId="5656698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w:t>
                  </w:r>
                </w:p>
              </w:tc>
              <w:tc>
                <w:tcPr>
                  <w:tcW w:w="1012" w:type="dxa"/>
                  <w:tcBorders>
                    <w:bottom w:val="single" w:sz="4" w:space="0" w:color="000000"/>
                    <w:right w:val="single" w:sz="4" w:space="0" w:color="000000"/>
                  </w:tcBorders>
                  <w:shd w:val="clear" w:color="auto" w:fill="auto"/>
                  <w:vAlign w:val="center"/>
                </w:tcPr>
                <w:p w14:paraId="4C1BE637"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13</w:t>
                  </w:r>
                </w:p>
              </w:tc>
              <w:tc>
                <w:tcPr>
                  <w:tcW w:w="1047" w:type="dxa"/>
                  <w:tcBorders>
                    <w:bottom w:val="single" w:sz="4" w:space="0" w:color="000000"/>
                    <w:right w:val="single" w:sz="4" w:space="0" w:color="000000"/>
                  </w:tcBorders>
                  <w:shd w:val="clear" w:color="auto" w:fill="auto"/>
                  <w:vAlign w:val="center"/>
                </w:tcPr>
                <w:p w14:paraId="655BBB5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0B2E35D9" w14:textId="77777777" w:rsidR="00CA2E1A" w:rsidRDefault="00052092" w:rsidP="005E4DB2">
                  <w:pPr>
                    <w:spacing w:after="0" w:line="276" w:lineRule="auto"/>
                    <w:ind w:right="-15"/>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6678199F"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212772E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objem motora</w:t>
                  </w:r>
                </w:p>
              </w:tc>
              <w:tc>
                <w:tcPr>
                  <w:tcW w:w="947" w:type="dxa"/>
                  <w:tcBorders>
                    <w:bottom w:val="single" w:sz="4" w:space="0" w:color="000000"/>
                    <w:right w:val="single" w:sz="4" w:space="0" w:color="000000"/>
                  </w:tcBorders>
                  <w:shd w:val="clear" w:color="auto" w:fill="auto"/>
                  <w:vAlign w:val="center"/>
                </w:tcPr>
                <w:p w14:paraId="016FA00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w:t>
                  </w:r>
                </w:p>
              </w:tc>
              <w:tc>
                <w:tcPr>
                  <w:tcW w:w="1012" w:type="dxa"/>
                  <w:tcBorders>
                    <w:bottom w:val="single" w:sz="4" w:space="0" w:color="000000"/>
                    <w:right w:val="single" w:sz="4" w:space="0" w:color="000000"/>
                  </w:tcBorders>
                  <w:shd w:val="clear" w:color="auto" w:fill="auto"/>
                  <w:vAlign w:val="center"/>
                </w:tcPr>
                <w:p w14:paraId="325BB29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3,2</w:t>
                  </w:r>
                </w:p>
              </w:tc>
              <w:tc>
                <w:tcPr>
                  <w:tcW w:w="1047" w:type="dxa"/>
                  <w:tcBorders>
                    <w:bottom w:val="single" w:sz="4" w:space="0" w:color="000000"/>
                    <w:right w:val="single" w:sz="4" w:space="0" w:color="000000"/>
                  </w:tcBorders>
                  <w:shd w:val="clear" w:color="auto" w:fill="auto"/>
                  <w:vAlign w:val="center"/>
                </w:tcPr>
                <w:p w14:paraId="02DE4616"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3,6</w:t>
                  </w:r>
                </w:p>
              </w:tc>
              <w:tc>
                <w:tcPr>
                  <w:tcW w:w="763" w:type="dxa"/>
                  <w:tcBorders>
                    <w:bottom w:val="single" w:sz="4" w:space="0" w:color="000000"/>
                    <w:right w:val="single" w:sz="4" w:space="0" w:color="000000"/>
                  </w:tcBorders>
                  <w:shd w:val="clear" w:color="auto" w:fill="auto"/>
                  <w:vAlign w:val="center"/>
                </w:tcPr>
                <w:p w14:paraId="24337E1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26521F50"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287BCDE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prepravná rýchlosť</w:t>
                  </w:r>
                </w:p>
              </w:tc>
              <w:tc>
                <w:tcPr>
                  <w:tcW w:w="947" w:type="dxa"/>
                  <w:tcBorders>
                    <w:bottom w:val="single" w:sz="4" w:space="0" w:color="000000"/>
                    <w:right w:val="single" w:sz="4" w:space="0" w:color="000000"/>
                  </w:tcBorders>
                  <w:shd w:val="clear" w:color="auto" w:fill="auto"/>
                  <w:vAlign w:val="center"/>
                </w:tcPr>
                <w:p w14:paraId="3095FC1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km/hod.</w:t>
                  </w:r>
                </w:p>
              </w:tc>
              <w:tc>
                <w:tcPr>
                  <w:tcW w:w="1012" w:type="dxa"/>
                  <w:tcBorders>
                    <w:bottom w:val="single" w:sz="4" w:space="0" w:color="000000"/>
                    <w:right w:val="single" w:sz="4" w:space="0" w:color="000000"/>
                  </w:tcBorders>
                  <w:shd w:val="clear" w:color="auto" w:fill="auto"/>
                  <w:vAlign w:val="center"/>
                </w:tcPr>
                <w:p w14:paraId="04F5DA67"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35</w:t>
                  </w:r>
                </w:p>
              </w:tc>
              <w:tc>
                <w:tcPr>
                  <w:tcW w:w="1047" w:type="dxa"/>
                  <w:tcBorders>
                    <w:bottom w:val="single" w:sz="4" w:space="0" w:color="000000"/>
                    <w:right w:val="single" w:sz="4" w:space="0" w:color="000000"/>
                  </w:tcBorders>
                  <w:shd w:val="clear" w:color="auto" w:fill="auto"/>
                  <w:vAlign w:val="center"/>
                </w:tcPr>
                <w:p w14:paraId="66C84A2D"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40</w:t>
                  </w:r>
                </w:p>
              </w:tc>
              <w:tc>
                <w:tcPr>
                  <w:tcW w:w="763" w:type="dxa"/>
                  <w:tcBorders>
                    <w:bottom w:val="single" w:sz="4" w:space="0" w:color="000000"/>
                    <w:right w:val="single" w:sz="4" w:space="0" w:color="000000"/>
                  </w:tcBorders>
                  <w:shd w:val="clear" w:color="auto" w:fill="auto"/>
                  <w:vAlign w:val="center"/>
                </w:tcPr>
                <w:p w14:paraId="2CD2995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2AA86D3F"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3787FF1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rozmer predných pneumatík</w:t>
                  </w:r>
                </w:p>
              </w:tc>
              <w:tc>
                <w:tcPr>
                  <w:tcW w:w="947" w:type="dxa"/>
                  <w:tcBorders>
                    <w:bottom w:val="single" w:sz="4" w:space="0" w:color="000000"/>
                    <w:right w:val="single" w:sz="4" w:space="0" w:color="000000"/>
                  </w:tcBorders>
                  <w:shd w:val="clear" w:color="auto" w:fill="auto"/>
                  <w:vAlign w:val="center"/>
                </w:tcPr>
                <w:p w14:paraId="775172E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palec</w:t>
                  </w:r>
                </w:p>
              </w:tc>
              <w:tc>
                <w:tcPr>
                  <w:tcW w:w="1012" w:type="dxa"/>
                  <w:tcBorders>
                    <w:bottom w:val="single" w:sz="4" w:space="0" w:color="000000"/>
                    <w:right w:val="single" w:sz="4" w:space="0" w:color="000000"/>
                  </w:tcBorders>
                  <w:shd w:val="clear" w:color="auto" w:fill="auto"/>
                  <w:vAlign w:val="center"/>
                </w:tcPr>
                <w:p w14:paraId="0AB1596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047" w:type="dxa"/>
                  <w:tcBorders>
                    <w:bottom w:val="single" w:sz="4" w:space="0" w:color="000000"/>
                    <w:right w:val="single" w:sz="4" w:space="0" w:color="000000"/>
                  </w:tcBorders>
                  <w:shd w:val="clear" w:color="auto" w:fill="auto"/>
                  <w:vAlign w:val="center"/>
                </w:tcPr>
                <w:p w14:paraId="50BF0C9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4C53170F"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20</w:t>
                  </w:r>
                </w:p>
              </w:tc>
            </w:tr>
            <w:tr w:rsidR="00CA2E1A" w14:paraId="6595F4F4"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1A73D8B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rozmer zadných pneumatík</w:t>
                  </w:r>
                </w:p>
              </w:tc>
              <w:tc>
                <w:tcPr>
                  <w:tcW w:w="947" w:type="dxa"/>
                  <w:tcBorders>
                    <w:bottom w:val="single" w:sz="4" w:space="0" w:color="000000"/>
                    <w:right w:val="single" w:sz="4" w:space="0" w:color="000000"/>
                  </w:tcBorders>
                  <w:shd w:val="clear" w:color="auto" w:fill="auto"/>
                  <w:vAlign w:val="center"/>
                </w:tcPr>
                <w:p w14:paraId="694D9B4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palec</w:t>
                  </w:r>
                </w:p>
              </w:tc>
              <w:tc>
                <w:tcPr>
                  <w:tcW w:w="1012" w:type="dxa"/>
                  <w:tcBorders>
                    <w:bottom w:val="single" w:sz="4" w:space="0" w:color="000000"/>
                    <w:right w:val="single" w:sz="4" w:space="0" w:color="000000"/>
                  </w:tcBorders>
                  <w:shd w:val="clear" w:color="auto" w:fill="auto"/>
                  <w:vAlign w:val="center"/>
                </w:tcPr>
                <w:p w14:paraId="6149DDF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047" w:type="dxa"/>
                  <w:tcBorders>
                    <w:bottom w:val="single" w:sz="4" w:space="0" w:color="000000"/>
                    <w:right w:val="single" w:sz="4" w:space="0" w:color="000000"/>
                  </w:tcBorders>
                  <w:shd w:val="clear" w:color="auto" w:fill="auto"/>
                  <w:vAlign w:val="center"/>
                </w:tcPr>
                <w:p w14:paraId="69D5F06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4F75644E"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30</w:t>
                  </w:r>
                </w:p>
              </w:tc>
            </w:tr>
            <w:tr w:rsidR="00CA2E1A" w14:paraId="4DFF7998"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44E30EB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hydraulický systém s uzatvoreným stredom a piestovým čerpadlom</w:t>
                  </w:r>
                </w:p>
              </w:tc>
              <w:tc>
                <w:tcPr>
                  <w:tcW w:w="947" w:type="dxa"/>
                  <w:tcBorders>
                    <w:bottom w:val="single" w:sz="4" w:space="0" w:color="000000"/>
                    <w:right w:val="single" w:sz="4" w:space="0" w:color="000000"/>
                  </w:tcBorders>
                  <w:shd w:val="clear" w:color="auto" w:fill="auto"/>
                  <w:vAlign w:val="center"/>
                </w:tcPr>
                <w:p w14:paraId="55B7F5F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l/min.</w:t>
                  </w:r>
                </w:p>
              </w:tc>
              <w:tc>
                <w:tcPr>
                  <w:tcW w:w="1012" w:type="dxa"/>
                  <w:tcBorders>
                    <w:bottom w:val="single" w:sz="4" w:space="0" w:color="000000"/>
                    <w:right w:val="single" w:sz="4" w:space="0" w:color="000000"/>
                  </w:tcBorders>
                  <w:shd w:val="clear" w:color="auto" w:fill="auto"/>
                  <w:vAlign w:val="center"/>
                </w:tcPr>
                <w:p w14:paraId="0D63F820"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163</w:t>
                  </w:r>
                </w:p>
              </w:tc>
              <w:tc>
                <w:tcPr>
                  <w:tcW w:w="1047" w:type="dxa"/>
                  <w:tcBorders>
                    <w:bottom w:val="single" w:sz="4" w:space="0" w:color="000000"/>
                    <w:right w:val="single" w:sz="4" w:space="0" w:color="000000"/>
                  </w:tcBorders>
                  <w:shd w:val="clear" w:color="auto" w:fill="auto"/>
                  <w:vAlign w:val="center"/>
                </w:tcPr>
                <w:p w14:paraId="4F328C9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6149243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7961014"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5CE8A2B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výkyv prednej nápravy</w:t>
                  </w:r>
                </w:p>
              </w:tc>
              <w:tc>
                <w:tcPr>
                  <w:tcW w:w="947" w:type="dxa"/>
                  <w:tcBorders>
                    <w:bottom w:val="single" w:sz="4" w:space="0" w:color="000000"/>
                    <w:right w:val="single" w:sz="4" w:space="0" w:color="000000"/>
                  </w:tcBorders>
                  <w:shd w:val="clear" w:color="auto" w:fill="auto"/>
                  <w:vAlign w:val="center"/>
                </w:tcPr>
                <w:p w14:paraId="63B7594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w:t>
                  </w:r>
                </w:p>
              </w:tc>
              <w:tc>
                <w:tcPr>
                  <w:tcW w:w="1012" w:type="dxa"/>
                  <w:tcBorders>
                    <w:bottom w:val="single" w:sz="4" w:space="0" w:color="000000"/>
                    <w:right w:val="single" w:sz="4" w:space="0" w:color="000000"/>
                  </w:tcBorders>
                  <w:shd w:val="clear" w:color="auto" w:fill="auto"/>
                  <w:vAlign w:val="center"/>
                </w:tcPr>
                <w:p w14:paraId="0BE8592D"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22</w:t>
                  </w:r>
                </w:p>
              </w:tc>
              <w:tc>
                <w:tcPr>
                  <w:tcW w:w="1047" w:type="dxa"/>
                  <w:tcBorders>
                    <w:bottom w:val="single" w:sz="4" w:space="0" w:color="000000"/>
                    <w:right w:val="single" w:sz="4" w:space="0" w:color="000000"/>
                  </w:tcBorders>
                  <w:shd w:val="clear" w:color="auto" w:fill="auto"/>
                  <w:vAlign w:val="center"/>
                </w:tcPr>
                <w:p w14:paraId="6BB1D42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2025074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58D9F23"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62F3B9D0" w14:textId="77777777" w:rsidR="00CA2E1A" w:rsidRDefault="00052092">
                  <w:pPr>
                    <w:spacing w:after="0" w:line="276" w:lineRule="auto"/>
                    <w:jc w:val="left"/>
                    <w:rPr>
                      <w:rFonts w:ascii="Tahoma" w:eastAsia="Times New Roman" w:hAnsi="Tahoma" w:cs="Tahoma"/>
                      <w:sz w:val="20"/>
                      <w:szCs w:val="20"/>
                      <w:lang w:eastAsia="sk-SK"/>
                    </w:rPr>
                  </w:pPr>
                  <w:r>
                    <w:rPr>
                      <w:rFonts w:ascii="Tahoma" w:eastAsia="Times New Roman" w:hAnsi="Tahoma" w:cs="Tahoma"/>
                      <w:sz w:val="20"/>
                      <w:szCs w:val="20"/>
                      <w:lang w:eastAsia="sk-SK"/>
                    </w:rPr>
                    <w:t>prevádzková hmotnosť stroja</w:t>
                  </w:r>
                </w:p>
              </w:tc>
              <w:tc>
                <w:tcPr>
                  <w:tcW w:w="947" w:type="dxa"/>
                  <w:tcBorders>
                    <w:bottom w:val="single" w:sz="4" w:space="0" w:color="000000"/>
                    <w:right w:val="single" w:sz="4" w:space="0" w:color="000000"/>
                  </w:tcBorders>
                  <w:shd w:val="clear" w:color="auto" w:fill="auto"/>
                  <w:vAlign w:val="center"/>
                </w:tcPr>
                <w:p w14:paraId="3B2C45A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kg</w:t>
                  </w:r>
                </w:p>
              </w:tc>
              <w:tc>
                <w:tcPr>
                  <w:tcW w:w="1012" w:type="dxa"/>
                  <w:tcBorders>
                    <w:bottom w:val="single" w:sz="4" w:space="0" w:color="000000"/>
                    <w:right w:val="single" w:sz="4" w:space="0" w:color="000000"/>
                  </w:tcBorders>
                  <w:shd w:val="clear" w:color="auto" w:fill="auto"/>
                  <w:vAlign w:val="center"/>
                </w:tcPr>
                <w:p w14:paraId="2C787FB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8 800</w:t>
                  </w:r>
                </w:p>
              </w:tc>
              <w:tc>
                <w:tcPr>
                  <w:tcW w:w="1047" w:type="dxa"/>
                  <w:tcBorders>
                    <w:bottom w:val="single" w:sz="4" w:space="0" w:color="000000"/>
                    <w:right w:val="single" w:sz="4" w:space="0" w:color="000000"/>
                  </w:tcBorders>
                  <w:shd w:val="clear" w:color="auto" w:fill="auto"/>
                  <w:vAlign w:val="center"/>
                </w:tcPr>
                <w:p w14:paraId="25C77E59"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9 450</w:t>
                  </w:r>
                </w:p>
              </w:tc>
              <w:tc>
                <w:tcPr>
                  <w:tcW w:w="763" w:type="dxa"/>
                  <w:tcBorders>
                    <w:bottom w:val="single" w:sz="4" w:space="0" w:color="000000"/>
                    <w:right w:val="single" w:sz="4" w:space="0" w:color="000000"/>
                  </w:tcBorders>
                  <w:shd w:val="clear" w:color="auto" w:fill="auto"/>
                  <w:vAlign w:val="center"/>
                </w:tcPr>
                <w:p w14:paraId="7146D60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1A24B7AD"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651EDE6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objem palivovej nádrže</w:t>
                  </w:r>
                </w:p>
              </w:tc>
              <w:tc>
                <w:tcPr>
                  <w:tcW w:w="947" w:type="dxa"/>
                  <w:tcBorders>
                    <w:bottom w:val="single" w:sz="4" w:space="0" w:color="000000"/>
                    <w:right w:val="single" w:sz="4" w:space="0" w:color="000000"/>
                  </w:tcBorders>
                  <w:shd w:val="clear" w:color="auto" w:fill="auto"/>
                  <w:vAlign w:val="center"/>
                </w:tcPr>
                <w:p w14:paraId="6C46E35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w:t>
                  </w:r>
                </w:p>
              </w:tc>
              <w:tc>
                <w:tcPr>
                  <w:tcW w:w="1012" w:type="dxa"/>
                  <w:tcBorders>
                    <w:bottom w:val="single" w:sz="4" w:space="0" w:color="000000"/>
                    <w:right w:val="single" w:sz="4" w:space="0" w:color="000000"/>
                  </w:tcBorders>
                  <w:shd w:val="clear" w:color="auto" w:fill="auto"/>
                  <w:vAlign w:val="center"/>
                </w:tcPr>
                <w:p w14:paraId="768C7D35"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130</w:t>
                  </w:r>
                </w:p>
              </w:tc>
              <w:tc>
                <w:tcPr>
                  <w:tcW w:w="1047" w:type="dxa"/>
                  <w:tcBorders>
                    <w:bottom w:val="single" w:sz="4" w:space="0" w:color="000000"/>
                    <w:right w:val="single" w:sz="4" w:space="0" w:color="000000"/>
                  </w:tcBorders>
                  <w:shd w:val="clear" w:color="auto" w:fill="auto"/>
                  <w:vAlign w:val="center"/>
                </w:tcPr>
                <w:p w14:paraId="06AC5D28"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150</w:t>
                  </w:r>
                </w:p>
              </w:tc>
              <w:tc>
                <w:tcPr>
                  <w:tcW w:w="763" w:type="dxa"/>
                  <w:tcBorders>
                    <w:bottom w:val="single" w:sz="4" w:space="0" w:color="000000"/>
                    <w:right w:val="single" w:sz="4" w:space="0" w:color="000000"/>
                  </w:tcBorders>
                  <w:shd w:val="clear" w:color="auto" w:fill="auto"/>
                  <w:vAlign w:val="center"/>
                </w:tcPr>
                <w:p w14:paraId="1D7E879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628F74A7"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0DA7191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pracovné svetlomety predné</w:t>
                  </w:r>
                </w:p>
              </w:tc>
              <w:tc>
                <w:tcPr>
                  <w:tcW w:w="947" w:type="dxa"/>
                  <w:tcBorders>
                    <w:bottom w:val="single" w:sz="4" w:space="0" w:color="000000"/>
                    <w:right w:val="single" w:sz="4" w:space="0" w:color="000000"/>
                  </w:tcBorders>
                  <w:shd w:val="clear" w:color="auto" w:fill="auto"/>
                  <w:vAlign w:val="center"/>
                </w:tcPr>
                <w:p w14:paraId="5E79D4B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ks</w:t>
                  </w:r>
                </w:p>
              </w:tc>
              <w:tc>
                <w:tcPr>
                  <w:tcW w:w="1012" w:type="dxa"/>
                  <w:tcBorders>
                    <w:bottom w:val="single" w:sz="4" w:space="0" w:color="000000"/>
                    <w:right w:val="single" w:sz="4" w:space="0" w:color="000000"/>
                  </w:tcBorders>
                  <w:shd w:val="clear" w:color="auto" w:fill="auto"/>
                  <w:vAlign w:val="center"/>
                </w:tcPr>
                <w:p w14:paraId="02E1DF53"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w:t>
                  </w:r>
                </w:p>
              </w:tc>
              <w:tc>
                <w:tcPr>
                  <w:tcW w:w="1047" w:type="dxa"/>
                  <w:tcBorders>
                    <w:bottom w:val="single" w:sz="4" w:space="0" w:color="000000"/>
                    <w:right w:val="single" w:sz="4" w:space="0" w:color="000000"/>
                  </w:tcBorders>
                  <w:shd w:val="clear" w:color="auto" w:fill="auto"/>
                  <w:vAlign w:val="center"/>
                </w:tcPr>
                <w:p w14:paraId="2E41362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16C6C56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37952766"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347B170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pracovné svetlomety zadné</w:t>
                  </w:r>
                </w:p>
              </w:tc>
              <w:tc>
                <w:tcPr>
                  <w:tcW w:w="947" w:type="dxa"/>
                  <w:tcBorders>
                    <w:bottom w:val="single" w:sz="4" w:space="0" w:color="000000"/>
                    <w:right w:val="single" w:sz="4" w:space="0" w:color="000000"/>
                  </w:tcBorders>
                  <w:shd w:val="clear" w:color="auto" w:fill="auto"/>
                  <w:vAlign w:val="center"/>
                </w:tcPr>
                <w:p w14:paraId="712EC0F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ks</w:t>
                  </w:r>
                </w:p>
              </w:tc>
              <w:tc>
                <w:tcPr>
                  <w:tcW w:w="1012" w:type="dxa"/>
                  <w:tcBorders>
                    <w:bottom w:val="single" w:sz="4" w:space="0" w:color="000000"/>
                    <w:right w:val="single" w:sz="4" w:space="0" w:color="000000"/>
                  </w:tcBorders>
                  <w:shd w:val="clear" w:color="auto" w:fill="auto"/>
                  <w:vAlign w:val="center"/>
                </w:tcPr>
                <w:p w14:paraId="29AD3BF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w:t>
                  </w:r>
                </w:p>
              </w:tc>
              <w:tc>
                <w:tcPr>
                  <w:tcW w:w="1047" w:type="dxa"/>
                  <w:tcBorders>
                    <w:bottom w:val="single" w:sz="4" w:space="0" w:color="000000"/>
                    <w:right w:val="single" w:sz="4" w:space="0" w:color="000000"/>
                  </w:tcBorders>
                  <w:shd w:val="clear" w:color="auto" w:fill="auto"/>
                  <w:vAlign w:val="center"/>
                </w:tcPr>
                <w:p w14:paraId="75E1443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5E0316F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76376FE8"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70153ED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pracovné svetlomety bočné</w:t>
                  </w:r>
                </w:p>
              </w:tc>
              <w:tc>
                <w:tcPr>
                  <w:tcW w:w="947" w:type="dxa"/>
                  <w:tcBorders>
                    <w:bottom w:val="single" w:sz="4" w:space="0" w:color="000000"/>
                    <w:right w:val="single" w:sz="4" w:space="0" w:color="000000"/>
                  </w:tcBorders>
                  <w:shd w:val="clear" w:color="auto" w:fill="auto"/>
                  <w:vAlign w:val="center"/>
                </w:tcPr>
                <w:p w14:paraId="7A1855D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ks</w:t>
                  </w:r>
                </w:p>
              </w:tc>
              <w:tc>
                <w:tcPr>
                  <w:tcW w:w="1012" w:type="dxa"/>
                  <w:tcBorders>
                    <w:bottom w:val="single" w:sz="4" w:space="0" w:color="000000"/>
                    <w:right w:val="single" w:sz="4" w:space="0" w:color="000000"/>
                  </w:tcBorders>
                  <w:shd w:val="clear" w:color="auto" w:fill="auto"/>
                  <w:vAlign w:val="center"/>
                </w:tcPr>
                <w:p w14:paraId="12A2A2BB"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w:t>
                  </w:r>
                </w:p>
              </w:tc>
              <w:tc>
                <w:tcPr>
                  <w:tcW w:w="1047" w:type="dxa"/>
                  <w:tcBorders>
                    <w:bottom w:val="single" w:sz="4" w:space="0" w:color="000000"/>
                    <w:right w:val="single" w:sz="4" w:space="0" w:color="000000"/>
                  </w:tcBorders>
                  <w:shd w:val="clear" w:color="auto" w:fill="auto"/>
                  <w:vAlign w:val="center"/>
                </w:tcPr>
                <w:p w14:paraId="0449904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15303A4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39360CB0"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47CCFC2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výška čapu prednej lopaty</w:t>
                  </w:r>
                </w:p>
              </w:tc>
              <w:tc>
                <w:tcPr>
                  <w:tcW w:w="947" w:type="dxa"/>
                  <w:tcBorders>
                    <w:bottom w:val="single" w:sz="4" w:space="0" w:color="000000"/>
                    <w:right w:val="single" w:sz="4" w:space="0" w:color="000000"/>
                  </w:tcBorders>
                  <w:shd w:val="clear" w:color="auto" w:fill="auto"/>
                  <w:vAlign w:val="center"/>
                </w:tcPr>
                <w:p w14:paraId="1DF1911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012" w:type="dxa"/>
                  <w:tcBorders>
                    <w:bottom w:val="single" w:sz="4" w:space="0" w:color="000000"/>
                    <w:right w:val="single" w:sz="4" w:space="0" w:color="000000"/>
                  </w:tcBorders>
                  <w:shd w:val="clear" w:color="auto" w:fill="auto"/>
                  <w:vAlign w:val="center"/>
                </w:tcPr>
                <w:p w14:paraId="57574EE2"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3 455</w:t>
                  </w:r>
                </w:p>
              </w:tc>
              <w:tc>
                <w:tcPr>
                  <w:tcW w:w="1047" w:type="dxa"/>
                  <w:tcBorders>
                    <w:bottom w:val="single" w:sz="4" w:space="0" w:color="000000"/>
                    <w:right w:val="single" w:sz="4" w:space="0" w:color="000000"/>
                  </w:tcBorders>
                  <w:shd w:val="clear" w:color="auto" w:fill="auto"/>
                  <w:vAlign w:val="center"/>
                </w:tcPr>
                <w:p w14:paraId="4B7A0AC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23FCEDA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6A1C2D7B"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6991A0C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nosnosť v prednej lopate 6 v 1</w:t>
                  </w:r>
                </w:p>
              </w:tc>
              <w:tc>
                <w:tcPr>
                  <w:tcW w:w="947" w:type="dxa"/>
                  <w:tcBorders>
                    <w:bottom w:val="single" w:sz="4" w:space="0" w:color="000000"/>
                    <w:right w:val="single" w:sz="4" w:space="0" w:color="000000"/>
                  </w:tcBorders>
                  <w:shd w:val="clear" w:color="auto" w:fill="auto"/>
                  <w:vAlign w:val="center"/>
                </w:tcPr>
                <w:p w14:paraId="12D251F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kg</w:t>
                  </w:r>
                </w:p>
              </w:tc>
              <w:tc>
                <w:tcPr>
                  <w:tcW w:w="1012" w:type="dxa"/>
                  <w:tcBorders>
                    <w:bottom w:val="single" w:sz="4" w:space="0" w:color="000000"/>
                    <w:right w:val="single" w:sz="4" w:space="0" w:color="000000"/>
                  </w:tcBorders>
                  <w:shd w:val="clear" w:color="auto" w:fill="auto"/>
                  <w:vAlign w:val="center"/>
                </w:tcPr>
                <w:p w14:paraId="299EDF0D"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4 600</w:t>
                  </w:r>
                </w:p>
              </w:tc>
              <w:tc>
                <w:tcPr>
                  <w:tcW w:w="1047" w:type="dxa"/>
                  <w:tcBorders>
                    <w:bottom w:val="single" w:sz="4" w:space="0" w:color="000000"/>
                    <w:right w:val="single" w:sz="4" w:space="0" w:color="000000"/>
                  </w:tcBorders>
                  <w:shd w:val="clear" w:color="auto" w:fill="auto"/>
                  <w:vAlign w:val="center"/>
                </w:tcPr>
                <w:p w14:paraId="4EDFAE4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763" w:type="dxa"/>
                  <w:tcBorders>
                    <w:bottom w:val="single" w:sz="4" w:space="0" w:color="000000"/>
                    <w:right w:val="single" w:sz="4" w:space="0" w:color="000000"/>
                  </w:tcBorders>
                  <w:shd w:val="clear" w:color="auto" w:fill="auto"/>
                  <w:vAlign w:val="center"/>
                </w:tcPr>
                <w:p w14:paraId="762E526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04582A9"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5609AF7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maximálna hĺbka výkopu zadným ramenom</w:t>
                  </w:r>
                </w:p>
              </w:tc>
              <w:tc>
                <w:tcPr>
                  <w:tcW w:w="947" w:type="dxa"/>
                  <w:tcBorders>
                    <w:bottom w:val="single" w:sz="4" w:space="0" w:color="000000"/>
                    <w:right w:val="single" w:sz="4" w:space="0" w:color="000000"/>
                  </w:tcBorders>
                  <w:shd w:val="clear" w:color="auto" w:fill="auto"/>
                  <w:vAlign w:val="center"/>
                </w:tcPr>
                <w:p w14:paraId="4C9D0B4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012" w:type="dxa"/>
                  <w:tcBorders>
                    <w:bottom w:val="single" w:sz="4" w:space="0" w:color="000000"/>
                    <w:right w:val="single" w:sz="4" w:space="0" w:color="000000"/>
                  </w:tcBorders>
                  <w:shd w:val="clear" w:color="auto" w:fill="auto"/>
                  <w:vAlign w:val="center"/>
                </w:tcPr>
                <w:p w14:paraId="3FC73CC0"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5 400</w:t>
                  </w:r>
                </w:p>
              </w:tc>
              <w:tc>
                <w:tcPr>
                  <w:tcW w:w="1047" w:type="dxa"/>
                  <w:tcBorders>
                    <w:bottom w:val="single" w:sz="4" w:space="0" w:color="000000"/>
                    <w:right w:val="single" w:sz="4" w:space="0" w:color="000000"/>
                  </w:tcBorders>
                  <w:shd w:val="clear" w:color="auto" w:fill="auto"/>
                  <w:vAlign w:val="center"/>
                </w:tcPr>
                <w:p w14:paraId="597258EE"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5 990</w:t>
                  </w:r>
                </w:p>
              </w:tc>
              <w:tc>
                <w:tcPr>
                  <w:tcW w:w="763" w:type="dxa"/>
                  <w:tcBorders>
                    <w:bottom w:val="single" w:sz="4" w:space="0" w:color="000000"/>
                    <w:right w:val="single" w:sz="4" w:space="0" w:color="000000"/>
                  </w:tcBorders>
                  <w:shd w:val="clear" w:color="auto" w:fill="auto"/>
                  <w:vAlign w:val="center"/>
                </w:tcPr>
                <w:p w14:paraId="12CA91B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71A633F0"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05B24B1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maximálna výklopná výška zadnej lopaty</w:t>
                  </w:r>
                </w:p>
              </w:tc>
              <w:tc>
                <w:tcPr>
                  <w:tcW w:w="947" w:type="dxa"/>
                  <w:tcBorders>
                    <w:bottom w:val="single" w:sz="4" w:space="0" w:color="000000"/>
                    <w:right w:val="single" w:sz="4" w:space="0" w:color="000000"/>
                  </w:tcBorders>
                  <w:shd w:val="clear" w:color="auto" w:fill="auto"/>
                  <w:vAlign w:val="center"/>
                </w:tcPr>
                <w:p w14:paraId="23F66B1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012" w:type="dxa"/>
                  <w:tcBorders>
                    <w:bottom w:val="single" w:sz="4" w:space="0" w:color="000000"/>
                    <w:right w:val="single" w:sz="4" w:space="0" w:color="000000"/>
                  </w:tcBorders>
                  <w:shd w:val="clear" w:color="auto" w:fill="auto"/>
                  <w:vAlign w:val="center"/>
                </w:tcPr>
                <w:p w14:paraId="3F776E77"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4 460</w:t>
                  </w:r>
                </w:p>
              </w:tc>
              <w:tc>
                <w:tcPr>
                  <w:tcW w:w="1047" w:type="dxa"/>
                  <w:tcBorders>
                    <w:bottom w:val="single" w:sz="4" w:space="0" w:color="000000"/>
                    <w:right w:val="single" w:sz="4" w:space="0" w:color="000000"/>
                  </w:tcBorders>
                  <w:shd w:val="clear" w:color="auto" w:fill="auto"/>
                  <w:vAlign w:val="center"/>
                </w:tcPr>
                <w:p w14:paraId="63D5B0B8"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4 650</w:t>
                  </w:r>
                </w:p>
              </w:tc>
              <w:tc>
                <w:tcPr>
                  <w:tcW w:w="763" w:type="dxa"/>
                  <w:tcBorders>
                    <w:bottom w:val="single" w:sz="4" w:space="0" w:color="000000"/>
                    <w:right w:val="single" w:sz="4" w:space="0" w:color="000000"/>
                  </w:tcBorders>
                  <w:shd w:val="clear" w:color="auto" w:fill="auto"/>
                  <w:vAlign w:val="center"/>
                </w:tcPr>
                <w:p w14:paraId="17E9712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B2ABF60"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1023716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maximálna rypná sila zadnej lopaty</w:t>
                  </w:r>
                </w:p>
              </w:tc>
              <w:tc>
                <w:tcPr>
                  <w:tcW w:w="947" w:type="dxa"/>
                  <w:tcBorders>
                    <w:bottom w:val="single" w:sz="4" w:space="0" w:color="000000"/>
                    <w:right w:val="single" w:sz="4" w:space="0" w:color="000000"/>
                  </w:tcBorders>
                  <w:shd w:val="clear" w:color="auto" w:fill="auto"/>
                  <w:vAlign w:val="center"/>
                </w:tcPr>
                <w:p w14:paraId="3AC34A8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kN</w:t>
                  </w:r>
                </w:p>
              </w:tc>
              <w:tc>
                <w:tcPr>
                  <w:tcW w:w="1012" w:type="dxa"/>
                  <w:tcBorders>
                    <w:bottom w:val="single" w:sz="4" w:space="0" w:color="000000"/>
                    <w:right w:val="single" w:sz="4" w:space="0" w:color="000000"/>
                  </w:tcBorders>
                  <w:shd w:val="clear" w:color="auto" w:fill="auto"/>
                  <w:vAlign w:val="center"/>
                </w:tcPr>
                <w:p w14:paraId="710ECE0B"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45</w:t>
                  </w:r>
                </w:p>
              </w:tc>
              <w:tc>
                <w:tcPr>
                  <w:tcW w:w="1047" w:type="dxa"/>
                  <w:tcBorders>
                    <w:bottom w:val="single" w:sz="4" w:space="0" w:color="000000"/>
                    <w:right w:val="single" w:sz="4" w:space="0" w:color="000000"/>
                  </w:tcBorders>
                  <w:shd w:val="clear" w:color="auto" w:fill="auto"/>
                  <w:vAlign w:val="center"/>
                </w:tcPr>
                <w:p w14:paraId="6003744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50</w:t>
                  </w:r>
                </w:p>
              </w:tc>
              <w:tc>
                <w:tcPr>
                  <w:tcW w:w="763" w:type="dxa"/>
                  <w:tcBorders>
                    <w:bottom w:val="single" w:sz="4" w:space="0" w:color="000000"/>
                    <w:right w:val="single" w:sz="4" w:space="0" w:color="000000"/>
                  </w:tcBorders>
                  <w:shd w:val="clear" w:color="auto" w:fill="auto"/>
                  <w:vAlign w:val="center"/>
                </w:tcPr>
                <w:p w14:paraId="7F8FCFF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505A6EDA"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41FCB4F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maximálna rypná sila vysunutého zadného ramena</w:t>
                  </w:r>
                </w:p>
              </w:tc>
              <w:tc>
                <w:tcPr>
                  <w:tcW w:w="947" w:type="dxa"/>
                  <w:tcBorders>
                    <w:bottom w:val="single" w:sz="4" w:space="0" w:color="000000"/>
                    <w:right w:val="single" w:sz="4" w:space="0" w:color="000000"/>
                  </w:tcBorders>
                  <w:shd w:val="clear" w:color="auto" w:fill="auto"/>
                  <w:vAlign w:val="center"/>
                </w:tcPr>
                <w:p w14:paraId="16B85C6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kN</w:t>
                  </w:r>
                </w:p>
              </w:tc>
              <w:tc>
                <w:tcPr>
                  <w:tcW w:w="1012" w:type="dxa"/>
                  <w:tcBorders>
                    <w:bottom w:val="single" w:sz="4" w:space="0" w:color="000000"/>
                    <w:right w:val="single" w:sz="4" w:space="0" w:color="000000"/>
                  </w:tcBorders>
                  <w:shd w:val="clear" w:color="auto" w:fill="auto"/>
                  <w:vAlign w:val="center"/>
                </w:tcPr>
                <w:p w14:paraId="39BE8782"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22</w:t>
                  </w:r>
                </w:p>
              </w:tc>
              <w:tc>
                <w:tcPr>
                  <w:tcW w:w="1047" w:type="dxa"/>
                  <w:tcBorders>
                    <w:bottom w:val="single" w:sz="4" w:space="0" w:color="000000"/>
                    <w:right w:val="single" w:sz="4" w:space="0" w:color="000000"/>
                  </w:tcBorders>
                  <w:shd w:val="clear" w:color="auto" w:fill="auto"/>
                  <w:vAlign w:val="center"/>
                </w:tcPr>
                <w:p w14:paraId="5D614BC2"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30</w:t>
                  </w:r>
                </w:p>
              </w:tc>
              <w:tc>
                <w:tcPr>
                  <w:tcW w:w="763" w:type="dxa"/>
                  <w:tcBorders>
                    <w:bottom w:val="single" w:sz="4" w:space="0" w:color="000000"/>
                    <w:right w:val="single" w:sz="4" w:space="0" w:color="000000"/>
                  </w:tcBorders>
                  <w:shd w:val="clear" w:color="auto" w:fill="auto"/>
                  <w:vAlign w:val="center"/>
                </w:tcPr>
                <w:p w14:paraId="78A440E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CB4C9B8"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385B7D2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Celková šírka s lopatou</w:t>
                  </w:r>
                </w:p>
              </w:tc>
              <w:tc>
                <w:tcPr>
                  <w:tcW w:w="947" w:type="dxa"/>
                  <w:tcBorders>
                    <w:bottom w:val="single" w:sz="4" w:space="0" w:color="000000"/>
                    <w:right w:val="single" w:sz="4" w:space="0" w:color="000000"/>
                  </w:tcBorders>
                  <w:shd w:val="clear" w:color="auto" w:fill="auto"/>
                  <w:vAlign w:val="center"/>
                </w:tcPr>
                <w:p w14:paraId="28DC565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012" w:type="dxa"/>
                  <w:tcBorders>
                    <w:bottom w:val="single" w:sz="4" w:space="0" w:color="000000"/>
                    <w:right w:val="single" w:sz="4" w:space="0" w:color="000000"/>
                  </w:tcBorders>
                  <w:shd w:val="clear" w:color="auto" w:fill="auto"/>
                  <w:vAlign w:val="center"/>
                </w:tcPr>
                <w:p w14:paraId="27E860E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2 350</w:t>
                  </w:r>
                </w:p>
              </w:tc>
              <w:tc>
                <w:tcPr>
                  <w:tcW w:w="1047" w:type="dxa"/>
                  <w:tcBorders>
                    <w:bottom w:val="single" w:sz="4" w:space="0" w:color="000000"/>
                    <w:right w:val="single" w:sz="4" w:space="0" w:color="000000"/>
                  </w:tcBorders>
                  <w:shd w:val="clear" w:color="auto" w:fill="auto"/>
                  <w:vAlign w:val="center"/>
                </w:tcPr>
                <w:p w14:paraId="18D97075"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2 450</w:t>
                  </w:r>
                </w:p>
              </w:tc>
              <w:tc>
                <w:tcPr>
                  <w:tcW w:w="763" w:type="dxa"/>
                  <w:tcBorders>
                    <w:bottom w:val="single" w:sz="4" w:space="0" w:color="000000"/>
                    <w:right w:val="single" w:sz="4" w:space="0" w:color="000000"/>
                  </w:tcBorders>
                  <w:shd w:val="clear" w:color="auto" w:fill="auto"/>
                  <w:vAlign w:val="center"/>
                </w:tcPr>
                <w:p w14:paraId="68BBEE6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1A29B8A" w14:textId="77777777" w:rsidTr="005E4DB2">
              <w:trPr>
                <w:trHeight w:val="288"/>
                <w:jc w:val="right"/>
              </w:trPr>
              <w:tc>
                <w:tcPr>
                  <w:tcW w:w="6580" w:type="dxa"/>
                  <w:tcBorders>
                    <w:left w:val="single" w:sz="4" w:space="0" w:color="000000"/>
                    <w:bottom w:val="single" w:sz="4" w:space="0" w:color="000000"/>
                    <w:right w:val="single" w:sz="4" w:space="0" w:color="000000"/>
                  </w:tcBorders>
                  <w:shd w:val="clear" w:color="auto" w:fill="auto"/>
                  <w:vAlign w:val="center"/>
                </w:tcPr>
                <w:p w14:paraId="0EAB607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Celková výška</w:t>
                  </w:r>
                </w:p>
              </w:tc>
              <w:tc>
                <w:tcPr>
                  <w:tcW w:w="947" w:type="dxa"/>
                  <w:tcBorders>
                    <w:bottom w:val="single" w:sz="4" w:space="0" w:color="000000"/>
                    <w:right w:val="single" w:sz="4" w:space="0" w:color="000000"/>
                  </w:tcBorders>
                  <w:shd w:val="clear" w:color="auto" w:fill="auto"/>
                  <w:vAlign w:val="center"/>
                </w:tcPr>
                <w:p w14:paraId="5F9FF5F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012" w:type="dxa"/>
                  <w:tcBorders>
                    <w:bottom w:val="single" w:sz="4" w:space="0" w:color="000000"/>
                    <w:right w:val="single" w:sz="4" w:space="0" w:color="000000"/>
                  </w:tcBorders>
                  <w:shd w:val="clear" w:color="auto" w:fill="auto"/>
                  <w:vAlign w:val="center"/>
                </w:tcPr>
                <w:p w14:paraId="16ACDF6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047" w:type="dxa"/>
                  <w:tcBorders>
                    <w:bottom w:val="single" w:sz="4" w:space="0" w:color="000000"/>
                    <w:right w:val="single" w:sz="4" w:space="0" w:color="000000"/>
                  </w:tcBorders>
                  <w:shd w:val="clear" w:color="auto" w:fill="auto"/>
                  <w:vAlign w:val="center"/>
                </w:tcPr>
                <w:p w14:paraId="01041D63"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3 950</w:t>
                  </w:r>
                </w:p>
              </w:tc>
              <w:tc>
                <w:tcPr>
                  <w:tcW w:w="763" w:type="dxa"/>
                  <w:tcBorders>
                    <w:bottom w:val="single" w:sz="4" w:space="0" w:color="000000"/>
                    <w:right w:val="single" w:sz="4" w:space="0" w:color="000000"/>
                  </w:tcBorders>
                  <w:shd w:val="clear" w:color="auto" w:fill="auto"/>
                  <w:vAlign w:val="center"/>
                </w:tcPr>
                <w:p w14:paraId="15E808B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1AC7F4F0" w14:textId="77777777" w:rsidTr="005E4DB2">
              <w:trPr>
                <w:trHeight w:hRule="exact" w:val="288"/>
                <w:jc w:val="right"/>
              </w:trPr>
              <w:tc>
                <w:tcPr>
                  <w:tcW w:w="6580" w:type="dxa"/>
                  <w:shd w:val="clear" w:color="auto" w:fill="auto"/>
                  <w:vAlign w:val="bottom"/>
                </w:tcPr>
                <w:p w14:paraId="5635BA50"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947" w:type="dxa"/>
                  <w:shd w:val="clear" w:color="auto" w:fill="auto"/>
                  <w:vAlign w:val="bottom"/>
                </w:tcPr>
                <w:p w14:paraId="66396198" w14:textId="77777777" w:rsidR="00CA2E1A" w:rsidRDefault="00CA2E1A">
                  <w:pPr>
                    <w:spacing w:after="0" w:line="276" w:lineRule="auto"/>
                    <w:jc w:val="left"/>
                    <w:rPr>
                      <w:rFonts w:ascii="Tahoma" w:eastAsia="Times New Roman" w:hAnsi="Tahoma" w:cs="Tahoma"/>
                      <w:sz w:val="20"/>
                      <w:szCs w:val="20"/>
                      <w:lang w:eastAsia="sk-SK"/>
                    </w:rPr>
                  </w:pPr>
                </w:p>
              </w:tc>
              <w:tc>
                <w:tcPr>
                  <w:tcW w:w="1012" w:type="dxa"/>
                  <w:shd w:val="clear" w:color="auto" w:fill="auto"/>
                  <w:vAlign w:val="bottom"/>
                </w:tcPr>
                <w:p w14:paraId="4261FFB3" w14:textId="77777777" w:rsidR="00CA2E1A" w:rsidRDefault="00CA2E1A">
                  <w:pPr>
                    <w:spacing w:after="0" w:line="276" w:lineRule="auto"/>
                    <w:jc w:val="left"/>
                    <w:rPr>
                      <w:rFonts w:ascii="Tahoma" w:eastAsia="Times New Roman" w:hAnsi="Tahoma" w:cs="Tahoma"/>
                      <w:sz w:val="20"/>
                      <w:szCs w:val="20"/>
                      <w:lang w:eastAsia="sk-SK"/>
                    </w:rPr>
                  </w:pPr>
                </w:p>
              </w:tc>
              <w:tc>
                <w:tcPr>
                  <w:tcW w:w="1047" w:type="dxa"/>
                  <w:shd w:val="clear" w:color="auto" w:fill="auto"/>
                  <w:vAlign w:val="bottom"/>
                </w:tcPr>
                <w:p w14:paraId="449B5D0E" w14:textId="77777777" w:rsidR="00CA2E1A" w:rsidRDefault="00CA2E1A">
                  <w:pPr>
                    <w:spacing w:after="0" w:line="276" w:lineRule="auto"/>
                    <w:jc w:val="left"/>
                    <w:rPr>
                      <w:rFonts w:ascii="Tahoma" w:eastAsia="Times New Roman" w:hAnsi="Tahoma" w:cs="Tahoma"/>
                      <w:sz w:val="20"/>
                      <w:szCs w:val="20"/>
                      <w:lang w:eastAsia="sk-SK"/>
                    </w:rPr>
                  </w:pPr>
                </w:p>
              </w:tc>
              <w:tc>
                <w:tcPr>
                  <w:tcW w:w="763" w:type="dxa"/>
                  <w:shd w:val="clear" w:color="auto" w:fill="auto"/>
                  <w:vAlign w:val="bottom"/>
                </w:tcPr>
                <w:p w14:paraId="174DB290" w14:textId="77777777" w:rsidR="00CA2E1A" w:rsidRDefault="00CA2E1A">
                  <w:pPr>
                    <w:spacing w:after="0" w:line="276" w:lineRule="auto"/>
                    <w:jc w:val="left"/>
                    <w:rPr>
                      <w:rFonts w:ascii="Tahoma" w:eastAsia="Times New Roman" w:hAnsi="Tahoma" w:cs="Tahoma"/>
                      <w:sz w:val="20"/>
                      <w:szCs w:val="20"/>
                      <w:lang w:eastAsia="sk-SK"/>
                    </w:rPr>
                  </w:pPr>
                </w:p>
              </w:tc>
            </w:tr>
          </w:tbl>
          <w:p w14:paraId="040C5EA0" w14:textId="77777777" w:rsidR="00CA2E1A" w:rsidRDefault="00CA2E1A">
            <w:pPr>
              <w:spacing w:before="40" w:after="40" w:line="276" w:lineRule="auto"/>
              <w:rPr>
                <w:rFonts w:ascii="Tahoma" w:hAnsi="Tahoma" w:cs="Tahoma"/>
                <w:b/>
                <w:bCs/>
                <w:color w:val="FF0000"/>
                <w:sz w:val="20"/>
                <w:szCs w:val="20"/>
              </w:rPr>
            </w:pPr>
          </w:p>
        </w:tc>
      </w:tr>
      <w:tr w:rsidR="00CA2E1A" w14:paraId="147C501D"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ED0F" w14:textId="77777777" w:rsidR="00CA2E1A" w:rsidRDefault="00CA2E1A">
            <w:pPr>
              <w:spacing w:before="40" w:after="40" w:line="276" w:lineRule="auto"/>
              <w:rPr>
                <w:rFonts w:ascii="Tahoma" w:hAnsi="Tahoma" w:cs="Tahoma"/>
                <w:b/>
                <w:bCs/>
                <w:color w:val="FF0000"/>
                <w:sz w:val="20"/>
                <w:szCs w:val="20"/>
              </w:rPr>
            </w:pPr>
          </w:p>
        </w:tc>
      </w:tr>
      <w:tr w:rsidR="00CA2E1A" w14:paraId="05274B77"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1F16" w14:textId="77777777" w:rsidR="00CA2E1A" w:rsidRDefault="00CA2E1A">
            <w:pPr>
              <w:spacing w:before="40" w:after="40" w:line="276" w:lineRule="auto"/>
              <w:rPr>
                <w:rFonts w:ascii="Tahoma" w:hAnsi="Tahoma" w:cs="Tahoma"/>
                <w:b/>
                <w:bCs/>
                <w:color w:val="FF0000"/>
                <w:sz w:val="20"/>
                <w:szCs w:val="20"/>
              </w:rPr>
            </w:pPr>
          </w:p>
        </w:tc>
      </w:tr>
    </w:tbl>
    <w:p w14:paraId="4F86B7BF" w14:textId="77777777" w:rsidR="00CA2E1A" w:rsidRDefault="00CA2E1A">
      <w:pPr>
        <w:pStyle w:val="Nadpis3"/>
        <w:spacing w:line="276" w:lineRule="auto"/>
        <w:rPr>
          <w:rFonts w:ascii="Tahoma" w:hAnsi="Tahoma" w:cs="Tahoma"/>
          <w:color w:val="FF0000"/>
          <w:sz w:val="20"/>
          <w:szCs w:val="20"/>
        </w:rPr>
      </w:pPr>
    </w:p>
    <w:p w14:paraId="7E440657" w14:textId="77777777" w:rsidR="00CA2E1A" w:rsidRDefault="00052092">
      <w:pPr>
        <w:spacing w:line="276" w:lineRule="auto"/>
        <w:jc w:val="left"/>
        <w:rPr>
          <w:rFonts w:ascii="Tahoma" w:hAnsi="Tahoma" w:cs="Tahoma"/>
          <w:sz w:val="20"/>
          <w:szCs w:val="20"/>
        </w:rPr>
      </w:pPr>
      <w:r>
        <w:br w:type="page"/>
      </w:r>
    </w:p>
    <w:tbl>
      <w:tblPr>
        <w:tblW w:w="14682" w:type="dxa"/>
        <w:tblInd w:w="-48" w:type="dxa"/>
        <w:tblLayout w:type="fixed"/>
        <w:tblCellMar>
          <w:left w:w="70" w:type="dxa"/>
          <w:right w:w="70" w:type="dxa"/>
        </w:tblCellMar>
        <w:tblLook w:val="04A0" w:firstRow="1" w:lastRow="0" w:firstColumn="1" w:lastColumn="0" w:noHBand="0" w:noVBand="1"/>
      </w:tblPr>
      <w:tblGrid>
        <w:gridCol w:w="160"/>
        <w:gridCol w:w="1552"/>
        <w:gridCol w:w="6002"/>
        <w:gridCol w:w="922"/>
        <w:gridCol w:w="924"/>
        <w:gridCol w:w="197"/>
        <w:gridCol w:w="160"/>
        <w:gridCol w:w="160"/>
        <w:gridCol w:w="4605"/>
      </w:tblGrid>
      <w:tr w:rsidR="00CA2E1A" w14:paraId="2F695996" w14:textId="77777777" w:rsidTr="005E4DB2">
        <w:trPr>
          <w:trHeight w:val="1152"/>
        </w:trPr>
        <w:tc>
          <w:tcPr>
            <w:tcW w:w="160" w:type="dxa"/>
          </w:tcPr>
          <w:p w14:paraId="12B43D81" w14:textId="77777777" w:rsidR="00CA2E1A" w:rsidRDefault="00CA2E1A">
            <w:pPr>
              <w:pageBreakBefore/>
              <w:spacing w:after="0" w:line="276" w:lineRule="auto"/>
              <w:jc w:val="left"/>
              <w:rPr>
                <w:rFonts w:ascii="Tahoma" w:eastAsia="Times New Roman" w:hAnsi="Tahoma" w:cs="Tahoma"/>
                <w:color w:val="000000"/>
                <w:sz w:val="20"/>
                <w:szCs w:val="20"/>
                <w:lang w:eastAsia="sk-SK"/>
              </w:rPr>
            </w:pPr>
          </w:p>
        </w:tc>
        <w:tc>
          <w:tcPr>
            <w:tcW w:w="1552" w:type="dxa"/>
            <w:tcBorders>
              <w:top w:val="single" w:sz="4" w:space="0" w:color="000000"/>
              <w:left w:val="single" w:sz="4" w:space="0" w:color="000000"/>
              <w:bottom w:val="single" w:sz="4" w:space="0" w:color="000000"/>
            </w:tcBorders>
            <w:shd w:val="clear" w:color="auto" w:fill="auto"/>
            <w:vAlign w:val="bottom"/>
          </w:tcPr>
          <w:p w14:paraId="27A8481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Technické vlastnosti</w:t>
            </w:r>
          </w:p>
        </w:tc>
        <w:tc>
          <w:tcPr>
            <w:tcW w:w="6002" w:type="dxa"/>
            <w:tcBorders>
              <w:top w:val="single" w:sz="4" w:space="0" w:color="000000"/>
              <w:left w:val="single" w:sz="4" w:space="0" w:color="000000"/>
              <w:bottom w:val="single" w:sz="4" w:space="0" w:color="000000"/>
            </w:tcBorders>
            <w:shd w:val="clear" w:color="auto" w:fill="auto"/>
            <w:vAlign w:val="bottom"/>
          </w:tcPr>
          <w:p w14:paraId="7DE380F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Hodnota / charakteristika</w:t>
            </w:r>
          </w:p>
        </w:tc>
        <w:tc>
          <w:tcPr>
            <w:tcW w:w="922" w:type="dxa"/>
            <w:tcBorders>
              <w:top w:val="single" w:sz="4" w:space="0" w:color="000000"/>
              <w:bottom w:val="single" w:sz="4" w:space="0" w:color="000000"/>
            </w:tcBorders>
            <w:shd w:val="clear" w:color="auto" w:fill="auto"/>
            <w:vAlign w:val="bottom"/>
          </w:tcPr>
          <w:p w14:paraId="1BD743F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top w:val="single" w:sz="4" w:space="0" w:color="000000"/>
              <w:bottom w:val="single" w:sz="4" w:space="0" w:color="000000"/>
            </w:tcBorders>
            <w:shd w:val="clear" w:color="auto" w:fill="auto"/>
            <w:vAlign w:val="bottom"/>
          </w:tcPr>
          <w:p w14:paraId="2C56680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top w:val="single" w:sz="4" w:space="0" w:color="000000"/>
              <w:bottom w:val="single" w:sz="4" w:space="0" w:color="000000"/>
            </w:tcBorders>
            <w:shd w:val="clear" w:color="auto" w:fill="auto"/>
            <w:vAlign w:val="bottom"/>
          </w:tcPr>
          <w:p w14:paraId="09E137C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top w:val="single" w:sz="4" w:space="0" w:color="000000"/>
              <w:bottom w:val="single" w:sz="4" w:space="0" w:color="000000"/>
            </w:tcBorders>
            <w:shd w:val="clear" w:color="auto" w:fill="auto"/>
            <w:vAlign w:val="bottom"/>
          </w:tcPr>
          <w:p w14:paraId="2025640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top w:val="single" w:sz="4" w:space="0" w:color="000000"/>
              <w:bottom w:val="single" w:sz="4" w:space="0" w:color="000000"/>
            </w:tcBorders>
            <w:shd w:val="clear" w:color="auto" w:fill="auto"/>
            <w:vAlign w:val="bottom"/>
          </w:tcPr>
          <w:p w14:paraId="557A08E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top w:val="single" w:sz="4" w:space="0" w:color="000000"/>
              <w:bottom w:val="single" w:sz="4" w:space="0" w:color="000000"/>
              <w:right w:val="single" w:sz="4" w:space="0" w:color="000000"/>
            </w:tcBorders>
            <w:shd w:val="clear" w:color="auto" w:fill="auto"/>
            <w:vAlign w:val="bottom"/>
          </w:tcPr>
          <w:p w14:paraId="45B4428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3AF819BC" w14:textId="77777777" w:rsidTr="005E4DB2">
        <w:trPr>
          <w:trHeight w:val="288"/>
        </w:trPr>
        <w:tc>
          <w:tcPr>
            <w:tcW w:w="160" w:type="dxa"/>
          </w:tcPr>
          <w:p w14:paraId="779EA4D5"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1C267B5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Motor</w:t>
            </w:r>
          </w:p>
        </w:tc>
        <w:tc>
          <w:tcPr>
            <w:tcW w:w="8365" w:type="dxa"/>
            <w:gridSpan w:val="6"/>
            <w:tcBorders>
              <w:top w:val="single" w:sz="4" w:space="0" w:color="000000"/>
              <w:bottom w:val="single" w:sz="4" w:space="0" w:color="000000"/>
            </w:tcBorders>
            <w:shd w:val="clear" w:color="auto" w:fill="auto"/>
            <w:vAlign w:val="bottom"/>
          </w:tcPr>
          <w:p w14:paraId="0B55705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dieselový s turbodúchadlom, vstrekovaním Common Rail</w:t>
            </w:r>
          </w:p>
        </w:tc>
        <w:tc>
          <w:tcPr>
            <w:tcW w:w="4605" w:type="dxa"/>
            <w:tcBorders>
              <w:bottom w:val="single" w:sz="4" w:space="0" w:color="000000"/>
              <w:right w:val="single" w:sz="4" w:space="0" w:color="000000"/>
            </w:tcBorders>
            <w:shd w:val="clear" w:color="auto" w:fill="auto"/>
            <w:vAlign w:val="bottom"/>
          </w:tcPr>
          <w:p w14:paraId="67C2E5D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2D23E881" w14:textId="77777777" w:rsidTr="005E4DB2">
        <w:trPr>
          <w:trHeight w:val="288"/>
        </w:trPr>
        <w:tc>
          <w:tcPr>
            <w:tcW w:w="160" w:type="dxa"/>
          </w:tcPr>
          <w:p w14:paraId="5B0016B7"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2D74470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Motor</w:t>
            </w:r>
          </w:p>
        </w:tc>
        <w:tc>
          <w:tcPr>
            <w:tcW w:w="8365" w:type="dxa"/>
            <w:gridSpan w:val="6"/>
            <w:tcBorders>
              <w:top w:val="single" w:sz="4" w:space="0" w:color="000000"/>
              <w:bottom w:val="single" w:sz="4" w:space="0" w:color="000000"/>
            </w:tcBorders>
            <w:shd w:val="clear" w:color="auto" w:fill="auto"/>
            <w:vAlign w:val="bottom"/>
          </w:tcPr>
          <w:p w14:paraId="60D54AC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systém redukcie emisií bez použitia časticového filtra (DPF)</w:t>
            </w:r>
          </w:p>
        </w:tc>
        <w:tc>
          <w:tcPr>
            <w:tcW w:w="4605" w:type="dxa"/>
            <w:tcBorders>
              <w:bottom w:val="single" w:sz="4" w:space="0" w:color="000000"/>
              <w:right w:val="single" w:sz="4" w:space="0" w:color="000000"/>
            </w:tcBorders>
            <w:shd w:val="clear" w:color="auto" w:fill="auto"/>
            <w:vAlign w:val="bottom"/>
          </w:tcPr>
          <w:p w14:paraId="71A39F5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EE36706" w14:textId="77777777" w:rsidTr="005E4DB2">
        <w:trPr>
          <w:trHeight w:val="312"/>
        </w:trPr>
        <w:tc>
          <w:tcPr>
            <w:tcW w:w="160" w:type="dxa"/>
          </w:tcPr>
          <w:p w14:paraId="559B5CED"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4448D58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Prevodovka</w:t>
            </w:r>
          </w:p>
        </w:tc>
        <w:tc>
          <w:tcPr>
            <w:tcW w:w="6002" w:type="dxa"/>
            <w:tcBorders>
              <w:bottom w:val="single" w:sz="4" w:space="0" w:color="000000"/>
            </w:tcBorders>
            <w:shd w:val="clear" w:color="auto" w:fill="auto"/>
            <w:vAlign w:val="bottom"/>
          </w:tcPr>
          <w:p w14:paraId="393559D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automatické radenie prevodových stupňov, 4 rýchlosti dopredu a 4 rýchlosti dozadu</w:t>
            </w:r>
          </w:p>
        </w:tc>
        <w:tc>
          <w:tcPr>
            <w:tcW w:w="922" w:type="dxa"/>
            <w:tcBorders>
              <w:bottom w:val="single" w:sz="4" w:space="0" w:color="000000"/>
            </w:tcBorders>
            <w:shd w:val="clear" w:color="auto" w:fill="auto"/>
            <w:vAlign w:val="bottom"/>
          </w:tcPr>
          <w:p w14:paraId="4EC3675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39613CB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626321D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1015AAB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2A4218A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44B7812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531F4D46" w14:textId="77777777" w:rsidTr="005E4DB2">
        <w:trPr>
          <w:trHeight w:val="288"/>
        </w:trPr>
        <w:tc>
          <w:tcPr>
            <w:tcW w:w="160" w:type="dxa"/>
          </w:tcPr>
          <w:p w14:paraId="04F43C8E"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28C3D23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Prevodovka</w:t>
            </w:r>
          </w:p>
        </w:tc>
        <w:tc>
          <w:tcPr>
            <w:tcW w:w="8365" w:type="dxa"/>
            <w:gridSpan w:val="6"/>
            <w:tcBorders>
              <w:top w:val="single" w:sz="4" w:space="0" w:color="000000"/>
              <w:bottom w:val="single" w:sz="4" w:space="0" w:color="000000"/>
            </w:tcBorders>
            <w:shd w:val="clear" w:color="auto" w:fill="auto"/>
            <w:vAlign w:val="bottom"/>
          </w:tcPr>
          <w:p w14:paraId="7B64CF3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elektrické prepínanie zmeny smeru jazdy, pákou pod volantom</w:t>
            </w:r>
          </w:p>
        </w:tc>
        <w:tc>
          <w:tcPr>
            <w:tcW w:w="4605" w:type="dxa"/>
            <w:tcBorders>
              <w:bottom w:val="single" w:sz="4" w:space="0" w:color="000000"/>
              <w:right w:val="single" w:sz="4" w:space="0" w:color="000000"/>
            </w:tcBorders>
            <w:shd w:val="clear" w:color="auto" w:fill="auto"/>
            <w:vAlign w:val="bottom"/>
          </w:tcPr>
          <w:p w14:paraId="656E4A2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12D52512" w14:textId="77777777" w:rsidTr="005E4DB2">
        <w:trPr>
          <w:trHeight w:val="288"/>
        </w:trPr>
        <w:tc>
          <w:tcPr>
            <w:tcW w:w="160" w:type="dxa"/>
          </w:tcPr>
          <w:p w14:paraId="72E45C7B"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3DBCC3A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Pohon</w:t>
            </w:r>
          </w:p>
        </w:tc>
        <w:tc>
          <w:tcPr>
            <w:tcW w:w="8365" w:type="dxa"/>
            <w:gridSpan w:val="6"/>
            <w:tcBorders>
              <w:top w:val="single" w:sz="4" w:space="0" w:color="000000"/>
              <w:bottom w:val="single" w:sz="4" w:space="0" w:color="000000"/>
            </w:tcBorders>
            <w:shd w:val="clear" w:color="auto" w:fill="auto"/>
            <w:vAlign w:val="bottom"/>
          </w:tcPr>
          <w:p w14:paraId="0DAAF04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na obidve nápravy s možnosťou voľby 2/4 WD</w:t>
            </w:r>
          </w:p>
        </w:tc>
        <w:tc>
          <w:tcPr>
            <w:tcW w:w="4605" w:type="dxa"/>
            <w:tcBorders>
              <w:bottom w:val="single" w:sz="4" w:space="0" w:color="000000"/>
              <w:right w:val="single" w:sz="4" w:space="0" w:color="000000"/>
            </w:tcBorders>
            <w:shd w:val="clear" w:color="auto" w:fill="auto"/>
            <w:vAlign w:val="bottom"/>
          </w:tcPr>
          <w:p w14:paraId="71D1A5D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1A0141A" w14:textId="77777777" w:rsidTr="005E4DB2">
        <w:trPr>
          <w:trHeight w:val="288"/>
        </w:trPr>
        <w:tc>
          <w:tcPr>
            <w:tcW w:w="160" w:type="dxa"/>
          </w:tcPr>
          <w:p w14:paraId="15FBDAEA"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7A09FF6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Predná náprava</w:t>
            </w:r>
          </w:p>
        </w:tc>
        <w:tc>
          <w:tcPr>
            <w:tcW w:w="8365" w:type="dxa"/>
            <w:gridSpan w:val="6"/>
            <w:tcBorders>
              <w:top w:val="single" w:sz="4" w:space="0" w:color="000000"/>
              <w:bottom w:val="single" w:sz="4" w:space="0" w:color="000000"/>
            </w:tcBorders>
            <w:shd w:val="clear" w:color="auto" w:fill="auto"/>
            <w:vAlign w:val="bottom"/>
          </w:tcPr>
          <w:p w14:paraId="6C97D55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riadená, výkyvná</w:t>
            </w:r>
          </w:p>
        </w:tc>
        <w:tc>
          <w:tcPr>
            <w:tcW w:w="4605" w:type="dxa"/>
            <w:tcBorders>
              <w:bottom w:val="single" w:sz="4" w:space="0" w:color="000000"/>
              <w:right w:val="single" w:sz="4" w:space="0" w:color="000000"/>
            </w:tcBorders>
            <w:shd w:val="clear" w:color="auto" w:fill="auto"/>
            <w:vAlign w:val="bottom"/>
          </w:tcPr>
          <w:p w14:paraId="17DFD94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72FD5E38" w14:textId="77777777" w:rsidTr="005E4DB2">
        <w:trPr>
          <w:trHeight w:val="753"/>
        </w:trPr>
        <w:tc>
          <w:tcPr>
            <w:tcW w:w="160" w:type="dxa"/>
          </w:tcPr>
          <w:p w14:paraId="752FD49A"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46FC09C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Zadná náprava</w:t>
            </w:r>
          </w:p>
        </w:tc>
        <w:tc>
          <w:tcPr>
            <w:tcW w:w="6002" w:type="dxa"/>
            <w:tcBorders>
              <w:bottom w:val="single" w:sz="4" w:space="0" w:color="000000"/>
            </w:tcBorders>
            <w:shd w:val="clear" w:color="auto" w:fill="auto"/>
            <w:vAlign w:val="bottom"/>
          </w:tcPr>
          <w:p w14:paraId="4E0F5FE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so 100 % uzávierkou diferenciálu s elektro-hydraulickým ovládaním</w:t>
            </w:r>
          </w:p>
        </w:tc>
        <w:tc>
          <w:tcPr>
            <w:tcW w:w="922" w:type="dxa"/>
            <w:tcBorders>
              <w:bottom w:val="single" w:sz="4" w:space="0" w:color="000000"/>
            </w:tcBorders>
            <w:shd w:val="clear" w:color="auto" w:fill="auto"/>
            <w:vAlign w:val="bottom"/>
          </w:tcPr>
          <w:p w14:paraId="3EDFB1A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26AF5A7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302E584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7CFE705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4828A8C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5AE0893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7CAB0EF" w14:textId="77777777" w:rsidTr="005E4DB2">
        <w:trPr>
          <w:trHeight w:val="288"/>
        </w:trPr>
        <w:tc>
          <w:tcPr>
            <w:tcW w:w="160" w:type="dxa"/>
          </w:tcPr>
          <w:p w14:paraId="7D14769D"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1517510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Blatníky kolies</w:t>
            </w:r>
          </w:p>
        </w:tc>
        <w:tc>
          <w:tcPr>
            <w:tcW w:w="8365" w:type="dxa"/>
            <w:gridSpan w:val="6"/>
            <w:tcBorders>
              <w:top w:val="single" w:sz="4" w:space="0" w:color="000000"/>
              <w:bottom w:val="single" w:sz="4" w:space="0" w:color="000000"/>
            </w:tcBorders>
            <w:shd w:val="clear" w:color="auto" w:fill="auto"/>
            <w:vAlign w:val="bottom"/>
          </w:tcPr>
          <w:p w14:paraId="3A8B89D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na prednej a zadnej náprave</w:t>
            </w:r>
          </w:p>
        </w:tc>
        <w:tc>
          <w:tcPr>
            <w:tcW w:w="4605" w:type="dxa"/>
            <w:tcBorders>
              <w:bottom w:val="single" w:sz="4" w:space="0" w:color="000000"/>
              <w:right w:val="single" w:sz="4" w:space="0" w:color="000000"/>
            </w:tcBorders>
            <w:shd w:val="clear" w:color="auto" w:fill="auto"/>
            <w:vAlign w:val="bottom"/>
          </w:tcPr>
          <w:p w14:paraId="1633442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493A0912" w14:textId="77777777" w:rsidTr="005E4DB2">
        <w:trPr>
          <w:trHeight w:val="981"/>
        </w:trPr>
        <w:tc>
          <w:tcPr>
            <w:tcW w:w="160" w:type="dxa"/>
          </w:tcPr>
          <w:p w14:paraId="45F2AB13"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0999C11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Predný nakladací výložník</w:t>
            </w:r>
          </w:p>
        </w:tc>
        <w:tc>
          <w:tcPr>
            <w:tcW w:w="6002" w:type="dxa"/>
            <w:tcBorders>
              <w:bottom w:val="single" w:sz="4" w:space="0" w:color="000000"/>
            </w:tcBorders>
            <w:shd w:val="clear" w:color="auto" w:fill="auto"/>
            <w:vAlign w:val="bottom"/>
          </w:tcPr>
          <w:p w14:paraId="6A92146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 kinematikou s paralelným zdvihom, funkciou návratu do nakladacej polohy a plávajúcou polohou</w:t>
            </w:r>
          </w:p>
        </w:tc>
        <w:tc>
          <w:tcPr>
            <w:tcW w:w="922" w:type="dxa"/>
            <w:tcBorders>
              <w:bottom w:val="single" w:sz="4" w:space="0" w:color="000000"/>
            </w:tcBorders>
            <w:shd w:val="clear" w:color="auto" w:fill="auto"/>
            <w:vAlign w:val="bottom"/>
          </w:tcPr>
          <w:p w14:paraId="0125AD5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1D77374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019138E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3B40B02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3BB37DA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6FE898C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1AB85707" w14:textId="77777777" w:rsidTr="005E4DB2">
        <w:trPr>
          <w:trHeight w:val="541"/>
        </w:trPr>
        <w:tc>
          <w:tcPr>
            <w:tcW w:w="160" w:type="dxa"/>
          </w:tcPr>
          <w:p w14:paraId="527ADE44"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4EADB1A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Predný nakladací výložník</w:t>
            </w:r>
          </w:p>
        </w:tc>
        <w:tc>
          <w:tcPr>
            <w:tcW w:w="6002" w:type="dxa"/>
            <w:tcBorders>
              <w:bottom w:val="single" w:sz="4" w:space="0" w:color="000000"/>
            </w:tcBorders>
            <w:shd w:val="clear" w:color="auto" w:fill="auto"/>
            <w:vAlign w:val="bottom"/>
          </w:tcPr>
          <w:p w14:paraId="7885B43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 funkciou tlmenia výkyvu počas jazdy, s automatickým zapínaním a vypínaním</w:t>
            </w:r>
          </w:p>
        </w:tc>
        <w:tc>
          <w:tcPr>
            <w:tcW w:w="922" w:type="dxa"/>
            <w:tcBorders>
              <w:bottom w:val="single" w:sz="4" w:space="0" w:color="000000"/>
            </w:tcBorders>
            <w:shd w:val="clear" w:color="auto" w:fill="auto"/>
            <w:vAlign w:val="bottom"/>
          </w:tcPr>
          <w:p w14:paraId="3C5FFD5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4987F95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0075FBB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4946654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2CA8782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5615BB1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5A07F9AA" w14:textId="77777777" w:rsidTr="005E4DB2">
        <w:trPr>
          <w:trHeight w:val="723"/>
        </w:trPr>
        <w:tc>
          <w:tcPr>
            <w:tcW w:w="160" w:type="dxa"/>
          </w:tcPr>
          <w:p w14:paraId="2CEF54F3"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749ACAF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Čelná nakladacia lopata</w:t>
            </w:r>
          </w:p>
        </w:tc>
        <w:tc>
          <w:tcPr>
            <w:tcW w:w="6002" w:type="dxa"/>
            <w:tcBorders>
              <w:bottom w:val="single" w:sz="4" w:space="0" w:color="000000"/>
            </w:tcBorders>
            <w:shd w:val="clear" w:color="auto" w:fill="auto"/>
            <w:vAlign w:val="bottom"/>
          </w:tcPr>
          <w:p w14:paraId="716933A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viacúčelová, otvárateľná, so zubami a paletizačnými vidlami (6 v 1) s objemom min. 1,15 m3</w:t>
            </w:r>
          </w:p>
        </w:tc>
        <w:tc>
          <w:tcPr>
            <w:tcW w:w="922" w:type="dxa"/>
            <w:tcBorders>
              <w:bottom w:val="single" w:sz="4" w:space="0" w:color="000000"/>
            </w:tcBorders>
            <w:shd w:val="clear" w:color="auto" w:fill="auto"/>
            <w:vAlign w:val="bottom"/>
          </w:tcPr>
          <w:p w14:paraId="6BEF8A4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5F987BF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77D8992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4B7878F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67C6334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39AA6C4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549FE106" w14:textId="77777777" w:rsidTr="005E4DB2">
        <w:trPr>
          <w:trHeight w:val="763"/>
        </w:trPr>
        <w:tc>
          <w:tcPr>
            <w:tcW w:w="160" w:type="dxa"/>
          </w:tcPr>
          <w:p w14:paraId="7F01D8DA"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04E92B3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Zadné podkopové zariadenie</w:t>
            </w:r>
          </w:p>
        </w:tc>
        <w:tc>
          <w:tcPr>
            <w:tcW w:w="6002" w:type="dxa"/>
            <w:tcBorders>
              <w:bottom w:val="single" w:sz="4" w:space="0" w:color="000000"/>
            </w:tcBorders>
            <w:shd w:val="clear" w:color="auto" w:fill="auto"/>
            <w:vAlign w:val="bottom"/>
          </w:tcPr>
          <w:p w14:paraId="002AC45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stranovo-prestaviteľné, s teleskopicky výsuvnou násadou, s joystickovým ovládaním</w:t>
            </w:r>
          </w:p>
        </w:tc>
        <w:tc>
          <w:tcPr>
            <w:tcW w:w="922" w:type="dxa"/>
            <w:tcBorders>
              <w:bottom w:val="single" w:sz="4" w:space="0" w:color="000000"/>
            </w:tcBorders>
            <w:shd w:val="clear" w:color="auto" w:fill="auto"/>
            <w:vAlign w:val="bottom"/>
          </w:tcPr>
          <w:p w14:paraId="03BB8A7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4CBB9B9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544C1BE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06D8054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2850294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264C352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6D836A1F" w14:textId="77777777" w:rsidTr="005E4DB2">
        <w:trPr>
          <w:trHeight w:val="58"/>
        </w:trPr>
        <w:tc>
          <w:tcPr>
            <w:tcW w:w="160" w:type="dxa"/>
          </w:tcPr>
          <w:p w14:paraId="14888471"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544D8DA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Zadné podkopové zariadenie</w:t>
            </w:r>
          </w:p>
        </w:tc>
        <w:tc>
          <w:tcPr>
            <w:tcW w:w="6002" w:type="dxa"/>
            <w:tcBorders>
              <w:bottom w:val="single" w:sz="4" w:space="0" w:color="000000"/>
            </w:tcBorders>
            <w:shd w:val="clear" w:color="auto" w:fill="auto"/>
            <w:vAlign w:val="bottom"/>
          </w:tcPr>
          <w:p w14:paraId="3E4159F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zaistené proti pohybu v prepravnej polohe, s elektro-hydraulickým ovládaním zaistenia vypínačom v kabíne stroja</w:t>
            </w:r>
          </w:p>
        </w:tc>
        <w:tc>
          <w:tcPr>
            <w:tcW w:w="922" w:type="dxa"/>
            <w:tcBorders>
              <w:bottom w:val="single" w:sz="4" w:space="0" w:color="000000"/>
            </w:tcBorders>
            <w:shd w:val="clear" w:color="auto" w:fill="auto"/>
            <w:vAlign w:val="bottom"/>
          </w:tcPr>
          <w:p w14:paraId="6C2598C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7962AC4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59793E8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1B605CD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5AD68CD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73E684D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7F3E301A" w14:textId="77777777" w:rsidTr="005E4DB2">
        <w:trPr>
          <w:trHeight w:val="701"/>
        </w:trPr>
        <w:tc>
          <w:tcPr>
            <w:tcW w:w="160" w:type="dxa"/>
          </w:tcPr>
          <w:p w14:paraId="658B19AD"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2464E9C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Sedačka vodiča</w:t>
            </w:r>
          </w:p>
        </w:tc>
        <w:tc>
          <w:tcPr>
            <w:tcW w:w="6002" w:type="dxa"/>
            <w:tcBorders>
              <w:bottom w:val="single" w:sz="4" w:space="0" w:color="000000"/>
            </w:tcBorders>
            <w:shd w:val="clear" w:color="auto" w:fill="auto"/>
            <w:vAlign w:val="bottom"/>
          </w:tcPr>
          <w:p w14:paraId="4E69284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komfortná, vzduchom odpružená</w:t>
            </w:r>
          </w:p>
        </w:tc>
        <w:tc>
          <w:tcPr>
            <w:tcW w:w="922" w:type="dxa"/>
            <w:tcBorders>
              <w:bottom w:val="single" w:sz="4" w:space="0" w:color="000000"/>
            </w:tcBorders>
            <w:shd w:val="clear" w:color="auto" w:fill="auto"/>
            <w:vAlign w:val="bottom"/>
          </w:tcPr>
          <w:p w14:paraId="333BBD8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15E1EC2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172DA2C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4CC9B95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71D8997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1D84806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065C9FF4" w14:textId="77777777" w:rsidTr="005E4DB2">
        <w:trPr>
          <w:trHeight w:val="58"/>
        </w:trPr>
        <w:tc>
          <w:tcPr>
            <w:tcW w:w="160" w:type="dxa"/>
          </w:tcPr>
          <w:p w14:paraId="0FC842FE"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10BED35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Stabilizačné podpery</w:t>
            </w:r>
          </w:p>
        </w:tc>
        <w:tc>
          <w:tcPr>
            <w:tcW w:w="6002" w:type="dxa"/>
            <w:tcBorders>
              <w:bottom w:val="single" w:sz="4" w:space="0" w:color="000000"/>
            </w:tcBorders>
            <w:shd w:val="clear" w:color="auto" w:fill="auto"/>
            <w:vAlign w:val="bottom"/>
          </w:tcPr>
          <w:p w14:paraId="03BE1B2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 hydraulickými poistnými ventilmi a vymedzovaním vôle v pozdĺžnom aj priečnom smere</w:t>
            </w:r>
          </w:p>
        </w:tc>
        <w:tc>
          <w:tcPr>
            <w:tcW w:w="922" w:type="dxa"/>
            <w:tcBorders>
              <w:bottom w:val="single" w:sz="4" w:space="0" w:color="000000"/>
            </w:tcBorders>
            <w:shd w:val="clear" w:color="auto" w:fill="auto"/>
            <w:vAlign w:val="bottom"/>
          </w:tcPr>
          <w:p w14:paraId="2F25692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493F2AB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1757C2B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1CD5E4D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54B7BC7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27C6880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2790F09B" w14:textId="77777777" w:rsidTr="005E4DB2">
        <w:trPr>
          <w:trHeight w:val="288"/>
        </w:trPr>
        <w:tc>
          <w:tcPr>
            <w:tcW w:w="160" w:type="dxa"/>
          </w:tcPr>
          <w:p w14:paraId="2A710458"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552" w:type="dxa"/>
            <w:tcBorders>
              <w:left w:val="single" w:sz="4" w:space="0" w:color="000000"/>
              <w:bottom w:val="single" w:sz="4" w:space="0" w:color="000000"/>
              <w:right w:val="single" w:sz="4" w:space="0" w:color="000000"/>
            </w:tcBorders>
            <w:shd w:val="clear" w:color="auto" w:fill="auto"/>
            <w:vAlign w:val="bottom"/>
          </w:tcPr>
          <w:p w14:paraId="4CC0805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Sklá kabíny</w:t>
            </w:r>
          </w:p>
        </w:tc>
        <w:tc>
          <w:tcPr>
            <w:tcW w:w="6002" w:type="dxa"/>
            <w:tcBorders>
              <w:bottom w:val="single" w:sz="4" w:space="0" w:color="000000"/>
            </w:tcBorders>
            <w:shd w:val="clear" w:color="auto" w:fill="auto"/>
            <w:vAlign w:val="bottom"/>
          </w:tcPr>
          <w:p w14:paraId="1008FB7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ploché</w:t>
            </w:r>
          </w:p>
        </w:tc>
        <w:tc>
          <w:tcPr>
            <w:tcW w:w="922" w:type="dxa"/>
            <w:tcBorders>
              <w:bottom w:val="single" w:sz="4" w:space="0" w:color="000000"/>
            </w:tcBorders>
            <w:shd w:val="clear" w:color="auto" w:fill="auto"/>
            <w:vAlign w:val="bottom"/>
          </w:tcPr>
          <w:p w14:paraId="43A437A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924" w:type="dxa"/>
            <w:tcBorders>
              <w:bottom w:val="single" w:sz="4" w:space="0" w:color="000000"/>
            </w:tcBorders>
            <w:shd w:val="clear" w:color="auto" w:fill="auto"/>
            <w:vAlign w:val="bottom"/>
          </w:tcPr>
          <w:p w14:paraId="0DF90F8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97" w:type="dxa"/>
            <w:tcBorders>
              <w:bottom w:val="single" w:sz="4" w:space="0" w:color="000000"/>
            </w:tcBorders>
            <w:shd w:val="clear" w:color="auto" w:fill="auto"/>
            <w:vAlign w:val="bottom"/>
          </w:tcPr>
          <w:p w14:paraId="26D5E83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773B547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160" w:type="dxa"/>
            <w:tcBorders>
              <w:bottom w:val="single" w:sz="4" w:space="0" w:color="000000"/>
            </w:tcBorders>
            <w:shd w:val="clear" w:color="auto" w:fill="auto"/>
            <w:vAlign w:val="bottom"/>
          </w:tcPr>
          <w:p w14:paraId="3A2406B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c>
          <w:tcPr>
            <w:tcW w:w="4605" w:type="dxa"/>
            <w:tcBorders>
              <w:bottom w:val="single" w:sz="4" w:space="0" w:color="000000"/>
              <w:right w:val="single" w:sz="4" w:space="0" w:color="000000"/>
            </w:tcBorders>
            <w:shd w:val="clear" w:color="auto" w:fill="auto"/>
            <w:vAlign w:val="bottom"/>
          </w:tcPr>
          <w:p w14:paraId="132257D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 </w:t>
            </w:r>
          </w:p>
        </w:tc>
      </w:tr>
      <w:tr w:rsidR="00CA2E1A" w14:paraId="1C82A96F" w14:textId="77777777" w:rsidTr="005E4DB2">
        <w:tc>
          <w:tcPr>
            <w:tcW w:w="9757" w:type="dxa"/>
            <w:gridSpan w:val="6"/>
            <w:shd w:val="clear" w:color="auto" w:fill="auto"/>
            <w:vAlign w:val="center"/>
          </w:tcPr>
          <w:p w14:paraId="38BC2BA8" w14:textId="77777777" w:rsidR="008C287C" w:rsidRDefault="008C287C" w:rsidP="008C287C">
            <w:pPr>
              <w:spacing w:line="276" w:lineRule="auto"/>
              <w:jc w:val="left"/>
              <w:rPr>
                <w:rFonts w:ascii="Tahoma" w:hAnsi="Tahoma" w:cs="Tahoma"/>
                <w:sz w:val="20"/>
                <w:szCs w:val="20"/>
                <w:highlight w:val="yellow"/>
              </w:rPr>
            </w:pPr>
          </w:p>
          <w:p w14:paraId="2A2B9DCA" w14:textId="47B2A885" w:rsidR="008C287C" w:rsidRPr="00D6585E" w:rsidRDefault="008C287C" w:rsidP="008C287C">
            <w:pPr>
              <w:spacing w:line="276" w:lineRule="auto"/>
              <w:jc w:val="left"/>
              <w:rPr>
                <w:rFonts w:ascii="Tahoma" w:hAnsi="Tahoma" w:cs="Tahoma"/>
                <w:sz w:val="20"/>
                <w:szCs w:val="20"/>
              </w:rPr>
            </w:pPr>
            <w:r w:rsidRPr="00D6585E">
              <w:rPr>
                <w:rFonts w:ascii="Tahoma" w:hAnsi="Tahoma" w:cs="Tahoma"/>
                <w:sz w:val="20"/>
                <w:szCs w:val="20"/>
              </w:rPr>
              <w:t>Predmetom dodávky musí byť aj:</w:t>
            </w:r>
          </w:p>
          <w:p w14:paraId="665111E4" w14:textId="77777777" w:rsidR="008C287C" w:rsidRPr="00D6585E" w:rsidRDefault="008C287C" w:rsidP="008C287C">
            <w:pPr>
              <w:pStyle w:val="Default"/>
              <w:spacing w:line="276" w:lineRule="auto"/>
              <w:rPr>
                <w:rFonts w:ascii="Tahoma" w:hAnsi="Tahoma" w:cs="Tahoma"/>
                <w:sz w:val="20"/>
                <w:szCs w:val="20"/>
                <w:lang w:val="sk-SK"/>
              </w:rPr>
            </w:pPr>
            <w:r w:rsidRPr="00D6585E">
              <w:rPr>
                <w:rFonts w:ascii="Tahoma" w:hAnsi="Tahoma" w:cs="Tahoma"/>
                <w:sz w:val="20"/>
                <w:szCs w:val="20"/>
                <w:lang w:val="sk-SK"/>
              </w:rPr>
              <w:t xml:space="preserve">• čelná lopata 400 mm </w:t>
            </w:r>
          </w:p>
          <w:p w14:paraId="4F284AEB" w14:textId="77777777" w:rsidR="008C287C" w:rsidRPr="00D6585E" w:rsidRDefault="008C287C" w:rsidP="008C287C">
            <w:pPr>
              <w:pStyle w:val="Default"/>
              <w:rPr>
                <w:rFonts w:ascii="Tahoma" w:hAnsi="Tahoma" w:cs="Tahoma"/>
                <w:sz w:val="20"/>
                <w:szCs w:val="20"/>
                <w:lang w:val="sk-SK"/>
              </w:rPr>
            </w:pPr>
            <w:r w:rsidRPr="00D6585E">
              <w:rPr>
                <w:rFonts w:ascii="Tahoma" w:hAnsi="Tahoma" w:cs="Tahoma"/>
                <w:sz w:val="20"/>
                <w:szCs w:val="20"/>
                <w:lang w:val="sk-SK"/>
              </w:rPr>
              <w:t xml:space="preserve">• čelná lopata 600 mm </w:t>
            </w:r>
          </w:p>
          <w:p w14:paraId="57CEF336" w14:textId="77777777" w:rsidR="008C287C" w:rsidRPr="00D6585E" w:rsidRDefault="008C287C" w:rsidP="008C287C">
            <w:pPr>
              <w:pStyle w:val="Default"/>
              <w:rPr>
                <w:rFonts w:ascii="Tahoma" w:hAnsi="Tahoma" w:cs="Tahoma"/>
                <w:sz w:val="20"/>
                <w:szCs w:val="20"/>
                <w:lang w:val="sk-SK"/>
              </w:rPr>
            </w:pPr>
            <w:r w:rsidRPr="00D6585E">
              <w:rPr>
                <w:rFonts w:ascii="Tahoma" w:hAnsi="Tahoma" w:cs="Tahoma"/>
                <w:sz w:val="20"/>
                <w:szCs w:val="20"/>
                <w:lang w:val="sk-SK"/>
              </w:rPr>
              <w:t xml:space="preserve">• čelná lopata 900 mm  </w:t>
            </w:r>
          </w:p>
          <w:p w14:paraId="6AF3AA22" w14:textId="20D2C44D" w:rsidR="0079792E" w:rsidRPr="00D6585E" w:rsidRDefault="008C287C">
            <w:pPr>
              <w:spacing w:before="40" w:after="40" w:line="276" w:lineRule="auto"/>
              <w:rPr>
                <w:rFonts w:ascii="Tahoma" w:hAnsi="Tahoma" w:cs="Tahoma"/>
                <w:sz w:val="20"/>
                <w:szCs w:val="20"/>
              </w:rPr>
            </w:pPr>
            <w:r w:rsidRPr="00D6585E">
              <w:rPr>
                <w:rFonts w:ascii="Tahoma" w:hAnsi="Tahoma" w:cs="Tahoma"/>
                <w:sz w:val="20"/>
                <w:szCs w:val="20"/>
              </w:rPr>
              <w:t>• svahovacia lopata, hydraulické naklápanie 1500 mm</w:t>
            </w:r>
          </w:p>
          <w:p w14:paraId="7E6B3CCD" w14:textId="064084C1" w:rsidR="00CA2E1A" w:rsidRDefault="00CA2E1A">
            <w:pPr>
              <w:spacing w:before="40" w:after="40" w:line="276" w:lineRule="auto"/>
              <w:rPr>
                <w:rFonts w:ascii="Tahoma" w:hAnsi="Tahoma" w:cs="Tahoma"/>
                <w:b/>
                <w:bCs/>
                <w:color w:val="FF0000"/>
                <w:sz w:val="20"/>
                <w:szCs w:val="20"/>
              </w:rPr>
            </w:pPr>
          </w:p>
        </w:tc>
        <w:tc>
          <w:tcPr>
            <w:tcW w:w="160" w:type="dxa"/>
          </w:tcPr>
          <w:p w14:paraId="73088426" w14:textId="77777777" w:rsidR="00CA2E1A" w:rsidRDefault="00CA2E1A"/>
        </w:tc>
        <w:tc>
          <w:tcPr>
            <w:tcW w:w="160" w:type="dxa"/>
          </w:tcPr>
          <w:p w14:paraId="28C2936D" w14:textId="77777777" w:rsidR="00CA2E1A" w:rsidRDefault="00CA2E1A"/>
        </w:tc>
        <w:tc>
          <w:tcPr>
            <w:tcW w:w="4605" w:type="dxa"/>
          </w:tcPr>
          <w:p w14:paraId="4B9E8C8C" w14:textId="77777777" w:rsidR="00CA2E1A" w:rsidRDefault="00CA2E1A"/>
        </w:tc>
      </w:tr>
    </w:tbl>
    <w:p w14:paraId="283EC227" w14:textId="6A7288CE" w:rsidR="00CA2E1A" w:rsidRDefault="00052092">
      <w:pPr>
        <w:spacing w:line="276" w:lineRule="auto"/>
        <w:jc w:val="left"/>
        <w:rPr>
          <w:rFonts w:ascii="Tahoma" w:hAnsi="Tahoma" w:cs="Tahoma"/>
          <w:sz w:val="20"/>
          <w:szCs w:val="20"/>
        </w:rPr>
      </w:pPr>
      <w:r>
        <w:br w:type="page"/>
      </w:r>
    </w:p>
    <w:p w14:paraId="689D4FB7" w14:textId="49729218" w:rsidR="00CA2E1A" w:rsidRDefault="00CA2E1A" w:rsidP="00F613EC">
      <w:pPr>
        <w:spacing w:after="312"/>
        <w:rPr>
          <w:rFonts w:ascii="Tahoma" w:hAnsi="Tahoma" w:cs="Tahoma"/>
          <w:sz w:val="20"/>
          <w:szCs w:val="20"/>
        </w:rPr>
      </w:pPr>
    </w:p>
    <w:p w14:paraId="7607FCD7" w14:textId="77777777" w:rsidR="00CA2E1A" w:rsidRPr="00A0739A" w:rsidRDefault="00052092">
      <w:pPr>
        <w:spacing w:line="276" w:lineRule="auto"/>
        <w:jc w:val="left"/>
        <w:rPr>
          <w:rFonts w:ascii="Tahoma" w:hAnsi="Tahoma" w:cs="Tahoma"/>
          <w:b/>
          <w:bCs/>
          <w:sz w:val="28"/>
          <w:szCs w:val="28"/>
        </w:rPr>
      </w:pPr>
      <w:r w:rsidRPr="00A0739A">
        <w:rPr>
          <w:rFonts w:ascii="Tahoma" w:hAnsi="Tahoma" w:cs="Tahoma"/>
          <w:b/>
          <w:bCs/>
          <w:sz w:val="28"/>
          <w:szCs w:val="28"/>
        </w:rPr>
        <w:t>2.</w:t>
      </w:r>
      <w:r w:rsidRPr="00A0739A">
        <w:rPr>
          <w:rFonts w:ascii="Tahoma" w:hAnsi="Tahoma" w:cs="Tahoma"/>
          <w:b/>
          <w:bCs/>
          <w:sz w:val="28"/>
          <w:szCs w:val="28"/>
        </w:rPr>
        <w:tab/>
        <w:t>Úžitkové vozidlo – šmykom riadené nakladače 2x</w:t>
      </w:r>
    </w:p>
    <w:p w14:paraId="2B7BAA62" w14:textId="77777777" w:rsidR="00CA2E1A" w:rsidRDefault="00CA2E1A">
      <w:pPr>
        <w:spacing w:line="276" w:lineRule="auto"/>
        <w:jc w:val="left"/>
        <w:rPr>
          <w:rFonts w:ascii="Tahoma" w:hAnsi="Tahoma" w:cs="Tahoma"/>
          <w:sz w:val="20"/>
          <w:szCs w:val="20"/>
        </w:rPr>
      </w:pPr>
    </w:p>
    <w:tbl>
      <w:tblPr>
        <w:tblW w:w="10501" w:type="dxa"/>
        <w:tblInd w:w="-11" w:type="dxa"/>
        <w:tblLook w:val="04A0" w:firstRow="1" w:lastRow="0" w:firstColumn="1" w:lastColumn="0" w:noHBand="0" w:noVBand="1"/>
      </w:tblPr>
      <w:tblGrid>
        <w:gridCol w:w="10501"/>
      </w:tblGrid>
      <w:tr w:rsidR="00CA2E1A" w14:paraId="7FF238FA"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9300" w:type="dxa"/>
              <w:tblInd w:w="140" w:type="dxa"/>
              <w:tblCellMar>
                <w:left w:w="70" w:type="dxa"/>
                <w:right w:w="70" w:type="dxa"/>
              </w:tblCellMar>
              <w:tblLook w:val="04A0" w:firstRow="1" w:lastRow="0" w:firstColumn="1" w:lastColumn="0" w:noHBand="0" w:noVBand="1"/>
            </w:tblPr>
            <w:tblGrid>
              <w:gridCol w:w="4555"/>
              <w:gridCol w:w="1530"/>
              <w:gridCol w:w="1254"/>
              <w:gridCol w:w="1115"/>
              <w:gridCol w:w="846"/>
            </w:tblGrid>
            <w:tr w:rsidR="00CA2E1A" w14:paraId="59CEF16C" w14:textId="77777777">
              <w:trPr>
                <w:trHeight w:val="288"/>
              </w:trPr>
              <w:tc>
                <w:tcPr>
                  <w:tcW w:w="4557" w:type="dxa"/>
                  <w:shd w:val="clear" w:color="auto" w:fill="auto"/>
                  <w:vAlign w:val="bottom"/>
                </w:tcPr>
                <w:p w14:paraId="4244493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Technické vlastnosti</w:t>
                  </w:r>
                </w:p>
              </w:tc>
              <w:tc>
                <w:tcPr>
                  <w:tcW w:w="1531" w:type="dxa"/>
                  <w:shd w:val="clear" w:color="auto" w:fill="auto"/>
                  <w:vAlign w:val="bottom"/>
                </w:tcPr>
                <w:p w14:paraId="50B8C39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Jed</w:t>
                  </w:r>
                  <w:r>
                    <w:rPr>
                      <w:rFonts w:ascii="Tahoma" w:eastAsia="Times New Roman" w:hAnsi="Tahoma" w:cs="Tahoma"/>
                      <w:color w:val="000000"/>
                      <w:sz w:val="20"/>
                      <w:szCs w:val="20"/>
                      <w:lang w:eastAsia="sk-SK"/>
                    </w:rPr>
                    <w:softHyphen/>
                    <w:t>not</w:t>
                  </w:r>
                  <w:r>
                    <w:rPr>
                      <w:rFonts w:ascii="Tahoma" w:eastAsia="Times New Roman" w:hAnsi="Tahoma" w:cs="Tahoma"/>
                      <w:color w:val="000000"/>
                      <w:sz w:val="20"/>
                      <w:szCs w:val="20"/>
                      <w:lang w:eastAsia="sk-SK"/>
                    </w:rPr>
                    <w:softHyphen/>
                    <w:t>ka</w:t>
                  </w:r>
                </w:p>
              </w:tc>
              <w:tc>
                <w:tcPr>
                  <w:tcW w:w="1255" w:type="dxa"/>
                  <w:shd w:val="clear" w:color="auto" w:fill="auto"/>
                  <w:vAlign w:val="bottom"/>
                </w:tcPr>
                <w:p w14:paraId="5B34CCE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Mi</w:t>
                  </w:r>
                  <w:r>
                    <w:rPr>
                      <w:rFonts w:ascii="Tahoma" w:eastAsia="Times New Roman" w:hAnsi="Tahoma" w:cs="Tahoma"/>
                      <w:color w:val="000000"/>
                      <w:sz w:val="20"/>
                      <w:szCs w:val="20"/>
                      <w:lang w:eastAsia="sk-SK"/>
                    </w:rPr>
                    <w:softHyphen/>
                    <w:t>ni</w:t>
                  </w:r>
                  <w:r>
                    <w:rPr>
                      <w:rFonts w:ascii="Tahoma" w:eastAsia="Times New Roman" w:hAnsi="Tahoma" w:cs="Tahoma"/>
                      <w:color w:val="000000"/>
                      <w:sz w:val="20"/>
                      <w:szCs w:val="20"/>
                      <w:lang w:eastAsia="sk-SK"/>
                    </w:rPr>
                    <w:softHyphen/>
                    <w:t>mum</w:t>
                  </w:r>
                </w:p>
              </w:tc>
              <w:tc>
                <w:tcPr>
                  <w:tcW w:w="1115" w:type="dxa"/>
                  <w:shd w:val="clear" w:color="auto" w:fill="auto"/>
                  <w:vAlign w:val="bottom"/>
                </w:tcPr>
                <w:p w14:paraId="13A496B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w:t>
                  </w:r>
                  <w:r>
                    <w:rPr>
                      <w:rFonts w:ascii="Tahoma" w:eastAsia="Times New Roman" w:hAnsi="Tahoma" w:cs="Tahoma"/>
                      <w:color w:val="000000"/>
                      <w:sz w:val="20"/>
                      <w:szCs w:val="20"/>
                      <w:lang w:eastAsia="sk-SK"/>
                    </w:rPr>
                    <w:softHyphen/>
                    <w:t>xi</w:t>
                  </w:r>
                  <w:r>
                    <w:rPr>
                      <w:rFonts w:ascii="Tahoma" w:eastAsia="Times New Roman" w:hAnsi="Tahoma" w:cs="Tahoma"/>
                      <w:color w:val="000000"/>
                      <w:sz w:val="20"/>
                      <w:szCs w:val="20"/>
                      <w:lang w:eastAsia="sk-SK"/>
                    </w:rPr>
                    <w:softHyphen/>
                    <w:t>mum</w:t>
                  </w:r>
                </w:p>
              </w:tc>
              <w:tc>
                <w:tcPr>
                  <w:tcW w:w="842" w:type="dxa"/>
                  <w:shd w:val="clear" w:color="auto" w:fill="auto"/>
                  <w:vAlign w:val="bottom"/>
                </w:tcPr>
                <w:p w14:paraId="2C371FE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Pres</w:t>
                  </w:r>
                  <w:r>
                    <w:rPr>
                      <w:rFonts w:ascii="Tahoma" w:eastAsia="Times New Roman" w:hAnsi="Tahoma" w:cs="Tahoma"/>
                      <w:color w:val="000000"/>
                      <w:sz w:val="20"/>
                      <w:szCs w:val="20"/>
                      <w:lang w:eastAsia="sk-SK"/>
                    </w:rPr>
                    <w:softHyphen/>
                    <w:t>ne</w:t>
                  </w:r>
                </w:p>
              </w:tc>
            </w:tr>
            <w:tr w:rsidR="00CA2E1A" w14:paraId="7F6FA691" w14:textId="77777777">
              <w:trPr>
                <w:trHeight w:val="288"/>
              </w:trPr>
              <w:tc>
                <w:tcPr>
                  <w:tcW w:w="4557" w:type="dxa"/>
                  <w:shd w:val="clear" w:color="auto" w:fill="auto"/>
                  <w:vAlign w:val="bottom"/>
                </w:tcPr>
                <w:p w14:paraId="7310B1A5"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Maximálny výkon motora</w:t>
                  </w:r>
                </w:p>
              </w:tc>
              <w:tc>
                <w:tcPr>
                  <w:tcW w:w="1531" w:type="dxa"/>
                  <w:shd w:val="clear" w:color="auto" w:fill="auto"/>
                  <w:vAlign w:val="bottom"/>
                </w:tcPr>
                <w:p w14:paraId="627BF8F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kW</w:t>
                  </w:r>
                </w:p>
              </w:tc>
              <w:tc>
                <w:tcPr>
                  <w:tcW w:w="1255" w:type="dxa"/>
                  <w:shd w:val="clear" w:color="auto" w:fill="auto"/>
                  <w:vAlign w:val="bottom"/>
                </w:tcPr>
                <w:p w14:paraId="490BA0B5"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44</w:t>
                  </w:r>
                </w:p>
              </w:tc>
              <w:tc>
                <w:tcPr>
                  <w:tcW w:w="1115" w:type="dxa"/>
                  <w:shd w:val="clear" w:color="auto" w:fill="auto"/>
                  <w:vAlign w:val="bottom"/>
                </w:tcPr>
                <w:p w14:paraId="5E210C54"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48</w:t>
                  </w:r>
                </w:p>
              </w:tc>
              <w:tc>
                <w:tcPr>
                  <w:tcW w:w="842" w:type="dxa"/>
                  <w:shd w:val="clear" w:color="auto" w:fill="auto"/>
                  <w:vAlign w:val="bottom"/>
                </w:tcPr>
                <w:p w14:paraId="34E2E4C8"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7C44CC44" w14:textId="77777777">
              <w:trPr>
                <w:trHeight w:val="288"/>
              </w:trPr>
              <w:tc>
                <w:tcPr>
                  <w:tcW w:w="4557" w:type="dxa"/>
                  <w:shd w:val="clear" w:color="auto" w:fill="auto"/>
                  <w:vAlign w:val="bottom"/>
                </w:tcPr>
                <w:p w14:paraId="795607A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Motor spĺňajúci emisnú normu</w:t>
                  </w:r>
                </w:p>
              </w:tc>
              <w:tc>
                <w:tcPr>
                  <w:tcW w:w="1531" w:type="dxa"/>
                  <w:shd w:val="clear" w:color="auto" w:fill="auto"/>
                  <w:vAlign w:val="bottom"/>
                </w:tcPr>
                <w:p w14:paraId="7471738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stupeň</w:t>
                  </w:r>
                </w:p>
              </w:tc>
              <w:tc>
                <w:tcPr>
                  <w:tcW w:w="1255" w:type="dxa"/>
                  <w:shd w:val="clear" w:color="auto" w:fill="auto"/>
                  <w:vAlign w:val="bottom"/>
                </w:tcPr>
                <w:p w14:paraId="3F6AE43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Tier IV Final</w:t>
                  </w:r>
                </w:p>
              </w:tc>
              <w:tc>
                <w:tcPr>
                  <w:tcW w:w="1115" w:type="dxa"/>
                  <w:shd w:val="clear" w:color="auto" w:fill="auto"/>
                  <w:vAlign w:val="bottom"/>
                </w:tcPr>
                <w:p w14:paraId="02C27697"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842" w:type="dxa"/>
                  <w:shd w:val="clear" w:color="auto" w:fill="auto"/>
                  <w:vAlign w:val="bottom"/>
                </w:tcPr>
                <w:p w14:paraId="794C3972" w14:textId="77777777" w:rsidR="00CA2E1A" w:rsidRDefault="00CA2E1A">
                  <w:pPr>
                    <w:spacing w:after="0" w:line="276" w:lineRule="auto"/>
                    <w:jc w:val="left"/>
                    <w:rPr>
                      <w:rFonts w:ascii="Tahoma" w:eastAsia="Times New Roman" w:hAnsi="Tahoma" w:cs="Tahoma"/>
                      <w:sz w:val="20"/>
                      <w:szCs w:val="20"/>
                      <w:lang w:eastAsia="sk-SK"/>
                    </w:rPr>
                  </w:pPr>
                </w:p>
              </w:tc>
            </w:tr>
            <w:tr w:rsidR="00CA2E1A" w14:paraId="3DE262AF" w14:textId="77777777">
              <w:trPr>
                <w:trHeight w:val="288"/>
              </w:trPr>
              <w:tc>
                <w:tcPr>
                  <w:tcW w:w="4557" w:type="dxa"/>
                  <w:shd w:val="clear" w:color="auto" w:fill="auto"/>
                  <w:vAlign w:val="bottom"/>
                </w:tcPr>
                <w:p w14:paraId="765D353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Objem motora</w:t>
                  </w:r>
                </w:p>
              </w:tc>
              <w:tc>
                <w:tcPr>
                  <w:tcW w:w="1531" w:type="dxa"/>
                  <w:shd w:val="clear" w:color="auto" w:fill="auto"/>
                  <w:vAlign w:val="bottom"/>
                </w:tcPr>
                <w:p w14:paraId="70CFDAE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w:t>
                  </w:r>
                </w:p>
              </w:tc>
              <w:tc>
                <w:tcPr>
                  <w:tcW w:w="1255" w:type="dxa"/>
                  <w:shd w:val="clear" w:color="auto" w:fill="auto"/>
                  <w:vAlign w:val="bottom"/>
                </w:tcPr>
                <w:p w14:paraId="710D6186"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115" w:type="dxa"/>
                  <w:shd w:val="clear" w:color="auto" w:fill="auto"/>
                  <w:vAlign w:val="bottom"/>
                </w:tcPr>
                <w:p w14:paraId="296345E5"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2,3</w:t>
                  </w:r>
                </w:p>
              </w:tc>
              <w:tc>
                <w:tcPr>
                  <w:tcW w:w="842" w:type="dxa"/>
                  <w:shd w:val="clear" w:color="auto" w:fill="auto"/>
                  <w:vAlign w:val="bottom"/>
                </w:tcPr>
                <w:p w14:paraId="607D318A"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292FC092" w14:textId="77777777">
              <w:trPr>
                <w:trHeight w:val="288"/>
              </w:trPr>
              <w:tc>
                <w:tcPr>
                  <w:tcW w:w="4557" w:type="dxa"/>
                  <w:shd w:val="clear" w:color="auto" w:fill="auto"/>
                  <w:vAlign w:val="bottom"/>
                </w:tcPr>
                <w:p w14:paraId="30F0AE77"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Prepravná rýchlosť</w:t>
                  </w:r>
                </w:p>
              </w:tc>
              <w:tc>
                <w:tcPr>
                  <w:tcW w:w="1531" w:type="dxa"/>
                  <w:shd w:val="clear" w:color="auto" w:fill="auto"/>
                  <w:vAlign w:val="bottom"/>
                </w:tcPr>
                <w:p w14:paraId="1C61CB5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km/hod.</w:t>
                  </w:r>
                </w:p>
              </w:tc>
              <w:tc>
                <w:tcPr>
                  <w:tcW w:w="1255" w:type="dxa"/>
                  <w:shd w:val="clear" w:color="auto" w:fill="auto"/>
                  <w:vAlign w:val="bottom"/>
                </w:tcPr>
                <w:p w14:paraId="6EC3C19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18</w:t>
                  </w:r>
                </w:p>
              </w:tc>
              <w:tc>
                <w:tcPr>
                  <w:tcW w:w="1115" w:type="dxa"/>
                  <w:shd w:val="clear" w:color="auto" w:fill="auto"/>
                  <w:vAlign w:val="bottom"/>
                </w:tcPr>
                <w:p w14:paraId="66E5D182"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20</w:t>
                  </w:r>
                </w:p>
              </w:tc>
              <w:tc>
                <w:tcPr>
                  <w:tcW w:w="842" w:type="dxa"/>
                  <w:shd w:val="clear" w:color="auto" w:fill="auto"/>
                  <w:vAlign w:val="bottom"/>
                </w:tcPr>
                <w:p w14:paraId="19A34F8E"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4C83D7D9" w14:textId="77777777">
              <w:trPr>
                <w:trHeight w:val="288"/>
              </w:trPr>
              <w:tc>
                <w:tcPr>
                  <w:tcW w:w="4557" w:type="dxa"/>
                  <w:shd w:val="clear" w:color="auto" w:fill="auto"/>
                  <w:vAlign w:val="bottom"/>
                </w:tcPr>
                <w:p w14:paraId="27FB6D8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Rozmer pneumatík</w:t>
                  </w:r>
                </w:p>
              </w:tc>
              <w:tc>
                <w:tcPr>
                  <w:tcW w:w="1531" w:type="dxa"/>
                  <w:shd w:val="clear" w:color="auto" w:fill="auto"/>
                  <w:vAlign w:val="bottom"/>
                </w:tcPr>
                <w:p w14:paraId="73A6326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palec</w:t>
                  </w:r>
                </w:p>
              </w:tc>
              <w:tc>
                <w:tcPr>
                  <w:tcW w:w="1255" w:type="dxa"/>
                  <w:shd w:val="clear" w:color="auto" w:fill="auto"/>
                  <w:vAlign w:val="bottom"/>
                </w:tcPr>
                <w:p w14:paraId="49E983FF"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115" w:type="dxa"/>
                  <w:shd w:val="clear" w:color="auto" w:fill="auto"/>
                  <w:vAlign w:val="bottom"/>
                </w:tcPr>
                <w:p w14:paraId="1E79A5FB" w14:textId="77777777" w:rsidR="00CA2E1A" w:rsidRDefault="00CA2E1A">
                  <w:pPr>
                    <w:spacing w:after="0" w:line="276" w:lineRule="auto"/>
                    <w:jc w:val="left"/>
                    <w:rPr>
                      <w:rFonts w:ascii="Tahoma" w:eastAsia="Times New Roman" w:hAnsi="Tahoma" w:cs="Tahoma"/>
                      <w:sz w:val="20"/>
                      <w:szCs w:val="20"/>
                      <w:lang w:eastAsia="sk-SK"/>
                    </w:rPr>
                  </w:pPr>
                </w:p>
              </w:tc>
              <w:tc>
                <w:tcPr>
                  <w:tcW w:w="842" w:type="dxa"/>
                  <w:shd w:val="clear" w:color="auto" w:fill="auto"/>
                  <w:vAlign w:val="bottom"/>
                </w:tcPr>
                <w:p w14:paraId="3BE14794"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12x16,5</w:t>
                  </w:r>
                </w:p>
              </w:tc>
            </w:tr>
            <w:tr w:rsidR="00CA2E1A" w14:paraId="59506465" w14:textId="77777777">
              <w:trPr>
                <w:trHeight w:val="288"/>
              </w:trPr>
              <w:tc>
                <w:tcPr>
                  <w:tcW w:w="4557" w:type="dxa"/>
                  <w:shd w:val="clear" w:color="auto" w:fill="auto"/>
                  <w:vAlign w:val="bottom"/>
                </w:tcPr>
                <w:p w14:paraId="78FC8CED"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Hydraulický systém s vysokým výkonom</w:t>
                  </w:r>
                </w:p>
              </w:tc>
              <w:tc>
                <w:tcPr>
                  <w:tcW w:w="1531" w:type="dxa"/>
                  <w:shd w:val="clear" w:color="auto" w:fill="auto"/>
                  <w:vAlign w:val="bottom"/>
                </w:tcPr>
                <w:p w14:paraId="0BB74BE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l/min.</w:t>
                  </w:r>
                </w:p>
              </w:tc>
              <w:tc>
                <w:tcPr>
                  <w:tcW w:w="1255" w:type="dxa"/>
                  <w:shd w:val="clear" w:color="auto" w:fill="auto"/>
                  <w:vAlign w:val="bottom"/>
                </w:tcPr>
                <w:p w14:paraId="11E85EE6"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75</w:t>
                  </w:r>
                </w:p>
              </w:tc>
              <w:tc>
                <w:tcPr>
                  <w:tcW w:w="1115" w:type="dxa"/>
                  <w:shd w:val="clear" w:color="auto" w:fill="auto"/>
                  <w:vAlign w:val="bottom"/>
                </w:tcPr>
                <w:p w14:paraId="1A8D5FF2" w14:textId="77777777" w:rsidR="00CA2E1A" w:rsidRDefault="00CA2E1A">
                  <w:pPr>
                    <w:spacing w:after="0" w:line="276" w:lineRule="auto"/>
                    <w:jc w:val="right"/>
                    <w:rPr>
                      <w:rFonts w:ascii="Tahoma" w:eastAsia="Times New Roman" w:hAnsi="Tahoma" w:cs="Tahoma"/>
                      <w:color w:val="000000"/>
                      <w:sz w:val="20"/>
                      <w:szCs w:val="20"/>
                      <w:lang w:eastAsia="sk-SK"/>
                    </w:rPr>
                  </w:pPr>
                </w:p>
              </w:tc>
              <w:tc>
                <w:tcPr>
                  <w:tcW w:w="842" w:type="dxa"/>
                  <w:shd w:val="clear" w:color="auto" w:fill="auto"/>
                  <w:vAlign w:val="bottom"/>
                </w:tcPr>
                <w:p w14:paraId="3CA677D8" w14:textId="77777777" w:rsidR="00CA2E1A" w:rsidRDefault="00CA2E1A">
                  <w:pPr>
                    <w:spacing w:after="0" w:line="276" w:lineRule="auto"/>
                    <w:jc w:val="left"/>
                    <w:rPr>
                      <w:rFonts w:ascii="Tahoma" w:eastAsia="Times New Roman" w:hAnsi="Tahoma" w:cs="Tahoma"/>
                      <w:sz w:val="20"/>
                      <w:szCs w:val="20"/>
                      <w:lang w:eastAsia="sk-SK"/>
                    </w:rPr>
                  </w:pPr>
                </w:p>
              </w:tc>
            </w:tr>
            <w:tr w:rsidR="00CA2E1A" w14:paraId="77E0BCA0" w14:textId="77777777">
              <w:trPr>
                <w:trHeight w:val="288"/>
              </w:trPr>
              <w:tc>
                <w:tcPr>
                  <w:tcW w:w="4557" w:type="dxa"/>
                  <w:shd w:val="clear" w:color="auto" w:fill="auto"/>
                  <w:vAlign w:val="bottom"/>
                </w:tcPr>
                <w:p w14:paraId="7C28691B"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Prevádzková hmotnosť stroja</w:t>
                  </w:r>
                </w:p>
              </w:tc>
              <w:tc>
                <w:tcPr>
                  <w:tcW w:w="1531" w:type="dxa"/>
                  <w:shd w:val="clear" w:color="auto" w:fill="auto"/>
                  <w:vAlign w:val="bottom"/>
                </w:tcPr>
                <w:p w14:paraId="355518A9"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kg</w:t>
                  </w:r>
                </w:p>
              </w:tc>
              <w:tc>
                <w:tcPr>
                  <w:tcW w:w="1255" w:type="dxa"/>
                  <w:shd w:val="clear" w:color="auto" w:fill="auto"/>
                  <w:vAlign w:val="bottom"/>
                </w:tcPr>
                <w:p w14:paraId="1C9FDBF2"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2950</w:t>
                  </w:r>
                </w:p>
              </w:tc>
              <w:tc>
                <w:tcPr>
                  <w:tcW w:w="1115" w:type="dxa"/>
                  <w:shd w:val="clear" w:color="auto" w:fill="auto"/>
                  <w:vAlign w:val="bottom"/>
                </w:tcPr>
                <w:p w14:paraId="3BC5908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3000</w:t>
                  </w:r>
                </w:p>
              </w:tc>
              <w:tc>
                <w:tcPr>
                  <w:tcW w:w="842" w:type="dxa"/>
                  <w:shd w:val="clear" w:color="auto" w:fill="auto"/>
                  <w:vAlign w:val="bottom"/>
                </w:tcPr>
                <w:p w14:paraId="25458A8B"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630AAF64" w14:textId="77777777">
              <w:trPr>
                <w:trHeight w:val="288"/>
              </w:trPr>
              <w:tc>
                <w:tcPr>
                  <w:tcW w:w="4557" w:type="dxa"/>
                  <w:shd w:val="clear" w:color="auto" w:fill="auto"/>
                  <w:vAlign w:val="bottom"/>
                </w:tcPr>
                <w:p w14:paraId="03B146E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Objem palivovej nádrže</w:t>
                  </w:r>
                </w:p>
              </w:tc>
              <w:tc>
                <w:tcPr>
                  <w:tcW w:w="1531" w:type="dxa"/>
                  <w:shd w:val="clear" w:color="auto" w:fill="auto"/>
                  <w:vAlign w:val="bottom"/>
                </w:tcPr>
                <w:p w14:paraId="42FAD53A"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l</w:t>
                  </w:r>
                </w:p>
              </w:tc>
              <w:tc>
                <w:tcPr>
                  <w:tcW w:w="1255" w:type="dxa"/>
                  <w:shd w:val="clear" w:color="auto" w:fill="auto"/>
                  <w:vAlign w:val="bottom"/>
                </w:tcPr>
                <w:p w14:paraId="2BD2F7D3"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70</w:t>
                  </w:r>
                </w:p>
              </w:tc>
              <w:tc>
                <w:tcPr>
                  <w:tcW w:w="1115" w:type="dxa"/>
                  <w:shd w:val="clear" w:color="auto" w:fill="auto"/>
                  <w:vAlign w:val="bottom"/>
                </w:tcPr>
                <w:p w14:paraId="577A26C1" w14:textId="77777777" w:rsidR="00CA2E1A" w:rsidRDefault="00CA2E1A">
                  <w:pPr>
                    <w:spacing w:after="0" w:line="276" w:lineRule="auto"/>
                    <w:jc w:val="right"/>
                    <w:rPr>
                      <w:rFonts w:ascii="Tahoma" w:eastAsia="Times New Roman" w:hAnsi="Tahoma" w:cs="Tahoma"/>
                      <w:color w:val="000000"/>
                      <w:sz w:val="20"/>
                      <w:szCs w:val="20"/>
                      <w:lang w:eastAsia="sk-SK"/>
                    </w:rPr>
                  </w:pPr>
                </w:p>
              </w:tc>
              <w:tc>
                <w:tcPr>
                  <w:tcW w:w="842" w:type="dxa"/>
                  <w:shd w:val="clear" w:color="auto" w:fill="auto"/>
                  <w:vAlign w:val="bottom"/>
                </w:tcPr>
                <w:p w14:paraId="042D906F" w14:textId="77777777" w:rsidR="00CA2E1A" w:rsidRDefault="00CA2E1A">
                  <w:pPr>
                    <w:spacing w:after="0" w:line="276" w:lineRule="auto"/>
                    <w:jc w:val="left"/>
                    <w:rPr>
                      <w:rFonts w:ascii="Tahoma" w:eastAsia="Times New Roman" w:hAnsi="Tahoma" w:cs="Tahoma"/>
                      <w:sz w:val="20"/>
                      <w:szCs w:val="20"/>
                      <w:lang w:eastAsia="sk-SK"/>
                    </w:rPr>
                  </w:pPr>
                </w:p>
              </w:tc>
            </w:tr>
            <w:tr w:rsidR="00CA2E1A" w14:paraId="0874E894" w14:textId="77777777">
              <w:trPr>
                <w:trHeight w:val="288"/>
              </w:trPr>
              <w:tc>
                <w:tcPr>
                  <w:tcW w:w="4557" w:type="dxa"/>
                  <w:shd w:val="clear" w:color="auto" w:fill="auto"/>
                  <w:vAlign w:val="bottom"/>
                </w:tcPr>
                <w:p w14:paraId="2BF76A9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Výška čapu lopaty</w:t>
                  </w:r>
                </w:p>
              </w:tc>
              <w:tc>
                <w:tcPr>
                  <w:tcW w:w="1531" w:type="dxa"/>
                  <w:shd w:val="clear" w:color="auto" w:fill="auto"/>
                  <w:vAlign w:val="bottom"/>
                </w:tcPr>
                <w:p w14:paraId="4DC105D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255" w:type="dxa"/>
                  <w:shd w:val="clear" w:color="auto" w:fill="auto"/>
                  <w:vAlign w:val="bottom"/>
                </w:tcPr>
                <w:p w14:paraId="0109BA90"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3040</w:t>
                  </w:r>
                </w:p>
              </w:tc>
              <w:tc>
                <w:tcPr>
                  <w:tcW w:w="1115" w:type="dxa"/>
                  <w:shd w:val="clear" w:color="auto" w:fill="auto"/>
                  <w:vAlign w:val="bottom"/>
                </w:tcPr>
                <w:p w14:paraId="6D46D54A"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3200</w:t>
                  </w:r>
                </w:p>
              </w:tc>
              <w:tc>
                <w:tcPr>
                  <w:tcW w:w="842" w:type="dxa"/>
                  <w:shd w:val="clear" w:color="auto" w:fill="auto"/>
                  <w:vAlign w:val="bottom"/>
                </w:tcPr>
                <w:p w14:paraId="517173D1"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714BE861" w14:textId="77777777">
              <w:trPr>
                <w:trHeight w:val="288"/>
              </w:trPr>
              <w:tc>
                <w:tcPr>
                  <w:tcW w:w="4557" w:type="dxa"/>
                  <w:shd w:val="clear" w:color="auto" w:fill="auto"/>
                  <w:vAlign w:val="bottom"/>
                </w:tcPr>
                <w:p w14:paraId="080B2C7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Menovitá nosnosť v lopate (bez prídavných závaží)</w:t>
                  </w:r>
                </w:p>
              </w:tc>
              <w:tc>
                <w:tcPr>
                  <w:tcW w:w="1531" w:type="dxa"/>
                  <w:shd w:val="clear" w:color="auto" w:fill="auto"/>
                  <w:vAlign w:val="bottom"/>
                </w:tcPr>
                <w:p w14:paraId="2FB59BA3"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kg</w:t>
                  </w:r>
                </w:p>
              </w:tc>
              <w:tc>
                <w:tcPr>
                  <w:tcW w:w="1255" w:type="dxa"/>
                  <w:shd w:val="clear" w:color="auto" w:fill="auto"/>
                  <w:vAlign w:val="bottom"/>
                </w:tcPr>
                <w:p w14:paraId="65207DDA"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830</w:t>
                  </w:r>
                </w:p>
              </w:tc>
              <w:tc>
                <w:tcPr>
                  <w:tcW w:w="1115" w:type="dxa"/>
                  <w:shd w:val="clear" w:color="auto" w:fill="auto"/>
                  <w:vAlign w:val="bottom"/>
                </w:tcPr>
                <w:p w14:paraId="2A88F288"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860</w:t>
                  </w:r>
                </w:p>
              </w:tc>
              <w:tc>
                <w:tcPr>
                  <w:tcW w:w="842" w:type="dxa"/>
                  <w:shd w:val="clear" w:color="auto" w:fill="auto"/>
                  <w:vAlign w:val="bottom"/>
                </w:tcPr>
                <w:p w14:paraId="62CD192E"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44E6EBF4" w14:textId="77777777">
              <w:trPr>
                <w:trHeight w:val="288"/>
              </w:trPr>
              <w:tc>
                <w:tcPr>
                  <w:tcW w:w="4557" w:type="dxa"/>
                  <w:shd w:val="clear" w:color="auto" w:fill="auto"/>
                  <w:vAlign w:val="bottom"/>
                </w:tcPr>
                <w:p w14:paraId="081EB5F2"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Maximálna trhacia sila lopaty</w:t>
                  </w:r>
                </w:p>
              </w:tc>
              <w:tc>
                <w:tcPr>
                  <w:tcW w:w="1531" w:type="dxa"/>
                  <w:shd w:val="clear" w:color="auto" w:fill="auto"/>
                  <w:vAlign w:val="bottom"/>
                </w:tcPr>
                <w:p w14:paraId="1D36BD30"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kN</w:t>
                  </w:r>
                </w:p>
              </w:tc>
              <w:tc>
                <w:tcPr>
                  <w:tcW w:w="1255" w:type="dxa"/>
                  <w:shd w:val="clear" w:color="auto" w:fill="auto"/>
                  <w:vAlign w:val="bottom"/>
                </w:tcPr>
                <w:p w14:paraId="58049DB9"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24</w:t>
                  </w:r>
                </w:p>
              </w:tc>
              <w:tc>
                <w:tcPr>
                  <w:tcW w:w="1115" w:type="dxa"/>
                  <w:shd w:val="clear" w:color="auto" w:fill="auto"/>
                  <w:vAlign w:val="bottom"/>
                </w:tcPr>
                <w:p w14:paraId="4423A064" w14:textId="77777777" w:rsidR="00CA2E1A" w:rsidRDefault="00CA2E1A">
                  <w:pPr>
                    <w:spacing w:after="0" w:line="276" w:lineRule="auto"/>
                    <w:jc w:val="right"/>
                    <w:rPr>
                      <w:rFonts w:ascii="Tahoma" w:eastAsia="Times New Roman" w:hAnsi="Tahoma" w:cs="Tahoma"/>
                      <w:color w:val="000000"/>
                      <w:sz w:val="20"/>
                      <w:szCs w:val="20"/>
                      <w:lang w:eastAsia="sk-SK"/>
                    </w:rPr>
                  </w:pPr>
                </w:p>
              </w:tc>
              <w:tc>
                <w:tcPr>
                  <w:tcW w:w="842" w:type="dxa"/>
                  <w:shd w:val="clear" w:color="auto" w:fill="auto"/>
                  <w:vAlign w:val="bottom"/>
                </w:tcPr>
                <w:p w14:paraId="25CD0288" w14:textId="77777777" w:rsidR="00CA2E1A" w:rsidRDefault="00CA2E1A">
                  <w:pPr>
                    <w:spacing w:after="0" w:line="276" w:lineRule="auto"/>
                    <w:jc w:val="left"/>
                    <w:rPr>
                      <w:rFonts w:ascii="Tahoma" w:eastAsia="Times New Roman" w:hAnsi="Tahoma" w:cs="Tahoma"/>
                      <w:sz w:val="20"/>
                      <w:szCs w:val="20"/>
                      <w:lang w:eastAsia="sk-SK"/>
                    </w:rPr>
                  </w:pPr>
                </w:p>
              </w:tc>
            </w:tr>
            <w:tr w:rsidR="00CA2E1A" w14:paraId="0D521840" w14:textId="77777777">
              <w:trPr>
                <w:trHeight w:val="288"/>
              </w:trPr>
              <w:tc>
                <w:tcPr>
                  <w:tcW w:w="4557" w:type="dxa"/>
                  <w:shd w:val="clear" w:color="auto" w:fill="auto"/>
                  <w:vAlign w:val="bottom"/>
                </w:tcPr>
                <w:p w14:paraId="69F6D398"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Celková šírka s lopatou</w:t>
                  </w:r>
                </w:p>
              </w:tc>
              <w:tc>
                <w:tcPr>
                  <w:tcW w:w="1531" w:type="dxa"/>
                  <w:shd w:val="clear" w:color="auto" w:fill="auto"/>
                  <w:vAlign w:val="bottom"/>
                </w:tcPr>
                <w:p w14:paraId="3D2053E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255" w:type="dxa"/>
                  <w:shd w:val="clear" w:color="auto" w:fill="auto"/>
                  <w:vAlign w:val="bottom"/>
                </w:tcPr>
                <w:p w14:paraId="1C3F64B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1610</w:t>
                  </w:r>
                </w:p>
              </w:tc>
              <w:tc>
                <w:tcPr>
                  <w:tcW w:w="1115" w:type="dxa"/>
                  <w:shd w:val="clear" w:color="auto" w:fill="auto"/>
                  <w:vAlign w:val="bottom"/>
                </w:tcPr>
                <w:p w14:paraId="47068E60"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1680</w:t>
                  </w:r>
                </w:p>
              </w:tc>
              <w:tc>
                <w:tcPr>
                  <w:tcW w:w="842" w:type="dxa"/>
                  <w:shd w:val="clear" w:color="auto" w:fill="auto"/>
                  <w:vAlign w:val="bottom"/>
                </w:tcPr>
                <w:p w14:paraId="6190DBEE"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46E004F6" w14:textId="77777777">
              <w:trPr>
                <w:trHeight w:val="288"/>
              </w:trPr>
              <w:tc>
                <w:tcPr>
                  <w:tcW w:w="4557" w:type="dxa"/>
                  <w:shd w:val="clear" w:color="auto" w:fill="auto"/>
                  <w:vAlign w:val="bottom"/>
                </w:tcPr>
                <w:p w14:paraId="2178FA1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Celková výška</w:t>
                  </w:r>
                </w:p>
              </w:tc>
              <w:tc>
                <w:tcPr>
                  <w:tcW w:w="1531" w:type="dxa"/>
                  <w:shd w:val="clear" w:color="auto" w:fill="auto"/>
                  <w:vAlign w:val="bottom"/>
                </w:tcPr>
                <w:p w14:paraId="391FDA1E"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255" w:type="dxa"/>
                  <w:shd w:val="clear" w:color="auto" w:fill="auto"/>
                  <w:vAlign w:val="bottom"/>
                </w:tcPr>
                <w:p w14:paraId="15FF717D"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115" w:type="dxa"/>
                  <w:shd w:val="clear" w:color="auto" w:fill="auto"/>
                  <w:vAlign w:val="bottom"/>
                </w:tcPr>
                <w:p w14:paraId="03B191EB"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1980</w:t>
                  </w:r>
                </w:p>
              </w:tc>
              <w:tc>
                <w:tcPr>
                  <w:tcW w:w="842" w:type="dxa"/>
                  <w:shd w:val="clear" w:color="auto" w:fill="auto"/>
                  <w:vAlign w:val="bottom"/>
                </w:tcPr>
                <w:p w14:paraId="4E379F1D"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0ACC1EC0" w14:textId="77777777">
              <w:trPr>
                <w:trHeight w:val="288"/>
              </w:trPr>
              <w:tc>
                <w:tcPr>
                  <w:tcW w:w="4557" w:type="dxa"/>
                  <w:shd w:val="clear" w:color="auto" w:fill="auto"/>
                  <w:vAlign w:val="bottom"/>
                </w:tcPr>
                <w:p w14:paraId="1B2B1AA6"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Celková dĺžka s lopatou</w:t>
                  </w:r>
                </w:p>
              </w:tc>
              <w:tc>
                <w:tcPr>
                  <w:tcW w:w="1531" w:type="dxa"/>
                  <w:shd w:val="clear" w:color="auto" w:fill="auto"/>
                  <w:vAlign w:val="bottom"/>
                </w:tcPr>
                <w:p w14:paraId="5FAA1E81"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255" w:type="dxa"/>
                  <w:shd w:val="clear" w:color="auto" w:fill="auto"/>
                  <w:vAlign w:val="bottom"/>
                </w:tcPr>
                <w:p w14:paraId="1C6130A7" w14:textId="77777777" w:rsidR="00CA2E1A" w:rsidRDefault="00CA2E1A">
                  <w:pPr>
                    <w:spacing w:after="0" w:line="276" w:lineRule="auto"/>
                    <w:jc w:val="left"/>
                    <w:rPr>
                      <w:rFonts w:ascii="Tahoma" w:eastAsia="Times New Roman" w:hAnsi="Tahoma" w:cs="Tahoma"/>
                      <w:color w:val="000000"/>
                      <w:sz w:val="20"/>
                      <w:szCs w:val="20"/>
                      <w:lang w:eastAsia="sk-SK"/>
                    </w:rPr>
                  </w:pPr>
                </w:p>
              </w:tc>
              <w:tc>
                <w:tcPr>
                  <w:tcW w:w="1115" w:type="dxa"/>
                  <w:shd w:val="clear" w:color="auto" w:fill="auto"/>
                  <w:vAlign w:val="bottom"/>
                </w:tcPr>
                <w:p w14:paraId="57943ED3"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3350</w:t>
                  </w:r>
                </w:p>
              </w:tc>
              <w:tc>
                <w:tcPr>
                  <w:tcW w:w="842" w:type="dxa"/>
                  <w:shd w:val="clear" w:color="auto" w:fill="auto"/>
                  <w:vAlign w:val="bottom"/>
                </w:tcPr>
                <w:p w14:paraId="6D3AFB6B"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343380CD" w14:textId="77777777">
              <w:trPr>
                <w:trHeight w:val="288"/>
              </w:trPr>
              <w:tc>
                <w:tcPr>
                  <w:tcW w:w="4557" w:type="dxa"/>
                  <w:shd w:val="clear" w:color="auto" w:fill="auto"/>
                  <w:vAlign w:val="bottom"/>
                </w:tcPr>
                <w:p w14:paraId="53C46E5C"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Rázvor osí kolies</w:t>
                  </w:r>
                </w:p>
              </w:tc>
              <w:tc>
                <w:tcPr>
                  <w:tcW w:w="1531" w:type="dxa"/>
                  <w:shd w:val="clear" w:color="auto" w:fill="auto"/>
                  <w:vAlign w:val="bottom"/>
                </w:tcPr>
                <w:p w14:paraId="31CAAB9F" w14:textId="77777777" w:rsidR="00CA2E1A" w:rsidRDefault="00052092">
                  <w:pPr>
                    <w:spacing w:after="0" w:line="276" w:lineRule="auto"/>
                    <w:jc w:val="lef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mm</w:t>
                  </w:r>
                </w:p>
              </w:tc>
              <w:tc>
                <w:tcPr>
                  <w:tcW w:w="1255" w:type="dxa"/>
                  <w:shd w:val="clear" w:color="auto" w:fill="auto"/>
                  <w:vAlign w:val="bottom"/>
                </w:tcPr>
                <w:p w14:paraId="4726B154"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1110</w:t>
                  </w:r>
                </w:p>
              </w:tc>
              <w:tc>
                <w:tcPr>
                  <w:tcW w:w="1115" w:type="dxa"/>
                  <w:shd w:val="clear" w:color="auto" w:fill="auto"/>
                  <w:vAlign w:val="bottom"/>
                </w:tcPr>
                <w:p w14:paraId="326DB0B1" w14:textId="77777777" w:rsidR="00CA2E1A" w:rsidRDefault="00052092">
                  <w:pPr>
                    <w:spacing w:after="0" w:line="276" w:lineRule="auto"/>
                    <w:jc w:val="right"/>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1180</w:t>
                  </w:r>
                </w:p>
              </w:tc>
              <w:tc>
                <w:tcPr>
                  <w:tcW w:w="842" w:type="dxa"/>
                  <w:shd w:val="clear" w:color="auto" w:fill="auto"/>
                  <w:vAlign w:val="bottom"/>
                </w:tcPr>
                <w:p w14:paraId="35205396" w14:textId="77777777" w:rsidR="00CA2E1A" w:rsidRDefault="00CA2E1A">
                  <w:pPr>
                    <w:spacing w:after="0" w:line="276" w:lineRule="auto"/>
                    <w:jc w:val="right"/>
                    <w:rPr>
                      <w:rFonts w:ascii="Tahoma" w:eastAsia="Times New Roman" w:hAnsi="Tahoma" w:cs="Tahoma"/>
                      <w:color w:val="000000"/>
                      <w:sz w:val="20"/>
                      <w:szCs w:val="20"/>
                      <w:lang w:eastAsia="sk-SK"/>
                    </w:rPr>
                  </w:pPr>
                </w:p>
              </w:tc>
            </w:tr>
            <w:tr w:rsidR="00CA2E1A" w14:paraId="6F6958B6" w14:textId="77777777">
              <w:trPr>
                <w:trHeight w:hRule="exact" w:val="288"/>
              </w:trPr>
              <w:tc>
                <w:tcPr>
                  <w:tcW w:w="4557" w:type="dxa"/>
                  <w:shd w:val="clear" w:color="auto" w:fill="auto"/>
                  <w:vAlign w:val="bottom"/>
                </w:tcPr>
                <w:p w14:paraId="36E1141C" w14:textId="77777777" w:rsidR="00CA2E1A" w:rsidRDefault="00CA2E1A">
                  <w:pPr>
                    <w:spacing w:after="0" w:line="276" w:lineRule="auto"/>
                    <w:jc w:val="left"/>
                    <w:rPr>
                      <w:rFonts w:ascii="Tahoma" w:eastAsia="Times New Roman" w:hAnsi="Tahoma" w:cs="Tahoma"/>
                      <w:sz w:val="20"/>
                      <w:szCs w:val="20"/>
                      <w:lang w:eastAsia="sk-SK"/>
                    </w:rPr>
                  </w:pPr>
                </w:p>
              </w:tc>
              <w:tc>
                <w:tcPr>
                  <w:tcW w:w="1531" w:type="dxa"/>
                  <w:shd w:val="clear" w:color="auto" w:fill="auto"/>
                  <w:vAlign w:val="bottom"/>
                </w:tcPr>
                <w:p w14:paraId="73CD55A1" w14:textId="77777777" w:rsidR="00CA2E1A" w:rsidRDefault="00CA2E1A">
                  <w:pPr>
                    <w:spacing w:after="0" w:line="276" w:lineRule="auto"/>
                    <w:jc w:val="left"/>
                    <w:rPr>
                      <w:rFonts w:ascii="Tahoma" w:eastAsia="Times New Roman" w:hAnsi="Tahoma" w:cs="Tahoma"/>
                      <w:sz w:val="20"/>
                      <w:szCs w:val="20"/>
                      <w:lang w:eastAsia="sk-SK"/>
                    </w:rPr>
                  </w:pPr>
                </w:p>
              </w:tc>
              <w:tc>
                <w:tcPr>
                  <w:tcW w:w="1255" w:type="dxa"/>
                  <w:shd w:val="clear" w:color="auto" w:fill="auto"/>
                  <w:vAlign w:val="bottom"/>
                </w:tcPr>
                <w:p w14:paraId="275AEB10" w14:textId="77777777" w:rsidR="00CA2E1A" w:rsidRDefault="00CA2E1A">
                  <w:pPr>
                    <w:spacing w:after="0" w:line="276" w:lineRule="auto"/>
                    <w:jc w:val="left"/>
                    <w:rPr>
                      <w:rFonts w:ascii="Tahoma" w:eastAsia="Times New Roman" w:hAnsi="Tahoma" w:cs="Tahoma"/>
                      <w:sz w:val="20"/>
                      <w:szCs w:val="20"/>
                      <w:lang w:eastAsia="sk-SK"/>
                    </w:rPr>
                  </w:pPr>
                </w:p>
              </w:tc>
              <w:tc>
                <w:tcPr>
                  <w:tcW w:w="1115" w:type="dxa"/>
                  <w:shd w:val="clear" w:color="auto" w:fill="auto"/>
                  <w:vAlign w:val="bottom"/>
                </w:tcPr>
                <w:p w14:paraId="65F89C1A" w14:textId="77777777" w:rsidR="00CA2E1A" w:rsidRDefault="00CA2E1A">
                  <w:pPr>
                    <w:spacing w:after="0" w:line="276" w:lineRule="auto"/>
                    <w:jc w:val="left"/>
                    <w:rPr>
                      <w:rFonts w:ascii="Tahoma" w:eastAsia="Times New Roman" w:hAnsi="Tahoma" w:cs="Tahoma"/>
                      <w:sz w:val="20"/>
                      <w:szCs w:val="20"/>
                      <w:lang w:eastAsia="sk-SK"/>
                    </w:rPr>
                  </w:pPr>
                </w:p>
              </w:tc>
              <w:tc>
                <w:tcPr>
                  <w:tcW w:w="842" w:type="dxa"/>
                  <w:shd w:val="clear" w:color="auto" w:fill="auto"/>
                  <w:vAlign w:val="bottom"/>
                </w:tcPr>
                <w:p w14:paraId="0D8982BE" w14:textId="77777777" w:rsidR="00CA2E1A" w:rsidRDefault="00CA2E1A">
                  <w:pPr>
                    <w:spacing w:after="0" w:line="276" w:lineRule="auto"/>
                    <w:jc w:val="left"/>
                    <w:rPr>
                      <w:rFonts w:ascii="Tahoma" w:eastAsia="Times New Roman" w:hAnsi="Tahoma" w:cs="Tahoma"/>
                      <w:sz w:val="20"/>
                      <w:szCs w:val="20"/>
                      <w:lang w:eastAsia="sk-SK"/>
                    </w:rPr>
                  </w:pPr>
                </w:p>
              </w:tc>
            </w:tr>
          </w:tbl>
          <w:p w14:paraId="377D25F8" w14:textId="77777777" w:rsidR="00CA2E1A" w:rsidRDefault="00052092">
            <w:pPr>
              <w:spacing w:before="40" w:after="40" w:line="276" w:lineRule="auto"/>
              <w:rPr>
                <w:rFonts w:ascii="Tahoma" w:hAnsi="Tahoma" w:cs="Tahoma"/>
                <w:b/>
                <w:bCs/>
                <w:sz w:val="20"/>
                <w:szCs w:val="20"/>
              </w:rPr>
            </w:pPr>
            <w:r>
              <w:rPr>
                <w:rFonts w:ascii="Tahoma" w:hAnsi="Tahoma" w:cs="Tahoma"/>
                <w:b/>
                <w:bCs/>
                <w:sz w:val="20"/>
                <w:szCs w:val="20"/>
              </w:rPr>
              <w:t>Základná výbava</w:t>
            </w:r>
          </w:p>
          <w:p w14:paraId="57266BA4" w14:textId="77777777" w:rsidR="00CA2E1A" w:rsidRDefault="00052092">
            <w:pPr>
              <w:spacing w:before="40" w:after="40" w:line="276" w:lineRule="auto"/>
              <w:rPr>
                <w:rFonts w:ascii="Tahoma" w:hAnsi="Tahoma" w:cs="Tahoma"/>
                <w:sz w:val="20"/>
                <w:szCs w:val="20"/>
              </w:rPr>
            </w:pPr>
            <w:r>
              <w:rPr>
                <w:rFonts w:ascii="Tahoma" w:hAnsi="Tahoma" w:cs="Tahoma"/>
                <w:sz w:val="20"/>
                <w:szCs w:val="20"/>
              </w:rPr>
              <w:t>vertikálna geometria ramena</w:t>
            </w:r>
          </w:p>
          <w:p w14:paraId="77FC5688" w14:textId="77777777" w:rsidR="00CA2E1A" w:rsidRDefault="00052092">
            <w:pPr>
              <w:spacing w:before="40" w:after="40" w:line="276" w:lineRule="auto"/>
              <w:rPr>
                <w:rFonts w:ascii="Tahoma" w:hAnsi="Tahoma" w:cs="Tahoma"/>
                <w:sz w:val="20"/>
                <w:szCs w:val="20"/>
              </w:rPr>
            </w:pPr>
            <w:r>
              <w:rPr>
                <w:rFonts w:ascii="Tahoma" w:hAnsi="Tahoma" w:cs="Tahoma"/>
                <w:sz w:val="20"/>
                <w:szCs w:val="20"/>
              </w:rPr>
              <w:t>mechanický rýchloupínač lopát</w:t>
            </w:r>
          </w:p>
          <w:p w14:paraId="26908516" w14:textId="77777777" w:rsidR="00CA2E1A" w:rsidRDefault="00052092">
            <w:pPr>
              <w:spacing w:before="40" w:after="40" w:line="276" w:lineRule="auto"/>
              <w:rPr>
                <w:rFonts w:ascii="Tahoma" w:hAnsi="Tahoma" w:cs="Tahoma"/>
                <w:sz w:val="20"/>
                <w:szCs w:val="20"/>
              </w:rPr>
            </w:pPr>
            <w:r>
              <w:rPr>
                <w:rFonts w:ascii="Tahoma" w:hAnsi="Tahoma" w:cs="Tahoma"/>
                <w:sz w:val="20"/>
                <w:szCs w:val="20"/>
              </w:rPr>
              <w:t>hydrostatický náhon 4WD</w:t>
            </w:r>
          </w:p>
          <w:p w14:paraId="114E6334" w14:textId="77777777" w:rsidR="00CA2E1A" w:rsidRDefault="00052092">
            <w:pPr>
              <w:spacing w:before="40" w:after="40" w:line="276" w:lineRule="auto"/>
              <w:rPr>
                <w:rFonts w:ascii="Tahoma" w:hAnsi="Tahoma" w:cs="Tahoma"/>
                <w:sz w:val="20"/>
                <w:szCs w:val="20"/>
              </w:rPr>
            </w:pPr>
            <w:r>
              <w:rPr>
                <w:rFonts w:ascii="Tahoma" w:hAnsi="Tahoma" w:cs="Tahoma"/>
                <w:sz w:val="20"/>
                <w:szCs w:val="20"/>
              </w:rPr>
              <w:t xml:space="preserve">kotúčová parkovacia brzda </w:t>
            </w:r>
          </w:p>
          <w:p w14:paraId="07407CF0" w14:textId="77777777" w:rsidR="00CA2E1A" w:rsidRDefault="00052092">
            <w:pPr>
              <w:spacing w:before="40" w:after="40" w:line="276" w:lineRule="auto"/>
              <w:rPr>
                <w:rFonts w:ascii="Tahoma" w:hAnsi="Tahoma" w:cs="Tahoma"/>
                <w:sz w:val="20"/>
                <w:szCs w:val="20"/>
              </w:rPr>
            </w:pPr>
            <w:r>
              <w:rPr>
                <w:rFonts w:ascii="Tahoma" w:hAnsi="Tahoma" w:cs="Tahoma"/>
                <w:sz w:val="20"/>
                <w:szCs w:val="20"/>
              </w:rPr>
              <w:t>3-sekciový rozvádzač hydrauliky</w:t>
            </w:r>
          </w:p>
          <w:p w14:paraId="5005BBC2" w14:textId="77777777" w:rsidR="00CA2E1A" w:rsidRDefault="00052092">
            <w:pPr>
              <w:spacing w:before="40" w:after="40" w:line="276" w:lineRule="auto"/>
              <w:rPr>
                <w:rFonts w:ascii="Tahoma" w:hAnsi="Tahoma" w:cs="Tahoma"/>
                <w:sz w:val="20"/>
                <w:szCs w:val="20"/>
              </w:rPr>
            </w:pPr>
            <w:r>
              <w:rPr>
                <w:rFonts w:ascii="Tahoma" w:hAnsi="Tahoma" w:cs="Tahoma"/>
                <w:sz w:val="20"/>
                <w:szCs w:val="20"/>
              </w:rPr>
              <w:t>proporcionálne ovládanie hydrauliky pre náhon prídavných zariadení</w:t>
            </w:r>
          </w:p>
          <w:p w14:paraId="0700E0A4" w14:textId="77777777" w:rsidR="00CA2E1A" w:rsidRDefault="00052092">
            <w:pPr>
              <w:spacing w:before="40" w:after="40" w:line="276" w:lineRule="auto"/>
              <w:rPr>
                <w:rFonts w:ascii="Tahoma" w:hAnsi="Tahoma" w:cs="Tahoma"/>
                <w:sz w:val="20"/>
                <w:szCs w:val="20"/>
              </w:rPr>
            </w:pPr>
            <w:r>
              <w:rPr>
                <w:rFonts w:ascii="Tahoma" w:hAnsi="Tahoma" w:cs="Tahoma"/>
                <w:sz w:val="20"/>
                <w:szCs w:val="20"/>
              </w:rPr>
              <w:t>ochranná konštrukcia ROPS / FOPS</w:t>
            </w:r>
          </w:p>
          <w:p w14:paraId="47B69AEA" w14:textId="77777777" w:rsidR="00CA2E1A" w:rsidRDefault="00052092">
            <w:pPr>
              <w:spacing w:before="40" w:after="40" w:line="276" w:lineRule="auto"/>
              <w:rPr>
                <w:rFonts w:ascii="Tahoma" w:hAnsi="Tahoma" w:cs="Tahoma"/>
                <w:sz w:val="20"/>
                <w:szCs w:val="20"/>
              </w:rPr>
            </w:pPr>
            <w:r>
              <w:rPr>
                <w:rFonts w:ascii="Tahoma" w:hAnsi="Tahoma" w:cs="Tahoma"/>
                <w:sz w:val="20"/>
                <w:szCs w:val="20"/>
              </w:rPr>
              <w:t>dopredu výklopná kabína</w:t>
            </w:r>
          </w:p>
          <w:p w14:paraId="4361EAB5" w14:textId="77777777" w:rsidR="00CA2E1A" w:rsidRDefault="00052092">
            <w:pPr>
              <w:spacing w:before="40" w:after="40" w:line="276" w:lineRule="auto"/>
              <w:rPr>
                <w:rFonts w:ascii="Tahoma" w:hAnsi="Tahoma" w:cs="Tahoma"/>
                <w:sz w:val="20"/>
                <w:szCs w:val="20"/>
              </w:rPr>
            </w:pPr>
            <w:r>
              <w:rPr>
                <w:rFonts w:ascii="Tahoma" w:hAnsi="Tahoma" w:cs="Tahoma"/>
                <w:sz w:val="20"/>
                <w:szCs w:val="20"/>
              </w:rPr>
              <w:t>Verzia Pilot Control (ovládanie joystickom + 2 rýchlosti pojazdu)</w:t>
            </w:r>
          </w:p>
          <w:p w14:paraId="1E760A95" w14:textId="77777777" w:rsidR="00CA2E1A" w:rsidRDefault="00052092">
            <w:pPr>
              <w:spacing w:before="40" w:after="40" w:line="276" w:lineRule="auto"/>
              <w:rPr>
                <w:rFonts w:ascii="Tahoma" w:hAnsi="Tahoma" w:cs="Tahoma"/>
                <w:sz w:val="20"/>
                <w:szCs w:val="20"/>
              </w:rPr>
            </w:pPr>
            <w:r>
              <w:rPr>
                <w:rFonts w:ascii="Tahoma" w:hAnsi="Tahoma" w:cs="Tahoma"/>
                <w:sz w:val="20"/>
                <w:szCs w:val="20"/>
              </w:rPr>
              <w:t>Mechanicky odpružená sedačka</w:t>
            </w:r>
          </w:p>
          <w:p w14:paraId="3180AE07" w14:textId="77777777" w:rsidR="00CA2E1A" w:rsidRDefault="00052092">
            <w:pPr>
              <w:spacing w:before="40" w:after="40" w:line="276" w:lineRule="auto"/>
              <w:rPr>
                <w:rFonts w:ascii="Tahoma" w:hAnsi="Tahoma" w:cs="Tahoma"/>
                <w:sz w:val="20"/>
                <w:szCs w:val="20"/>
              </w:rPr>
            </w:pPr>
            <w:r>
              <w:rPr>
                <w:rFonts w:ascii="Tahoma" w:hAnsi="Tahoma" w:cs="Tahoma"/>
                <w:sz w:val="20"/>
                <w:szCs w:val="20"/>
              </w:rPr>
              <w:t>Výbava pre premávku na verejných komunikáciách</w:t>
            </w:r>
          </w:p>
          <w:p w14:paraId="30A1095A" w14:textId="77777777" w:rsidR="00CA2E1A" w:rsidRDefault="00052092">
            <w:pPr>
              <w:spacing w:before="40" w:after="40" w:line="276" w:lineRule="auto"/>
              <w:rPr>
                <w:rFonts w:ascii="Tahoma" w:hAnsi="Tahoma" w:cs="Tahoma"/>
                <w:sz w:val="20"/>
                <w:szCs w:val="20"/>
              </w:rPr>
            </w:pPr>
            <w:r>
              <w:rPr>
                <w:rFonts w:ascii="Tahoma" w:hAnsi="Tahoma" w:cs="Tahoma"/>
                <w:sz w:val="20"/>
                <w:szCs w:val="20"/>
              </w:rPr>
              <w:t xml:space="preserve">Uzavretá kabína s kúrením </w:t>
            </w:r>
          </w:p>
          <w:p w14:paraId="2CF08E20" w14:textId="77777777" w:rsidR="00CA2E1A" w:rsidRDefault="00052092">
            <w:pPr>
              <w:spacing w:before="40" w:after="40" w:line="276" w:lineRule="auto"/>
              <w:rPr>
                <w:rFonts w:ascii="Tahoma" w:hAnsi="Tahoma" w:cs="Tahoma"/>
                <w:sz w:val="20"/>
                <w:szCs w:val="20"/>
              </w:rPr>
            </w:pPr>
            <w:r>
              <w:rPr>
                <w:rFonts w:ascii="Tahoma" w:hAnsi="Tahoma" w:cs="Tahoma"/>
                <w:sz w:val="20"/>
                <w:szCs w:val="20"/>
              </w:rPr>
              <w:t>Rádio</w:t>
            </w:r>
          </w:p>
          <w:p w14:paraId="23891F98" w14:textId="77777777" w:rsidR="00CA2E1A" w:rsidRDefault="00052092">
            <w:pPr>
              <w:spacing w:before="40" w:after="40" w:line="276" w:lineRule="auto"/>
              <w:rPr>
                <w:rFonts w:ascii="Tahoma" w:hAnsi="Tahoma" w:cs="Tahoma"/>
                <w:sz w:val="20"/>
                <w:szCs w:val="20"/>
              </w:rPr>
            </w:pPr>
            <w:r>
              <w:rPr>
                <w:rFonts w:ascii="Tahoma" w:hAnsi="Tahoma" w:cs="Tahoma"/>
                <w:sz w:val="20"/>
                <w:szCs w:val="20"/>
              </w:rPr>
              <w:t>Odpojovač batérie</w:t>
            </w:r>
          </w:p>
          <w:p w14:paraId="5E8DC603" w14:textId="77777777" w:rsidR="00CA2E1A" w:rsidRDefault="00052092">
            <w:pPr>
              <w:spacing w:before="40" w:after="40" w:line="276" w:lineRule="auto"/>
              <w:rPr>
                <w:rFonts w:ascii="Tahoma" w:hAnsi="Tahoma" w:cs="Tahoma"/>
                <w:b/>
                <w:bCs/>
                <w:color w:val="FF0000"/>
                <w:sz w:val="20"/>
                <w:szCs w:val="20"/>
              </w:rPr>
            </w:pPr>
            <w:r>
              <w:rPr>
                <w:rFonts w:ascii="Tahoma" w:hAnsi="Tahoma" w:cs="Tahoma"/>
                <w:sz w:val="20"/>
                <w:szCs w:val="20"/>
              </w:rPr>
              <w:t>Dokumentácia</w:t>
            </w:r>
          </w:p>
        </w:tc>
      </w:tr>
      <w:tr w:rsidR="00CA2E1A" w14:paraId="0AF1C696"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D180" w14:textId="77777777" w:rsidR="00CA2E1A" w:rsidRDefault="00CA2E1A">
            <w:pPr>
              <w:spacing w:before="40" w:after="40" w:line="276" w:lineRule="auto"/>
              <w:rPr>
                <w:rFonts w:ascii="Tahoma" w:hAnsi="Tahoma" w:cs="Tahoma"/>
                <w:b/>
                <w:bCs/>
                <w:color w:val="FF0000"/>
                <w:sz w:val="20"/>
                <w:szCs w:val="20"/>
              </w:rPr>
            </w:pPr>
          </w:p>
        </w:tc>
      </w:tr>
      <w:tr w:rsidR="00CA2E1A" w14:paraId="03364D6A" w14:textId="77777777">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2CF9" w14:textId="77777777" w:rsidR="00CA2E1A" w:rsidRDefault="00CA2E1A">
            <w:pPr>
              <w:spacing w:before="40" w:after="40" w:line="276" w:lineRule="auto"/>
              <w:rPr>
                <w:rFonts w:ascii="Tahoma" w:hAnsi="Tahoma" w:cs="Tahoma"/>
                <w:b/>
                <w:bCs/>
                <w:color w:val="FF0000"/>
                <w:sz w:val="20"/>
                <w:szCs w:val="20"/>
              </w:rPr>
            </w:pPr>
          </w:p>
        </w:tc>
      </w:tr>
    </w:tbl>
    <w:p w14:paraId="7113908A" w14:textId="77777777" w:rsidR="004B1210" w:rsidRPr="004B1210" w:rsidRDefault="004B1210" w:rsidP="004B1210">
      <w:pPr>
        <w:spacing w:line="276" w:lineRule="auto"/>
        <w:rPr>
          <w:rFonts w:ascii="Tahoma" w:hAnsi="Tahoma" w:cs="Tahoma"/>
          <w:b/>
          <w:bCs/>
          <w:sz w:val="20"/>
          <w:szCs w:val="20"/>
        </w:rPr>
      </w:pPr>
      <w:r w:rsidRPr="004B1210">
        <w:rPr>
          <w:rFonts w:ascii="Tahoma" w:hAnsi="Tahoma" w:cs="Tahoma"/>
          <w:b/>
          <w:bCs/>
          <w:sz w:val="20"/>
          <w:szCs w:val="20"/>
        </w:rPr>
        <w:t>Predmetom dodávky ku šmykom riadeným nakladačom musí byť aj:</w:t>
      </w:r>
    </w:p>
    <w:p w14:paraId="55447FD9" w14:textId="60C6E54B" w:rsidR="00CA2E1A" w:rsidRDefault="004B1210" w:rsidP="004B1210">
      <w:pPr>
        <w:spacing w:line="276" w:lineRule="auto"/>
        <w:rPr>
          <w:rFonts w:ascii="Tahoma" w:hAnsi="Tahoma" w:cs="Tahoma"/>
          <w:sz w:val="20"/>
          <w:szCs w:val="20"/>
        </w:rPr>
      </w:pPr>
      <w:r w:rsidRPr="004B1210">
        <w:rPr>
          <w:rFonts w:ascii="Tahoma" w:hAnsi="Tahoma" w:cs="Tahoma"/>
          <w:sz w:val="20"/>
          <w:szCs w:val="20"/>
        </w:rPr>
        <w:t>Paletizačné vidly</w:t>
      </w:r>
      <w:r w:rsidR="00A1630A">
        <w:rPr>
          <w:rFonts w:ascii="Tahoma" w:hAnsi="Tahoma" w:cs="Tahoma"/>
          <w:sz w:val="20"/>
          <w:szCs w:val="20"/>
        </w:rPr>
        <w:t xml:space="preserve"> pre šmykom riaden</w:t>
      </w:r>
      <w:r w:rsidR="00BD592D">
        <w:rPr>
          <w:rFonts w:ascii="Tahoma" w:hAnsi="Tahoma" w:cs="Tahoma"/>
          <w:sz w:val="20"/>
          <w:szCs w:val="20"/>
        </w:rPr>
        <w:t>ý</w:t>
      </w:r>
      <w:r w:rsidR="00A1630A">
        <w:rPr>
          <w:rFonts w:ascii="Tahoma" w:hAnsi="Tahoma" w:cs="Tahoma"/>
          <w:sz w:val="20"/>
          <w:szCs w:val="20"/>
        </w:rPr>
        <w:t xml:space="preserve"> nakladač</w:t>
      </w:r>
      <w:r w:rsidR="00BD592D">
        <w:rPr>
          <w:rFonts w:ascii="Tahoma" w:hAnsi="Tahoma" w:cs="Tahoma"/>
          <w:sz w:val="20"/>
          <w:szCs w:val="20"/>
        </w:rPr>
        <w:t xml:space="preserve">  v počte 1ks pre každý jeden šmykom riadený nakladač</w:t>
      </w:r>
    </w:p>
    <w:p w14:paraId="086E3B98" w14:textId="77777777" w:rsidR="004B1210" w:rsidRDefault="004B1210">
      <w:pPr>
        <w:spacing w:line="276" w:lineRule="auto"/>
        <w:rPr>
          <w:rFonts w:ascii="Tahoma" w:hAnsi="Tahoma" w:cs="Tahoma"/>
          <w:sz w:val="20"/>
          <w:szCs w:val="20"/>
        </w:rPr>
      </w:pPr>
    </w:p>
    <w:p w14:paraId="3FE98558" w14:textId="37D854DD" w:rsidR="00CA2E1A" w:rsidRPr="00F613EC" w:rsidRDefault="00F613EC" w:rsidP="00F613EC">
      <w:pPr>
        <w:pStyle w:val="Nadpis2"/>
        <w:spacing w:line="276" w:lineRule="auto"/>
        <w:rPr>
          <w:rFonts w:ascii="Tahoma" w:hAnsi="Tahoma" w:cs="Tahoma"/>
          <w:b/>
          <w:bCs/>
          <w:color w:val="auto"/>
          <w:sz w:val="24"/>
          <w:szCs w:val="24"/>
        </w:rPr>
      </w:pPr>
      <w:bookmarkStart w:id="49" w:name="_Toc78209650"/>
      <w:r w:rsidRPr="00F613EC">
        <w:rPr>
          <w:rFonts w:ascii="Tahoma" w:hAnsi="Tahoma" w:cs="Tahoma"/>
          <w:b/>
          <w:bCs/>
          <w:color w:val="auto"/>
          <w:sz w:val="24"/>
          <w:szCs w:val="24"/>
        </w:rPr>
        <w:lastRenderedPageBreak/>
        <w:t>O</w:t>
      </w:r>
      <w:r w:rsidR="00052092" w:rsidRPr="00F613EC">
        <w:rPr>
          <w:rFonts w:ascii="Tahoma" w:hAnsi="Tahoma" w:cs="Tahoma"/>
          <w:b/>
          <w:bCs/>
          <w:color w:val="auto"/>
          <w:sz w:val="24"/>
          <w:szCs w:val="24"/>
        </w:rPr>
        <w:t>sobitné požiadavky</w:t>
      </w:r>
      <w:bookmarkEnd w:id="49"/>
      <w:r w:rsidR="00052092" w:rsidRPr="00F613EC">
        <w:rPr>
          <w:rFonts w:ascii="Tahoma" w:hAnsi="Tahoma" w:cs="Tahoma"/>
          <w:b/>
          <w:bCs/>
          <w:color w:val="auto"/>
          <w:sz w:val="24"/>
          <w:szCs w:val="24"/>
        </w:rPr>
        <w:t xml:space="preserve"> </w:t>
      </w:r>
      <w:r w:rsidRPr="00F613EC">
        <w:rPr>
          <w:rFonts w:ascii="Tahoma" w:hAnsi="Tahoma" w:cs="Tahoma"/>
          <w:b/>
          <w:bCs/>
          <w:color w:val="auto"/>
          <w:sz w:val="24"/>
          <w:szCs w:val="24"/>
        </w:rPr>
        <w:t>na plnenie k 1. časti</w:t>
      </w:r>
    </w:p>
    <w:p w14:paraId="7CAD65D2" w14:textId="77777777" w:rsidR="00CA2E1A" w:rsidRDefault="00CA2E1A">
      <w:pPr>
        <w:pStyle w:val="Odsekzoznamu"/>
        <w:numPr>
          <w:ilvl w:val="0"/>
          <w:numId w:val="15"/>
        </w:numPr>
        <w:spacing w:line="276" w:lineRule="auto"/>
        <w:rPr>
          <w:rFonts w:ascii="Tahoma" w:hAnsi="Tahoma" w:cs="Tahoma"/>
          <w:b/>
          <w:vanish/>
          <w:sz w:val="20"/>
          <w:szCs w:val="20"/>
          <w:highlight w:val="white"/>
        </w:rPr>
      </w:pPr>
    </w:p>
    <w:p w14:paraId="232815DD" w14:textId="77777777" w:rsidR="00CA2E1A" w:rsidRDefault="00CA2E1A">
      <w:pPr>
        <w:pStyle w:val="Odsekzoznamu"/>
        <w:numPr>
          <w:ilvl w:val="0"/>
          <w:numId w:val="15"/>
        </w:numPr>
        <w:spacing w:line="276" w:lineRule="auto"/>
        <w:rPr>
          <w:rFonts w:ascii="Tahoma" w:hAnsi="Tahoma" w:cs="Tahoma"/>
          <w:b/>
          <w:vanish/>
          <w:sz w:val="20"/>
          <w:szCs w:val="20"/>
          <w:highlight w:val="white"/>
        </w:rPr>
      </w:pPr>
    </w:p>
    <w:p w14:paraId="53DB7A67" w14:textId="77777777" w:rsidR="00CA2E1A" w:rsidRDefault="00CA2E1A" w:rsidP="005E4DB2">
      <w:pPr>
        <w:pStyle w:val="Odsekzoznamu"/>
        <w:pBdr>
          <w:top w:val="single" w:sz="6" w:space="0" w:color="000000"/>
          <w:left w:val="single" w:sz="6" w:space="21" w:color="000000"/>
          <w:bottom w:val="single" w:sz="6" w:space="0" w:color="000000"/>
          <w:right w:val="single" w:sz="6" w:space="0" w:color="000000"/>
        </w:pBdr>
        <w:shd w:val="clear" w:color="auto" w:fill="D3D3D3"/>
        <w:spacing w:after="0" w:line="259" w:lineRule="auto"/>
        <w:ind w:left="360"/>
        <w:rPr>
          <w:rFonts w:ascii="Tahoma" w:hAnsi="Tahoma" w:cs="Tahoma"/>
          <w:sz w:val="20"/>
          <w:szCs w:val="20"/>
        </w:rPr>
      </w:pPr>
    </w:p>
    <w:tbl>
      <w:tblPr>
        <w:tblStyle w:val="TableGrid"/>
        <w:tblW w:w="9105" w:type="dxa"/>
        <w:tblInd w:w="-3" w:type="dxa"/>
        <w:tblCellMar>
          <w:top w:w="48" w:type="dxa"/>
          <w:left w:w="38" w:type="dxa"/>
          <w:right w:w="115" w:type="dxa"/>
        </w:tblCellMar>
        <w:tblLook w:val="04A0" w:firstRow="1" w:lastRow="0" w:firstColumn="1" w:lastColumn="0" w:noHBand="0" w:noVBand="1"/>
      </w:tblPr>
      <w:tblGrid>
        <w:gridCol w:w="9105"/>
      </w:tblGrid>
      <w:tr w:rsidR="00CA2E1A" w14:paraId="0F66CFD5" w14:textId="77777777">
        <w:trPr>
          <w:trHeight w:val="381"/>
        </w:trPr>
        <w:tc>
          <w:tcPr>
            <w:tcW w:w="9105" w:type="dxa"/>
            <w:tcBorders>
              <w:top w:val="single" w:sz="6" w:space="0" w:color="000000"/>
              <w:left w:val="single" w:sz="6" w:space="0" w:color="000000"/>
              <w:bottom w:val="single" w:sz="12" w:space="0" w:color="000000"/>
              <w:right w:val="single" w:sz="6" w:space="0" w:color="000000"/>
            </w:tcBorders>
          </w:tcPr>
          <w:p w14:paraId="25F3A753" w14:textId="77777777" w:rsidR="00CA2E1A" w:rsidRDefault="00052092">
            <w:pPr>
              <w:spacing w:after="0" w:line="259" w:lineRule="auto"/>
              <w:rPr>
                <w:rFonts w:ascii="Tahoma" w:hAnsi="Tahoma" w:cs="Tahoma"/>
                <w:sz w:val="20"/>
                <w:szCs w:val="20"/>
              </w:rPr>
            </w:pPr>
            <w:r>
              <w:rPr>
                <w:rFonts w:ascii="Tahoma" w:hAnsi="Tahoma" w:cs="Tahoma"/>
                <w:sz w:val="20"/>
                <w:szCs w:val="20"/>
              </w:rPr>
              <w:t>Vrátane dopravy na miesto plnenia</w:t>
            </w:r>
            <w:r>
              <w:rPr>
                <w:rFonts w:ascii="Tahoma" w:eastAsia="Calibri" w:hAnsi="Tahoma" w:cs="Tahoma"/>
                <w:sz w:val="20"/>
                <w:szCs w:val="20"/>
              </w:rPr>
              <w:t xml:space="preserve"> </w:t>
            </w:r>
          </w:p>
        </w:tc>
      </w:tr>
      <w:tr w:rsidR="00CA2E1A" w14:paraId="079F448A" w14:textId="77777777">
        <w:trPr>
          <w:trHeight w:val="393"/>
        </w:trPr>
        <w:tc>
          <w:tcPr>
            <w:tcW w:w="9105" w:type="dxa"/>
            <w:tcBorders>
              <w:top w:val="single" w:sz="12" w:space="0" w:color="000000"/>
              <w:left w:val="single" w:sz="6" w:space="0" w:color="000000"/>
              <w:bottom w:val="single" w:sz="12" w:space="0" w:color="000000"/>
              <w:right w:val="single" w:sz="6" w:space="0" w:color="000000"/>
            </w:tcBorders>
          </w:tcPr>
          <w:p w14:paraId="763FC617" w14:textId="77777777" w:rsidR="00CA2E1A" w:rsidRDefault="00052092">
            <w:pPr>
              <w:spacing w:after="0" w:line="259" w:lineRule="auto"/>
              <w:rPr>
                <w:rFonts w:ascii="Tahoma" w:hAnsi="Tahoma" w:cs="Tahoma"/>
                <w:sz w:val="20"/>
                <w:szCs w:val="20"/>
              </w:rPr>
            </w:pPr>
            <w:r>
              <w:rPr>
                <w:rFonts w:ascii="Tahoma" w:hAnsi="Tahoma" w:cs="Tahoma"/>
                <w:sz w:val="20"/>
                <w:szCs w:val="20"/>
              </w:rPr>
              <w:t>Vrátane sprevádzkovania na objednávateľom určenom mieste plnenia</w:t>
            </w:r>
            <w:r>
              <w:rPr>
                <w:rFonts w:ascii="Tahoma" w:eastAsia="Calibri" w:hAnsi="Tahoma" w:cs="Tahoma"/>
                <w:sz w:val="20"/>
                <w:szCs w:val="20"/>
              </w:rPr>
              <w:t xml:space="preserve"> </w:t>
            </w:r>
          </w:p>
        </w:tc>
      </w:tr>
      <w:tr w:rsidR="00CA2E1A" w14:paraId="37161CEA" w14:textId="77777777">
        <w:trPr>
          <w:trHeight w:val="395"/>
        </w:trPr>
        <w:tc>
          <w:tcPr>
            <w:tcW w:w="9105" w:type="dxa"/>
            <w:tcBorders>
              <w:top w:val="single" w:sz="12" w:space="0" w:color="000000"/>
              <w:left w:val="single" w:sz="6" w:space="0" w:color="000000"/>
              <w:bottom w:val="single" w:sz="12" w:space="0" w:color="000000"/>
              <w:right w:val="single" w:sz="6" w:space="0" w:color="000000"/>
            </w:tcBorders>
          </w:tcPr>
          <w:p w14:paraId="04151011" w14:textId="77777777" w:rsidR="00CA2E1A" w:rsidRDefault="00052092">
            <w:pPr>
              <w:spacing w:after="0" w:line="259" w:lineRule="auto"/>
              <w:rPr>
                <w:rFonts w:ascii="Tahoma" w:hAnsi="Tahoma" w:cs="Tahoma"/>
                <w:sz w:val="20"/>
                <w:szCs w:val="20"/>
              </w:rPr>
            </w:pPr>
            <w:r>
              <w:rPr>
                <w:rFonts w:ascii="Tahoma" w:hAnsi="Tahoma" w:cs="Tahoma"/>
                <w:sz w:val="20"/>
                <w:szCs w:val="20"/>
              </w:rPr>
              <w:t>Vrátane zaškolenia osôb určených objednávateľom</w:t>
            </w:r>
            <w:r>
              <w:rPr>
                <w:rFonts w:ascii="Tahoma" w:eastAsia="Calibri" w:hAnsi="Tahoma" w:cs="Tahoma"/>
                <w:sz w:val="20"/>
                <w:szCs w:val="20"/>
              </w:rPr>
              <w:t xml:space="preserve"> </w:t>
            </w:r>
          </w:p>
        </w:tc>
      </w:tr>
      <w:tr w:rsidR="00CA2E1A" w14:paraId="0EFD58A5" w14:textId="77777777">
        <w:trPr>
          <w:trHeight w:val="395"/>
        </w:trPr>
        <w:tc>
          <w:tcPr>
            <w:tcW w:w="9105" w:type="dxa"/>
            <w:tcBorders>
              <w:top w:val="single" w:sz="12" w:space="0" w:color="000000"/>
              <w:left w:val="single" w:sz="6" w:space="0" w:color="000000"/>
              <w:bottom w:val="single" w:sz="12" w:space="0" w:color="000000"/>
              <w:right w:val="single" w:sz="6" w:space="0" w:color="000000"/>
            </w:tcBorders>
          </w:tcPr>
          <w:p w14:paraId="66601472" w14:textId="77777777" w:rsidR="00CA2E1A" w:rsidRDefault="00052092">
            <w:pPr>
              <w:spacing w:after="0" w:line="259" w:lineRule="auto"/>
              <w:rPr>
                <w:rFonts w:ascii="Tahoma" w:hAnsi="Tahoma" w:cs="Tahoma"/>
                <w:sz w:val="20"/>
                <w:szCs w:val="20"/>
              </w:rPr>
            </w:pPr>
            <w:r>
              <w:rPr>
                <w:rFonts w:ascii="Tahoma" w:hAnsi="Tahoma" w:cs="Tahoma"/>
                <w:sz w:val="20"/>
                <w:szCs w:val="20"/>
              </w:rPr>
              <w:t>Súčasťou plnenia predmetu zmluvy je:</w:t>
            </w:r>
            <w:r>
              <w:rPr>
                <w:rFonts w:ascii="Tahoma" w:eastAsia="Calibri" w:hAnsi="Tahoma" w:cs="Tahoma"/>
                <w:sz w:val="20"/>
                <w:szCs w:val="20"/>
              </w:rPr>
              <w:t xml:space="preserve"> </w:t>
            </w:r>
          </w:p>
        </w:tc>
      </w:tr>
      <w:tr w:rsidR="00CA2E1A" w14:paraId="7F382F59" w14:textId="77777777">
        <w:trPr>
          <w:trHeight w:val="508"/>
        </w:trPr>
        <w:tc>
          <w:tcPr>
            <w:tcW w:w="9105" w:type="dxa"/>
            <w:tcBorders>
              <w:top w:val="single" w:sz="12" w:space="0" w:color="000000"/>
              <w:left w:val="single" w:sz="6" w:space="0" w:color="000000"/>
              <w:bottom w:val="single" w:sz="12" w:space="0" w:color="000000"/>
              <w:right w:val="single" w:sz="6" w:space="0" w:color="000000"/>
            </w:tcBorders>
          </w:tcPr>
          <w:p w14:paraId="283E75C1" w14:textId="77777777" w:rsidR="00CA2E1A" w:rsidRDefault="00052092">
            <w:pPr>
              <w:spacing w:after="0" w:line="259" w:lineRule="auto"/>
              <w:rPr>
                <w:rFonts w:ascii="Tahoma" w:hAnsi="Tahoma" w:cs="Tahoma"/>
                <w:sz w:val="20"/>
                <w:szCs w:val="20"/>
              </w:rPr>
            </w:pPr>
            <w:r>
              <w:rPr>
                <w:rFonts w:ascii="Tahoma" w:hAnsi="Tahoma" w:cs="Tahoma"/>
                <w:sz w:val="20"/>
                <w:szCs w:val="20"/>
              </w:rPr>
              <w:t>- vyhotovenie a dodanie písomnej dokumentácie súvisiacej s predmetom zmluvy (preberací-odovzdávajúci protokol, záznam zo zaškolenia obsluhy, návody na obsluhu a údržbu v slovenskom resp. českom jazyku, záručný list a iné doklady).</w:t>
            </w:r>
            <w:r>
              <w:rPr>
                <w:rFonts w:ascii="Tahoma" w:eastAsia="Calibri" w:hAnsi="Tahoma" w:cs="Tahoma"/>
                <w:sz w:val="20"/>
                <w:szCs w:val="20"/>
              </w:rPr>
              <w:t xml:space="preserve"> </w:t>
            </w:r>
          </w:p>
        </w:tc>
      </w:tr>
      <w:tr w:rsidR="00CA2E1A" w14:paraId="48CE1AF8" w14:textId="77777777">
        <w:trPr>
          <w:trHeight w:val="708"/>
        </w:trPr>
        <w:tc>
          <w:tcPr>
            <w:tcW w:w="9105" w:type="dxa"/>
            <w:tcBorders>
              <w:top w:val="single" w:sz="12" w:space="0" w:color="000000"/>
              <w:left w:val="single" w:sz="6" w:space="0" w:color="000000"/>
              <w:bottom w:val="single" w:sz="12" w:space="0" w:color="000000"/>
              <w:right w:val="single" w:sz="6" w:space="0" w:color="000000"/>
            </w:tcBorders>
          </w:tcPr>
          <w:p w14:paraId="297D590D" w14:textId="2A0000A6" w:rsidR="00CA2E1A" w:rsidRDefault="00052092">
            <w:pPr>
              <w:spacing w:after="0" w:line="259" w:lineRule="auto"/>
              <w:rPr>
                <w:rFonts w:ascii="Tahoma" w:hAnsi="Tahoma" w:cs="Tahoma"/>
                <w:sz w:val="20"/>
                <w:szCs w:val="20"/>
              </w:rPr>
            </w:pPr>
            <w:r>
              <w:rPr>
                <w:rFonts w:ascii="Tahoma" w:hAnsi="Tahoma" w:cs="Tahoma"/>
                <w:sz w:val="20"/>
                <w:szCs w:val="20"/>
              </w:rPr>
              <w:t>- potvrdenie o autorizovanom zastúpení uchádzača pre príslušnú továrenskú značku viacúčelového vozidla od zástupcu výrobcu, resp. od výrobcu (napr. obchodná zmluva) v prípade, že uchádzač nie je zástupcom výrobcu resp. výrobcom.</w:t>
            </w:r>
            <w:r>
              <w:rPr>
                <w:rFonts w:ascii="Tahoma" w:eastAsia="Calibri" w:hAnsi="Tahoma" w:cs="Tahoma"/>
                <w:sz w:val="20"/>
                <w:szCs w:val="20"/>
              </w:rPr>
              <w:t xml:space="preserve"> </w:t>
            </w:r>
          </w:p>
        </w:tc>
      </w:tr>
      <w:tr w:rsidR="00CA2E1A" w14:paraId="20AFD08F" w14:textId="77777777">
        <w:trPr>
          <w:trHeight w:val="508"/>
        </w:trPr>
        <w:tc>
          <w:tcPr>
            <w:tcW w:w="9105" w:type="dxa"/>
            <w:tcBorders>
              <w:top w:val="single" w:sz="12" w:space="0" w:color="000000"/>
              <w:left w:val="single" w:sz="6" w:space="0" w:color="000000"/>
              <w:bottom w:val="single" w:sz="12" w:space="0" w:color="000000"/>
              <w:right w:val="single" w:sz="6" w:space="0" w:color="000000"/>
            </w:tcBorders>
          </w:tcPr>
          <w:p w14:paraId="25ED6E5E" w14:textId="5D25A725" w:rsidR="00CA2E1A" w:rsidRDefault="00052092">
            <w:pPr>
              <w:spacing w:after="0" w:line="259" w:lineRule="auto"/>
              <w:rPr>
                <w:rFonts w:ascii="Tahoma" w:hAnsi="Tahoma" w:cs="Tahoma"/>
                <w:sz w:val="20"/>
                <w:szCs w:val="20"/>
              </w:rPr>
            </w:pPr>
            <w:r>
              <w:rPr>
                <w:rFonts w:ascii="Tahoma" w:hAnsi="Tahoma" w:cs="Tahoma"/>
                <w:sz w:val="20"/>
                <w:szCs w:val="20"/>
              </w:rPr>
              <w:t>-autorizáciu zástupcu výrobcu resp. výrobcu schválenú MDV SR alebo ekvivaletný doklad vydaný iným príslušným orgánom členského štátu EÚ</w:t>
            </w:r>
            <w:r>
              <w:rPr>
                <w:rFonts w:ascii="Tahoma" w:eastAsia="Calibri" w:hAnsi="Tahoma" w:cs="Tahoma"/>
                <w:sz w:val="20"/>
                <w:szCs w:val="20"/>
              </w:rPr>
              <w:t xml:space="preserve"> </w:t>
            </w:r>
          </w:p>
        </w:tc>
      </w:tr>
      <w:tr w:rsidR="00CA2E1A" w14:paraId="32D49CCA" w14:textId="77777777">
        <w:trPr>
          <w:trHeight w:val="506"/>
        </w:trPr>
        <w:tc>
          <w:tcPr>
            <w:tcW w:w="9105" w:type="dxa"/>
            <w:tcBorders>
              <w:top w:val="single" w:sz="12" w:space="0" w:color="000000"/>
              <w:left w:val="single" w:sz="6" w:space="0" w:color="000000"/>
              <w:bottom w:val="single" w:sz="12" w:space="0" w:color="000000"/>
              <w:right w:val="single" w:sz="6" w:space="0" w:color="000000"/>
            </w:tcBorders>
          </w:tcPr>
          <w:p w14:paraId="13E0D192" w14:textId="05B0B2B4" w:rsidR="00CA2E1A" w:rsidRDefault="005E4DB2">
            <w:pPr>
              <w:spacing w:after="0" w:line="259" w:lineRule="auto"/>
              <w:rPr>
                <w:rFonts w:ascii="Tahoma" w:hAnsi="Tahoma" w:cs="Tahoma"/>
                <w:sz w:val="20"/>
                <w:szCs w:val="20"/>
              </w:rPr>
            </w:pPr>
            <w:r>
              <w:rPr>
                <w:rFonts w:ascii="Tahoma" w:hAnsi="Tahoma" w:cs="Tahoma"/>
                <w:sz w:val="20"/>
                <w:szCs w:val="20"/>
              </w:rPr>
              <w:t xml:space="preserve">- </w:t>
            </w:r>
            <w:r w:rsidR="00052092">
              <w:rPr>
                <w:rFonts w:ascii="Tahoma" w:hAnsi="Tahoma" w:cs="Tahoma"/>
                <w:sz w:val="20"/>
                <w:szCs w:val="20"/>
              </w:rPr>
              <w:t>rozhodnutie o uznaní typového schválenia (v prípade hromadného dovozcu - MDV SR, v prípade individuálneho dovozcu - dopravný úrad alebo ekvivalentný doklad vydaný iným príslušným orgánom členského štátu EÚ).</w:t>
            </w:r>
            <w:r w:rsidR="00052092">
              <w:rPr>
                <w:rFonts w:ascii="Tahoma" w:eastAsia="Calibri" w:hAnsi="Tahoma" w:cs="Tahoma"/>
                <w:sz w:val="20"/>
                <w:szCs w:val="20"/>
              </w:rPr>
              <w:t xml:space="preserve"> </w:t>
            </w:r>
          </w:p>
        </w:tc>
      </w:tr>
      <w:tr w:rsidR="00CA2E1A" w14:paraId="23E741B8" w14:textId="77777777">
        <w:trPr>
          <w:trHeight w:val="395"/>
        </w:trPr>
        <w:tc>
          <w:tcPr>
            <w:tcW w:w="9105" w:type="dxa"/>
            <w:tcBorders>
              <w:top w:val="single" w:sz="12" w:space="0" w:color="000000"/>
              <w:left w:val="single" w:sz="6" w:space="0" w:color="000000"/>
              <w:bottom w:val="single" w:sz="12" w:space="0" w:color="000000"/>
              <w:right w:val="single" w:sz="6" w:space="0" w:color="000000"/>
            </w:tcBorders>
          </w:tcPr>
          <w:p w14:paraId="218FC78D" w14:textId="77777777" w:rsidR="00CA2E1A" w:rsidRDefault="00052092">
            <w:pPr>
              <w:spacing w:after="0" w:line="259" w:lineRule="auto"/>
              <w:rPr>
                <w:rFonts w:ascii="Tahoma" w:hAnsi="Tahoma" w:cs="Tahoma"/>
                <w:sz w:val="20"/>
                <w:szCs w:val="20"/>
              </w:rPr>
            </w:pPr>
            <w:r>
              <w:rPr>
                <w:rFonts w:ascii="Tahoma" w:hAnsi="Tahoma" w:cs="Tahoma"/>
                <w:sz w:val="20"/>
                <w:szCs w:val="20"/>
              </w:rPr>
              <w:t>Dodávateľ sa zaväzuje poskytnúť záručný servis (min. 12 mesiacov).</w:t>
            </w:r>
            <w:r>
              <w:rPr>
                <w:rFonts w:ascii="Tahoma" w:eastAsia="Calibri" w:hAnsi="Tahoma" w:cs="Tahoma"/>
                <w:sz w:val="20"/>
                <w:szCs w:val="20"/>
              </w:rPr>
              <w:t xml:space="preserve"> </w:t>
            </w:r>
          </w:p>
        </w:tc>
      </w:tr>
      <w:tr w:rsidR="00CA2E1A" w14:paraId="5F2061C7" w14:textId="77777777">
        <w:trPr>
          <w:trHeight w:val="395"/>
        </w:trPr>
        <w:tc>
          <w:tcPr>
            <w:tcW w:w="9105" w:type="dxa"/>
            <w:tcBorders>
              <w:top w:val="single" w:sz="12" w:space="0" w:color="000000"/>
              <w:left w:val="single" w:sz="6" w:space="0" w:color="000000"/>
              <w:bottom w:val="single" w:sz="12" w:space="0" w:color="000000"/>
              <w:right w:val="single" w:sz="6" w:space="0" w:color="000000"/>
            </w:tcBorders>
          </w:tcPr>
          <w:p w14:paraId="79D0ECFB" w14:textId="1286F7C0" w:rsidR="00CA2E1A" w:rsidRDefault="001302C0">
            <w:pPr>
              <w:spacing w:after="0" w:line="259" w:lineRule="auto"/>
              <w:rPr>
                <w:rFonts w:ascii="Tahoma" w:hAnsi="Tahoma" w:cs="Tahoma"/>
                <w:sz w:val="20"/>
                <w:szCs w:val="20"/>
              </w:rPr>
            </w:pPr>
            <w:r>
              <w:rPr>
                <w:rFonts w:ascii="Tahoma" w:hAnsi="Tahoma" w:cs="Tahoma"/>
                <w:sz w:val="20"/>
                <w:szCs w:val="20"/>
              </w:rPr>
              <w:t>Financovanie na leasing</w:t>
            </w:r>
          </w:p>
        </w:tc>
      </w:tr>
    </w:tbl>
    <w:p w14:paraId="24285A55" w14:textId="77777777" w:rsidR="00CA2E1A" w:rsidRDefault="00CA2E1A">
      <w:pPr>
        <w:pStyle w:val="Default"/>
        <w:spacing w:after="24"/>
        <w:rPr>
          <w:highlight w:val="yellow"/>
        </w:rPr>
      </w:pPr>
    </w:p>
    <w:p w14:paraId="2E87678D" w14:textId="77777777" w:rsidR="00A0739A" w:rsidRDefault="00A0739A">
      <w:pPr>
        <w:spacing w:after="0"/>
        <w:jc w:val="left"/>
        <w:rPr>
          <w:rFonts w:ascii="Tahoma" w:hAnsi="Tahoma" w:cs="Tahoma"/>
          <w:b/>
          <w:bCs/>
          <w:sz w:val="20"/>
          <w:szCs w:val="20"/>
          <w:u w:val="single"/>
        </w:rPr>
      </w:pPr>
      <w:r>
        <w:rPr>
          <w:rFonts w:ascii="Tahoma" w:hAnsi="Tahoma" w:cs="Tahoma"/>
          <w:b/>
          <w:bCs/>
          <w:sz w:val="20"/>
          <w:szCs w:val="20"/>
          <w:u w:val="single"/>
        </w:rPr>
        <w:br w:type="page"/>
      </w:r>
    </w:p>
    <w:p w14:paraId="3B1E2786" w14:textId="74319E00" w:rsidR="00CA2E1A" w:rsidRPr="00A0739A" w:rsidRDefault="00052092">
      <w:pPr>
        <w:spacing w:line="276" w:lineRule="auto"/>
        <w:rPr>
          <w:rFonts w:ascii="Tahoma" w:hAnsi="Tahoma" w:cs="Tahoma"/>
          <w:b/>
          <w:bCs/>
          <w:sz w:val="28"/>
          <w:szCs w:val="28"/>
          <w:u w:val="single"/>
        </w:rPr>
      </w:pPr>
      <w:r w:rsidRPr="00A0739A">
        <w:rPr>
          <w:rFonts w:ascii="Tahoma" w:hAnsi="Tahoma" w:cs="Tahoma"/>
          <w:b/>
          <w:bCs/>
          <w:sz w:val="28"/>
          <w:szCs w:val="28"/>
          <w:u w:val="single"/>
        </w:rPr>
        <w:lastRenderedPageBreak/>
        <w:t>2. ČASŤ</w:t>
      </w:r>
    </w:p>
    <w:p w14:paraId="0EDF25CF" w14:textId="77777777" w:rsidR="00CA2E1A" w:rsidRDefault="00052092">
      <w:pPr>
        <w:spacing w:line="276" w:lineRule="auto"/>
        <w:rPr>
          <w:rFonts w:ascii="Tahoma" w:hAnsi="Tahoma" w:cs="Tahoma"/>
          <w:sz w:val="20"/>
          <w:szCs w:val="20"/>
        </w:rPr>
      </w:pPr>
      <w:r>
        <w:rPr>
          <w:rFonts w:ascii="Tahoma" w:hAnsi="Tahoma" w:cs="Tahoma"/>
          <w:sz w:val="20"/>
          <w:szCs w:val="20"/>
        </w:rPr>
        <w:t>Predmetom prvej časti zákazky je obstaranie troch úžitkových vozidiel s príslušenstvom – 2 sypače a 1 valník na údržbu komunikácií formou leasingu s nasledovnými parametrami:</w:t>
      </w:r>
    </w:p>
    <w:p w14:paraId="21BA3FC8" w14:textId="77777777" w:rsidR="00CA2E1A" w:rsidRDefault="00CA2E1A">
      <w:pPr>
        <w:spacing w:line="276" w:lineRule="auto"/>
        <w:rPr>
          <w:rFonts w:ascii="Tahoma" w:hAnsi="Tahoma" w:cs="Tahoma"/>
          <w:b/>
          <w:bCs/>
          <w:sz w:val="20"/>
          <w:szCs w:val="20"/>
          <w:u w:val="single"/>
        </w:rPr>
      </w:pPr>
    </w:p>
    <w:p w14:paraId="012D9D5F" w14:textId="77777777" w:rsidR="00CA2E1A" w:rsidRPr="00A0739A" w:rsidRDefault="00052092">
      <w:pPr>
        <w:spacing w:line="276" w:lineRule="auto"/>
        <w:rPr>
          <w:rFonts w:ascii="Tahoma" w:hAnsi="Tahoma" w:cs="Tahoma"/>
          <w:b/>
          <w:bCs/>
          <w:sz w:val="22"/>
          <w:u w:val="single"/>
        </w:rPr>
      </w:pPr>
      <w:r w:rsidRPr="00A0739A">
        <w:rPr>
          <w:rFonts w:ascii="Tahoma" w:hAnsi="Tahoma" w:cs="Tahoma"/>
          <w:b/>
          <w:bCs/>
          <w:sz w:val="22"/>
          <w:u w:val="single"/>
        </w:rPr>
        <w:t>1. Úžitkové vozidlo valník – 1x</w:t>
      </w:r>
    </w:p>
    <w:p w14:paraId="4DFB0473" w14:textId="77777777" w:rsidR="00CA2E1A" w:rsidRDefault="00052092">
      <w:pPr>
        <w:spacing w:after="0" w:line="276" w:lineRule="auto"/>
        <w:jc w:val="left"/>
        <w:rPr>
          <w:rFonts w:ascii="Tahoma" w:hAnsi="Tahoma" w:cs="Tahoma"/>
          <w:b/>
          <w:bCs/>
          <w:sz w:val="20"/>
          <w:szCs w:val="20"/>
        </w:rPr>
      </w:pPr>
      <w:r>
        <w:rPr>
          <w:rFonts w:ascii="Tahoma" w:hAnsi="Tahoma" w:cs="Tahoma"/>
          <w:b/>
          <w:bCs/>
          <w:sz w:val="20"/>
          <w:szCs w:val="20"/>
        </w:rPr>
        <w:t>Predmet dodania</w:t>
      </w:r>
    </w:p>
    <w:p w14:paraId="31E69FCC"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Nové úžitkové vozidlo do 3.5t s nadstavbou valník, dvojkabína (7 miest na sedenie)</w:t>
      </w:r>
    </w:p>
    <w:p w14:paraId="778D2940" w14:textId="77777777" w:rsidR="00CA2E1A" w:rsidRDefault="00052092">
      <w:pPr>
        <w:spacing w:after="0" w:line="276" w:lineRule="auto"/>
        <w:jc w:val="left"/>
        <w:rPr>
          <w:rFonts w:ascii="Tahoma" w:hAnsi="Tahoma" w:cs="Tahoma"/>
          <w:b/>
          <w:bCs/>
          <w:sz w:val="20"/>
          <w:szCs w:val="20"/>
        </w:rPr>
      </w:pPr>
      <w:r>
        <w:rPr>
          <w:rFonts w:ascii="Tahoma" w:hAnsi="Tahoma" w:cs="Tahoma"/>
          <w:b/>
          <w:bCs/>
          <w:sz w:val="20"/>
          <w:szCs w:val="20"/>
        </w:rPr>
        <w:t>TECHNICKÉ ŠPECIFIKÁCIE:</w:t>
      </w:r>
    </w:p>
    <w:p w14:paraId="7D747BC6"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výkon motora: minimálne 120 kW</w:t>
      </w:r>
    </w:p>
    <w:p w14:paraId="78BD6120"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palivo: diesel</w:t>
      </w:r>
    </w:p>
    <w:p w14:paraId="1443EEC1" w14:textId="77777777" w:rsidR="00CA2E1A" w:rsidRPr="008A4175" w:rsidRDefault="00052092">
      <w:pPr>
        <w:spacing w:after="0" w:line="276" w:lineRule="auto"/>
        <w:jc w:val="left"/>
        <w:rPr>
          <w:rFonts w:ascii="Tahoma" w:hAnsi="Tahoma" w:cs="Tahoma"/>
          <w:sz w:val="20"/>
          <w:szCs w:val="20"/>
        </w:rPr>
      </w:pPr>
      <w:r w:rsidRPr="008A4175">
        <w:rPr>
          <w:rFonts w:ascii="Tahoma" w:hAnsi="Tahoma" w:cs="Tahoma"/>
          <w:sz w:val="20"/>
          <w:szCs w:val="20"/>
        </w:rPr>
        <w:t>prevodovka: min. 6 stupňová, mechanická</w:t>
      </w:r>
    </w:p>
    <w:p w14:paraId="0D2B2BC5" w14:textId="77777777" w:rsidR="00CA2E1A" w:rsidRPr="008A4175" w:rsidRDefault="00052092">
      <w:pPr>
        <w:spacing w:after="0" w:line="276" w:lineRule="auto"/>
        <w:jc w:val="left"/>
      </w:pPr>
      <w:r w:rsidRPr="008A4175">
        <w:rPr>
          <w:rFonts w:ascii="Tahoma" w:hAnsi="Tahoma" w:cs="Tahoma"/>
          <w:sz w:val="20"/>
          <w:szCs w:val="20"/>
        </w:rPr>
        <w:t>3 – dverové</w:t>
      </w:r>
    </w:p>
    <w:p w14:paraId="4C3AED3F"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7 – miestne</w:t>
      </w:r>
    </w:p>
    <w:p w14:paraId="0BAC6B12"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farba: biela</w:t>
      </w:r>
    </w:p>
    <w:p w14:paraId="70945B91" w14:textId="77777777" w:rsidR="00CA2E1A" w:rsidRDefault="00052092">
      <w:pPr>
        <w:spacing w:after="0" w:line="276" w:lineRule="auto"/>
        <w:jc w:val="left"/>
        <w:rPr>
          <w:rFonts w:ascii="Tahoma" w:hAnsi="Tahoma" w:cs="Tahoma"/>
          <w:b/>
          <w:bCs/>
          <w:sz w:val="20"/>
          <w:szCs w:val="20"/>
        </w:rPr>
      </w:pPr>
      <w:r>
        <w:rPr>
          <w:rFonts w:ascii="Tahoma" w:hAnsi="Tahoma" w:cs="Tahoma"/>
          <w:b/>
          <w:bCs/>
          <w:sz w:val="20"/>
          <w:szCs w:val="20"/>
        </w:rPr>
        <w:t>Požadovaná výbava podvozku a kabíny:</w:t>
      </w:r>
    </w:p>
    <w:p w14:paraId="0689B534"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7 miest na sedenie vrátane vodiča</w:t>
      </w:r>
    </w:p>
    <w:p w14:paraId="6BF9322D"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pohon: 4x2</w:t>
      </w:r>
    </w:p>
    <w:p w14:paraId="5206E195"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Airbag vodiča</w:t>
      </w:r>
    </w:p>
    <w:p w14:paraId="6D08E712"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ESP</w:t>
      </w:r>
    </w:p>
    <w:p w14:paraId="0995847F"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ABS s brzdovým asistentom</w:t>
      </w:r>
    </w:p>
    <w:p w14:paraId="48089F6E"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Centrálne uzamykanie z kabíny</w:t>
      </w:r>
    </w:p>
    <w:p w14:paraId="0DD907A5"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Posilňovač riadenia</w:t>
      </w:r>
    </w:p>
    <w:p w14:paraId="5A06FFC2"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Automatické osvetlenie kabíny</w:t>
      </w:r>
    </w:p>
    <w:p w14:paraId="598EA5DE"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Sedadlo vodiča nastaviteľné v piatich smeroch</w:t>
      </w:r>
    </w:p>
    <w:p w14:paraId="507E212B"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Dvojsedačka spolujazdca s trojbodovým bezpečnostným pásom</w:t>
      </w:r>
    </w:p>
    <w:p w14:paraId="11CB6190"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Štvorsedačka v 2. rade</w:t>
      </w:r>
    </w:p>
    <w:p w14:paraId="426A9D37"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Elektricky ovládané, vyhrievané spätné zrkadlá</w:t>
      </w:r>
    </w:p>
    <w:p w14:paraId="0F1E20E6"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Elektrické ovládanie predných okien</w:t>
      </w:r>
    </w:p>
    <w:p w14:paraId="11E0C9D6"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Centrálne uzamykanie</w:t>
      </w:r>
    </w:p>
    <w:p w14:paraId="77ABC5A5"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Zásuvka 12 V v palubnej doske</w:t>
      </w:r>
    </w:p>
    <w:p w14:paraId="13CA3FE8"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Palubný počítač</w:t>
      </w:r>
    </w:p>
    <w:p w14:paraId="51026F96"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Odkladacia schránka pod sedadlom vodiča + spolujazdca</w:t>
      </w:r>
    </w:p>
    <w:p w14:paraId="657FB232"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Pozdĺžne nastaviteľný volant</w:t>
      </w:r>
    </w:p>
    <w:p w14:paraId="6EE406CC"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Predpríprava na autorádio</w:t>
      </w:r>
    </w:p>
    <w:p w14:paraId="3CE5A9C2"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Predné zásterky</w:t>
      </w:r>
    </w:p>
    <w:p w14:paraId="51AE55CF"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Digitálny tachograf</w:t>
      </w:r>
    </w:p>
    <w:p w14:paraId="281EDA57"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Zosilnené predné a zadné pneumatiky</w:t>
      </w:r>
    </w:p>
    <w:p w14:paraId="42AB03E9"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Ochranná plocha medzi kabínou a valníkom</w:t>
      </w:r>
    </w:p>
    <w:p w14:paraId="35C1E659"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Manuálna klimatizácia</w:t>
      </w:r>
    </w:p>
    <w:p w14:paraId="6AAEC2F7"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Rádio AM/FM s ovládaním na volante</w:t>
      </w:r>
    </w:p>
    <w:p w14:paraId="4D7A6761"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Zosilnené zadné pruženie dvojlamelové</w:t>
      </w:r>
    </w:p>
    <w:p w14:paraId="6BDCD26C"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ťažné zariadenie - guľa</w:t>
      </w:r>
    </w:p>
    <w:p w14:paraId="11815F71" w14:textId="77777777" w:rsidR="00CA2E1A" w:rsidRDefault="00052092">
      <w:pPr>
        <w:spacing w:after="0" w:line="276" w:lineRule="auto"/>
        <w:jc w:val="left"/>
        <w:rPr>
          <w:rFonts w:ascii="Tahoma" w:hAnsi="Tahoma" w:cs="Tahoma"/>
          <w:b/>
          <w:bCs/>
          <w:sz w:val="20"/>
          <w:szCs w:val="20"/>
        </w:rPr>
      </w:pPr>
      <w:r>
        <w:rPr>
          <w:rFonts w:ascii="Tahoma" w:hAnsi="Tahoma" w:cs="Tahoma"/>
          <w:b/>
          <w:bCs/>
          <w:sz w:val="20"/>
          <w:szCs w:val="20"/>
        </w:rPr>
        <w:t>Požadované parametre nadstavby:</w:t>
      </w:r>
    </w:p>
    <w:p w14:paraId="2B371C3D"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pevná ložná plocha</w:t>
      </w:r>
    </w:p>
    <w:p w14:paraId="7C430DBF"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minimálna nosnosť: 1200 kg</w:t>
      </w:r>
    </w:p>
    <w:p w14:paraId="3373646E" w14:textId="77777777" w:rsidR="00CA2E1A" w:rsidRDefault="00052092">
      <w:pPr>
        <w:spacing w:after="0" w:line="276" w:lineRule="auto"/>
        <w:jc w:val="left"/>
        <w:rPr>
          <w:rFonts w:ascii="Tahoma" w:hAnsi="Tahoma" w:cs="Tahoma"/>
          <w:sz w:val="20"/>
          <w:szCs w:val="20"/>
        </w:rPr>
      </w:pPr>
      <w:r>
        <w:rPr>
          <w:rFonts w:ascii="Tahoma" w:hAnsi="Tahoma" w:cs="Tahoma"/>
          <w:sz w:val="20"/>
          <w:szCs w:val="20"/>
        </w:rPr>
        <w:t>minimálna výška bočníc: 400 mm</w:t>
      </w:r>
    </w:p>
    <w:p w14:paraId="1414016A" w14:textId="760554A5" w:rsidR="00CA2E1A" w:rsidRDefault="00052092" w:rsidP="00F613EC">
      <w:pPr>
        <w:spacing w:after="0" w:line="276" w:lineRule="auto"/>
        <w:jc w:val="left"/>
        <w:rPr>
          <w:rFonts w:ascii="Tahoma" w:hAnsi="Tahoma" w:cs="Tahoma"/>
          <w:sz w:val="20"/>
          <w:szCs w:val="20"/>
        </w:rPr>
      </w:pPr>
      <w:r>
        <w:rPr>
          <w:rFonts w:ascii="Tahoma" w:hAnsi="Tahoma" w:cs="Tahoma"/>
          <w:sz w:val="20"/>
          <w:szCs w:val="20"/>
        </w:rPr>
        <w:t>Hliníkové bočnice, výklopné a</w:t>
      </w:r>
      <w:r w:rsidR="005E4DB2">
        <w:rPr>
          <w:rFonts w:ascii="Tahoma" w:hAnsi="Tahoma" w:cs="Tahoma"/>
          <w:sz w:val="20"/>
          <w:szCs w:val="20"/>
        </w:rPr>
        <w:t> </w:t>
      </w:r>
      <w:r>
        <w:rPr>
          <w:rFonts w:ascii="Tahoma" w:hAnsi="Tahoma" w:cs="Tahoma"/>
          <w:sz w:val="20"/>
          <w:szCs w:val="20"/>
        </w:rPr>
        <w:t>demontovateľné</w:t>
      </w:r>
    </w:p>
    <w:p w14:paraId="2BAA977A" w14:textId="77777777" w:rsidR="005E4DB2" w:rsidRDefault="005E4DB2" w:rsidP="00F613EC">
      <w:pPr>
        <w:spacing w:after="0" w:line="276" w:lineRule="auto"/>
        <w:jc w:val="left"/>
        <w:rPr>
          <w:rFonts w:ascii="Tahoma" w:hAnsi="Tahoma" w:cs="Tahoma"/>
          <w:sz w:val="20"/>
          <w:szCs w:val="20"/>
        </w:rPr>
      </w:pPr>
    </w:p>
    <w:p w14:paraId="458D2AE3" w14:textId="77777777" w:rsidR="005E4DB2" w:rsidRDefault="005E4DB2" w:rsidP="00F613EC">
      <w:pPr>
        <w:spacing w:after="0" w:line="276" w:lineRule="auto"/>
        <w:jc w:val="left"/>
        <w:rPr>
          <w:rFonts w:ascii="Tahoma" w:hAnsi="Tahoma" w:cs="Tahoma"/>
          <w:sz w:val="20"/>
          <w:szCs w:val="20"/>
        </w:rPr>
      </w:pPr>
    </w:p>
    <w:p w14:paraId="2C60722D" w14:textId="17909298" w:rsidR="00CA2E1A" w:rsidRPr="00F613EC" w:rsidRDefault="00052092" w:rsidP="000A5922">
      <w:pPr>
        <w:spacing w:after="0"/>
        <w:jc w:val="left"/>
        <w:rPr>
          <w:rFonts w:ascii="Tahoma" w:hAnsi="Tahoma" w:cs="Tahoma"/>
          <w:b/>
          <w:bCs/>
          <w:szCs w:val="24"/>
          <w:u w:val="single"/>
        </w:rPr>
      </w:pPr>
      <w:r w:rsidRPr="00F613EC">
        <w:rPr>
          <w:rFonts w:ascii="Tahoma" w:hAnsi="Tahoma" w:cs="Tahoma"/>
          <w:b/>
          <w:bCs/>
          <w:szCs w:val="24"/>
          <w:u w:val="single"/>
        </w:rPr>
        <w:t>2. Úžitkové vozidlo sypač – 2x</w:t>
      </w:r>
    </w:p>
    <w:p w14:paraId="7158779E" w14:textId="77777777" w:rsidR="00CA2E1A" w:rsidRDefault="00CA2E1A">
      <w:pPr>
        <w:spacing w:line="276" w:lineRule="auto"/>
        <w:rPr>
          <w:rFonts w:ascii="Tahoma" w:hAnsi="Tahoma" w:cs="Tahoma"/>
          <w:b/>
          <w:bCs/>
          <w:sz w:val="20"/>
          <w:szCs w:val="20"/>
          <w:u w:val="single"/>
        </w:rPr>
      </w:pPr>
    </w:p>
    <w:p w14:paraId="53B32480" w14:textId="77777777" w:rsidR="005E4DB2" w:rsidRDefault="005E4DB2">
      <w:pPr>
        <w:spacing w:line="276" w:lineRule="auto"/>
        <w:rPr>
          <w:rFonts w:ascii="Tahoma" w:hAnsi="Tahoma" w:cs="Tahoma"/>
          <w:b/>
          <w:bCs/>
          <w:sz w:val="20"/>
          <w:szCs w:val="20"/>
          <w:u w:val="single"/>
        </w:rPr>
      </w:pPr>
    </w:p>
    <w:p w14:paraId="1A8C1AC5" w14:textId="77777777" w:rsidR="005E4DB2" w:rsidRDefault="005E4DB2">
      <w:pPr>
        <w:spacing w:line="276" w:lineRule="auto"/>
        <w:rPr>
          <w:rFonts w:ascii="Tahoma" w:hAnsi="Tahoma" w:cs="Tahoma"/>
          <w:b/>
          <w:bCs/>
          <w:sz w:val="20"/>
          <w:szCs w:val="20"/>
          <w:u w:val="single"/>
        </w:rPr>
      </w:pPr>
    </w:p>
    <w:p w14:paraId="00838CFA" w14:textId="77777777" w:rsidR="00CA2E1A" w:rsidRDefault="00052092">
      <w:pPr>
        <w:spacing w:line="276" w:lineRule="auto"/>
        <w:rPr>
          <w:rFonts w:ascii="Tahoma" w:hAnsi="Tahoma" w:cs="Tahoma"/>
          <w:b/>
          <w:bCs/>
          <w:sz w:val="20"/>
          <w:szCs w:val="20"/>
          <w:u w:val="single"/>
        </w:rPr>
      </w:pPr>
      <w:r>
        <w:rPr>
          <w:rFonts w:ascii="Tahoma" w:hAnsi="Tahoma" w:cs="Tahoma"/>
          <w:b/>
          <w:bCs/>
          <w:sz w:val="20"/>
          <w:szCs w:val="20"/>
          <w:u w:val="single"/>
        </w:rPr>
        <w:t>1. verzia zosilnená hydraulika</w:t>
      </w:r>
    </w:p>
    <w:p w14:paraId="64CD6ABB" w14:textId="77777777" w:rsidR="00CA2E1A" w:rsidRDefault="00CA2E1A">
      <w:pPr>
        <w:spacing w:line="259" w:lineRule="auto"/>
        <w:jc w:val="left"/>
        <w:rPr>
          <w:rFonts w:ascii="Tahoma" w:hAnsi="Tahoma" w:cs="Tahoma"/>
          <w:b/>
          <w:bCs/>
          <w:sz w:val="20"/>
          <w:szCs w:val="20"/>
          <w:u w:val="single"/>
        </w:rPr>
      </w:pPr>
    </w:p>
    <w:tbl>
      <w:tblPr>
        <w:tblStyle w:val="TableGrid"/>
        <w:tblpPr w:leftFromText="141" w:rightFromText="141" w:vertAnchor="text" w:horzAnchor="margin" w:tblpXSpec="center" w:tblpY="-1416"/>
        <w:tblW w:w="10669" w:type="dxa"/>
        <w:jc w:val="center"/>
        <w:tblInd w:w="0" w:type="dxa"/>
        <w:tblCellMar>
          <w:top w:w="37" w:type="dxa"/>
          <w:left w:w="36" w:type="dxa"/>
          <w:right w:w="34" w:type="dxa"/>
        </w:tblCellMar>
        <w:tblLook w:val="04A0" w:firstRow="1" w:lastRow="0" w:firstColumn="1" w:lastColumn="0" w:noHBand="0" w:noVBand="1"/>
      </w:tblPr>
      <w:tblGrid>
        <w:gridCol w:w="5822"/>
        <w:gridCol w:w="1211"/>
        <w:gridCol w:w="1212"/>
        <w:gridCol w:w="1208"/>
        <w:gridCol w:w="1216"/>
      </w:tblGrid>
      <w:tr w:rsidR="00CA2E1A" w14:paraId="70EEE953" w14:textId="77777777">
        <w:trPr>
          <w:trHeight w:val="469"/>
          <w:jc w:val="center"/>
        </w:trPr>
        <w:tc>
          <w:tcPr>
            <w:tcW w:w="10669" w:type="dxa"/>
            <w:gridSpan w:val="5"/>
            <w:tcBorders>
              <w:top w:val="single" w:sz="6" w:space="0" w:color="000000"/>
              <w:left w:val="single" w:sz="6" w:space="0" w:color="000000"/>
              <w:bottom w:val="single" w:sz="12" w:space="0" w:color="000000"/>
              <w:right w:val="single" w:sz="6" w:space="0" w:color="000000"/>
            </w:tcBorders>
            <w:shd w:val="clear" w:color="auto" w:fill="D3D3D3"/>
            <w:vAlign w:val="center"/>
          </w:tcPr>
          <w:p w14:paraId="37847E52" w14:textId="77777777" w:rsidR="00CA2E1A" w:rsidRDefault="00052092">
            <w:pPr>
              <w:spacing w:after="0" w:line="259" w:lineRule="auto"/>
              <w:ind w:left="2"/>
              <w:rPr>
                <w:rFonts w:ascii="Tahoma" w:hAnsi="Tahoma" w:cs="Tahoma"/>
                <w:sz w:val="20"/>
                <w:szCs w:val="20"/>
              </w:rPr>
            </w:pPr>
            <w:r>
              <w:rPr>
                <w:rFonts w:ascii="Tahoma" w:hAnsi="Tahoma" w:cs="Tahoma"/>
                <w:sz w:val="20"/>
                <w:szCs w:val="20"/>
              </w:rPr>
              <w:lastRenderedPageBreak/>
              <w:t>Funkcia</w:t>
            </w:r>
            <w:r>
              <w:rPr>
                <w:rFonts w:ascii="Tahoma" w:eastAsia="Calibri" w:hAnsi="Tahoma" w:cs="Tahoma"/>
                <w:sz w:val="20"/>
                <w:szCs w:val="20"/>
              </w:rPr>
              <w:t xml:space="preserve"> </w:t>
            </w:r>
          </w:p>
        </w:tc>
      </w:tr>
      <w:tr w:rsidR="00CA2E1A" w14:paraId="1EEB31E0" w14:textId="77777777">
        <w:trPr>
          <w:trHeight w:val="409"/>
          <w:jc w:val="center"/>
        </w:trPr>
        <w:tc>
          <w:tcPr>
            <w:tcW w:w="10669" w:type="dxa"/>
            <w:gridSpan w:val="5"/>
            <w:tcBorders>
              <w:top w:val="single" w:sz="12" w:space="0" w:color="000000"/>
              <w:left w:val="single" w:sz="6" w:space="0" w:color="000000"/>
              <w:bottom w:val="single" w:sz="4" w:space="0" w:color="D3D3D3"/>
              <w:right w:val="single" w:sz="6" w:space="0" w:color="000000"/>
            </w:tcBorders>
          </w:tcPr>
          <w:p w14:paraId="187A17A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Špeciálne vozidlo využívané ako malý nosič výmenných nadstavieb - údržba chodníkov, ciest a verejných priestranstiev</w:t>
            </w:r>
            <w:r>
              <w:rPr>
                <w:rFonts w:ascii="Tahoma" w:eastAsia="Calibri" w:hAnsi="Tahoma" w:cs="Tahoma"/>
                <w:sz w:val="20"/>
                <w:szCs w:val="20"/>
              </w:rPr>
              <w:t xml:space="preserve"> </w:t>
            </w:r>
          </w:p>
        </w:tc>
      </w:tr>
      <w:tr w:rsidR="00CA2E1A" w14:paraId="561D53AA" w14:textId="77777777">
        <w:trPr>
          <w:trHeight w:val="481"/>
          <w:jc w:val="center"/>
        </w:trPr>
        <w:tc>
          <w:tcPr>
            <w:tcW w:w="582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3FE512A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1211"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520A4872" w14:textId="77777777" w:rsidR="00CA2E1A" w:rsidRDefault="00052092">
            <w:pPr>
              <w:spacing w:after="0" w:line="259" w:lineRule="auto"/>
              <w:ind w:left="1"/>
              <w:rPr>
                <w:rFonts w:ascii="Tahoma" w:hAnsi="Tahoma" w:cs="Tahoma"/>
                <w:sz w:val="20"/>
                <w:szCs w:val="20"/>
              </w:rPr>
            </w:pPr>
            <w:r>
              <w:rPr>
                <w:rFonts w:ascii="Tahoma" w:hAnsi="Tahoma" w:cs="Tahoma"/>
                <w:sz w:val="20"/>
                <w:szCs w:val="20"/>
              </w:rPr>
              <w:t>Jednotka</w:t>
            </w:r>
            <w:r>
              <w:rPr>
                <w:rFonts w:ascii="Tahoma" w:eastAsia="Calibri" w:hAnsi="Tahoma" w:cs="Tahoma"/>
                <w:sz w:val="20"/>
                <w:szCs w:val="20"/>
              </w:rPr>
              <w:t xml:space="preserve"> </w:t>
            </w:r>
          </w:p>
        </w:tc>
        <w:tc>
          <w:tcPr>
            <w:tcW w:w="121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6F8A0FD5" w14:textId="77777777" w:rsidR="00CA2E1A" w:rsidRDefault="00052092">
            <w:pPr>
              <w:spacing w:after="0" w:line="259" w:lineRule="auto"/>
              <w:rPr>
                <w:rFonts w:ascii="Tahoma" w:hAnsi="Tahoma" w:cs="Tahoma"/>
                <w:sz w:val="20"/>
                <w:szCs w:val="20"/>
              </w:rPr>
            </w:pPr>
            <w:r>
              <w:rPr>
                <w:rFonts w:ascii="Tahoma" w:hAnsi="Tahoma" w:cs="Tahoma"/>
                <w:sz w:val="20"/>
                <w:szCs w:val="20"/>
              </w:rPr>
              <w:t>Minimum</w:t>
            </w:r>
            <w:r>
              <w:rPr>
                <w:rFonts w:ascii="Tahoma" w:eastAsia="Calibri" w:hAnsi="Tahoma" w:cs="Tahoma"/>
                <w:sz w:val="20"/>
                <w:szCs w:val="20"/>
              </w:rPr>
              <w:t xml:space="preserve"> </w:t>
            </w:r>
          </w:p>
        </w:tc>
        <w:tc>
          <w:tcPr>
            <w:tcW w:w="1208"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1E8E5717" w14:textId="77777777" w:rsidR="00CA2E1A" w:rsidRDefault="00052092">
            <w:pPr>
              <w:spacing w:after="0" w:line="259" w:lineRule="auto"/>
              <w:rPr>
                <w:rFonts w:ascii="Tahoma" w:hAnsi="Tahoma" w:cs="Tahoma"/>
                <w:sz w:val="20"/>
                <w:szCs w:val="20"/>
              </w:rPr>
            </w:pPr>
            <w:r>
              <w:rPr>
                <w:rFonts w:ascii="Tahoma" w:hAnsi="Tahoma" w:cs="Tahoma"/>
                <w:sz w:val="20"/>
                <w:szCs w:val="20"/>
              </w:rPr>
              <w:t>Maximum</w:t>
            </w:r>
            <w:r>
              <w:rPr>
                <w:rFonts w:ascii="Tahoma" w:eastAsia="Calibri" w:hAnsi="Tahoma" w:cs="Tahoma"/>
                <w:sz w:val="20"/>
                <w:szCs w:val="20"/>
              </w:rPr>
              <w:t xml:space="preserve"> </w:t>
            </w:r>
          </w:p>
        </w:tc>
        <w:tc>
          <w:tcPr>
            <w:tcW w:w="1216"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55AFD8CF" w14:textId="77777777" w:rsidR="00CA2E1A" w:rsidRDefault="00052092">
            <w:pPr>
              <w:spacing w:after="0" w:line="259" w:lineRule="auto"/>
              <w:rPr>
                <w:rFonts w:ascii="Tahoma" w:hAnsi="Tahoma" w:cs="Tahoma"/>
                <w:sz w:val="20"/>
                <w:szCs w:val="20"/>
              </w:rPr>
            </w:pPr>
            <w:r>
              <w:rPr>
                <w:rFonts w:ascii="Tahoma" w:hAnsi="Tahoma" w:cs="Tahoma"/>
                <w:sz w:val="20"/>
                <w:szCs w:val="20"/>
              </w:rPr>
              <w:t>Presne</w:t>
            </w:r>
            <w:r>
              <w:rPr>
                <w:rFonts w:ascii="Tahoma" w:eastAsia="Calibri" w:hAnsi="Tahoma" w:cs="Tahoma"/>
                <w:sz w:val="20"/>
                <w:szCs w:val="20"/>
              </w:rPr>
              <w:t xml:space="preserve"> </w:t>
            </w:r>
          </w:p>
        </w:tc>
      </w:tr>
      <w:tr w:rsidR="00CA2E1A" w14:paraId="78F4E145" w14:textId="77777777">
        <w:trPr>
          <w:trHeight w:val="403"/>
          <w:jc w:val="center"/>
        </w:trPr>
        <w:tc>
          <w:tcPr>
            <w:tcW w:w="5822" w:type="dxa"/>
            <w:tcBorders>
              <w:top w:val="single" w:sz="12" w:space="0" w:color="000000"/>
              <w:left w:val="single" w:sz="6" w:space="0" w:color="000000"/>
              <w:bottom w:val="single" w:sz="12" w:space="0" w:color="000000"/>
              <w:right w:val="single" w:sz="6" w:space="0" w:color="000000"/>
            </w:tcBorders>
          </w:tcPr>
          <w:p w14:paraId="3E1F922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Malý nosič výmenných nadstavieb</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5C35A8A5"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1193A5A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68478841"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1B431E7A"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7B3E6B74"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657301A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výkon motora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08148CE4"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kw</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176DB30A" w14:textId="77777777" w:rsidR="00CA2E1A" w:rsidRDefault="00052092">
            <w:pPr>
              <w:spacing w:after="0" w:line="259" w:lineRule="auto"/>
              <w:rPr>
                <w:rFonts w:ascii="Tahoma" w:hAnsi="Tahoma" w:cs="Tahoma"/>
                <w:sz w:val="20"/>
                <w:szCs w:val="20"/>
              </w:rPr>
            </w:pPr>
            <w:r>
              <w:rPr>
                <w:rFonts w:ascii="Tahoma" w:hAnsi="Tahoma" w:cs="Tahoma"/>
                <w:sz w:val="20"/>
                <w:szCs w:val="20"/>
              </w:rPr>
              <w:t>100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667A408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7B0B4AB8" w14:textId="77777777" w:rsidR="00CA2E1A" w:rsidRDefault="00CA2E1A">
            <w:pPr>
              <w:spacing w:after="0" w:line="259" w:lineRule="auto"/>
              <w:rPr>
                <w:rFonts w:ascii="Tahoma" w:hAnsi="Tahoma" w:cs="Tahoma"/>
                <w:sz w:val="20"/>
                <w:szCs w:val="20"/>
              </w:rPr>
            </w:pPr>
          </w:p>
        </w:tc>
      </w:tr>
      <w:tr w:rsidR="00CA2E1A" w14:paraId="17E93CED"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24AD2FA9" w14:textId="77777777" w:rsidR="00CA2E1A" w:rsidRDefault="00052092">
            <w:pPr>
              <w:spacing w:after="0" w:line="259" w:lineRule="auto"/>
              <w:ind w:left="2"/>
              <w:rPr>
                <w:rFonts w:ascii="Tahoma" w:hAnsi="Tahoma" w:cs="Tahoma"/>
                <w:sz w:val="20"/>
                <w:szCs w:val="20"/>
              </w:rPr>
            </w:pPr>
            <w:r>
              <w:rPr>
                <w:rFonts w:ascii="Tahoma" w:hAnsi="Tahoma" w:cs="Tahoma"/>
                <w:sz w:val="20"/>
                <w:szCs w:val="20"/>
              </w:rPr>
              <w:t>celková max. hmotnosť</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230A3D3D"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5ADC14A4" w14:textId="77777777" w:rsidR="00CA2E1A" w:rsidRDefault="00052092">
            <w:pPr>
              <w:spacing w:after="0" w:line="259" w:lineRule="auto"/>
              <w:rPr>
                <w:rFonts w:ascii="Tahoma" w:hAnsi="Tahoma" w:cs="Tahoma"/>
                <w:sz w:val="20"/>
                <w:szCs w:val="20"/>
              </w:rPr>
            </w:pPr>
            <w:r>
              <w:rPr>
                <w:rFonts w:ascii="Tahoma" w:hAnsi="Tahoma" w:cs="Tahoma"/>
                <w:sz w:val="20"/>
                <w:szCs w:val="20"/>
              </w:rPr>
              <w:t>5000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4810BC5B" w14:textId="77777777" w:rsidR="00CA2E1A" w:rsidRDefault="00052092">
            <w:pPr>
              <w:spacing w:after="0" w:line="259" w:lineRule="auto"/>
              <w:rPr>
                <w:rFonts w:ascii="Tahoma" w:hAnsi="Tahoma" w:cs="Tahoma"/>
                <w:sz w:val="20"/>
                <w:szCs w:val="20"/>
              </w:rPr>
            </w:pPr>
            <w:r>
              <w:rPr>
                <w:rFonts w:ascii="Tahoma" w:hAnsi="Tahoma" w:cs="Tahoma"/>
                <w:sz w:val="20"/>
                <w:szCs w:val="20"/>
              </w:rPr>
              <w:t>6000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4516D4A9" w14:textId="77777777" w:rsidR="00CA2E1A" w:rsidRDefault="00CA2E1A">
            <w:pPr>
              <w:spacing w:after="0" w:line="259" w:lineRule="auto"/>
              <w:rPr>
                <w:rFonts w:ascii="Tahoma" w:hAnsi="Tahoma" w:cs="Tahoma"/>
                <w:sz w:val="20"/>
                <w:szCs w:val="20"/>
              </w:rPr>
            </w:pPr>
          </w:p>
        </w:tc>
      </w:tr>
      <w:tr w:rsidR="00CA2E1A" w14:paraId="5E6AAF33"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69D3084B"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prípustná hmotnosť pripadajúca na zadnú nápravu</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5FF207ED"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6326F167" w14:textId="77777777" w:rsidR="00CA2E1A" w:rsidRDefault="00052092">
            <w:pPr>
              <w:spacing w:after="0" w:line="259" w:lineRule="auto"/>
              <w:rPr>
                <w:rFonts w:ascii="Tahoma" w:hAnsi="Tahoma" w:cs="Tahoma"/>
                <w:sz w:val="20"/>
                <w:szCs w:val="20"/>
              </w:rPr>
            </w:pPr>
            <w:r>
              <w:rPr>
                <w:rFonts w:ascii="Tahoma" w:hAnsi="Tahoma" w:cs="Tahoma"/>
                <w:sz w:val="20"/>
                <w:szCs w:val="20"/>
              </w:rPr>
              <w:t>3000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6807E23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117F5EF6" w14:textId="77777777" w:rsidR="00CA2E1A" w:rsidRDefault="00CA2E1A">
            <w:pPr>
              <w:spacing w:after="0" w:line="259" w:lineRule="auto"/>
              <w:rPr>
                <w:rFonts w:ascii="Tahoma" w:hAnsi="Tahoma" w:cs="Tahoma"/>
                <w:sz w:val="20"/>
                <w:szCs w:val="20"/>
              </w:rPr>
            </w:pPr>
          </w:p>
        </w:tc>
      </w:tr>
      <w:tr w:rsidR="00CA2E1A" w14:paraId="094EA75F" w14:textId="77777777">
        <w:trPr>
          <w:trHeight w:val="396"/>
          <w:jc w:val="center"/>
        </w:trPr>
        <w:tc>
          <w:tcPr>
            <w:tcW w:w="5822" w:type="dxa"/>
            <w:tcBorders>
              <w:top w:val="single" w:sz="12" w:space="0" w:color="000000"/>
              <w:left w:val="single" w:sz="6" w:space="0" w:color="000000"/>
              <w:bottom w:val="single" w:sz="12" w:space="0" w:color="000000"/>
              <w:right w:val="single" w:sz="6" w:space="0" w:color="000000"/>
            </w:tcBorders>
          </w:tcPr>
          <w:p w14:paraId="3DD01B55" w14:textId="77777777" w:rsidR="00CA2E1A" w:rsidRDefault="00052092">
            <w:pPr>
              <w:spacing w:after="0" w:line="259" w:lineRule="auto"/>
              <w:ind w:left="2"/>
              <w:rPr>
                <w:rFonts w:ascii="Tahoma" w:hAnsi="Tahoma" w:cs="Tahoma"/>
                <w:sz w:val="20"/>
                <w:szCs w:val="20"/>
              </w:rPr>
            </w:pPr>
            <w:r>
              <w:rPr>
                <w:rFonts w:ascii="Tahoma" w:hAnsi="Tahoma" w:cs="Tahoma"/>
                <w:sz w:val="20"/>
                <w:szCs w:val="20"/>
              </w:rPr>
              <w:t>zdvihový objem motora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73B5639E" w14:textId="77777777" w:rsidR="00CA2E1A" w:rsidRDefault="00052092">
            <w:pPr>
              <w:spacing w:after="0" w:line="259" w:lineRule="auto"/>
              <w:ind w:left="1"/>
              <w:rPr>
                <w:rFonts w:ascii="Tahoma" w:hAnsi="Tahoma" w:cs="Tahoma"/>
                <w:sz w:val="20"/>
                <w:szCs w:val="20"/>
              </w:rPr>
            </w:pPr>
            <w:r>
              <w:rPr>
                <w:rFonts w:ascii="Tahoma" w:hAnsi="Tahoma" w:cs="Tahoma"/>
                <w:sz w:val="20"/>
                <w:szCs w:val="20"/>
              </w:rPr>
              <w:t>cm3</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10BB9924" w14:textId="77777777" w:rsidR="00CA2E1A" w:rsidRDefault="00052092">
            <w:pPr>
              <w:spacing w:after="0" w:line="259" w:lineRule="auto"/>
              <w:rPr>
                <w:rFonts w:ascii="Tahoma" w:hAnsi="Tahoma" w:cs="Tahoma"/>
                <w:sz w:val="20"/>
                <w:szCs w:val="20"/>
              </w:rPr>
            </w:pPr>
            <w:r>
              <w:rPr>
                <w:rFonts w:ascii="Tahoma" w:hAnsi="Tahoma" w:cs="Tahoma"/>
                <w:sz w:val="20"/>
                <w:szCs w:val="20"/>
              </w:rPr>
              <w:t>2800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07EEAD8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3000 </w:t>
            </w:r>
          </w:p>
        </w:tc>
        <w:tc>
          <w:tcPr>
            <w:tcW w:w="1216" w:type="dxa"/>
            <w:tcBorders>
              <w:top w:val="single" w:sz="12" w:space="0" w:color="000000"/>
              <w:left w:val="single" w:sz="6" w:space="0" w:color="000000"/>
              <w:bottom w:val="single" w:sz="12" w:space="0" w:color="000000"/>
              <w:right w:val="single" w:sz="6" w:space="0" w:color="000000"/>
            </w:tcBorders>
          </w:tcPr>
          <w:p w14:paraId="6A84F241" w14:textId="77777777" w:rsidR="00CA2E1A" w:rsidRDefault="00CA2E1A">
            <w:pPr>
              <w:spacing w:after="0" w:line="259" w:lineRule="auto"/>
              <w:rPr>
                <w:rFonts w:ascii="Tahoma" w:hAnsi="Tahoma" w:cs="Tahoma"/>
                <w:sz w:val="20"/>
                <w:szCs w:val="20"/>
              </w:rPr>
            </w:pPr>
          </w:p>
        </w:tc>
      </w:tr>
      <w:tr w:rsidR="00CA2E1A" w14:paraId="55F3C63B"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29778F6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emisná norma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6AC421A0" w14:textId="77777777" w:rsidR="00CA2E1A" w:rsidRDefault="00052092">
            <w:pPr>
              <w:spacing w:after="0" w:line="259" w:lineRule="auto"/>
              <w:ind w:left="1"/>
              <w:rPr>
                <w:rFonts w:ascii="Tahoma" w:hAnsi="Tahoma" w:cs="Tahoma"/>
                <w:sz w:val="20"/>
                <w:szCs w:val="20"/>
              </w:rPr>
            </w:pPr>
            <w:r>
              <w:rPr>
                <w:rFonts w:ascii="Tahoma" w:hAnsi="Tahoma" w:cs="Tahoma"/>
                <w:sz w:val="20"/>
                <w:szCs w:val="20"/>
              </w:rPr>
              <w:t>norma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014AE978"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EURO 6 </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31EB5B1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2D133C0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05F900C5"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04089F2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počet náprav </w:t>
            </w:r>
          </w:p>
        </w:tc>
        <w:tc>
          <w:tcPr>
            <w:tcW w:w="1211" w:type="dxa"/>
            <w:tcBorders>
              <w:top w:val="single" w:sz="12" w:space="0" w:color="000000"/>
              <w:left w:val="single" w:sz="6" w:space="0" w:color="000000"/>
              <w:bottom w:val="single" w:sz="12" w:space="0" w:color="000000"/>
              <w:right w:val="single" w:sz="6" w:space="0" w:color="000000"/>
            </w:tcBorders>
          </w:tcPr>
          <w:p w14:paraId="59CEC242"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6BFF3A10"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39635AB8" w14:textId="77777777" w:rsidR="00CA2E1A" w:rsidRDefault="00052092">
            <w:pPr>
              <w:spacing w:after="0" w:line="259" w:lineRule="auto"/>
              <w:rPr>
                <w:rFonts w:ascii="Tahoma" w:hAnsi="Tahoma" w:cs="Tahoma"/>
                <w:sz w:val="20"/>
                <w:szCs w:val="20"/>
              </w:rPr>
            </w:pPr>
            <w:r>
              <w:rPr>
                <w:rFonts w:ascii="Tahoma" w:hAnsi="Tahoma" w:cs="Tahoma"/>
                <w:sz w:val="20"/>
                <w:szCs w:val="20"/>
              </w:rPr>
              <w:t>2</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339C15B1" w14:textId="77777777" w:rsidR="00CA2E1A" w:rsidRDefault="00CA2E1A">
            <w:pPr>
              <w:spacing w:after="0" w:line="259" w:lineRule="auto"/>
              <w:rPr>
                <w:rFonts w:ascii="Tahoma" w:hAnsi="Tahoma" w:cs="Tahoma"/>
                <w:sz w:val="20"/>
                <w:szCs w:val="20"/>
              </w:rPr>
            </w:pPr>
          </w:p>
        </w:tc>
      </w:tr>
      <w:tr w:rsidR="00CA2E1A" w14:paraId="725DA3FC"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3C9F346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palivová nádrž</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42A9F4B0" w14:textId="77777777" w:rsidR="00CA2E1A" w:rsidRDefault="00052092">
            <w:pPr>
              <w:spacing w:after="0" w:line="259" w:lineRule="auto"/>
              <w:ind w:left="1"/>
              <w:rPr>
                <w:rFonts w:ascii="Tahoma" w:hAnsi="Tahoma" w:cs="Tahoma"/>
                <w:sz w:val="20"/>
                <w:szCs w:val="20"/>
              </w:rPr>
            </w:pPr>
            <w:r>
              <w:rPr>
                <w:rFonts w:ascii="Tahoma" w:hAnsi="Tahoma" w:cs="Tahoma"/>
                <w:sz w:val="20"/>
                <w:szCs w:val="20"/>
              </w:rPr>
              <w:t>l</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0D1CD04B" w14:textId="77777777" w:rsidR="00CA2E1A" w:rsidRDefault="00052092">
            <w:pPr>
              <w:spacing w:after="0" w:line="259" w:lineRule="auto"/>
              <w:rPr>
                <w:rFonts w:ascii="Tahoma" w:hAnsi="Tahoma" w:cs="Tahoma"/>
                <w:sz w:val="20"/>
                <w:szCs w:val="20"/>
              </w:rPr>
            </w:pPr>
            <w:r>
              <w:rPr>
                <w:rFonts w:ascii="Tahoma" w:hAnsi="Tahoma" w:cs="Tahoma"/>
                <w:sz w:val="20"/>
                <w:szCs w:val="20"/>
              </w:rPr>
              <w:t>90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256F843F" w14:textId="77777777" w:rsidR="00CA2E1A" w:rsidRDefault="00052092">
            <w:pPr>
              <w:spacing w:after="0" w:line="259" w:lineRule="auto"/>
              <w:rPr>
                <w:rFonts w:ascii="Tahoma" w:hAnsi="Tahoma" w:cs="Tahoma"/>
                <w:sz w:val="20"/>
                <w:szCs w:val="20"/>
              </w:rPr>
            </w:pPr>
            <w:r>
              <w:rPr>
                <w:rFonts w:ascii="Tahoma" w:hAnsi="Tahoma" w:cs="Tahoma"/>
                <w:sz w:val="20"/>
                <w:szCs w:val="20"/>
              </w:rPr>
              <w:t>100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423124CD" w14:textId="77777777" w:rsidR="00CA2E1A" w:rsidRDefault="00CA2E1A">
            <w:pPr>
              <w:spacing w:after="0" w:line="259" w:lineRule="auto"/>
              <w:rPr>
                <w:rFonts w:ascii="Tahoma" w:hAnsi="Tahoma" w:cs="Tahoma"/>
                <w:sz w:val="20"/>
                <w:szCs w:val="20"/>
              </w:rPr>
            </w:pPr>
          </w:p>
        </w:tc>
      </w:tr>
      <w:tr w:rsidR="00CA2E1A" w14:paraId="34C6D8A4"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0D6900B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objem nádrže AdBlue</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104E5F27" w14:textId="77777777" w:rsidR="00CA2E1A" w:rsidRDefault="00052092">
            <w:pPr>
              <w:spacing w:after="0" w:line="259" w:lineRule="auto"/>
              <w:ind w:left="1"/>
              <w:rPr>
                <w:rFonts w:ascii="Tahoma" w:hAnsi="Tahoma" w:cs="Tahoma"/>
                <w:sz w:val="20"/>
                <w:szCs w:val="20"/>
              </w:rPr>
            </w:pPr>
            <w:r>
              <w:rPr>
                <w:rFonts w:ascii="Tahoma" w:hAnsi="Tahoma" w:cs="Tahoma"/>
                <w:sz w:val="20"/>
                <w:szCs w:val="20"/>
              </w:rPr>
              <w:t>l</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29A524C0" w14:textId="77777777" w:rsidR="00CA2E1A" w:rsidRDefault="00052092">
            <w:pPr>
              <w:spacing w:after="0" w:line="259" w:lineRule="auto"/>
              <w:rPr>
                <w:rFonts w:ascii="Tahoma" w:hAnsi="Tahoma" w:cs="Tahoma"/>
                <w:sz w:val="20"/>
                <w:szCs w:val="20"/>
              </w:rPr>
            </w:pPr>
            <w:r>
              <w:rPr>
                <w:rFonts w:ascii="Tahoma" w:hAnsi="Tahoma" w:cs="Tahoma"/>
                <w:sz w:val="20"/>
                <w:szCs w:val="20"/>
              </w:rPr>
              <w:t>14</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3F7F9B76" w14:textId="77777777" w:rsidR="00CA2E1A" w:rsidRDefault="00052092">
            <w:pPr>
              <w:spacing w:after="0" w:line="259" w:lineRule="auto"/>
              <w:rPr>
                <w:rFonts w:ascii="Tahoma" w:hAnsi="Tahoma" w:cs="Tahoma"/>
                <w:sz w:val="20"/>
                <w:szCs w:val="20"/>
              </w:rPr>
            </w:pPr>
            <w:r>
              <w:rPr>
                <w:rFonts w:ascii="Tahoma" w:hAnsi="Tahoma" w:cs="Tahoma"/>
                <w:sz w:val="20"/>
                <w:szCs w:val="20"/>
              </w:rPr>
              <w:t>25</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1D7BE32C" w14:textId="77777777" w:rsidR="00CA2E1A" w:rsidRDefault="00CA2E1A">
            <w:pPr>
              <w:spacing w:after="0" w:line="259" w:lineRule="auto"/>
              <w:rPr>
                <w:rFonts w:ascii="Tahoma" w:hAnsi="Tahoma" w:cs="Tahoma"/>
                <w:sz w:val="20"/>
                <w:szCs w:val="20"/>
              </w:rPr>
            </w:pPr>
          </w:p>
        </w:tc>
      </w:tr>
      <w:tr w:rsidR="00CA2E1A" w14:paraId="308813A4" w14:textId="77777777">
        <w:trPr>
          <w:trHeight w:val="399"/>
          <w:jc w:val="center"/>
        </w:trPr>
        <w:tc>
          <w:tcPr>
            <w:tcW w:w="5822" w:type="dxa"/>
            <w:tcBorders>
              <w:top w:val="single" w:sz="12" w:space="0" w:color="000000"/>
              <w:left w:val="single" w:sz="6" w:space="0" w:color="000000"/>
              <w:bottom w:val="single" w:sz="12" w:space="0" w:color="000000"/>
              <w:right w:val="single" w:sz="6" w:space="0" w:color="000000"/>
            </w:tcBorders>
          </w:tcPr>
          <w:p w14:paraId="4B71D44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dĺžka vozidla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68E8C928"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4579F3EC"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728F9041" w14:textId="77777777" w:rsidR="00CA2E1A" w:rsidRDefault="00052092">
            <w:pPr>
              <w:spacing w:after="0" w:line="259" w:lineRule="auto"/>
              <w:rPr>
                <w:rFonts w:ascii="Tahoma" w:hAnsi="Tahoma" w:cs="Tahoma"/>
                <w:sz w:val="20"/>
                <w:szCs w:val="20"/>
              </w:rPr>
            </w:pPr>
            <w:r>
              <w:rPr>
                <w:rFonts w:ascii="Tahoma" w:hAnsi="Tahoma" w:cs="Tahoma"/>
                <w:sz w:val="20"/>
                <w:szCs w:val="20"/>
              </w:rPr>
              <w:t>5000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089E008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4A4A0FAC" w14:textId="77777777">
        <w:trPr>
          <w:trHeight w:val="396"/>
          <w:jc w:val="center"/>
        </w:trPr>
        <w:tc>
          <w:tcPr>
            <w:tcW w:w="5822" w:type="dxa"/>
            <w:tcBorders>
              <w:top w:val="single" w:sz="12" w:space="0" w:color="000000"/>
              <w:left w:val="single" w:sz="6" w:space="0" w:color="000000"/>
              <w:bottom w:val="single" w:sz="12" w:space="0" w:color="000000"/>
              <w:right w:val="single" w:sz="6" w:space="0" w:color="000000"/>
            </w:tcBorders>
          </w:tcPr>
          <w:p w14:paraId="6F663C1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šírka vozidla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401B2893"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6CF0657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5D7287A9" w14:textId="77777777" w:rsidR="00CA2E1A" w:rsidRDefault="00052092">
            <w:pPr>
              <w:spacing w:after="0" w:line="259" w:lineRule="auto"/>
              <w:rPr>
                <w:rFonts w:ascii="Tahoma" w:hAnsi="Tahoma" w:cs="Tahoma"/>
                <w:sz w:val="20"/>
                <w:szCs w:val="20"/>
              </w:rPr>
            </w:pPr>
            <w:r>
              <w:rPr>
                <w:rFonts w:ascii="Tahoma" w:hAnsi="Tahoma" w:cs="Tahoma"/>
                <w:sz w:val="20"/>
                <w:szCs w:val="20"/>
              </w:rPr>
              <w:t>1750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0DCB460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5F3A982D" w14:textId="77777777">
        <w:trPr>
          <w:trHeight w:val="384"/>
          <w:jc w:val="center"/>
        </w:trPr>
        <w:tc>
          <w:tcPr>
            <w:tcW w:w="5822" w:type="dxa"/>
            <w:tcBorders>
              <w:top w:val="single" w:sz="12" w:space="0" w:color="000000"/>
              <w:left w:val="single" w:sz="6" w:space="0" w:color="000000"/>
              <w:bottom w:val="single" w:sz="6" w:space="0" w:color="000000"/>
              <w:right w:val="single" w:sz="6" w:space="0" w:color="000000"/>
            </w:tcBorders>
          </w:tcPr>
          <w:p w14:paraId="16481BD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výška vozidla</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6" w:space="0" w:color="000000"/>
              <w:right w:val="single" w:sz="6" w:space="0" w:color="000000"/>
            </w:tcBorders>
          </w:tcPr>
          <w:p w14:paraId="6761DA14"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6" w:space="0" w:color="000000"/>
              <w:right w:val="single" w:sz="6" w:space="0" w:color="000000"/>
            </w:tcBorders>
          </w:tcPr>
          <w:p w14:paraId="2FF82794" w14:textId="77777777" w:rsidR="00CA2E1A" w:rsidRDefault="00052092">
            <w:pPr>
              <w:spacing w:after="0" w:line="259" w:lineRule="auto"/>
              <w:rPr>
                <w:rFonts w:ascii="Tahoma" w:hAnsi="Tahoma" w:cs="Tahoma"/>
                <w:sz w:val="20"/>
                <w:szCs w:val="20"/>
              </w:rPr>
            </w:pPr>
            <w:r>
              <w:rPr>
                <w:rFonts w:ascii="Tahoma" w:hAnsi="Tahoma" w:cs="Tahoma"/>
                <w:sz w:val="20"/>
                <w:szCs w:val="20"/>
              </w:rPr>
              <w:t>2000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6" w:space="0" w:color="000000"/>
              <w:right w:val="single" w:sz="6" w:space="0" w:color="000000"/>
            </w:tcBorders>
          </w:tcPr>
          <w:p w14:paraId="5E132B56" w14:textId="77777777" w:rsidR="00CA2E1A" w:rsidRDefault="00052092">
            <w:pPr>
              <w:spacing w:after="0" w:line="259" w:lineRule="auto"/>
              <w:rPr>
                <w:rFonts w:ascii="Tahoma" w:hAnsi="Tahoma" w:cs="Tahoma"/>
                <w:sz w:val="20"/>
                <w:szCs w:val="20"/>
              </w:rPr>
            </w:pPr>
            <w:r>
              <w:rPr>
                <w:rFonts w:ascii="Tahoma" w:hAnsi="Tahoma" w:cs="Tahoma"/>
                <w:sz w:val="20"/>
                <w:szCs w:val="20"/>
              </w:rPr>
              <w:t>2300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6" w:space="0" w:color="000000"/>
              <w:right w:val="single" w:sz="6" w:space="0" w:color="000000"/>
            </w:tcBorders>
          </w:tcPr>
          <w:p w14:paraId="20726287"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6C804D83" w14:textId="77777777">
        <w:trPr>
          <w:trHeight w:val="384"/>
          <w:jc w:val="center"/>
        </w:trPr>
        <w:tc>
          <w:tcPr>
            <w:tcW w:w="5822" w:type="dxa"/>
            <w:tcBorders>
              <w:top w:val="single" w:sz="6" w:space="0" w:color="000000"/>
              <w:left w:val="single" w:sz="6" w:space="0" w:color="000000"/>
              <w:bottom w:val="single" w:sz="12" w:space="0" w:color="000000"/>
              <w:right w:val="single" w:sz="6" w:space="0" w:color="000000"/>
            </w:tcBorders>
          </w:tcPr>
          <w:p w14:paraId="65ECECF5" w14:textId="77777777" w:rsidR="00CA2E1A" w:rsidRDefault="00052092">
            <w:pPr>
              <w:spacing w:after="0" w:line="259" w:lineRule="auto"/>
              <w:ind w:left="2"/>
              <w:rPr>
                <w:rFonts w:ascii="Tahoma" w:hAnsi="Tahoma" w:cs="Tahoma"/>
                <w:sz w:val="20"/>
                <w:szCs w:val="20"/>
              </w:rPr>
            </w:pPr>
            <w:r>
              <w:rPr>
                <w:rFonts w:ascii="Tahoma" w:hAnsi="Tahoma" w:cs="Tahoma"/>
                <w:sz w:val="20"/>
                <w:szCs w:val="20"/>
              </w:rPr>
              <w:t>maximálna rýchlosť</w:t>
            </w:r>
            <w:r>
              <w:rPr>
                <w:rFonts w:ascii="Tahoma" w:eastAsia="Calibri" w:hAnsi="Tahoma" w:cs="Tahoma"/>
                <w:sz w:val="20"/>
                <w:szCs w:val="20"/>
              </w:rPr>
              <w:t xml:space="preserve"> </w:t>
            </w:r>
          </w:p>
        </w:tc>
        <w:tc>
          <w:tcPr>
            <w:tcW w:w="1211" w:type="dxa"/>
            <w:tcBorders>
              <w:top w:val="single" w:sz="6" w:space="0" w:color="000000"/>
              <w:left w:val="single" w:sz="6" w:space="0" w:color="000000"/>
              <w:bottom w:val="single" w:sz="12" w:space="0" w:color="000000"/>
              <w:right w:val="single" w:sz="6" w:space="0" w:color="000000"/>
            </w:tcBorders>
          </w:tcPr>
          <w:p w14:paraId="4D4B6173"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km/h</w:t>
            </w:r>
            <w:r>
              <w:rPr>
                <w:rFonts w:ascii="Tahoma" w:eastAsia="Calibri" w:hAnsi="Tahoma" w:cs="Tahoma"/>
                <w:sz w:val="20"/>
                <w:szCs w:val="20"/>
              </w:rPr>
              <w:t xml:space="preserve"> </w:t>
            </w:r>
          </w:p>
        </w:tc>
        <w:tc>
          <w:tcPr>
            <w:tcW w:w="1212" w:type="dxa"/>
            <w:tcBorders>
              <w:top w:val="single" w:sz="6" w:space="0" w:color="000000"/>
              <w:left w:val="single" w:sz="6" w:space="0" w:color="000000"/>
              <w:bottom w:val="single" w:sz="12" w:space="0" w:color="000000"/>
              <w:right w:val="single" w:sz="6" w:space="0" w:color="000000"/>
            </w:tcBorders>
          </w:tcPr>
          <w:p w14:paraId="5FE64893"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6" w:space="0" w:color="000000"/>
              <w:left w:val="single" w:sz="6" w:space="0" w:color="000000"/>
              <w:bottom w:val="single" w:sz="12" w:space="0" w:color="000000"/>
              <w:right w:val="single" w:sz="6" w:space="0" w:color="000000"/>
            </w:tcBorders>
          </w:tcPr>
          <w:p w14:paraId="207B1A67"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6" w:space="0" w:color="000000"/>
              <w:left w:val="single" w:sz="6" w:space="0" w:color="000000"/>
              <w:bottom w:val="single" w:sz="12" w:space="0" w:color="000000"/>
              <w:right w:val="single" w:sz="6" w:space="0" w:color="000000"/>
            </w:tcBorders>
          </w:tcPr>
          <w:p w14:paraId="2DB0A395" w14:textId="77777777" w:rsidR="00CA2E1A" w:rsidRDefault="00CA2E1A">
            <w:pPr>
              <w:spacing w:after="0" w:line="259" w:lineRule="auto"/>
              <w:rPr>
                <w:rFonts w:ascii="Tahoma" w:hAnsi="Tahoma" w:cs="Tahoma"/>
                <w:sz w:val="20"/>
                <w:szCs w:val="20"/>
              </w:rPr>
            </w:pPr>
          </w:p>
        </w:tc>
      </w:tr>
      <w:tr w:rsidR="00CA2E1A" w14:paraId="35804B7D"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112A983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výstražné majáky</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2A1F73E4"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13ADC4DA"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0C659C91"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31341116" w14:textId="77777777" w:rsidR="00CA2E1A" w:rsidRDefault="00CA2E1A">
            <w:pPr>
              <w:spacing w:after="0" w:line="259" w:lineRule="auto"/>
              <w:rPr>
                <w:rFonts w:ascii="Tahoma" w:hAnsi="Tahoma" w:cs="Tahoma"/>
                <w:sz w:val="20"/>
                <w:szCs w:val="20"/>
              </w:rPr>
            </w:pPr>
          </w:p>
        </w:tc>
      </w:tr>
      <w:tr w:rsidR="00CA2E1A" w14:paraId="4F5F9FE9" w14:textId="77777777">
        <w:trPr>
          <w:trHeight w:val="406"/>
          <w:jc w:val="center"/>
        </w:trPr>
        <w:tc>
          <w:tcPr>
            <w:tcW w:w="5822" w:type="dxa"/>
            <w:tcBorders>
              <w:top w:val="single" w:sz="12" w:space="0" w:color="000000"/>
              <w:left w:val="single" w:sz="6" w:space="0" w:color="000000"/>
              <w:bottom w:val="single" w:sz="4" w:space="0" w:color="D3D3D3"/>
              <w:right w:val="single" w:sz="6" w:space="0" w:color="000000"/>
            </w:tcBorders>
          </w:tcPr>
          <w:p w14:paraId="15DCD3B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rázvor</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4" w:space="0" w:color="D3D3D3"/>
              <w:right w:val="single" w:sz="6" w:space="0" w:color="000000"/>
            </w:tcBorders>
          </w:tcPr>
          <w:p w14:paraId="53B34DD4"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4" w:space="0" w:color="D3D3D3"/>
              <w:right w:val="single" w:sz="6" w:space="0" w:color="000000"/>
            </w:tcBorders>
          </w:tcPr>
          <w:p w14:paraId="20BD8DE4" w14:textId="77777777" w:rsidR="00CA2E1A" w:rsidRDefault="00052092">
            <w:pPr>
              <w:spacing w:after="0" w:line="259" w:lineRule="auto"/>
              <w:rPr>
                <w:rFonts w:ascii="Tahoma" w:hAnsi="Tahoma" w:cs="Tahoma"/>
                <w:sz w:val="20"/>
                <w:szCs w:val="20"/>
              </w:rPr>
            </w:pPr>
            <w:r>
              <w:rPr>
                <w:rFonts w:ascii="Tahoma" w:hAnsi="Tahoma" w:cs="Tahoma"/>
                <w:sz w:val="20"/>
                <w:szCs w:val="20"/>
              </w:rPr>
              <w:t>2900</w:t>
            </w: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4" w:space="0" w:color="D3D3D3"/>
              <w:right w:val="single" w:sz="6" w:space="0" w:color="000000"/>
            </w:tcBorders>
          </w:tcPr>
          <w:p w14:paraId="22F92F6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3000 </w:t>
            </w:r>
          </w:p>
        </w:tc>
        <w:tc>
          <w:tcPr>
            <w:tcW w:w="1216" w:type="dxa"/>
            <w:tcBorders>
              <w:top w:val="single" w:sz="12" w:space="0" w:color="000000"/>
              <w:left w:val="single" w:sz="6" w:space="0" w:color="000000"/>
              <w:bottom w:val="single" w:sz="4" w:space="0" w:color="D3D3D3"/>
              <w:right w:val="single" w:sz="6" w:space="0" w:color="000000"/>
            </w:tcBorders>
          </w:tcPr>
          <w:p w14:paraId="4C9D735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60B7F816" w14:textId="77777777">
        <w:trPr>
          <w:trHeight w:val="481"/>
          <w:jc w:val="center"/>
        </w:trPr>
        <w:tc>
          <w:tcPr>
            <w:tcW w:w="582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286816B"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4847" w:type="dxa"/>
            <w:gridSpan w:val="4"/>
            <w:tcBorders>
              <w:top w:val="single" w:sz="4" w:space="0" w:color="D3D3D3"/>
              <w:left w:val="single" w:sz="6" w:space="0" w:color="000000"/>
              <w:bottom w:val="single" w:sz="12" w:space="0" w:color="000000"/>
              <w:right w:val="single" w:sz="6" w:space="0" w:color="000000"/>
            </w:tcBorders>
            <w:shd w:val="clear" w:color="auto" w:fill="D3D3D3"/>
            <w:vAlign w:val="center"/>
          </w:tcPr>
          <w:p w14:paraId="1D1F9C32" w14:textId="77777777" w:rsidR="00CA2E1A" w:rsidRDefault="00052092">
            <w:pPr>
              <w:spacing w:after="0" w:line="259" w:lineRule="auto"/>
              <w:ind w:left="1"/>
              <w:rPr>
                <w:rFonts w:ascii="Tahoma" w:hAnsi="Tahoma" w:cs="Tahoma"/>
                <w:sz w:val="20"/>
                <w:szCs w:val="20"/>
              </w:rPr>
            </w:pPr>
            <w:r>
              <w:rPr>
                <w:rFonts w:ascii="Tahoma" w:hAnsi="Tahoma" w:cs="Tahoma"/>
                <w:sz w:val="20"/>
                <w:szCs w:val="20"/>
              </w:rPr>
              <w:t>Hodnota / charakteristika</w:t>
            </w:r>
            <w:r>
              <w:rPr>
                <w:rFonts w:ascii="Tahoma" w:eastAsia="Calibri" w:hAnsi="Tahoma" w:cs="Tahoma"/>
                <w:sz w:val="20"/>
                <w:szCs w:val="20"/>
              </w:rPr>
              <w:t xml:space="preserve"> </w:t>
            </w:r>
          </w:p>
        </w:tc>
      </w:tr>
      <w:tr w:rsidR="00CA2E1A" w14:paraId="49534761" w14:textId="77777777">
        <w:trPr>
          <w:trHeight w:val="402"/>
          <w:jc w:val="center"/>
        </w:trPr>
        <w:tc>
          <w:tcPr>
            <w:tcW w:w="5822" w:type="dxa"/>
            <w:tcBorders>
              <w:top w:val="single" w:sz="12" w:space="0" w:color="000000"/>
              <w:left w:val="single" w:sz="6" w:space="0" w:color="000000"/>
              <w:bottom w:val="single" w:sz="12" w:space="0" w:color="000000"/>
              <w:right w:val="single" w:sz="6" w:space="0" w:color="000000"/>
            </w:tcBorders>
          </w:tcPr>
          <w:p w14:paraId="0CB5609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podvozok</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2547AA0C" w14:textId="77777777" w:rsidR="00CA2E1A" w:rsidRDefault="00052092">
            <w:pPr>
              <w:spacing w:after="0" w:line="259" w:lineRule="auto"/>
              <w:ind w:left="1"/>
              <w:rPr>
                <w:rFonts w:ascii="Tahoma" w:hAnsi="Tahoma" w:cs="Tahoma"/>
                <w:sz w:val="20"/>
                <w:szCs w:val="20"/>
              </w:rPr>
            </w:pPr>
            <w:r>
              <w:rPr>
                <w:rFonts w:ascii="Tahoma" w:hAnsi="Tahoma" w:cs="Tahoma"/>
                <w:sz w:val="20"/>
                <w:szCs w:val="20"/>
              </w:rPr>
              <w:t>nový,  rok výroby 2021</w:t>
            </w:r>
            <w:r>
              <w:rPr>
                <w:rFonts w:ascii="Tahoma" w:eastAsia="Calibri" w:hAnsi="Tahoma" w:cs="Tahoma"/>
                <w:sz w:val="20"/>
                <w:szCs w:val="20"/>
              </w:rPr>
              <w:t xml:space="preserve"> </w:t>
            </w:r>
          </w:p>
        </w:tc>
      </w:tr>
      <w:tr w:rsidR="00CA2E1A" w14:paraId="1D0869B8" w14:textId="77777777">
        <w:trPr>
          <w:trHeight w:val="917"/>
          <w:jc w:val="center"/>
        </w:trPr>
        <w:tc>
          <w:tcPr>
            <w:tcW w:w="5822" w:type="dxa"/>
            <w:tcBorders>
              <w:top w:val="single" w:sz="12" w:space="0" w:color="000000"/>
              <w:left w:val="single" w:sz="6" w:space="0" w:color="000000"/>
              <w:bottom w:val="single" w:sz="12" w:space="0" w:color="000000"/>
              <w:right w:val="single" w:sz="6" w:space="0" w:color="000000"/>
            </w:tcBorders>
          </w:tcPr>
          <w:p w14:paraId="1AE636D9"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0CD2D7CF" w14:textId="77777777" w:rsidR="00CA2E1A" w:rsidRDefault="00052092">
            <w:pPr>
              <w:spacing w:after="31"/>
              <w:ind w:left="1"/>
              <w:rPr>
                <w:rFonts w:ascii="Tahoma" w:hAnsi="Tahoma" w:cs="Tahoma"/>
                <w:sz w:val="20"/>
                <w:szCs w:val="20"/>
              </w:rPr>
            </w:pPr>
            <w:r>
              <w:rPr>
                <w:rFonts w:ascii="Tahoma" w:hAnsi="Tahoma" w:cs="Tahoma"/>
                <w:sz w:val="20"/>
                <w:szCs w:val="20"/>
              </w:rPr>
              <w:t xml:space="preserve">Ergonomická, hydraulicky sklopná pre ľahký prístup k motoru (servis/údržba) - splnenie bezpečnostnej normy s certifikátom DEKRA- čelné sklo s integrovaným ochranným </w:t>
            </w:r>
          </w:p>
          <w:p w14:paraId="0FADE3CA" w14:textId="77777777" w:rsidR="00CA2E1A" w:rsidRDefault="00052092">
            <w:pPr>
              <w:spacing w:after="0" w:line="259" w:lineRule="auto"/>
              <w:ind w:left="1"/>
              <w:rPr>
                <w:rFonts w:ascii="Tahoma" w:hAnsi="Tahoma" w:cs="Tahoma"/>
                <w:sz w:val="20"/>
                <w:szCs w:val="20"/>
              </w:rPr>
            </w:pPr>
            <w:r>
              <w:rPr>
                <w:rFonts w:ascii="Tahoma" w:hAnsi="Tahoma" w:cs="Tahoma"/>
                <w:sz w:val="20"/>
                <w:szCs w:val="20"/>
              </w:rPr>
              <w:t>filtrom</w:t>
            </w:r>
            <w:r>
              <w:rPr>
                <w:rFonts w:ascii="Tahoma" w:eastAsia="Calibri" w:hAnsi="Tahoma" w:cs="Tahoma"/>
                <w:sz w:val="20"/>
                <w:szCs w:val="20"/>
              </w:rPr>
              <w:t xml:space="preserve"> </w:t>
            </w:r>
          </w:p>
        </w:tc>
      </w:tr>
      <w:tr w:rsidR="00CA2E1A" w14:paraId="729D9A44" w14:textId="77777777">
        <w:trPr>
          <w:trHeight w:val="715"/>
          <w:jc w:val="center"/>
        </w:trPr>
        <w:tc>
          <w:tcPr>
            <w:tcW w:w="5822" w:type="dxa"/>
            <w:tcBorders>
              <w:top w:val="single" w:sz="12" w:space="0" w:color="000000"/>
              <w:left w:val="single" w:sz="6" w:space="0" w:color="000000"/>
              <w:bottom w:val="single" w:sz="12" w:space="0" w:color="000000"/>
              <w:right w:val="single" w:sz="6" w:space="0" w:color="000000"/>
            </w:tcBorders>
          </w:tcPr>
          <w:p w14:paraId="66CC673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4A9FE193" w14:textId="77777777" w:rsidR="00CA2E1A" w:rsidRDefault="00052092">
            <w:pPr>
              <w:spacing w:after="0" w:line="259" w:lineRule="auto"/>
              <w:ind w:left="1"/>
              <w:rPr>
                <w:rFonts w:ascii="Tahoma" w:hAnsi="Tahoma" w:cs="Tahoma"/>
                <w:sz w:val="20"/>
                <w:szCs w:val="20"/>
              </w:rPr>
            </w:pPr>
            <w:r>
              <w:rPr>
                <w:rFonts w:ascii="Tahoma" w:hAnsi="Tahoma" w:cs="Tahoma"/>
                <w:sz w:val="20"/>
                <w:szCs w:val="20"/>
              </w:rPr>
              <w:t>S kúrením a vetraním- s prednou rýchlo-upínacou doskou s integrovaným zdvíhacím zariadením SW 500 alebo ekvivalent</w:t>
            </w:r>
            <w:r>
              <w:rPr>
                <w:rFonts w:ascii="Tahoma" w:eastAsia="Calibri" w:hAnsi="Tahoma" w:cs="Tahoma"/>
                <w:sz w:val="20"/>
                <w:szCs w:val="20"/>
              </w:rPr>
              <w:t xml:space="preserve"> </w:t>
            </w:r>
          </w:p>
        </w:tc>
      </w:tr>
      <w:tr w:rsidR="00CA2E1A" w14:paraId="5D3207EF" w14:textId="77777777">
        <w:trPr>
          <w:trHeight w:val="713"/>
          <w:jc w:val="center"/>
        </w:trPr>
        <w:tc>
          <w:tcPr>
            <w:tcW w:w="5822" w:type="dxa"/>
            <w:tcBorders>
              <w:top w:val="single" w:sz="12" w:space="0" w:color="000000"/>
              <w:left w:val="single" w:sz="6" w:space="0" w:color="000000"/>
              <w:bottom w:val="single" w:sz="12" w:space="0" w:color="000000"/>
              <w:right w:val="single" w:sz="6" w:space="0" w:color="000000"/>
            </w:tcBorders>
          </w:tcPr>
          <w:p w14:paraId="2334290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2317A56D" w14:textId="77777777" w:rsidR="00CA2E1A" w:rsidRDefault="00052092">
            <w:pPr>
              <w:spacing w:after="0" w:line="259" w:lineRule="auto"/>
              <w:ind w:left="1"/>
              <w:rPr>
                <w:rFonts w:ascii="Tahoma" w:hAnsi="Tahoma" w:cs="Tahoma"/>
                <w:sz w:val="20"/>
                <w:szCs w:val="20"/>
              </w:rPr>
            </w:pPr>
            <w:r>
              <w:rPr>
                <w:rFonts w:ascii="Tahoma" w:hAnsi="Tahoma" w:cs="Tahoma"/>
                <w:sz w:val="20"/>
                <w:szCs w:val="20"/>
              </w:rPr>
              <w:t>So strešnou rampou a nadstavbovými svetlometmi (nutné pre prevádzku s prednými nadstavbami, ktoré zakrývajú hlavné svetlomety)</w:t>
            </w:r>
            <w:r>
              <w:rPr>
                <w:rFonts w:ascii="Tahoma" w:eastAsia="Calibri" w:hAnsi="Tahoma" w:cs="Tahoma"/>
                <w:sz w:val="20"/>
                <w:szCs w:val="20"/>
              </w:rPr>
              <w:t xml:space="preserve"> </w:t>
            </w:r>
          </w:p>
        </w:tc>
      </w:tr>
      <w:tr w:rsidR="00CA2E1A" w14:paraId="1754EB7C"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636744A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0BC17291" w14:textId="77777777" w:rsidR="00CA2E1A" w:rsidRDefault="00052092">
            <w:pPr>
              <w:spacing w:after="0" w:line="259" w:lineRule="auto"/>
              <w:ind w:left="1"/>
              <w:rPr>
                <w:rFonts w:ascii="Tahoma" w:hAnsi="Tahoma" w:cs="Tahoma"/>
                <w:sz w:val="20"/>
                <w:szCs w:val="20"/>
              </w:rPr>
            </w:pPr>
            <w:r>
              <w:rPr>
                <w:rFonts w:ascii="Tahoma" w:hAnsi="Tahoma" w:cs="Tahoma"/>
                <w:sz w:val="20"/>
                <w:szCs w:val="20"/>
              </w:rPr>
              <w:t>Vnútorné spätné zrkadlo + dve spätné zrkadlá po oboch stranách</w:t>
            </w:r>
            <w:r>
              <w:rPr>
                <w:rFonts w:ascii="Tahoma" w:eastAsia="Calibri" w:hAnsi="Tahoma" w:cs="Tahoma"/>
                <w:sz w:val="20"/>
                <w:szCs w:val="20"/>
              </w:rPr>
              <w:t xml:space="preserve"> </w:t>
            </w:r>
          </w:p>
        </w:tc>
      </w:tr>
      <w:tr w:rsidR="00CA2E1A" w14:paraId="62C1C0AC"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2FDAC07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Kabína vodiča </w:t>
            </w:r>
          </w:p>
        </w:tc>
        <w:tc>
          <w:tcPr>
            <w:tcW w:w="4847" w:type="dxa"/>
            <w:gridSpan w:val="4"/>
            <w:tcBorders>
              <w:top w:val="single" w:sz="12" w:space="0" w:color="000000"/>
              <w:left w:val="single" w:sz="6" w:space="0" w:color="000000"/>
              <w:bottom w:val="single" w:sz="12" w:space="0" w:color="000000"/>
              <w:right w:val="single" w:sz="6" w:space="0" w:color="000000"/>
            </w:tcBorders>
          </w:tcPr>
          <w:p w14:paraId="7616C648"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Klimatizácia </w:t>
            </w:r>
          </w:p>
        </w:tc>
      </w:tr>
      <w:tr w:rsidR="00CA2E1A" w14:paraId="2A754FB0"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3E0984E4" w14:textId="77777777" w:rsidR="00CA2E1A" w:rsidRDefault="00052092">
            <w:pPr>
              <w:spacing w:after="0" w:line="259" w:lineRule="auto"/>
              <w:ind w:left="2"/>
              <w:rPr>
                <w:rFonts w:ascii="Tahoma" w:hAnsi="Tahoma" w:cs="Tahoma"/>
                <w:sz w:val="20"/>
                <w:szCs w:val="20"/>
              </w:rPr>
            </w:pPr>
            <w:r>
              <w:rPr>
                <w:rFonts w:ascii="Tahoma" w:hAnsi="Tahoma" w:cs="Tahoma"/>
                <w:sz w:val="20"/>
                <w:szCs w:val="20"/>
              </w:rPr>
              <w:t>Motor - vstrekovanie</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0E3BE2B7" w14:textId="77777777" w:rsidR="00CA2E1A" w:rsidRDefault="00052092">
            <w:pPr>
              <w:spacing w:after="0" w:line="259" w:lineRule="auto"/>
              <w:rPr>
                <w:rFonts w:ascii="Tahoma" w:hAnsi="Tahoma" w:cs="Tahoma"/>
                <w:sz w:val="20"/>
                <w:szCs w:val="20"/>
              </w:rPr>
            </w:pPr>
            <w:r>
              <w:rPr>
                <w:rFonts w:ascii="Tahoma" w:hAnsi="Tahoma" w:cs="Tahoma"/>
                <w:sz w:val="20"/>
                <w:szCs w:val="20"/>
              </w:rPr>
              <w:t>Common Rail, turbo diesel</w:t>
            </w:r>
            <w:r>
              <w:rPr>
                <w:rFonts w:ascii="Tahoma" w:eastAsia="Calibri" w:hAnsi="Tahoma" w:cs="Tahoma"/>
                <w:sz w:val="20"/>
                <w:szCs w:val="20"/>
              </w:rPr>
              <w:t xml:space="preserve"> </w:t>
            </w:r>
          </w:p>
        </w:tc>
      </w:tr>
      <w:tr w:rsidR="00CA2E1A" w14:paraId="3D20A043" w14:textId="77777777">
        <w:trPr>
          <w:trHeight w:val="396"/>
          <w:jc w:val="center"/>
        </w:trPr>
        <w:tc>
          <w:tcPr>
            <w:tcW w:w="5822" w:type="dxa"/>
            <w:tcBorders>
              <w:top w:val="single" w:sz="12" w:space="0" w:color="000000"/>
              <w:left w:val="single" w:sz="6" w:space="0" w:color="000000"/>
              <w:bottom w:val="single" w:sz="12" w:space="0" w:color="000000"/>
              <w:right w:val="single" w:sz="6" w:space="0" w:color="000000"/>
            </w:tcBorders>
          </w:tcPr>
          <w:p w14:paraId="717ED82B" w14:textId="77777777" w:rsidR="00CA2E1A" w:rsidRDefault="00052092">
            <w:pPr>
              <w:spacing w:after="0" w:line="259" w:lineRule="auto"/>
              <w:ind w:left="2"/>
              <w:rPr>
                <w:rFonts w:ascii="Tahoma" w:hAnsi="Tahoma" w:cs="Tahoma"/>
                <w:sz w:val="20"/>
                <w:szCs w:val="20"/>
              </w:rPr>
            </w:pPr>
            <w:r>
              <w:rPr>
                <w:rFonts w:ascii="Tahoma" w:hAnsi="Tahoma" w:cs="Tahoma"/>
                <w:sz w:val="20"/>
                <w:szCs w:val="20"/>
              </w:rPr>
              <w:t>Riadenie</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2A37E388" w14:textId="77777777" w:rsidR="00CA2E1A" w:rsidRDefault="00052092">
            <w:pPr>
              <w:spacing w:after="0" w:line="259" w:lineRule="auto"/>
              <w:rPr>
                <w:rFonts w:ascii="Tahoma" w:hAnsi="Tahoma" w:cs="Tahoma"/>
                <w:sz w:val="20"/>
                <w:szCs w:val="20"/>
              </w:rPr>
            </w:pPr>
            <w:r>
              <w:rPr>
                <w:rFonts w:ascii="Tahoma" w:hAnsi="Tahoma" w:cs="Tahoma"/>
                <w:sz w:val="20"/>
                <w:szCs w:val="20"/>
              </w:rPr>
              <w:t>Hydraulické s posilňovačom</w:t>
            </w:r>
            <w:r>
              <w:rPr>
                <w:rFonts w:ascii="Tahoma" w:eastAsia="Calibri" w:hAnsi="Tahoma" w:cs="Tahoma"/>
                <w:sz w:val="20"/>
                <w:szCs w:val="20"/>
              </w:rPr>
              <w:t xml:space="preserve"> </w:t>
            </w:r>
          </w:p>
        </w:tc>
      </w:tr>
      <w:tr w:rsidR="00CA2E1A" w14:paraId="5973BE2A" w14:textId="77777777">
        <w:trPr>
          <w:trHeight w:val="399"/>
          <w:jc w:val="center"/>
        </w:trPr>
        <w:tc>
          <w:tcPr>
            <w:tcW w:w="5822" w:type="dxa"/>
            <w:tcBorders>
              <w:top w:val="single" w:sz="12" w:space="0" w:color="000000"/>
              <w:left w:val="single" w:sz="6" w:space="0" w:color="000000"/>
              <w:bottom w:val="single" w:sz="12" w:space="0" w:color="000000"/>
              <w:right w:val="single" w:sz="6" w:space="0" w:color="000000"/>
            </w:tcBorders>
          </w:tcPr>
          <w:p w14:paraId="27B10B99"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Podvozok</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4E16BD94" w14:textId="77777777" w:rsidR="00CA2E1A" w:rsidRDefault="00052092">
            <w:pPr>
              <w:spacing w:after="0" w:line="259" w:lineRule="auto"/>
              <w:rPr>
                <w:rFonts w:ascii="Tahoma" w:hAnsi="Tahoma" w:cs="Tahoma"/>
                <w:sz w:val="20"/>
                <w:szCs w:val="20"/>
              </w:rPr>
            </w:pPr>
            <w:r>
              <w:rPr>
                <w:rFonts w:ascii="Tahoma" w:hAnsi="Tahoma" w:cs="Tahoma"/>
                <w:sz w:val="20"/>
                <w:szCs w:val="20"/>
              </w:rPr>
              <w:t>Modulárny ľahký oceľový rám z C profilov</w:t>
            </w:r>
            <w:r>
              <w:rPr>
                <w:rFonts w:ascii="Tahoma" w:eastAsia="Calibri" w:hAnsi="Tahoma" w:cs="Tahoma"/>
                <w:sz w:val="20"/>
                <w:szCs w:val="20"/>
              </w:rPr>
              <w:t xml:space="preserve"> </w:t>
            </w:r>
          </w:p>
        </w:tc>
      </w:tr>
      <w:tr w:rsidR="00CA2E1A" w14:paraId="201E7B55"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48534493" w14:textId="77777777" w:rsidR="00CA2E1A" w:rsidRDefault="00052092">
            <w:pPr>
              <w:spacing w:after="0" w:line="259" w:lineRule="auto"/>
              <w:ind w:left="2"/>
              <w:rPr>
                <w:rFonts w:ascii="Tahoma" w:hAnsi="Tahoma" w:cs="Tahoma"/>
                <w:sz w:val="20"/>
                <w:szCs w:val="20"/>
              </w:rPr>
            </w:pPr>
            <w:r>
              <w:rPr>
                <w:rFonts w:ascii="Tahoma" w:hAnsi="Tahoma" w:cs="Tahoma"/>
                <w:sz w:val="20"/>
                <w:szCs w:val="20"/>
              </w:rPr>
              <w:lastRenderedPageBreak/>
              <w:t>Podvozok</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3D7A83C9" w14:textId="77777777" w:rsidR="00CA2E1A" w:rsidRDefault="00052092">
            <w:pPr>
              <w:spacing w:after="0" w:line="259" w:lineRule="auto"/>
              <w:rPr>
                <w:rFonts w:ascii="Tahoma" w:hAnsi="Tahoma" w:cs="Tahoma"/>
                <w:sz w:val="20"/>
                <w:szCs w:val="20"/>
              </w:rPr>
            </w:pPr>
            <w:r>
              <w:rPr>
                <w:rFonts w:ascii="Tahoma" w:hAnsi="Tahoma" w:cs="Tahoma"/>
                <w:sz w:val="20"/>
                <w:szCs w:val="20"/>
              </w:rPr>
              <w:t>Sklápacím modulom pre trojstranný sklápač</w:t>
            </w:r>
            <w:r>
              <w:rPr>
                <w:rFonts w:ascii="Tahoma" w:eastAsia="Calibri" w:hAnsi="Tahoma" w:cs="Tahoma"/>
                <w:sz w:val="20"/>
                <w:szCs w:val="20"/>
              </w:rPr>
              <w:t xml:space="preserve"> </w:t>
            </w:r>
          </w:p>
        </w:tc>
      </w:tr>
      <w:tr w:rsidR="00CA2E1A" w14:paraId="31D01357"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4C6E2007"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Podvozok </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37CF9691"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Prie</w:t>
            </w:r>
            <w:r>
              <w:rPr>
                <w:rFonts w:ascii="Tahoma" w:eastAsia="Calibri" w:hAnsi="Tahoma" w:cs="Tahoma"/>
                <w:sz w:val="20"/>
                <w:szCs w:val="20"/>
              </w:rPr>
              <w:t>č</w:t>
            </w:r>
            <w:r>
              <w:rPr>
                <w:rFonts w:ascii="Tahoma" w:eastAsia="Microsoft JhengHei UI" w:hAnsi="Tahoma" w:cs="Tahoma"/>
                <w:sz w:val="20"/>
                <w:szCs w:val="20"/>
              </w:rPr>
              <w:t xml:space="preserve">niky pre montáž výmenných nadstavieb </w:t>
            </w:r>
          </w:p>
        </w:tc>
      </w:tr>
      <w:tr w:rsidR="00CA2E1A" w14:paraId="74C82A68" w14:textId="77777777">
        <w:trPr>
          <w:trHeight w:val="509"/>
          <w:jc w:val="center"/>
        </w:trPr>
        <w:tc>
          <w:tcPr>
            <w:tcW w:w="5822" w:type="dxa"/>
            <w:tcBorders>
              <w:top w:val="single" w:sz="12" w:space="0" w:color="000000"/>
              <w:left w:val="single" w:sz="6" w:space="0" w:color="000000"/>
              <w:bottom w:val="single" w:sz="12" w:space="0" w:color="000000"/>
              <w:right w:val="single" w:sz="6" w:space="0" w:color="000000"/>
            </w:tcBorders>
          </w:tcPr>
          <w:p w14:paraId="1682C235"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Podvozok </w:t>
            </w:r>
          </w:p>
        </w:tc>
        <w:tc>
          <w:tcPr>
            <w:tcW w:w="4847" w:type="dxa"/>
            <w:gridSpan w:val="4"/>
            <w:tcBorders>
              <w:top w:val="single" w:sz="12" w:space="0" w:color="000000"/>
              <w:left w:val="single" w:sz="6" w:space="0" w:color="000000"/>
              <w:bottom w:val="single" w:sz="12" w:space="0" w:color="000000"/>
              <w:right w:val="single" w:sz="6" w:space="0" w:color="000000"/>
            </w:tcBorders>
          </w:tcPr>
          <w:p w14:paraId="31611750"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Výbava pre trojstranný sklápa</w:t>
            </w:r>
            <w:r>
              <w:rPr>
                <w:rFonts w:ascii="Tahoma" w:eastAsia="Calibri" w:hAnsi="Tahoma" w:cs="Tahoma"/>
                <w:sz w:val="20"/>
                <w:szCs w:val="20"/>
              </w:rPr>
              <w:t xml:space="preserve">č vrátane korby </w:t>
            </w:r>
          </w:p>
        </w:tc>
      </w:tr>
      <w:tr w:rsidR="00CA2E1A" w14:paraId="30AE1894"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3E0FC98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Podvozok </w:t>
            </w:r>
          </w:p>
        </w:tc>
        <w:tc>
          <w:tcPr>
            <w:tcW w:w="4847" w:type="dxa"/>
            <w:gridSpan w:val="4"/>
            <w:tcBorders>
              <w:top w:val="single" w:sz="12" w:space="0" w:color="000000"/>
              <w:left w:val="single" w:sz="6" w:space="0" w:color="000000"/>
              <w:bottom w:val="single" w:sz="12" w:space="0" w:color="000000"/>
              <w:right w:val="single" w:sz="6" w:space="0" w:color="000000"/>
            </w:tcBorders>
          </w:tcPr>
          <w:p w14:paraId="7EB2E953"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Zvýšená nosnos</w:t>
            </w:r>
            <w:r>
              <w:rPr>
                <w:rFonts w:ascii="Tahoma" w:eastAsia="Calibri" w:hAnsi="Tahoma" w:cs="Tahoma"/>
                <w:sz w:val="20"/>
                <w:szCs w:val="20"/>
              </w:rPr>
              <w:t xml:space="preserve">ť </w:t>
            </w:r>
          </w:p>
        </w:tc>
      </w:tr>
      <w:tr w:rsidR="00CA2E1A" w14:paraId="12A20AE1" w14:textId="77777777">
        <w:trPr>
          <w:trHeight w:val="509"/>
          <w:jc w:val="center"/>
        </w:trPr>
        <w:tc>
          <w:tcPr>
            <w:tcW w:w="5822" w:type="dxa"/>
            <w:tcBorders>
              <w:top w:val="single" w:sz="12" w:space="0" w:color="000000"/>
              <w:left w:val="single" w:sz="6" w:space="0" w:color="000000"/>
              <w:bottom w:val="single" w:sz="12" w:space="0" w:color="000000"/>
              <w:right w:val="single" w:sz="6" w:space="0" w:color="000000"/>
            </w:tcBorders>
          </w:tcPr>
          <w:p w14:paraId="21F1B05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Náprava / pruženie vpredu</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5006095D" w14:textId="77777777" w:rsidR="00CA2E1A" w:rsidRDefault="00052092">
            <w:pPr>
              <w:spacing w:after="0" w:line="259" w:lineRule="auto"/>
              <w:ind w:right="372"/>
              <w:rPr>
                <w:rFonts w:ascii="Tahoma" w:hAnsi="Tahoma" w:cs="Tahoma"/>
                <w:sz w:val="20"/>
                <w:szCs w:val="20"/>
              </w:rPr>
            </w:pPr>
            <w:r>
              <w:rPr>
                <w:rFonts w:ascii="Tahoma" w:hAnsi="Tahoma" w:cs="Tahoma"/>
                <w:sz w:val="20"/>
                <w:szCs w:val="20"/>
              </w:rPr>
              <w:t>Nezávisle zavesené s teleskopickými tlmičmi nárazov a vinutými pružinami</w:t>
            </w:r>
            <w:r>
              <w:rPr>
                <w:rFonts w:ascii="Tahoma" w:eastAsia="Calibri" w:hAnsi="Tahoma" w:cs="Tahoma"/>
                <w:sz w:val="20"/>
                <w:szCs w:val="20"/>
              </w:rPr>
              <w:t xml:space="preserve"> </w:t>
            </w:r>
          </w:p>
        </w:tc>
      </w:tr>
      <w:tr w:rsidR="00CA2E1A" w14:paraId="37BCDAAA"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6D88284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Náprava / pruženie vzadu</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1B7D79F8" w14:textId="77777777" w:rsidR="00CA2E1A" w:rsidRDefault="00052092">
            <w:pPr>
              <w:spacing w:after="0" w:line="259" w:lineRule="auto"/>
              <w:rPr>
                <w:rFonts w:ascii="Tahoma" w:hAnsi="Tahoma" w:cs="Tahoma"/>
                <w:sz w:val="20"/>
                <w:szCs w:val="20"/>
              </w:rPr>
            </w:pPr>
            <w:r>
              <w:rPr>
                <w:rFonts w:ascii="Tahoma" w:hAnsi="Tahoma" w:cs="Tahoma"/>
                <w:sz w:val="20"/>
                <w:szCs w:val="20"/>
              </w:rPr>
              <w:t>S teleskopickými tlmičmi nárazov a listovími pružinami</w:t>
            </w:r>
            <w:r>
              <w:rPr>
                <w:rFonts w:ascii="Tahoma" w:eastAsia="Calibri" w:hAnsi="Tahoma" w:cs="Tahoma"/>
                <w:sz w:val="20"/>
                <w:szCs w:val="20"/>
              </w:rPr>
              <w:t xml:space="preserve"> </w:t>
            </w:r>
          </w:p>
        </w:tc>
      </w:tr>
      <w:tr w:rsidR="00CA2E1A" w14:paraId="3BE73E5A"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631D6EB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Náprava / pruženie  </w:t>
            </w:r>
          </w:p>
        </w:tc>
        <w:tc>
          <w:tcPr>
            <w:tcW w:w="4847" w:type="dxa"/>
            <w:gridSpan w:val="4"/>
            <w:tcBorders>
              <w:top w:val="single" w:sz="12" w:space="0" w:color="000000"/>
              <w:left w:val="single" w:sz="6" w:space="0" w:color="000000"/>
              <w:bottom w:val="single" w:sz="12" w:space="0" w:color="000000"/>
              <w:right w:val="single" w:sz="6" w:space="0" w:color="000000"/>
            </w:tcBorders>
          </w:tcPr>
          <w:p w14:paraId="7B2E57B2"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Zvýšená nosnos</w:t>
            </w:r>
            <w:r>
              <w:rPr>
                <w:rFonts w:ascii="Tahoma" w:eastAsia="Calibri" w:hAnsi="Tahoma" w:cs="Tahoma"/>
                <w:sz w:val="20"/>
                <w:szCs w:val="20"/>
              </w:rPr>
              <w:t>ť</w:t>
            </w:r>
            <w:r>
              <w:rPr>
                <w:rFonts w:ascii="Tahoma" w:hAnsi="Tahoma" w:cs="Tahoma"/>
                <w:sz w:val="20"/>
                <w:szCs w:val="20"/>
              </w:rPr>
              <w:t xml:space="preserve"> </w:t>
            </w:r>
          </w:p>
        </w:tc>
      </w:tr>
      <w:tr w:rsidR="00CA2E1A" w14:paraId="07057515" w14:textId="77777777">
        <w:trPr>
          <w:trHeight w:val="509"/>
          <w:jc w:val="center"/>
        </w:trPr>
        <w:tc>
          <w:tcPr>
            <w:tcW w:w="5822" w:type="dxa"/>
            <w:tcBorders>
              <w:top w:val="single" w:sz="12" w:space="0" w:color="000000"/>
              <w:left w:val="single" w:sz="6" w:space="0" w:color="000000"/>
              <w:bottom w:val="single" w:sz="12" w:space="0" w:color="000000"/>
              <w:right w:val="single" w:sz="6" w:space="0" w:color="000000"/>
            </w:tcBorders>
          </w:tcPr>
          <w:p w14:paraId="314FD1B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Prevodovka / pohon</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5E2E5810" w14:textId="77777777" w:rsidR="00CA2E1A" w:rsidRDefault="00052092">
            <w:pPr>
              <w:spacing w:after="0" w:line="259" w:lineRule="auto"/>
              <w:rPr>
                <w:rFonts w:ascii="Tahoma" w:hAnsi="Tahoma" w:cs="Tahoma"/>
                <w:sz w:val="20"/>
                <w:szCs w:val="20"/>
              </w:rPr>
            </w:pPr>
            <w:r>
              <w:rPr>
                <w:rFonts w:ascii="Tahoma" w:hAnsi="Tahoma" w:cs="Tahoma"/>
                <w:sz w:val="20"/>
                <w:szCs w:val="20"/>
              </w:rPr>
              <w:t>4x4 (vypínateľný predný + trvalý zadný)- tempomat- min.</w:t>
            </w:r>
            <w:r>
              <w:rPr>
                <w:rFonts w:ascii="Tahoma" w:eastAsia="Calibri" w:hAnsi="Tahoma" w:cs="Tahoma"/>
                <w:sz w:val="20"/>
                <w:szCs w:val="20"/>
              </w:rPr>
              <w:t xml:space="preserve"> </w:t>
            </w:r>
          </w:p>
          <w:p w14:paraId="32F54930" w14:textId="77777777" w:rsidR="00CA2E1A" w:rsidRDefault="00052092">
            <w:pPr>
              <w:spacing w:after="0" w:line="259" w:lineRule="auto"/>
              <w:rPr>
                <w:rFonts w:ascii="Tahoma" w:hAnsi="Tahoma" w:cs="Tahoma"/>
                <w:sz w:val="20"/>
                <w:szCs w:val="20"/>
              </w:rPr>
            </w:pPr>
            <w:r>
              <w:rPr>
                <w:rFonts w:ascii="Tahoma" w:hAnsi="Tahoma" w:cs="Tahoma"/>
                <w:sz w:val="20"/>
                <w:szCs w:val="20"/>
              </w:rPr>
              <w:t>10 rýchlostných stupňov vpred / 2 vzad- plazivý chod</w:t>
            </w:r>
            <w:r>
              <w:rPr>
                <w:rFonts w:ascii="Tahoma" w:eastAsia="Calibri" w:hAnsi="Tahoma" w:cs="Tahoma"/>
                <w:sz w:val="20"/>
                <w:szCs w:val="20"/>
              </w:rPr>
              <w:t xml:space="preserve"> </w:t>
            </w:r>
          </w:p>
        </w:tc>
      </w:tr>
      <w:tr w:rsidR="00CA2E1A" w14:paraId="634FCB88"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7769546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1ED81950" w14:textId="77777777" w:rsidR="00CA2E1A" w:rsidRDefault="00052092">
            <w:pPr>
              <w:spacing w:after="0" w:line="259" w:lineRule="auto"/>
              <w:rPr>
                <w:rFonts w:ascii="Tahoma" w:hAnsi="Tahoma" w:cs="Tahoma"/>
                <w:sz w:val="20"/>
                <w:szCs w:val="20"/>
              </w:rPr>
            </w:pPr>
            <w:r>
              <w:rPr>
                <w:rFonts w:ascii="Tahoma" w:hAnsi="Tahoma" w:cs="Tahoma"/>
                <w:sz w:val="20"/>
                <w:szCs w:val="20"/>
              </w:rPr>
              <w:t>Kotúčové s vnútorným chladením- 4-kanálový systém ABS</w:t>
            </w:r>
            <w:r>
              <w:rPr>
                <w:rFonts w:ascii="Tahoma" w:eastAsia="Calibri" w:hAnsi="Tahoma" w:cs="Tahoma"/>
                <w:sz w:val="20"/>
                <w:szCs w:val="20"/>
              </w:rPr>
              <w:t xml:space="preserve"> </w:t>
            </w:r>
          </w:p>
        </w:tc>
      </w:tr>
      <w:tr w:rsidR="00CA2E1A" w14:paraId="69A6F784"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0740067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3E449F7B" w14:textId="77777777" w:rsidR="00CA2E1A" w:rsidRDefault="00052092">
            <w:pPr>
              <w:spacing w:after="0" w:line="259" w:lineRule="auto"/>
              <w:rPr>
                <w:rFonts w:ascii="Tahoma" w:hAnsi="Tahoma" w:cs="Tahoma"/>
                <w:sz w:val="20"/>
                <w:szCs w:val="20"/>
              </w:rPr>
            </w:pPr>
            <w:r>
              <w:rPr>
                <w:rFonts w:ascii="Tahoma" w:hAnsi="Tahoma" w:cs="Tahoma"/>
                <w:sz w:val="20"/>
                <w:szCs w:val="20"/>
              </w:rPr>
              <w:t>Elektrický ukazovateľ opotrebenia brzdového obloženia</w:t>
            </w:r>
            <w:r>
              <w:rPr>
                <w:rFonts w:ascii="Tahoma" w:eastAsia="Calibri" w:hAnsi="Tahoma" w:cs="Tahoma"/>
                <w:sz w:val="20"/>
                <w:szCs w:val="20"/>
              </w:rPr>
              <w:t xml:space="preserve"> </w:t>
            </w:r>
          </w:p>
        </w:tc>
      </w:tr>
      <w:tr w:rsidR="00CA2E1A" w14:paraId="3E4B7F14" w14:textId="77777777">
        <w:trPr>
          <w:trHeight w:val="509"/>
          <w:jc w:val="center"/>
        </w:trPr>
        <w:tc>
          <w:tcPr>
            <w:tcW w:w="5822" w:type="dxa"/>
            <w:tcBorders>
              <w:top w:val="single" w:sz="12" w:space="0" w:color="000000"/>
              <w:left w:val="single" w:sz="6" w:space="0" w:color="000000"/>
              <w:bottom w:val="single" w:sz="12" w:space="0" w:color="000000"/>
              <w:right w:val="single" w:sz="6" w:space="0" w:color="000000"/>
            </w:tcBorders>
          </w:tcPr>
          <w:p w14:paraId="457267E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51081647" w14:textId="77777777" w:rsidR="00CA2E1A" w:rsidRDefault="00052092">
            <w:pPr>
              <w:spacing w:after="0" w:line="259" w:lineRule="auto"/>
              <w:rPr>
                <w:rFonts w:ascii="Tahoma" w:hAnsi="Tahoma" w:cs="Tahoma"/>
                <w:sz w:val="20"/>
                <w:szCs w:val="20"/>
              </w:rPr>
            </w:pPr>
            <w:r>
              <w:rPr>
                <w:rFonts w:ascii="Tahoma" w:hAnsi="Tahoma" w:cs="Tahoma"/>
                <w:sz w:val="20"/>
                <w:szCs w:val="20"/>
              </w:rPr>
              <w:t>Samočinné nastavenie bŕzd- kontrolka signalizácie poruchy brzdového systému a stavu brzdovej kvapaliny</w:t>
            </w:r>
            <w:r>
              <w:rPr>
                <w:rFonts w:ascii="Tahoma" w:eastAsia="Calibri" w:hAnsi="Tahoma" w:cs="Tahoma"/>
                <w:sz w:val="20"/>
                <w:szCs w:val="20"/>
              </w:rPr>
              <w:t xml:space="preserve"> </w:t>
            </w:r>
          </w:p>
        </w:tc>
      </w:tr>
      <w:tr w:rsidR="00CA2E1A" w14:paraId="1C799F2B"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7157019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Pneumatiky  </w:t>
            </w:r>
          </w:p>
        </w:tc>
        <w:tc>
          <w:tcPr>
            <w:tcW w:w="4847" w:type="dxa"/>
            <w:gridSpan w:val="4"/>
            <w:tcBorders>
              <w:top w:val="single" w:sz="12" w:space="0" w:color="000000"/>
              <w:left w:val="single" w:sz="6" w:space="0" w:color="000000"/>
              <w:bottom w:val="single" w:sz="12" w:space="0" w:color="000000"/>
              <w:right w:val="single" w:sz="6" w:space="0" w:color="000000"/>
            </w:tcBorders>
          </w:tcPr>
          <w:p w14:paraId="31E4400A" w14:textId="77777777" w:rsidR="00CA2E1A" w:rsidRDefault="00052092">
            <w:pPr>
              <w:spacing w:after="0" w:line="259" w:lineRule="auto"/>
              <w:rPr>
                <w:rFonts w:ascii="Tahoma" w:hAnsi="Tahoma" w:cs="Tahoma"/>
                <w:sz w:val="20"/>
                <w:szCs w:val="20"/>
              </w:rPr>
            </w:pPr>
            <w:r w:rsidRPr="000A5922">
              <w:rPr>
                <w:rFonts w:ascii="Tahoma" w:hAnsi="Tahoma" w:cs="Tahoma"/>
                <w:sz w:val="20"/>
                <w:szCs w:val="20"/>
              </w:rPr>
              <w:t>Vhodné pre letnú aj zimnú prevádzku</w:t>
            </w:r>
            <w:r>
              <w:rPr>
                <w:rFonts w:ascii="Tahoma" w:hAnsi="Tahoma" w:cs="Tahoma"/>
                <w:sz w:val="20"/>
                <w:szCs w:val="20"/>
              </w:rPr>
              <w:t xml:space="preserve"> </w:t>
            </w:r>
          </w:p>
        </w:tc>
      </w:tr>
      <w:tr w:rsidR="00CA2E1A" w14:paraId="09D69261" w14:textId="77777777">
        <w:trPr>
          <w:trHeight w:val="509"/>
          <w:jc w:val="center"/>
        </w:trPr>
        <w:tc>
          <w:tcPr>
            <w:tcW w:w="5822" w:type="dxa"/>
            <w:tcBorders>
              <w:top w:val="single" w:sz="12" w:space="0" w:color="000000"/>
              <w:left w:val="single" w:sz="6" w:space="0" w:color="000000"/>
              <w:bottom w:val="single" w:sz="12" w:space="0" w:color="000000"/>
              <w:right w:val="single" w:sz="6" w:space="0" w:color="000000"/>
            </w:tcBorders>
          </w:tcPr>
          <w:p w14:paraId="00DBFEC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Pneumatiky </w:t>
            </w:r>
          </w:p>
        </w:tc>
        <w:tc>
          <w:tcPr>
            <w:tcW w:w="4847" w:type="dxa"/>
            <w:gridSpan w:val="4"/>
            <w:tcBorders>
              <w:top w:val="single" w:sz="12" w:space="0" w:color="000000"/>
              <w:left w:val="single" w:sz="6" w:space="0" w:color="000000"/>
              <w:bottom w:val="single" w:sz="12" w:space="0" w:color="000000"/>
              <w:right w:val="single" w:sz="6" w:space="0" w:color="000000"/>
            </w:tcBorders>
          </w:tcPr>
          <w:p w14:paraId="12CAD192"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Pre zvýšenú nosnosť podvozku </w:t>
            </w:r>
          </w:p>
        </w:tc>
      </w:tr>
      <w:tr w:rsidR="00CA2E1A" w14:paraId="11A3DF05" w14:textId="77777777">
        <w:trPr>
          <w:trHeight w:val="854"/>
          <w:jc w:val="center"/>
        </w:trPr>
        <w:tc>
          <w:tcPr>
            <w:tcW w:w="5822" w:type="dxa"/>
            <w:tcBorders>
              <w:top w:val="single" w:sz="12" w:space="0" w:color="000000"/>
              <w:left w:val="single" w:sz="6" w:space="0" w:color="000000"/>
              <w:bottom w:val="single" w:sz="12" w:space="0" w:color="000000"/>
              <w:right w:val="single" w:sz="6" w:space="0" w:color="000000"/>
            </w:tcBorders>
          </w:tcPr>
          <w:p w14:paraId="07BA450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0FF6FF11" w14:textId="77777777" w:rsidR="00CA2E1A" w:rsidRDefault="00052092">
            <w:pPr>
              <w:spacing w:after="0" w:line="259" w:lineRule="auto"/>
              <w:rPr>
                <w:rFonts w:ascii="Tahoma" w:hAnsi="Tahoma" w:cs="Tahoma"/>
                <w:sz w:val="20"/>
                <w:szCs w:val="20"/>
              </w:rPr>
            </w:pPr>
            <w:r>
              <w:rPr>
                <w:rFonts w:ascii="Tahoma" w:hAnsi="Tahoma" w:cs="Tahoma"/>
                <w:sz w:val="20"/>
                <w:szCs w:val="20"/>
              </w:rPr>
              <w:t>Komunálna hydraulika pre pohon nadstavieb (sypač, radlica, zametač) nastaviteľná s otočným regulátorom- 2 okruhová vysokotlaková, max. pracovný tlak 200 bar, Automatická LS regulácia,</w:t>
            </w:r>
            <w:r>
              <w:rPr>
                <w:rFonts w:ascii="Tahoma" w:eastAsia="Calibri" w:hAnsi="Tahoma" w:cs="Tahoma"/>
                <w:sz w:val="20"/>
                <w:szCs w:val="20"/>
              </w:rPr>
              <w:t xml:space="preserve"> </w:t>
            </w:r>
          </w:p>
        </w:tc>
      </w:tr>
      <w:tr w:rsidR="00CA2E1A" w14:paraId="063A2C95" w14:textId="77777777">
        <w:trPr>
          <w:trHeight w:val="713"/>
          <w:jc w:val="center"/>
        </w:trPr>
        <w:tc>
          <w:tcPr>
            <w:tcW w:w="5822" w:type="dxa"/>
            <w:tcBorders>
              <w:top w:val="single" w:sz="12" w:space="0" w:color="000000"/>
              <w:left w:val="single" w:sz="6" w:space="0" w:color="000000"/>
              <w:bottom w:val="single" w:sz="12" w:space="0" w:color="000000"/>
              <w:right w:val="single" w:sz="6" w:space="0" w:color="000000"/>
            </w:tcBorders>
          </w:tcPr>
          <w:p w14:paraId="56AF889C" w14:textId="77777777" w:rsidR="00CA2E1A" w:rsidRDefault="00052092">
            <w:pPr>
              <w:spacing w:after="0" w:line="259" w:lineRule="auto"/>
              <w:ind w:left="2"/>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2718BD4D" w14:textId="77777777" w:rsidR="00CA2E1A" w:rsidRDefault="00052092">
            <w:pPr>
              <w:spacing w:after="31"/>
              <w:rPr>
                <w:rFonts w:ascii="Tahoma" w:hAnsi="Tahoma" w:cs="Tahoma"/>
                <w:sz w:val="20"/>
                <w:szCs w:val="20"/>
              </w:rPr>
            </w:pPr>
            <w:r>
              <w:rPr>
                <w:rFonts w:ascii="Tahoma" w:hAnsi="Tahoma" w:cs="Tahoma"/>
                <w:sz w:val="20"/>
                <w:szCs w:val="20"/>
              </w:rPr>
              <w:t xml:space="preserve">2 hydraulické okruhy (predný a zadný) každý samostatne o min. výkonu 50 lit/min, nastaviteľný s otočným regulátorom. </w:t>
            </w:r>
          </w:p>
          <w:p w14:paraId="7B22EF10" w14:textId="77777777" w:rsidR="00CA2E1A" w:rsidRDefault="00052092">
            <w:pPr>
              <w:spacing w:after="0" w:line="259" w:lineRule="auto"/>
              <w:rPr>
                <w:rFonts w:ascii="Tahoma" w:hAnsi="Tahoma" w:cs="Tahoma"/>
                <w:sz w:val="20"/>
                <w:szCs w:val="20"/>
              </w:rPr>
            </w:pPr>
            <w:r>
              <w:rPr>
                <w:rFonts w:ascii="Tahoma" w:hAnsi="Tahoma" w:cs="Tahoma"/>
                <w:sz w:val="20"/>
                <w:szCs w:val="20"/>
              </w:rPr>
              <w:t>max. pracovný tlak 200 bar</w:t>
            </w:r>
            <w:r>
              <w:rPr>
                <w:rFonts w:ascii="Tahoma" w:eastAsia="Calibri" w:hAnsi="Tahoma" w:cs="Tahoma"/>
                <w:sz w:val="20"/>
                <w:szCs w:val="20"/>
              </w:rPr>
              <w:t xml:space="preserve"> </w:t>
            </w:r>
          </w:p>
        </w:tc>
      </w:tr>
      <w:tr w:rsidR="00CA2E1A" w14:paraId="6AF1E0E9" w14:textId="77777777">
        <w:trPr>
          <w:trHeight w:val="715"/>
          <w:jc w:val="center"/>
        </w:trPr>
        <w:tc>
          <w:tcPr>
            <w:tcW w:w="5822" w:type="dxa"/>
            <w:tcBorders>
              <w:top w:val="single" w:sz="12" w:space="0" w:color="000000"/>
              <w:left w:val="single" w:sz="6" w:space="0" w:color="000000"/>
              <w:bottom w:val="single" w:sz="12" w:space="0" w:color="000000"/>
              <w:right w:val="single" w:sz="6" w:space="0" w:color="000000"/>
            </w:tcBorders>
          </w:tcPr>
          <w:p w14:paraId="00CCF5AC" w14:textId="77777777" w:rsidR="00CA2E1A" w:rsidRDefault="00052092">
            <w:pPr>
              <w:spacing w:after="0" w:line="259" w:lineRule="auto"/>
              <w:ind w:left="2"/>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51F97B09" w14:textId="77777777" w:rsidR="00CA2E1A" w:rsidRDefault="00052092">
            <w:pPr>
              <w:spacing w:after="0" w:line="259" w:lineRule="auto"/>
              <w:ind w:right="5"/>
              <w:rPr>
                <w:rFonts w:ascii="Tahoma" w:hAnsi="Tahoma" w:cs="Tahoma"/>
                <w:sz w:val="20"/>
                <w:szCs w:val="20"/>
              </w:rPr>
            </w:pPr>
            <w:r>
              <w:rPr>
                <w:rFonts w:ascii="Tahoma" w:hAnsi="Tahoma" w:cs="Tahoma"/>
                <w:sz w:val="20"/>
                <w:szCs w:val="20"/>
              </w:rPr>
              <w:t>Hydraulický systém :-    Nádrž na hyd. olej o min. objeme 65 lit-    Hyd. čerpadlo namontované na nezávislom vývode z motora</w:t>
            </w:r>
            <w:r>
              <w:rPr>
                <w:rFonts w:ascii="Tahoma" w:eastAsia="Calibri" w:hAnsi="Tahoma" w:cs="Tahoma"/>
                <w:sz w:val="20"/>
                <w:szCs w:val="20"/>
              </w:rPr>
              <w:t xml:space="preserve"> </w:t>
            </w:r>
          </w:p>
        </w:tc>
      </w:tr>
      <w:tr w:rsidR="00CA2E1A" w14:paraId="45F3AC0B" w14:textId="77777777">
        <w:trPr>
          <w:trHeight w:val="713"/>
          <w:jc w:val="center"/>
        </w:trPr>
        <w:tc>
          <w:tcPr>
            <w:tcW w:w="5822" w:type="dxa"/>
            <w:tcBorders>
              <w:top w:val="single" w:sz="12" w:space="0" w:color="000000"/>
              <w:left w:val="single" w:sz="6" w:space="0" w:color="000000"/>
              <w:bottom w:val="single" w:sz="12" w:space="0" w:color="000000"/>
              <w:right w:val="single" w:sz="6" w:space="0" w:color="000000"/>
            </w:tcBorders>
          </w:tcPr>
          <w:p w14:paraId="5C4E2B6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Požadovaná výbava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3DE2EEE5" w14:textId="77777777" w:rsidR="00CA2E1A" w:rsidRDefault="00052092">
            <w:pPr>
              <w:spacing w:after="0" w:line="259" w:lineRule="auto"/>
              <w:rPr>
                <w:rFonts w:ascii="Tahoma" w:hAnsi="Tahoma" w:cs="Tahoma"/>
                <w:sz w:val="20"/>
                <w:szCs w:val="20"/>
              </w:rPr>
            </w:pPr>
            <w:r>
              <w:rPr>
                <w:rFonts w:ascii="Tahoma" w:hAnsi="Tahoma" w:cs="Tahoma"/>
                <w:sz w:val="20"/>
                <w:szCs w:val="20"/>
              </w:rPr>
              <w:t>Odpojovač batérie, dvojstupňový zdvihák, kolesový kľúč, varovné pruhy, lekárnička, výstražný trojuholník, sada žiaroviek, ťažné lano, reflexná vesta, káblová priechodka</w:t>
            </w:r>
            <w:r>
              <w:rPr>
                <w:rFonts w:ascii="Tahoma" w:eastAsia="Calibri" w:hAnsi="Tahoma" w:cs="Tahoma"/>
                <w:sz w:val="20"/>
                <w:szCs w:val="20"/>
              </w:rPr>
              <w:t xml:space="preserve"> </w:t>
            </w:r>
          </w:p>
        </w:tc>
      </w:tr>
      <w:tr w:rsidR="00CA2E1A" w14:paraId="0827AE91"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301C0E9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Farba podvozku</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3F67B215" w14:textId="77777777" w:rsidR="00CA2E1A" w:rsidRDefault="00052092">
            <w:pPr>
              <w:spacing w:after="0" w:line="259" w:lineRule="auto"/>
              <w:rPr>
                <w:rFonts w:ascii="Tahoma" w:hAnsi="Tahoma" w:cs="Tahoma"/>
                <w:sz w:val="20"/>
                <w:szCs w:val="20"/>
              </w:rPr>
            </w:pPr>
            <w:r>
              <w:rPr>
                <w:rFonts w:ascii="Tahoma" w:hAnsi="Tahoma" w:cs="Tahoma"/>
                <w:sz w:val="20"/>
                <w:szCs w:val="20"/>
              </w:rPr>
              <w:t>RAL 9005 (čierna)</w:t>
            </w:r>
            <w:r>
              <w:rPr>
                <w:rFonts w:ascii="Tahoma" w:eastAsia="Calibri" w:hAnsi="Tahoma" w:cs="Tahoma"/>
                <w:sz w:val="20"/>
                <w:szCs w:val="20"/>
              </w:rPr>
              <w:t xml:space="preserve"> </w:t>
            </w:r>
          </w:p>
        </w:tc>
      </w:tr>
      <w:tr w:rsidR="00CA2E1A" w14:paraId="298698CF" w14:textId="77777777">
        <w:trPr>
          <w:trHeight w:val="398"/>
          <w:jc w:val="center"/>
        </w:trPr>
        <w:tc>
          <w:tcPr>
            <w:tcW w:w="5822" w:type="dxa"/>
            <w:tcBorders>
              <w:top w:val="single" w:sz="12" w:space="0" w:color="000000"/>
              <w:left w:val="single" w:sz="6" w:space="0" w:color="000000"/>
              <w:bottom w:val="single" w:sz="12" w:space="0" w:color="000000"/>
              <w:right w:val="single" w:sz="6" w:space="0" w:color="000000"/>
            </w:tcBorders>
          </w:tcPr>
          <w:p w14:paraId="7560A97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Farba kabíny</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185254A9" w14:textId="77777777" w:rsidR="00CA2E1A" w:rsidRDefault="00052092">
            <w:pPr>
              <w:spacing w:after="0" w:line="259" w:lineRule="auto"/>
              <w:rPr>
                <w:rFonts w:ascii="Tahoma" w:hAnsi="Tahoma" w:cs="Tahoma"/>
                <w:sz w:val="20"/>
                <w:szCs w:val="20"/>
              </w:rPr>
            </w:pPr>
            <w:r>
              <w:rPr>
                <w:rFonts w:ascii="Tahoma" w:hAnsi="Tahoma" w:cs="Tahoma"/>
                <w:sz w:val="20"/>
                <w:szCs w:val="20"/>
              </w:rPr>
              <w:t>RAL 2011 (oranžová)</w:t>
            </w:r>
            <w:r>
              <w:rPr>
                <w:rFonts w:ascii="Tahoma" w:eastAsia="Calibri" w:hAnsi="Tahoma" w:cs="Tahoma"/>
                <w:sz w:val="20"/>
                <w:szCs w:val="20"/>
              </w:rPr>
              <w:t xml:space="preserve"> </w:t>
            </w:r>
          </w:p>
        </w:tc>
      </w:tr>
      <w:tr w:rsidR="00CA2E1A" w14:paraId="118B6FAC" w14:textId="77777777">
        <w:trPr>
          <w:trHeight w:val="511"/>
          <w:jc w:val="center"/>
        </w:trPr>
        <w:tc>
          <w:tcPr>
            <w:tcW w:w="5822" w:type="dxa"/>
            <w:tcBorders>
              <w:top w:val="single" w:sz="12" w:space="0" w:color="000000"/>
              <w:left w:val="single" w:sz="6" w:space="0" w:color="000000"/>
              <w:bottom w:val="single" w:sz="12" w:space="0" w:color="000000"/>
              <w:right w:val="single" w:sz="6" w:space="0" w:color="000000"/>
            </w:tcBorders>
          </w:tcPr>
          <w:p w14:paraId="2BA106A1" w14:textId="77777777" w:rsidR="00CA2E1A" w:rsidRDefault="00052092">
            <w:pPr>
              <w:spacing w:after="0" w:line="259" w:lineRule="auto"/>
              <w:ind w:left="2"/>
              <w:rPr>
                <w:rFonts w:ascii="Tahoma" w:hAnsi="Tahoma" w:cs="Tahoma"/>
                <w:sz w:val="20"/>
                <w:szCs w:val="20"/>
              </w:rPr>
            </w:pPr>
            <w:r>
              <w:rPr>
                <w:rFonts w:ascii="Tahoma" w:hAnsi="Tahoma" w:cs="Tahoma"/>
                <w:sz w:val="20"/>
                <w:szCs w:val="20"/>
              </w:rPr>
              <w:t>Ďalšia výbava</w:t>
            </w:r>
            <w:r>
              <w:rPr>
                <w:rFonts w:ascii="Tahoma" w:eastAsia="Calibri" w:hAnsi="Tahoma" w:cs="Tahoma"/>
                <w:sz w:val="20"/>
                <w:szCs w:val="20"/>
              </w:rPr>
              <w:t xml:space="preserve"> </w:t>
            </w:r>
          </w:p>
        </w:tc>
        <w:tc>
          <w:tcPr>
            <w:tcW w:w="4847" w:type="dxa"/>
            <w:gridSpan w:val="4"/>
            <w:tcBorders>
              <w:top w:val="single" w:sz="12" w:space="0" w:color="000000"/>
              <w:left w:val="single" w:sz="6" w:space="0" w:color="000000"/>
              <w:bottom w:val="single" w:sz="12" w:space="0" w:color="000000"/>
              <w:right w:val="single" w:sz="6" w:space="0" w:color="000000"/>
            </w:tcBorders>
          </w:tcPr>
          <w:p w14:paraId="5B8828A0" w14:textId="77777777" w:rsidR="00CA2E1A" w:rsidRDefault="00052092">
            <w:pPr>
              <w:spacing w:after="0" w:line="259" w:lineRule="auto"/>
              <w:rPr>
                <w:rFonts w:ascii="Tahoma" w:hAnsi="Tahoma" w:cs="Tahoma"/>
                <w:sz w:val="20"/>
                <w:szCs w:val="20"/>
              </w:rPr>
            </w:pPr>
            <w:r>
              <w:rPr>
                <w:rFonts w:ascii="Tahoma" w:hAnsi="Tahoma" w:cs="Tahoma"/>
                <w:sz w:val="20"/>
                <w:szCs w:val="20"/>
              </w:rPr>
              <w:t>Výbava podľa legislatívy pre cestnú prevádzku (min.</w:t>
            </w:r>
            <w:r>
              <w:rPr>
                <w:rFonts w:ascii="Tahoma" w:eastAsia="Calibri" w:hAnsi="Tahoma" w:cs="Tahoma"/>
                <w:sz w:val="20"/>
                <w:szCs w:val="20"/>
              </w:rPr>
              <w:t xml:space="preserve"> </w:t>
            </w:r>
            <w:r>
              <w:rPr>
                <w:rFonts w:ascii="Tahoma" w:hAnsi="Tahoma" w:cs="Tahoma"/>
                <w:sz w:val="20"/>
                <w:szCs w:val="20"/>
              </w:rPr>
              <w:t>výstražný trojuholník, lekárnička)</w:t>
            </w:r>
            <w:r>
              <w:rPr>
                <w:rFonts w:ascii="Tahoma" w:eastAsia="Calibri" w:hAnsi="Tahoma" w:cs="Tahoma"/>
                <w:sz w:val="20"/>
                <w:szCs w:val="20"/>
              </w:rPr>
              <w:t xml:space="preserve"> </w:t>
            </w:r>
          </w:p>
        </w:tc>
      </w:tr>
    </w:tbl>
    <w:p w14:paraId="2D47E264" w14:textId="77777777" w:rsidR="00CA2E1A" w:rsidRDefault="00052092">
      <w:pPr>
        <w:tabs>
          <w:tab w:val="center" w:pos="2773"/>
        </w:tabs>
        <w:rPr>
          <w:rFonts w:ascii="Tahoma" w:hAnsi="Tahoma" w:cs="Tahoma"/>
          <w:sz w:val="20"/>
          <w:szCs w:val="20"/>
        </w:rPr>
      </w:pPr>
      <w:r>
        <w:rPr>
          <w:rFonts w:ascii="Tahoma" w:hAnsi="Tahoma" w:cs="Tahoma"/>
          <w:sz w:val="20"/>
          <w:szCs w:val="20"/>
        </w:rPr>
        <w:t xml:space="preserve">Položka č.1: </w:t>
      </w:r>
      <w:r>
        <w:rPr>
          <w:rFonts w:ascii="Tahoma" w:hAnsi="Tahoma" w:cs="Tahoma"/>
          <w:sz w:val="20"/>
          <w:szCs w:val="20"/>
        </w:rPr>
        <w:tab/>
        <w:t>Malý nosič výmenných nadstavieb</w:t>
      </w:r>
      <w:r>
        <w:rPr>
          <w:rFonts w:ascii="Tahoma" w:eastAsia="Times New Roman" w:hAnsi="Tahoma" w:cs="Tahoma"/>
          <w:sz w:val="20"/>
          <w:szCs w:val="20"/>
        </w:rPr>
        <w:t xml:space="preserve"> </w:t>
      </w:r>
    </w:p>
    <w:tbl>
      <w:tblPr>
        <w:tblStyle w:val="TableGrid"/>
        <w:tblpPr w:vertAnchor="page" w:horzAnchor="page" w:tblpY="13283"/>
        <w:tblW w:w="11374" w:type="dxa"/>
        <w:tblInd w:w="0" w:type="dxa"/>
        <w:tblCellMar>
          <w:top w:w="37" w:type="dxa"/>
          <w:left w:w="36" w:type="dxa"/>
          <w:right w:w="115" w:type="dxa"/>
        </w:tblCellMar>
        <w:tblLook w:val="04A0" w:firstRow="1" w:lastRow="0" w:firstColumn="1" w:lastColumn="0" w:noHBand="0" w:noVBand="1"/>
      </w:tblPr>
      <w:tblGrid>
        <w:gridCol w:w="719"/>
        <w:gridCol w:w="10655"/>
      </w:tblGrid>
      <w:tr w:rsidR="00CA2E1A" w14:paraId="76B80665" w14:textId="77777777" w:rsidTr="005E4DB2">
        <w:trPr>
          <w:trHeight w:val="241"/>
        </w:trPr>
        <w:tc>
          <w:tcPr>
            <w:tcW w:w="719" w:type="dxa"/>
            <w:tcBorders>
              <w:right w:val="single" w:sz="6" w:space="0" w:color="000000"/>
            </w:tcBorders>
            <w:shd w:val="clear" w:color="auto" w:fill="D3D3D3"/>
          </w:tcPr>
          <w:p w14:paraId="39C4E60D" w14:textId="77777777" w:rsidR="00CA2E1A" w:rsidRDefault="00CA2E1A">
            <w:pPr>
              <w:spacing w:line="259" w:lineRule="auto"/>
              <w:rPr>
                <w:rFonts w:ascii="Tahoma" w:hAnsi="Tahoma" w:cs="Tahoma"/>
                <w:sz w:val="20"/>
                <w:szCs w:val="20"/>
              </w:rPr>
            </w:pPr>
          </w:p>
        </w:tc>
        <w:tc>
          <w:tcPr>
            <w:tcW w:w="10655" w:type="dxa"/>
            <w:tcBorders>
              <w:top w:val="single" w:sz="6" w:space="0" w:color="000000"/>
              <w:left w:val="single" w:sz="6" w:space="0" w:color="000000"/>
              <w:bottom w:val="single" w:sz="6" w:space="0" w:color="000000"/>
              <w:right w:val="single" w:sz="6" w:space="0" w:color="000000"/>
            </w:tcBorders>
            <w:shd w:val="clear" w:color="auto" w:fill="D3D3D3"/>
          </w:tcPr>
          <w:p w14:paraId="51BA64C0" w14:textId="77777777" w:rsidR="00CA2E1A" w:rsidRDefault="00052092">
            <w:pPr>
              <w:spacing w:after="0" w:line="259" w:lineRule="auto"/>
              <w:rPr>
                <w:rFonts w:ascii="Tahoma" w:hAnsi="Tahoma" w:cs="Tahoma"/>
                <w:sz w:val="20"/>
                <w:szCs w:val="20"/>
              </w:rPr>
            </w:pPr>
            <w:r>
              <w:rPr>
                <w:rFonts w:ascii="Tahoma" w:hAnsi="Tahoma" w:cs="Tahoma"/>
                <w:sz w:val="20"/>
                <w:szCs w:val="20"/>
              </w:rPr>
              <w:t>Funkcia</w:t>
            </w:r>
            <w:r>
              <w:rPr>
                <w:rFonts w:ascii="Tahoma" w:eastAsia="Times New Roman" w:hAnsi="Tahoma" w:cs="Tahoma"/>
                <w:sz w:val="20"/>
                <w:szCs w:val="20"/>
              </w:rPr>
              <w:t xml:space="preserve"> </w:t>
            </w:r>
          </w:p>
        </w:tc>
      </w:tr>
    </w:tbl>
    <w:tbl>
      <w:tblPr>
        <w:tblStyle w:val="TableGrid"/>
        <w:tblpPr w:vertAnchor="page" w:horzAnchor="margin" w:tblpXSpec="center" w:tblpY="2017"/>
        <w:tblW w:w="10669" w:type="dxa"/>
        <w:jc w:val="center"/>
        <w:tblInd w:w="0" w:type="dxa"/>
        <w:tblCellMar>
          <w:top w:w="46" w:type="dxa"/>
          <w:left w:w="36" w:type="dxa"/>
          <w:right w:w="115" w:type="dxa"/>
        </w:tblCellMar>
        <w:tblLook w:val="04A0" w:firstRow="1" w:lastRow="0" w:firstColumn="1" w:lastColumn="0" w:noHBand="0" w:noVBand="1"/>
      </w:tblPr>
      <w:tblGrid>
        <w:gridCol w:w="5822"/>
        <w:gridCol w:w="1211"/>
        <w:gridCol w:w="1212"/>
        <w:gridCol w:w="1208"/>
        <w:gridCol w:w="1216"/>
      </w:tblGrid>
      <w:tr w:rsidR="00CA2E1A" w14:paraId="43BD4598" w14:textId="77777777">
        <w:trPr>
          <w:trHeight w:val="389"/>
          <w:jc w:val="center"/>
        </w:trPr>
        <w:tc>
          <w:tcPr>
            <w:tcW w:w="7033" w:type="dxa"/>
            <w:gridSpan w:val="2"/>
            <w:tcBorders>
              <w:top w:val="single" w:sz="6" w:space="0" w:color="000000"/>
              <w:left w:val="single" w:sz="6" w:space="0" w:color="000000"/>
              <w:bottom w:val="single" w:sz="4" w:space="0" w:color="D3D3D3"/>
            </w:tcBorders>
          </w:tcPr>
          <w:p w14:paraId="0BEBA9FF" w14:textId="77777777" w:rsidR="00CA2E1A" w:rsidRDefault="00052092">
            <w:pPr>
              <w:spacing w:after="0" w:line="259" w:lineRule="auto"/>
              <w:ind w:left="2"/>
              <w:rPr>
                <w:rFonts w:ascii="Tahoma" w:eastAsia="Calibri" w:hAnsi="Tahoma" w:cs="Tahoma"/>
                <w:sz w:val="20"/>
                <w:szCs w:val="20"/>
              </w:rPr>
            </w:pPr>
            <w:r>
              <w:rPr>
                <w:rFonts w:ascii="Tahoma" w:hAnsi="Tahoma" w:cs="Tahoma"/>
                <w:sz w:val="20"/>
                <w:szCs w:val="20"/>
              </w:rPr>
              <w:t>Posypová nadstavba na zimnú údržbu ciest, chodníkov a verejných priestranstiev</w:t>
            </w:r>
            <w:r>
              <w:rPr>
                <w:rFonts w:ascii="Tahoma" w:eastAsia="Calibri" w:hAnsi="Tahoma" w:cs="Tahoma"/>
                <w:sz w:val="20"/>
                <w:szCs w:val="20"/>
              </w:rPr>
              <w:t xml:space="preserve"> </w:t>
            </w:r>
          </w:p>
          <w:p w14:paraId="0CDA3912" w14:textId="77777777" w:rsidR="005E4DB2" w:rsidRDefault="005E4DB2">
            <w:pPr>
              <w:spacing w:after="0" w:line="259" w:lineRule="auto"/>
              <w:ind w:left="2"/>
              <w:rPr>
                <w:rFonts w:ascii="Tahoma" w:hAnsi="Tahoma" w:cs="Tahoma"/>
                <w:sz w:val="20"/>
                <w:szCs w:val="20"/>
              </w:rPr>
            </w:pPr>
          </w:p>
        </w:tc>
        <w:tc>
          <w:tcPr>
            <w:tcW w:w="1212" w:type="dxa"/>
            <w:tcBorders>
              <w:top w:val="single" w:sz="6" w:space="0" w:color="000000"/>
              <w:bottom w:val="single" w:sz="4" w:space="0" w:color="D3D3D3"/>
            </w:tcBorders>
          </w:tcPr>
          <w:p w14:paraId="2ACC1C11" w14:textId="77777777" w:rsidR="00CA2E1A" w:rsidRDefault="00CA2E1A">
            <w:pPr>
              <w:spacing w:line="259" w:lineRule="auto"/>
              <w:rPr>
                <w:rFonts w:ascii="Tahoma" w:hAnsi="Tahoma" w:cs="Tahoma"/>
                <w:sz w:val="20"/>
                <w:szCs w:val="20"/>
              </w:rPr>
            </w:pPr>
          </w:p>
        </w:tc>
        <w:tc>
          <w:tcPr>
            <w:tcW w:w="1208" w:type="dxa"/>
            <w:tcBorders>
              <w:top w:val="single" w:sz="6" w:space="0" w:color="000000"/>
              <w:bottom w:val="single" w:sz="4" w:space="0" w:color="D3D3D3"/>
            </w:tcBorders>
          </w:tcPr>
          <w:p w14:paraId="735D7850" w14:textId="77777777" w:rsidR="00CA2E1A" w:rsidRDefault="00CA2E1A">
            <w:pPr>
              <w:spacing w:line="259" w:lineRule="auto"/>
              <w:rPr>
                <w:rFonts w:ascii="Tahoma" w:hAnsi="Tahoma" w:cs="Tahoma"/>
                <w:sz w:val="20"/>
                <w:szCs w:val="20"/>
              </w:rPr>
            </w:pPr>
          </w:p>
        </w:tc>
        <w:tc>
          <w:tcPr>
            <w:tcW w:w="1216" w:type="dxa"/>
            <w:tcBorders>
              <w:top w:val="single" w:sz="6" w:space="0" w:color="000000"/>
              <w:bottom w:val="single" w:sz="4" w:space="0" w:color="D3D3D3"/>
              <w:right w:val="single" w:sz="6" w:space="0" w:color="000000"/>
            </w:tcBorders>
          </w:tcPr>
          <w:p w14:paraId="63DD817B" w14:textId="77777777" w:rsidR="00CA2E1A" w:rsidRDefault="00CA2E1A">
            <w:pPr>
              <w:spacing w:line="259" w:lineRule="auto"/>
              <w:rPr>
                <w:rFonts w:ascii="Tahoma" w:hAnsi="Tahoma" w:cs="Tahoma"/>
                <w:sz w:val="20"/>
                <w:szCs w:val="20"/>
              </w:rPr>
            </w:pPr>
          </w:p>
        </w:tc>
      </w:tr>
      <w:tr w:rsidR="00CA2E1A" w14:paraId="0517D471" w14:textId="77777777">
        <w:trPr>
          <w:trHeight w:val="481"/>
          <w:jc w:val="center"/>
        </w:trPr>
        <w:tc>
          <w:tcPr>
            <w:tcW w:w="582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4F23A00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1211"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4BDFA4A" w14:textId="77777777" w:rsidR="00CA2E1A" w:rsidRDefault="00052092">
            <w:pPr>
              <w:spacing w:after="0" w:line="259" w:lineRule="auto"/>
              <w:ind w:left="1"/>
              <w:rPr>
                <w:rFonts w:ascii="Tahoma" w:hAnsi="Tahoma" w:cs="Tahoma"/>
                <w:sz w:val="20"/>
                <w:szCs w:val="20"/>
              </w:rPr>
            </w:pPr>
            <w:r>
              <w:rPr>
                <w:rFonts w:ascii="Tahoma" w:hAnsi="Tahoma" w:cs="Tahoma"/>
                <w:sz w:val="20"/>
                <w:szCs w:val="20"/>
              </w:rPr>
              <w:t>Jednotka</w:t>
            </w:r>
            <w:r>
              <w:rPr>
                <w:rFonts w:ascii="Tahoma" w:eastAsia="Calibri" w:hAnsi="Tahoma" w:cs="Tahoma"/>
                <w:sz w:val="20"/>
                <w:szCs w:val="20"/>
              </w:rPr>
              <w:t xml:space="preserve"> </w:t>
            </w:r>
          </w:p>
        </w:tc>
        <w:tc>
          <w:tcPr>
            <w:tcW w:w="121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737BE01" w14:textId="77777777" w:rsidR="00CA2E1A" w:rsidRDefault="00052092">
            <w:pPr>
              <w:spacing w:after="0" w:line="259" w:lineRule="auto"/>
              <w:rPr>
                <w:rFonts w:ascii="Tahoma" w:hAnsi="Tahoma" w:cs="Tahoma"/>
                <w:sz w:val="20"/>
                <w:szCs w:val="20"/>
              </w:rPr>
            </w:pPr>
            <w:r>
              <w:rPr>
                <w:rFonts w:ascii="Tahoma" w:hAnsi="Tahoma" w:cs="Tahoma"/>
                <w:sz w:val="20"/>
                <w:szCs w:val="20"/>
              </w:rPr>
              <w:t>Minimum</w:t>
            </w:r>
            <w:r>
              <w:rPr>
                <w:rFonts w:ascii="Tahoma" w:eastAsia="Calibri" w:hAnsi="Tahoma" w:cs="Tahoma"/>
                <w:sz w:val="20"/>
                <w:szCs w:val="20"/>
              </w:rPr>
              <w:t xml:space="preserve"> </w:t>
            </w:r>
          </w:p>
        </w:tc>
        <w:tc>
          <w:tcPr>
            <w:tcW w:w="1208"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080ED07" w14:textId="77777777" w:rsidR="00CA2E1A" w:rsidRDefault="00052092">
            <w:pPr>
              <w:spacing w:after="0" w:line="259" w:lineRule="auto"/>
              <w:rPr>
                <w:rFonts w:ascii="Tahoma" w:hAnsi="Tahoma" w:cs="Tahoma"/>
                <w:sz w:val="20"/>
                <w:szCs w:val="20"/>
              </w:rPr>
            </w:pPr>
            <w:r>
              <w:rPr>
                <w:rFonts w:ascii="Tahoma" w:hAnsi="Tahoma" w:cs="Tahoma"/>
                <w:sz w:val="20"/>
                <w:szCs w:val="20"/>
              </w:rPr>
              <w:t>Maximum</w:t>
            </w:r>
            <w:r>
              <w:rPr>
                <w:rFonts w:ascii="Tahoma" w:eastAsia="Calibri" w:hAnsi="Tahoma" w:cs="Tahoma"/>
                <w:sz w:val="20"/>
                <w:szCs w:val="20"/>
              </w:rPr>
              <w:t xml:space="preserve"> </w:t>
            </w:r>
          </w:p>
        </w:tc>
        <w:tc>
          <w:tcPr>
            <w:tcW w:w="1216"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0D11F605" w14:textId="77777777" w:rsidR="00CA2E1A" w:rsidRDefault="00052092">
            <w:pPr>
              <w:spacing w:after="0" w:line="259" w:lineRule="auto"/>
              <w:rPr>
                <w:rFonts w:ascii="Tahoma" w:hAnsi="Tahoma" w:cs="Tahoma"/>
                <w:sz w:val="20"/>
                <w:szCs w:val="20"/>
              </w:rPr>
            </w:pPr>
            <w:r>
              <w:rPr>
                <w:rFonts w:ascii="Tahoma" w:hAnsi="Tahoma" w:cs="Tahoma"/>
                <w:sz w:val="20"/>
                <w:szCs w:val="20"/>
              </w:rPr>
              <w:t>Presne</w:t>
            </w:r>
            <w:r>
              <w:rPr>
                <w:rFonts w:ascii="Tahoma" w:eastAsia="Calibri" w:hAnsi="Tahoma" w:cs="Tahoma"/>
                <w:sz w:val="20"/>
                <w:szCs w:val="20"/>
              </w:rPr>
              <w:t xml:space="preserve"> </w:t>
            </w:r>
          </w:p>
        </w:tc>
      </w:tr>
      <w:tr w:rsidR="00CA2E1A" w14:paraId="39DE3F43" w14:textId="77777777">
        <w:trPr>
          <w:trHeight w:val="404"/>
          <w:jc w:val="center"/>
        </w:trPr>
        <w:tc>
          <w:tcPr>
            <w:tcW w:w="5822" w:type="dxa"/>
            <w:tcBorders>
              <w:top w:val="single" w:sz="12" w:space="0" w:color="000000"/>
              <w:left w:val="single" w:sz="6" w:space="0" w:color="000000"/>
              <w:bottom w:val="single" w:sz="12" w:space="0" w:color="000000"/>
              <w:right w:val="single" w:sz="6" w:space="0" w:color="000000"/>
            </w:tcBorders>
          </w:tcPr>
          <w:p w14:paraId="7E3DB67C"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Posypová nadstavba kompatibilná s nosičom</w:t>
            </w:r>
            <w:r>
              <w:rPr>
                <w:rFonts w:ascii="Tahoma" w:eastAsia="Calibri" w:hAnsi="Tahoma" w:cs="Tahoma"/>
                <w:sz w:val="20"/>
                <w:szCs w:val="20"/>
              </w:rPr>
              <w:t xml:space="preserve"> </w:t>
            </w:r>
          </w:p>
        </w:tc>
        <w:tc>
          <w:tcPr>
            <w:tcW w:w="1211" w:type="dxa"/>
            <w:tcBorders>
              <w:top w:val="single" w:sz="12" w:space="0" w:color="000000"/>
              <w:left w:val="single" w:sz="6" w:space="0" w:color="000000"/>
              <w:bottom w:val="single" w:sz="12" w:space="0" w:color="000000"/>
              <w:right w:val="single" w:sz="6" w:space="0" w:color="000000"/>
            </w:tcBorders>
          </w:tcPr>
          <w:p w14:paraId="208E9F2C"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1A7D12A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08" w:type="dxa"/>
            <w:tcBorders>
              <w:top w:val="single" w:sz="12" w:space="0" w:color="000000"/>
              <w:left w:val="single" w:sz="6" w:space="0" w:color="000000"/>
              <w:bottom w:val="single" w:sz="12" w:space="0" w:color="000000"/>
              <w:right w:val="single" w:sz="6" w:space="0" w:color="000000"/>
            </w:tcBorders>
          </w:tcPr>
          <w:p w14:paraId="4B418F4C"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2D232F67" w14:textId="77777777" w:rsidR="00CA2E1A" w:rsidRDefault="00CA2E1A">
            <w:pPr>
              <w:spacing w:after="0" w:line="259" w:lineRule="auto"/>
              <w:rPr>
                <w:rFonts w:ascii="Tahoma" w:hAnsi="Tahoma" w:cs="Tahoma"/>
                <w:sz w:val="20"/>
                <w:szCs w:val="20"/>
              </w:rPr>
            </w:pPr>
          </w:p>
        </w:tc>
      </w:tr>
    </w:tbl>
    <w:p w14:paraId="11D91B60" w14:textId="77777777" w:rsidR="00041B1B" w:rsidRDefault="00041B1B">
      <w:pPr>
        <w:tabs>
          <w:tab w:val="center" w:pos="2243"/>
        </w:tabs>
        <w:rPr>
          <w:rFonts w:ascii="Tahoma" w:hAnsi="Tahoma" w:cs="Tahoma"/>
          <w:sz w:val="20"/>
          <w:szCs w:val="20"/>
        </w:rPr>
      </w:pPr>
    </w:p>
    <w:p w14:paraId="1E2DB3B3" w14:textId="42C81BA3" w:rsidR="00CA2E1A" w:rsidRDefault="00052092">
      <w:pPr>
        <w:tabs>
          <w:tab w:val="center" w:pos="2243"/>
        </w:tabs>
        <w:rPr>
          <w:rFonts w:ascii="Tahoma" w:hAnsi="Tahoma" w:cs="Tahoma"/>
          <w:sz w:val="20"/>
          <w:szCs w:val="20"/>
        </w:rPr>
      </w:pPr>
      <w:r>
        <w:rPr>
          <w:rFonts w:ascii="Tahoma" w:hAnsi="Tahoma" w:cs="Tahoma"/>
          <w:sz w:val="20"/>
          <w:szCs w:val="20"/>
        </w:rPr>
        <w:t xml:space="preserve">Položka č.2: </w:t>
      </w:r>
      <w:r>
        <w:rPr>
          <w:rFonts w:ascii="Tahoma" w:hAnsi="Tahoma" w:cs="Tahoma"/>
          <w:sz w:val="20"/>
          <w:szCs w:val="20"/>
        </w:rPr>
        <w:tab/>
        <w:t>Posypová nadstavba</w:t>
      </w:r>
      <w:r>
        <w:rPr>
          <w:rFonts w:ascii="Tahoma" w:eastAsia="Times New Roman" w:hAnsi="Tahoma" w:cs="Tahoma"/>
          <w:sz w:val="20"/>
          <w:szCs w:val="20"/>
        </w:rPr>
        <w:t xml:space="preserve"> </w:t>
      </w:r>
    </w:p>
    <w:tbl>
      <w:tblPr>
        <w:tblStyle w:val="TableGrid"/>
        <w:tblW w:w="10668" w:type="dxa"/>
        <w:tblInd w:w="-823" w:type="dxa"/>
        <w:tblCellMar>
          <w:top w:w="45" w:type="dxa"/>
          <w:left w:w="36" w:type="dxa"/>
          <w:right w:w="100" w:type="dxa"/>
        </w:tblCellMar>
        <w:tblLook w:val="04A0" w:firstRow="1" w:lastRow="0" w:firstColumn="1" w:lastColumn="0" w:noHBand="0" w:noVBand="1"/>
      </w:tblPr>
      <w:tblGrid>
        <w:gridCol w:w="6165"/>
        <w:gridCol w:w="1124"/>
        <w:gridCol w:w="1122"/>
        <w:gridCol w:w="1128"/>
        <w:gridCol w:w="1129"/>
      </w:tblGrid>
      <w:tr w:rsidR="00CA2E1A" w14:paraId="71F3B394" w14:textId="77777777">
        <w:trPr>
          <w:trHeight w:val="407"/>
        </w:trPr>
        <w:tc>
          <w:tcPr>
            <w:tcW w:w="6165" w:type="dxa"/>
            <w:tcBorders>
              <w:top w:val="single" w:sz="12" w:space="0" w:color="000000"/>
              <w:left w:val="single" w:sz="6" w:space="0" w:color="000000"/>
              <w:bottom w:val="single" w:sz="12" w:space="0" w:color="000000"/>
              <w:right w:val="single" w:sz="6" w:space="0" w:color="000000"/>
            </w:tcBorders>
          </w:tcPr>
          <w:p w14:paraId="5A53A30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objem nadstavby</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12" w:space="0" w:color="000000"/>
              <w:right w:val="single" w:sz="6" w:space="0" w:color="000000"/>
            </w:tcBorders>
          </w:tcPr>
          <w:p w14:paraId="55A15A6B" w14:textId="77777777" w:rsidR="00CA2E1A" w:rsidRDefault="00052092">
            <w:pPr>
              <w:spacing w:after="0" w:line="259" w:lineRule="auto"/>
              <w:ind w:left="1"/>
              <w:rPr>
                <w:rFonts w:ascii="Tahoma" w:hAnsi="Tahoma" w:cs="Tahoma"/>
                <w:sz w:val="20"/>
                <w:szCs w:val="20"/>
              </w:rPr>
            </w:pPr>
            <w:r>
              <w:rPr>
                <w:rFonts w:ascii="Tahoma" w:hAnsi="Tahoma" w:cs="Tahoma"/>
                <w:sz w:val="20"/>
                <w:szCs w:val="20"/>
              </w:rPr>
              <w:t>cm3</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12" w:space="0" w:color="000000"/>
              <w:right w:val="single" w:sz="6" w:space="0" w:color="000000"/>
            </w:tcBorders>
          </w:tcPr>
          <w:p w14:paraId="2A169AC8" w14:textId="77777777" w:rsidR="00CA2E1A" w:rsidRDefault="00052092">
            <w:pPr>
              <w:spacing w:after="0" w:line="259" w:lineRule="auto"/>
              <w:rPr>
                <w:rFonts w:ascii="Tahoma" w:hAnsi="Tahoma" w:cs="Tahoma"/>
                <w:sz w:val="20"/>
                <w:szCs w:val="20"/>
              </w:rPr>
            </w:pPr>
            <w:r>
              <w:rPr>
                <w:rFonts w:ascii="Tahoma" w:hAnsi="Tahoma" w:cs="Tahoma"/>
                <w:sz w:val="20"/>
                <w:szCs w:val="20"/>
              </w:rPr>
              <w:t>1400</w:t>
            </w: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12" w:space="0" w:color="000000"/>
              <w:right w:val="single" w:sz="6" w:space="0" w:color="000000"/>
            </w:tcBorders>
          </w:tcPr>
          <w:p w14:paraId="403CB15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1500</w:t>
            </w:r>
            <w:r>
              <w:rPr>
                <w:rFonts w:ascii="Tahoma" w:eastAsia="Calibri" w:hAnsi="Tahoma" w:cs="Tahoma"/>
                <w:sz w:val="20"/>
                <w:szCs w:val="20"/>
              </w:rPr>
              <w:t xml:space="preserve"> </w:t>
            </w:r>
          </w:p>
        </w:tc>
        <w:tc>
          <w:tcPr>
            <w:tcW w:w="1129" w:type="dxa"/>
            <w:tcBorders>
              <w:top w:val="single" w:sz="12" w:space="0" w:color="000000"/>
              <w:left w:val="single" w:sz="6" w:space="0" w:color="000000"/>
              <w:bottom w:val="single" w:sz="12" w:space="0" w:color="000000"/>
              <w:right w:val="single" w:sz="6" w:space="0" w:color="000000"/>
            </w:tcBorders>
          </w:tcPr>
          <w:p w14:paraId="736B2EEA" w14:textId="77777777" w:rsidR="00CA2E1A" w:rsidRDefault="00CA2E1A">
            <w:pPr>
              <w:spacing w:after="0" w:line="259" w:lineRule="auto"/>
              <w:rPr>
                <w:rFonts w:ascii="Tahoma" w:hAnsi="Tahoma" w:cs="Tahoma"/>
                <w:sz w:val="20"/>
                <w:szCs w:val="20"/>
              </w:rPr>
            </w:pPr>
          </w:p>
        </w:tc>
      </w:tr>
      <w:tr w:rsidR="00CA2E1A" w14:paraId="3D55CE7A" w14:textId="77777777">
        <w:trPr>
          <w:trHeight w:val="407"/>
        </w:trPr>
        <w:tc>
          <w:tcPr>
            <w:tcW w:w="6165" w:type="dxa"/>
            <w:tcBorders>
              <w:top w:val="single" w:sz="12" w:space="0" w:color="000000"/>
              <w:left w:val="single" w:sz="6" w:space="0" w:color="000000"/>
              <w:bottom w:val="single" w:sz="12" w:space="0" w:color="000000"/>
              <w:right w:val="single" w:sz="6" w:space="0" w:color="000000"/>
            </w:tcBorders>
          </w:tcPr>
          <w:p w14:paraId="2D3D164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hmotnosť nadstavby</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12" w:space="0" w:color="000000"/>
              <w:right w:val="single" w:sz="6" w:space="0" w:color="000000"/>
            </w:tcBorders>
          </w:tcPr>
          <w:p w14:paraId="1B8B54DE"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12" w:space="0" w:color="000000"/>
              <w:right w:val="single" w:sz="6" w:space="0" w:color="000000"/>
            </w:tcBorders>
          </w:tcPr>
          <w:p w14:paraId="4B43844A" w14:textId="77777777" w:rsidR="00CA2E1A" w:rsidRDefault="00052092">
            <w:pPr>
              <w:spacing w:after="0" w:line="259" w:lineRule="auto"/>
              <w:rPr>
                <w:rFonts w:ascii="Tahoma" w:hAnsi="Tahoma" w:cs="Tahoma"/>
                <w:sz w:val="20"/>
                <w:szCs w:val="20"/>
              </w:rPr>
            </w:pPr>
            <w:r>
              <w:rPr>
                <w:rFonts w:ascii="Tahoma" w:hAnsi="Tahoma" w:cs="Tahoma"/>
                <w:sz w:val="20"/>
                <w:szCs w:val="20"/>
              </w:rPr>
              <w:t>300</w:t>
            </w: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12" w:space="0" w:color="000000"/>
              <w:right w:val="single" w:sz="6" w:space="0" w:color="000000"/>
            </w:tcBorders>
          </w:tcPr>
          <w:p w14:paraId="7836FB32"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400 </w:t>
            </w:r>
          </w:p>
        </w:tc>
        <w:tc>
          <w:tcPr>
            <w:tcW w:w="1129" w:type="dxa"/>
            <w:tcBorders>
              <w:top w:val="single" w:sz="12" w:space="0" w:color="000000"/>
              <w:left w:val="single" w:sz="6" w:space="0" w:color="000000"/>
              <w:bottom w:val="single" w:sz="12" w:space="0" w:color="000000"/>
              <w:right w:val="single" w:sz="6" w:space="0" w:color="000000"/>
            </w:tcBorders>
          </w:tcPr>
          <w:p w14:paraId="704FB814" w14:textId="77777777" w:rsidR="00CA2E1A" w:rsidRDefault="00CA2E1A">
            <w:pPr>
              <w:spacing w:after="0" w:line="259" w:lineRule="auto"/>
              <w:rPr>
                <w:rFonts w:ascii="Tahoma" w:hAnsi="Tahoma" w:cs="Tahoma"/>
                <w:sz w:val="20"/>
                <w:szCs w:val="20"/>
              </w:rPr>
            </w:pPr>
          </w:p>
        </w:tc>
      </w:tr>
      <w:tr w:rsidR="00CA2E1A" w14:paraId="104AC357" w14:textId="77777777">
        <w:trPr>
          <w:trHeight w:val="407"/>
        </w:trPr>
        <w:tc>
          <w:tcPr>
            <w:tcW w:w="6165" w:type="dxa"/>
            <w:tcBorders>
              <w:top w:val="single" w:sz="12" w:space="0" w:color="000000"/>
              <w:left w:val="single" w:sz="6" w:space="0" w:color="000000"/>
              <w:bottom w:val="single" w:sz="12" w:space="0" w:color="000000"/>
              <w:right w:val="single" w:sz="6" w:space="0" w:color="000000"/>
            </w:tcBorders>
          </w:tcPr>
          <w:p w14:paraId="1FDEF7D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dĺžka nadstavby</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12" w:space="0" w:color="000000"/>
              <w:right w:val="single" w:sz="6" w:space="0" w:color="000000"/>
            </w:tcBorders>
          </w:tcPr>
          <w:p w14:paraId="47D78F15"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12" w:space="0" w:color="000000"/>
              <w:right w:val="single" w:sz="6" w:space="0" w:color="000000"/>
            </w:tcBorders>
          </w:tcPr>
          <w:p w14:paraId="33990281" w14:textId="77777777" w:rsidR="00CA2E1A" w:rsidRDefault="00052092">
            <w:pPr>
              <w:spacing w:after="0" w:line="259" w:lineRule="auto"/>
              <w:rPr>
                <w:rFonts w:ascii="Tahoma" w:hAnsi="Tahoma" w:cs="Tahoma"/>
                <w:sz w:val="20"/>
                <w:szCs w:val="20"/>
              </w:rPr>
            </w:pPr>
            <w:r>
              <w:rPr>
                <w:rFonts w:ascii="Tahoma" w:hAnsi="Tahoma" w:cs="Tahoma"/>
                <w:sz w:val="20"/>
                <w:szCs w:val="20"/>
              </w:rPr>
              <w:t>2500</w:t>
            </w: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12" w:space="0" w:color="000000"/>
              <w:right w:val="single" w:sz="6" w:space="0" w:color="000000"/>
            </w:tcBorders>
          </w:tcPr>
          <w:p w14:paraId="1001DB9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2900</w:t>
            </w:r>
            <w:r>
              <w:rPr>
                <w:rFonts w:ascii="Tahoma" w:eastAsia="Calibri" w:hAnsi="Tahoma" w:cs="Tahoma"/>
                <w:sz w:val="20"/>
                <w:szCs w:val="20"/>
              </w:rPr>
              <w:t xml:space="preserve"> </w:t>
            </w:r>
          </w:p>
        </w:tc>
        <w:tc>
          <w:tcPr>
            <w:tcW w:w="1129" w:type="dxa"/>
            <w:tcBorders>
              <w:top w:val="single" w:sz="12" w:space="0" w:color="000000"/>
              <w:left w:val="single" w:sz="6" w:space="0" w:color="000000"/>
              <w:bottom w:val="single" w:sz="12" w:space="0" w:color="000000"/>
              <w:right w:val="single" w:sz="6" w:space="0" w:color="000000"/>
            </w:tcBorders>
          </w:tcPr>
          <w:p w14:paraId="325209B2" w14:textId="77777777" w:rsidR="00CA2E1A" w:rsidRDefault="00CA2E1A">
            <w:pPr>
              <w:spacing w:after="0" w:line="259" w:lineRule="auto"/>
              <w:rPr>
                <w:rFonts w:ascii="Tahoma" w:hAnsi="Tahoma" w:cs="Tahoma"/>
                <w:sz w:val="20"/>
                <w:szCs w:val="20"/>
              </w:rPr>
            </w:pPr>
          </w:p>
        </w:tc>
      </w:tr>
      <w:tr w:rsidR="00CA2E1A" w14:paraId="26AEA6D3" w14:textId="77777777">
        <w:trPr>
          <w:trHeight w:val="408"/>
        </w:trPr>
        <w:tc>
          <w:tcPr>
            <w:tcW w:w="6165" w:type="dxa"/>
            <w:tcBorders>
              <w:top w:val="single" w:sz="12" w:space="0" w:color="000000"/>
              <w:left w:val="single" w:sz="6" w:space="0" w:color="000000"/>
              <w:bottom w:val="single" w:sz="12" w:space="0" w:color="000000"/>
              <w:right w:val="single" w:sz="6" w:space="0" w:color="000000"/>
            </w:tcBorders>
          </w:tcPr>
          <w:p w14:paraId="1F3493A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šírka nadstavby</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12" w:space="0" w:color="000000"/>
              <w:right w:val="single" w:sz="6" w:space="0" w:color="000000"/>
            </w:tcBorders>
          </w:tcPr>
          <w:p w14:paraId="3F107C14"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12" w:space="0" w:color="000000"/>
              <w:right w:val="single" w:sz="6" w:space="0" w:color="000000"/>
            </w:tcBorders>
          </w:tcPr>
          <w:p w14:paraId="7674D704" w14:textId="77777777" w:rsidR="00CA2E1A" w:rsidRDefault="00052092">
            <w:pPr>
              <w:spacing w:after="0" w:line="259" w:lineRule="auto"/>
              <w:rPr>
                <w:rFonts w:ascii="Tahoma" w:hAnsi="Tahoma" w:cs="Tahoma"/>
                <w:sz w:val="20"/>
                <w:szCs w:val="20"/>
              </w:rPr>
            </w:pPr>
            <w:r>
              <w:rPr>
                <w:rFonts w:ascii="Tahoma" w:hAnsi="Tahoma" w:cs="Tahoma"/>
                <w:sz w:val="20"/>
                <w:szCs w:val="20"/>
              </w:rPr>
              <w:t>1500</w:t>
            </w: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12" w:space="0" w:color="000000"/>
              <w:right w:val="single" w:sz="6" w:space="0" w:color="000000"/>
            </w:tcBorders>
          </w:tcPr>
          <w:p w14:paraId="7B69A6C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1600</w:t>
            </w:r>
            <w:r>
              <w:rPr>
                <w:rFonts w:ascii="Tahoma" w:eastAsia="Calibri" w:hAnsi="Tahoma" w:cs="Tahoma"/>
                <w:sz w:val="20"/>
                <w:szCs w:val="20"/>
              </w:rPr>
              <w:t xml:space="preserve"> </w:t>
            </w:r>
          </w:p>
        </w:tc>
        <w:tc>
          <w:tcPr>
            <w:tcW w:w="1129" w:type="dxa"/>
            <w:tcBorders>
              <w:top w:val="single" w:sz="12" w:space="0" w:color="000000"/>
              <w:left w:val="single" w:sz="6" w:space="0" w:color="000000"/>
              <w:bottom w:val="single" w:sz="12" w:space="0" w:color="000000"/>
              <w:right w:val="single" w:sz="6" w:space="0" w:color="000000"/>
            </w:tcBorders>
          </w:tcPr>
          <w:p w14:paraId="1F309AC8" w14:textId="77777777" w:rsidR="00CA2E1A" w:rsidRDefault="00CA2E1A">
            <w:pPr>
              <w:spacing w:after="0" w:line="259" w:lineRule="auto"/>
              <w:rPr>
                <w:rFonts w:ascii="Tahoma" w:hAnsi="Tahoma" w:cs="Tahoma"/>
                <w:sz w:val="20"/>
                <w:szCs w:val="20"/>
              </w:rPr>
            </w:pPr>
          </w:p>
        </w:tc>
      </w:tr>
      <w:tr w:rsidR="00CA2E1A" w14:paraId="58700B6D" w14:textId="77777777">
        <w:trPr>
          <w:trHeight w:val="405"/>
        </w:trPr>
        <w:tc>
          <w:tcPr>
            <w:tcW w:w="6165" w:type="dxa"/>
            <w:tcBorders>
              <w:top w:val="single" w:sz="12" w:space="0" w:color="000000"/>
              <w:left w:val="single" w:sz="6" w:space="0" w:color="000000"/>
              <w:bottom w:val="single" w:sz="12" w:space="0" w:color="000000"/>
              <w:right w:val="single" w:sz="6" w:space="0" w:color="000000"/>
            </w:tcBorders>
          </w:tcPr>
          <w:p w14:paraId="1542C10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výška nadstavby</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12" w:space="0" w:color="000000"/>
              <w:right w:val="single" w:sz="6" w:space="0" w:color="000000"/>
            </w:tcBorders>
          </w:tcPr>
          <w:p w14:paraId="3CF3CAE3" w14:textId="77777777" w:rsidR="00CA2E1A" w:rsidRDefault="00052092">
            <w:pPr>
              <w:spacing w:after="0" w:line="259" w:lineRule="auto"/>
              <w:ind w:left="1"/>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12" w:space="0" w:color="000000"/>
              <w:right w:val="single" w:sz="6" w:space="0" w:color="000000"/>
            </w:tcBorders>
          </w:tcPr>
          <w:p w14:paraId="6FBB39C8" w14:textId="77777777" w:rsidR="00CA2E1A" w:rsidRDefault="00052092">
            <w:pPr>
              <w:spacing w:after="0" w:line="259" w:lineRule="auto"/>
              <w:rPr>
                <w:rFonts w:ascii="Tahoma" w:hAnsi="Tahoma" w:cs="Tahoma"/>
                <w:sz w:val="20"/>
                <w:szCs w:val="20"/>
              </w:rPr>
            </w:pPr>
            <w:r>
              <w:rPr>
                <w:rFonts w:ascii="Tahoma" w:hAnsi="Tahoma" w:cs="Tahoma"/>
                <w:sz w:val="20"/>
                <w:szCs w:val="20"/>
              </w:rPr>
              <w:t>1100</w:t>
            </w: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12" w:space="0" w:color="000000"/>
              <w:right w:val="single" w:sz="6" w:space="0" w:color="000000"/>
            </w:tcBorders>
          </w:tcPr>
          <w:p w14:paraId="7CA4AD41" w14:textId="77777777" w:rsidR="00CA2E1A" w:rsidRDefault="00052092">
            <w:pPr>
              <w:spacing w:after="0" w:line="259" w:lineRule="auto"/>
              <w:ind w:left="2"/>
              <w:rPr>
                <w:rFonts w:ascii="Tahoma" w:hAnsi="Tahoma" w:cs="Tahoma"/>
                <w:sz w:val="20"/>
                <w:szCs w:val="20"/>
              </w:rPr>
            </w:pPr>
            <w:r>
              <w:rPr>
                <w:rFonts w:ascii="Tahoma" w:hAnsi="Tahoma" w:cs="Tahoma"/>
                <w:sz w:val="20"/>
                <w:szCs w:val="20"/>
              </w:rPr>
              <w:t>1200</w:t>
            </w:r>
            <w:r>
              <w:rPr>
                <w:rFonts w:ascii="Tahoma" w:eastAsia="Calibri" w:hAnsi="Tahoma" w:cs="Tahoma"/>
                <w:sz w:val="20"/>
                <w:szCs w:val="20"/>
              </w:rPr>
              <w:t xml:space="preserve"> </w:t>
            </w:r>
          </w:p>
        </w:tc>
        <w:tc>
          <w:tcPr>
            <w:tcW w:w="1129" w:type="dxa"/>
            <w:tcBorders>
              <w:top w:val="single" w:sz="12" w:space="0" w:color="000000"/>
              <w:left w:val="single" w:sz="6" w:space="0" w:color="000000"/>
              <w:bottom w:val="single" w:sz="12" w:space="0" w:color="000000"/>
              <w:right w:val="single" w:sz="6" w:space="0" w:color="000000"/>
            </w:tcBorders>
          </w:tcPr>
          <w:p w14:paraId="5497A3B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r>
      <w:tr w:rsidR="00CA2E1A" w14:paraId="5D09DA59" w14:textId="77777777">
        <w:trPr>
          <w:trHeight w:val="415"/>
        </w:trPr>
        <w:tc>
          <w:tcPr>
            <w:tcW w:w="6165" w:type="dxa"/>
            <w:tcBorders>
              <w:top w:val="single" w:sz="12" w:space="0" w:color="000000"/>
              <w:left w:val="single" w:sz="6" w:space="0" w:color="000000"/>
              <w:bottom w:val="single" w:sz="4" w:space="0" w:color="D3D3D3"/>
              <w:right w:val="single" w:sz="6" w:space="0" w:color="000000"/>
            </w:tcBorders>
          </w:tcPr>
          <w:p w14:paraId="5D734909"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odstavné nohy k posypovej nadstavbe</w:t>
            </w:r>
            <w:r>
              <w:rPr>
                <w:rFonts w:ascii="Tahoma" w:eastAsia="Calibri" w:hAnsi="Tahoma" w:cs="Tahoma"/>
                <w:sz w:val="20"/>
                <w:szCs w:val="20"/>
              </w:rPr>
              <w:t xml:space="preserve"> </w:t>
            </w:r>
          </w:p>
        </w:tc>
        <w:tc>
          <w:tcPr>
            <w:tcW w:w="1124" w:type="dxa"/>
            <w:tcBorders>
              <w:top w:val="single" w:sz="12" w:space="0" w:color="000000"/>
              <w:left w:val="single" w:sz="6" w:space="0" w:color="000000"/>
              <w:bottom w:val="single" w:sz="4" w:space="0" w:color="D3D3D3"/>
              <w:right w:val="single" w:sz="6" w:space="0" w:color="000000"/>
            </w:tcBorders>
          </w:tcPr>
          <w:p w14:paraId="2AC5C273" w14:textId="77777777" w:rsidR="00CA2E1A" w:rsidRDefault="00052092">
            <w:pPr>
              <w:spacing w:after="0" w:line="259" w:lineRule="auto"/>
              <w:ind w:left="1"/>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122" w:type="dxa"/>
            <w:tcBorders>
              <w:top w:val="single" w:sz="12" w:space="0" w:color="000000"/>
              <w:left w:val="single" w:sz="6" w:space="0" w:color="000000"/>
              <w:bottom w:val="single" w:sz="4" w:space="0" w:color="D3D3D3"/>
              <w:right w:val="single" w:sz="6" w:space="0" w:color="000000"/>
            </w:tcBorders>
          </w:tcPr>
          <w:p w14:paraId="7FC189F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128" w:type="dxa"/>
            <w:tcBorders>
              <w:top w:val="single" w:sz="12" w:space="0" w:color="000000"/>
              <w:left w:val="single" w:sz="6" w:space="0" w:color="000000"/>
              <w:bottom w:val="single" w:sz="4" w:space="0" w:color="D3D3D3"/>
              <w:right w:val="single" w:sz="6" w:space="0" w:color="000000"/>
            </w:tcBorders>
          </w:tcPr>
          <w:p w14:paraId="3ED7DBC5"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 </w:t>
            </w:r>
          </w:p>
        </w:tc>
        <w:tc>
          <w:tcPr>
            <w:tcW w:w="1129" w:type="dxa"/>
            <w:tcBorders>
              <w:top w:val="single" w:sz="12" w:space="0" w:color="000000"/>
              <w:left w:val="single" w:sz="6" w:space="0" w:color="000000"/>
              <w:bottom w:val="single" w:sz="4" w:space="0" w:color="D3D3D3"/>
              <w:right w:val="single" w:sz="6" w:space="0" w:color="000000"/>
            </w:tcBorders>
          </w:tcPr>
          <w:p w14:paraId="7A16F033" w14:textId="77777777" w:rsidR="00CA2E1A" w:rsidRDefault="00052092">
            <w:pPr>
              <w:spacing w:after="0" w:line="259" w:lineRule="auto"/>
              <w:rPr>
                <w:rFonts w:ascii="Tahoma" w:hAnsi="Tahoma" w:cs="Tahoma"/>
                <w:sz w:val="20"/>
                <w:szCs w:val="20"/>
              </w:rPr>
            </w:pPr>
            <w:r>
              <w:rPr>
                <w:rFonts w:ascii="Tahoma" w:hAnsi="Tahoma" w:cs="Tahoma"/>
                <w:sz w:val="20"/>
                <w:szCs w:val="20"/>
              </w:rPr>
              <w:t>4</w:t>
            </w:r>
          </w:p>
        </w:tc>
      </w:tr>
      <w:tr w:rsidR="00CA2E1A" w14:paraId="4399CE3E" w14:textId="77777777">
        <w:trPr>
          <w:trHeight w:val="492"/>
        </w:trPr>
        <w:tc>
          <w:tcPr>
            <w:tcW w:w="6165"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5E0A720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4503" w:type="dxa"/>
            <w:gridSpan w:val="4"/>
            <w:tcBorders>
              <w:top w:val="single" w:sz="4" w:space="0" w:color="D3D3D3"/>
              <w:left w:val="single" w:sz="6" w:space="0" w:color="000000"/>
              <w:bottom w:val="single" w:sz="12" w:space="0" w:color="000000"/>
              <w:right w:val="single" w:sz="6" w:space="0" w:color="000000"/>
            </w:tcBorders>
            <w:shd w:val="clear" w:color="auto" w:fill="D3D3D3"/>
            <w:vAlign w:val="center"/>
          </w:tcPr>
          <w:p w14:paraId="51C6683D" w14:textId="77777777" w:rsidR="00CA2E1A" w:rsidRDefault="00052092">
            <w:pPr>
              <w:spacing w:after="0" w:line="259" w:lineRule="auto"/>
              <w:ind w:left="1"/>
              <w:rPr>
                <w:rFonts w:ascii="Tahoma" w:hAnsi="Tahoma" w:cs="Tahoma"/>
                <w:sz w:val="20"/>
                <w:szCs w:val="20"/>
              </w:rPr>
            </w:pPr>
            <w:r>
              <w:rPr>
                <w:rFonts w:ascii="Tahoma" w:hAnsi="Tahoma" w:cs="Tahoma"/>
                <w:sz w:val="20"/>
                <w:szCs w:val="20"/>
              </w:rPr>
              <w:t>Hodnota / charakteristika</w:t>
            </w:r>
            <w:r>
              <w:rPr>
                <w:rFonts w:ascii="Tahoma" w:eastAsia="Calibri" w:hAnsi="Tahoma" w:cs="Tahoma"/>
                <w:sz w:val="20"/>
                <w:szCs w:val="20"/>
              </w:rPr>
              <w:t xml:space="preserve"> </w:t>
            </w:r>
          </w:p>
        </w:tc>
      </w:tr>
      <w:tr w:rsidR="00CA2E1A" w14:paraId="67A88FFA" w14:textId="77777777">
        <w:trPr>
          <w:trHeight w:val="411"/>
        </w:trPr>
        <w:tc>
          <w:tcPr>
            <w:tcW w:w="6165" w:type="dxa"/>
            <w:tcBorders>
              <w:top w:val="single" w:sz="12" w:space="0" w:color="000000"/>
              <w:left w:val="single" w:sz="6" w:space="0" w:color="000000"/>
              <w:bottom w:val="single" w:sz="12" w:space="0" w:color="000000"/>
              <w:right w:val="single" w:sz="6" w:space="0" w:color="000000"/>
            </w:tcBorders>
          </w:tcPr>
          <w:p w14:paraId="7E89F171"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503" w:type="dxa"/>
            <w:gridSpan w:val="4"/>
            <w:tcBorders>
              <w:top w:val="single" w:sz="12" w:space="0" w:color="000000"/>
              <w:left w:val="single" w:sz="6" w:space="0" w:color="000000"/>
              <w:bottom w:val="single" w:sz="12" w:space="0" w:color="000000"/>
              <w:right w:val="single" w:sz="6" w:space="0" w:color="000000"/>
            </w:tcBorders>
          </w:tcPr>
          <w:p w14:paraId="0D0082DA" w14:textId="77777777" w:rsidR="00CA2E1A" w:rsidRDefault="00052092">
            <w:pPr>
              <w:spacing w:after="0" w:line="259" w:lineRule="auto"/>
              <w:ind w:left="1"/>
              <w:rPr>
                <w:rFonts w:ascii="Tahoma" w:hAnsi="Tahoma" w:cs="Tahoma"/>
                <w:sz w:val="20"/>
                <w:szCs w:val="20"/>
              </w:rPr>
            </w:pPr>
            <w:r>
              <w:rPr>
                <w:rFonts w:ascii="Tahoma" w:hAnsi="Tahoma" w:cs="Tahoma"/>
                <w:sz w:val="20"/>
                <w:szCs w:val="20"/>
              </w:rPr>
              <w:t>poháňaná hydraulikou od nosiča</w:t>
            </w:r>
            <w:r>
              <w:rPr>
                <w:rFonts w:ascii="Tahoma" w:eastAsia="Calibri" w:hAnsi="Tahoma" w:cs="Tahoma"/>
                <w:sz w:val="20"/>
                <w:szCs w:val="20"/>
              </w:rPr>
              <w:t xml:space="preserve"> </w:t>
            </w:r>
          </w:p>
        </w:tc>
      </w:tr>
      <w:tr w:rsidR="00CA2E1A" w14:paraId="7AEE3F6F" w14:textId="77777777">
        <w:trPr>
          <w:trHeight w:val="941"/>
        </w:trPr>
        <w:tc>
          <w:tcPr>
            <w:tcW w:w="6165" w:type="dxa"/>
            <w:tcBorders>
              <w:top w:val="single" w:sz="12" w:space="0" w:color="000000"/>
              <w:left w:val="single" w:sz="6" w:space="0" w:color="000000"/>
              <w:bottom w:val="single" w:sz="12" w:space="0" w:color="000000"/>
              <w:right w:val="single" w:sz="6" w:space="0" w:color="000000"/>
            </w:tcBorders>
          </w:tcPr>
          <w:p w14:paraId="48A85F2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503" w:type="dxa"/>
            <w:gridSpan w:val="4"/>
            <w:tcBorders>
              <w:top w:val="single" w:sz="12" w:space="0" w:color="000000"/>
              <w:left w:val="single" w:sz="6" w:space="0" w:color="000000"/>
              <w:bottom w:val="single" w:sz="12" w:space="0" w:color="000000"/>
              <w:right w:val="single" w:sz="6" w:space="0" w:color="000000"/>
            </w:tcBorders>
          </w:tcPr>
          <w:p w14:paraId="7E576C9A" w14:textId="77777777" w:rsidR="00CA2E1A" w:rsidRDefault="00052092">
            <w:pPr>
              <w:spacing w:after="0" w:line="259" w:lineRule="auto"/>
              <w:ind w:left="1"/>
              <w:rPr>
                <w:rFonts w:ascii="Tahoma" w:hAnsi="Tahoma" w:cs="Tahoma"/>
                <w:sz w:val="20"/>
                <w:szCs w:val="20"/>
              </w:rPr>
            </w:pPr>
            <w:r>
              <w:rPr>
                <w:rFonts w:ascii="Tahoma" w:hAnsi="Tahoma" w:cs="Tahoma"/>
                <w:sz w:val="20"/>
                <w:szCs w:val="20"/>
              </w:rPr>
              <w:t>vybavená odklopnou strechou a ochranným sitom zásobníka prepojenie s nosičom bez-odkvapovými rýchlo spojkami, ovládanie šírky a dávky posypu riadiacim panelom  v kabíne vodiča</w:t>
            </w:r>
            <w:r>
              <w:rPr>
                <w:rFonts w:ascii="Tahoma" w:eastAsia="Calibri" w:hAnsi="Tahoma" w:cs="Tahoma"/>
                <w:sz w:val="20"/>
                <w:szCs w:val="20"/>
              </w:rPr>
              <w:t xml:space="preserve"> </w:t>
            </w:r>
          </w:p>
        </w:tc>
      </w:tr>
      <w:tr w:rsidR="00CA2E1A" w14:paraId="634D7EFF" w14:textId="77777777">
        <w:trPr>
          <w:trHeight w:val="939"/>
        </w:trPr>
        <w:tc>
          <w:tcPr>
            <w:tcW w:w="6165" w:type="dxa"/>
            <w:tcBorders>
              <w:top w:val="single" w:sz="12" w:space="0" w:color="000000"/>
              <w:left w:val="single" w:sz="6" w:space="0" w:color="000000"/>
              <w:bottom w:val="single" w:sz="12" w:space="0" w:color="000000"/>
              <w:right w:val="single" w:sz="6" w:space="0" w:color="000000"/>
            </w:tcBorders>
          </w:tcPr>
          <w:p w14:paraId="2104905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503" w:type="dxa"/>
            <w:gridSpan w:val="4"/>
            <w:tcBorders>
              <w:top w:val="single" w:sz="12" w:space="0" w:color="000000"/>
              <w:left w:val="single" w:sz="6" w:space="0" w:color="000000"/>
              <w:bottom w:val="single" w:sz="12" w:space="0" w:color="000000"/>
              <w:right w:val="single" w:sz="6" w:space="0" w:color="000000"/>
            </w:tcBorders>
          </w:tcPr>
          <w:p w14:paraId="47214B2B" w14:textId="77777777" w:rsidR="00CA2E1A" w:rsidRDefault="00052092">
            <w:pPr>
              <w:spacing w:after="0" w:line="259" w:lineRule="auto"/>
              <w:ind w:left="1"/>
              <w:rPr>
                <w:rFonts w:ascii="Tahoma" w:hAnsi="Tahoma" w:cs="Tahoma"/>
                <w:sz w:val="20"/>
                <w:szCs w:val="20"/>
              </w:rPr>
            </w:pPr>
            <w:r>
              <w:rPr>
                <w:rFonts w:ascii="Tahoma" w:hAnsi="Tahoma" w:cs="Tahoma"/>
                <w:sz w:val="20"/>
                <w:szCs w:val="20"/>
              </w:rPr>
              <w:t xml:space="preserve">Vynášanie materiálu špirálovým dopravníkom vybavená rozmetacím tanierom s nerezovej ocele, osvetlenie rozmetadla,  nadstavba opatrená duplexným antikoróznym náterovým systémom – metalizované </w:t>
            </w:r>
            <w:r>
              <w:rPr>
                <w:rFonts w:ascii="Tahoma" w:eastAsia="Calibri" w:hAnsi="Tahoma" w:cs="Tahoma"/>
                <w:sz w:val="20"/>
                <w:szCs w:val="20"/>
              </w:rPr>
              <w:t xml:space="preserve"> </w:t>
            </w:r>
          </w:p>
        </w:tc>
      </w:tr>
      <w:tr w:rsidR="00CA2E1A" w14:paraId="098330E3" w14:textId="77777777">
        <w:trPr>
          <w:trHeight w:val="407"/>
        </w:trPr>
        <w:tc>
          <w:tcPr>
            <w:tcW w:w="6165" w:type="dxa"/>
            <w:tcBorders>
              <w:top w:val="single" w:sz="12" w:space="0" w:color="000000"/>
              <w:left w:val="single" w:sz="6" w:space="0" w:color="000000"/>
              <w:bottom w:val="single" w:sz="12" w:space="0" w:color="000000"/>
              <w:right w:val="single" w:sz="6" w:space="0" w:color="000000"/>
            </w:tcBorders>
          </w:tcPr>
          <w:p w14:paraId="2F0DD654"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Nadstavba </w:t>
            </w:r>
          </w:p>
        </w:tc>
        <w:tc>
          <w:tcPr>
            <w:tcW w:w="4503" w:type="dxa"/>
            <w:gridSpan w:val="4"/>
            <w:tcBorders>
              <w:top w:val="single" w:sz="12" w:space="0" w:color="000000"/>
              <w:left w:val="single" w:sz="6" w:space="0" w:color="000000"/>
              <w:bottom w:val="single" w:sz="12" w:space="0" w:color="000000"/>
              <w:right w:val="single" w:sz="6" w:space="0" w:color="000000"/>
            </w:tcBorders>
          </w:tcPr>
          <w:p w14:paraId="40E41840" w14:textId="77777777" w:rsidR="00CA2E1A" w:rsidRDefault="00052092">
            <w:pPr>
              <w:spacing w:after="0" w:line="259" w:lineRule="auto"/>
              <w:ind w:left="1"/>
              <w:rPr>
                <w:rFonts w:ascii="Tahoma" w:hAnsi="Tahoma" w:cs="Tahoma"/>
                <w:sz w:val="20"/>
                <w:szCs w:val="20"/>
              </w:rPr>
            </w:pPr>
            <w:r>
              <w:rPr>
                <w:rFonts w:ascii="Tahoma" w:hAnsi="Tahoma" w:cs="Tahoma"/>
                <w:sz w:val="20"/>
                <w:szCs w:val="20"/>
              </w:rPr>
              <w:t xml:space="preserve">Farebné prevedenie RAL 2011 (oranžová) </w:t>
            </w:r>
            <w:r>
              <w:rPr>
                <w:rFonts w:ascii="Tahoma" w:eastAsia="Calibri" w:hAnsi="Tahoma" w:cs="Tahoma"/>
                <w:sz w:val="20"/>
                <w:szCs w:val="20"/>
              </w:rPr>
              <w:t xml:space="preserve"> </w:t>
            </w:r>
          </w:p>
        </w:tc>
      </w:tr>
      <w:tr w:rsidR="00CA2E1A" w14:paraId="46CC9623" w14:textId="77777777">
        <w:trPr>
          <w:trHeight w:val="407"/>
        </w:trPr>
        <w:tc>
          <w:tcPr>
            <w:tcW w:w="6165" w:type="dxa"/>
            <w:tcBorders>
              <w:top w:val="single" w:sz="12" w:space="0" w:color="000000"/>
              <w:left w:val="single" w:sz="6" w:space="0" w:color="000000"/>
              <w:bottom w:val="single" w:sz="12" w:space="0" w:color="000000"/>
              <w:right w:val="single" w:sz="6" w:space="0" w:color="000000"/>
            </w:tcBorders>
          </w:tcPr>
          <w:p w14:paraId="08F71B95"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Nadstavba – výmena  </w:t>
            </w:r>
          </w:p>
        </w:tc>
        <w:tc>
          <w:tcPr>
            <w:tcW w:w="4503" w:type="dxa"/>
            <w:gridSpan w:val="4"/>
            <w:tcBorders>
              <w:top w:val="single" w:sz="12" w:space="0" w:color="000000"/>
              <w:left w:val="single" w:sz="6" w:space="0" w:color="000000"/>
              <w:bottom w:val="single" w:sz="12" w:space="0" w:color="000000"/>
              <w:right w:val="single" w:sz="6" w:space="0" w:color="000000"/>
            </w:tcBorders>
          </w:tcPr>
          <w:p w14:paraId="0AE9CF91"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odstavné nohy – sada 4 ks </w:t>
            </w:r>
          </w:p>
        </w:tc>
      </w:tr>
    </w:tbl>
    <w:p w14:paraId="31A899DA" w14:textId="77777777" w:rsidR="00CA2E1A" w:rsidRDefault="00052092">
      <w:pPr>
        <w:spacing w:after="97" w:line="259" w:lineRule="auto"/>
        <w:rPr>
          <w:rFonts w:ascii="Tahoma" w:hAnsi="Tahoma" w:cs="Tahoma"/>
          <w:sz w:val="20"/>
          <w:szCs w:val="20"/>
        </w:rPr>
      </w:pPr>
      <w:r>
        <w:rPr>
          <w:rFonts w:ascii="Tahoma" w:hAnsi="Tahoma" w:cs="Tahoma"/>
          <w:sz w:val="20"/>
          <w:szCs w:val="20"/>
        </w:rPr>
        <w:t xml:space="preserve"> </w:t>
      </w:r>
    </w:p>
    <w:p w14:paraId="6E88921A" w14:textId="77777777" w:rsidR="00041B1B" w:rsidRDefault="00041B1B">
      <w:pPr>
        <w:tabs>
          <w:tab w:val="center" w:pos="2750"/>
        </w:tabs>
        <w:rPr>
          <w:rFonts w:ascii="Tahoma" w:hAnsi="Tahoma" w:cs="Tahoma"/>
          <w:sz w:val="20"/>
          <w:szCs w:val="20"/>
        </w:rPr>
      </w:pPr>
    </w:p>
    <w:p w14:paraId="2C231192" w14:textId="50FBFF93" w:rsidR="00CA2E1A" w:rsidRDefault="00052092">
      <w:pPr>
        <w:tabs>
          <w:tab w:val="center" w:pos="2750"/>
        </w:tabs>
        <w:rPr>
          <w:rFonts w:ascii="Tahoma" w:hAnsi="Tahoma" w:cs="Tahoma"/>
          <w:sz w:val="20"/>
          <w:szCs w:val="20"/>
        </w:rPr>
      </w:pPr>
      <w:r>
        <w:rPr>
          <w:rFonts w:ascii="Tahoma" w:hAnsi="Tahoma" w:cs="Tahoma"/>
          <w:sz w:val="20"/>
          <w:szCs w:val="20"/>
        </w:rPr>
        <w:t xml:space="preserve">Položka č.3: </w:t>
      </w:r>
      <w:r>
        <w:rPr>
          <w:rFonts w:ascii="Tahoma" w:hAnsi="Tahoma" w:cs="Tahoma"/>
          <w:sz w:val="20"/>
          <w:szCs w:val="20"/>
        </w:rPr>
        <w:tab/>
        <w:t>Čelná snehová radlica</w:t>
      </w:r>
      <w:r>
        <w:rPr>
          <w:rFonts w:ascii="Tahoma" w:eastAsia="Times New Roman" w:hAnsi="Tahoma" w:cs="Tahoma"/>
          <w:sz w:val="20"/>
          <w:szCs w:val="20"/>
        </w:rPr>
        <w:t xml:space="preserve"> </w:t>
      </w:r>
    </w:p>
    <w:tbl>
      <w:tblPr>
        <w:tblStyle w:val="TableGrid"/>
        <w:tblW w:w="8995" w:type="dxa"/>
        <w:tblInd w:w="-7" w:type="dxa"/>
        <w:tblCellMar>
          <w:top w:w="65" w:type="dxa"/>
          <w:left w:w="70" w:type="dxa"/>
          <w:bottom w:w="8" w:type="dxa"/>
          <w:right w:w="19" w:type="dxa"/>
        </w:tblCellMar>
        <w:tblLook w:val="04A0" w:firstRow="1" w:lastRow="0" w:firstColumn="1" w:lastColumn="0" w:noHBand="0" w:noVBand="1"/>
      </w:tblPr>
      <w:tblGrid>
        <w:gridCol w:w="4689"/>
        <w:gridCol w:w="1010"/>
        <w:gridCol w:w="1027"/>
        <w:gridCol w:w="1101"/>
        <w:gridCol w:w="1168"/>
      </w:tblGrid>
      <w:tr w:rsidR="00CA2E1A" w14:paraId="543EE54B" w14:textId="77777777">
        <w:trPr>
          <w:trHeight w:val="478"/>
        </w:trPr>
        <w:tc>
          <w:tcPr>
            <w:tcW w:w="8995" w:type="dxa"/>
            <w:gridSpan w:val="5"/>
            <w:tcBorders>
              <w:top w:val="single" w:sz="6" w:space="0" w:color="000000"/>
              <w:left w:val="single" w:sz="6" w:space="0" w:color="000000"/>
              <w:bottom w:val="single" w:sz="12" w:space="0" w:color="000000"/>
              <w:right w:val="single" w:sz="6" w:space="0" w:color="000000"/>
            </w:tcBorders>
            <w:shd w:val="clear" w:color="auto" w:fill="D3D3D3"/>
            <w:vAlign w:val="center"/>
          </w:tcPr>
          <w:p w14:paraId="5865CB8E" w14:textId="77777777" w:rsidR="00CA2E1A" w:rsidRDefault="00052092">
            <w:pPr>
              <w:spacing w:after="0" w:line="259" w:lineRule="auto"/>
              <w:ind w:left="2"/>
              <w:rPr>
                <w:rFonts w:ascii="Tahoma" w:hAnsi="Tahoma" w:cs="Tahoma"/>
                <w:sz w:val="20"/>
                <w:szCs w:val="20"/>
              </w:rPr>
            </w:pPr>
            <w:r>
              <w:rPr>
                <w:rFonts w:ascii="Tahoma" w:hAnsi="Tahoma" w:cs="Tahoma"/>
                <w:sz w:val="20"/>
                <w:szCs w:val="20"/>
              </w:rPr>
              <w:t>Funkcia</w:t>
            </w:r>
            <w:r>
              <w:rPr>
                <w:rFonts w:ascii="Tahoma" w:eastAsia="Calibri" w:hAnsi="Tahoma" w:cs="Tahoma"/>
                <w:sz w:val="20"/>
                <w:szCs w:val="20"/>
              </w:rPr>
              <w:t xml:space="preserve"> </w:t>
            </w:r>
          </w:p>
        </w:tc>
      </w:tr>
      <w:tr w:rsidR="00CA2E1A" w14:paraId="79171E59" w14:textId="77777777">
        <w:trPr>
          <w:trHeight w:val="532"/>
        </w:trPr>
        <w:tc>
          <w:tcPr>
            <w:tcW w:w="8995" w:type="dxa"/>
            <w:gridSpan w:val="5"/>
            <w:tcBorders>
              <w:top w:val="single" w:sz="12" w:space="0" w:color="000000"/>
              <w:left w:val="single" w:sz="6" w:space="0" w:color="000000"/>
              <w:bottom w:val="single" w:sz="12" w:space="0" w:color="000000"/>
              <w:right w:val="single" w:sz="6" w:space="0" w:color="000000"/>
            </w:tcBorders>
          </w:tcPr>
          <w:p w14:paraId="0BEF5EDE" w14:textId="77777777" w:rsidR="00CA2E1A" w:rsidRDefault="00052092">
            <w:pPr>
              <w:spacing w:after="0" w:line="259" w:lineRule="auto"/>
              <w:ind w:left="2"/>
              <w:rPr>
                <w:rFonts w:ascii="Tahoma" w:hAnsi="Tahoma" w:cs="Tahoma"/>
                <w:sz w:val="20"/>
                <w:szCs w:val="20"/>
              </w:rPr>
            </w:pPr>
            <w:r w:rsidRPr="000A5922">
              <w:rPr>
                <w:rFonts w:ascii="Tahoma" w:hAnsi="Tahoma" w:cs="Tahoma"/>
                <w:sz w:val="20"/>
                <w:szCs w:val="20"/>
              </w:rPr>
              <w:t>Predná plochá variabilná snehová radlica slúži na odpratávanie snehu - údržbu verejných komunikácií, chodníkov a námestí</w:t>
            </w:r>
            <w:r>
              <w:rPr>
                <w:rFonts w:ascii="Tahoma" w:hAnsi="Tahoma" w:cs="Tahoma"/>
                <w:sz w:val="20"/>
                <w:szCs w:val="20"/>
              </w:rPr>
              <w:t xml:space="preserve"> a verejných priestranstiev</w:t>
            </w:r>
            <w:r>
              <w:rPr>
                <w:rFonts w:ascii="Tahoma" w:eastAsia="Calibri" w:hAnsi="Tahoma" w:cs="Tahoma"/>
                <w:sz w:val="20"/>
                <w:szCs w:val="20"/>
              </w:rPr>
              <w:t xml:space="preserve"> </w:t>
            </w:r>
          </w:p>
        </w:tc>
      </w:tr>
      <w:tr w:rsidR="00CA2E1A" w14:paraId="660E1133" w14:textId="77777777">
        <w:trPr>
          <w:trHeight w:val="624"/>
        </w:trPr>
        <w:tc>
          <w:tcPr>
            <w:tcW w:w="4689" w:type="dxa"/>
            <w:tcBorders>
              <w:top w:val="single" w:sz="12" w:space="0" w:color="000000"/>
              <w:left w:val="single" w:sz="4" w:space="0" w:color="000000"/>
              <w:bottom w:val="single" w:sz="4" w:space="0" w:color="000000"/>
              <w:right w:val="single" w:sz="4" w:space="0" w:color="000000"/>
            </w:tcBorders>
            <w:shd w:val="clear" w:color="auto" w:fill="D3D3D3"/>
            <w:vAlign w:val="center"/>
          </w:tcPr>
          <w:p w14:paraId="06F422EA" w14:textId="77777777" w:rsidR="00CA2E1A" w:rsidRDefault="00052092">
            <w:pPr>
              <w:spacing w:after="0" w:line="259" w:lineRule="auto"/>
              <w:ind w:right="50"/>
              <w:jc w:val="center"/>
              <w:rPr>
                <w:rFonts w:ascii="Tahoma" w:hAnsi="Tahoma" w:cs="Tahoma"/>
                <w:sz w:val="20"/>
                <w:szCs w:val="20"/>
              </w:rPr>
            </w:pPr>
            <w:r>
              <w:rPr>
                <w:rFonts w:ascii="Tahoma" w:eastAsia="Calibri" w:hAnsi="Tahoma" w:cs="Tahoma"/>
                <w:b/>
                <w:sz w:val="20"/>
                <w:szCs w:val="20"/>
              </w:rPr>
              <w:lastRenderedPageBreak/>
              <w:t xml:space="preserve">Technické vlastnosti </w:t>
            </w:r>
          </w:p>
        </w:tc>
        <w:tc>
          <w:tcPr>
            <w:tcW w:w="1010"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5EEC11BF" w14:textId="77777777" w:rsidR="00CA2E1A" w:rsidRDefault="00052092">
            <w:pPr>
              <w:spacing w:after="0" w:line="259" w:lineRule="auto"/>
              <w:ind w:left="1"/>
              <w:rPr>
                <w:rFonts w:ascii="Tahoma" w:hAnsi="Tahoma" w:cs="Tahoma"/>
                <w:sz w:val="20"/>
                <w:szCs w:val="20"/>
              </w:rPr>
            </w:pPr>
            <w:r>
              <w:rPr>
                <w:rFonts w:ascii="Tahoma" w:eastAsia="Calibri" w:hAnsi="Tahoma" w:cs="Tahoma"/>
                <w:b/>
                <w:sz w:val="20"/>
                <w:szCs w:val="20"/>
              </w:rPr>
              <w:t xml:space="preserve">Jednotka </w:t>
            </w:r>
          </w:p>
        </w:tc>
        <w:tc>
          <w:tcPr>
            <w:tcW w:w="1027"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2171A2B5" w14:textId="77777777" w:rsidR="00CA2E1A" w:rsidRDefault="00052092">
            <w:pPr>
              <w:spacing w:after="0" w:line="259" w:lineRule="auto"/>
              <w:ind w:left="1"/>
              <w:rPr>
                <w:rFonts w:ascii="Tahoma" w:hAnsi="Tahoma" w:cs="Tahoma"/>
                <w:sz w:val="20"/>
                <w:szCs w:val="20"/>
              </w:rPr>
            </w:pPr>
            <w:r>
              <w:rPr>
                <w:rFonts w:ascii="Tahoma" w:eastAsia="Calibri" w:hAnsi="Tahoma" w:cs="Tahoma"/>
                <w:b/>
                <w:sz w:val="20"/>
                <w:szCs w:val="20"/>
              </w:rPr>
              <w:t xml:space="preserve">Minimum </w:t>
            </w:r>
          </w:p>
        </w:tc>
        <w:tc>
          <w:tcPr>
            <w:tcW w:w="1101"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1F7BB6D3" w14:textId="77777777" w:rsidR="00CA2E1A" w:rsidRDefault="00052092">
            <w:pPr>
              <w:spacing w:after="0" w:line="259" w:lineRule="auto"/>
              <w:ind w:left="22"/>
              <w:rPr>
                <w:rFonts w:ascii="Tahoma" w:hAnsi="Tahoma" w:cs="Tahoma"/>
                <w:sz w:val="20"/>
                <w:szCs w:val="20"/>
              </w:rPr>
            </w:pPr>
            <w:r>
              <w:rPr>
                <w:rFonts w:ascii="Tahoma" w:eastAsia="Calibri" w:hAnsi="Tahoma" w:cs="Tahoma"/>
                <w:b/>
                <w:sz w:val="20"/>
                <w:szCs w:val="20"/>
              </w:rPr>
              <w:t xml:space="preserve">Maximum </w:t>
            </w:r>
          </w:p>
        </w:tc>
        <w:tc>
          <w:tcPr>
            <w:tcW w:w="1168" w:type="dxa"/>
            <w:tcBorders>
              <w:top w:val="single" w:sz="12" w:space="0" w:color="000000"/>
              <w:left w:val="single" w:sz="4" w:space="0" w:color="000000"/>
              <w:bottom w:val="single" w:sz="2" w:space="0" w:color="FFFFFF"/>
              <w:right w:val="single" w:sz="4" w:space="0" w:color="000000"/>
            </w:tcBorders>
            <w:shd w:val="clear" w:color="auto" w:fill="D3D3D3"/>
          </w:tcPr>
          <w:p w14:paraId="6821718D" w14:textId="77777777" w:rsidR="00CA2E1A" w:rsidRDefault="00052092">
            <w:pPr>
              <w:spacing w:after="0" w:line="259" w:lineRule="auto"/>
              <w:jc w:val="center"/>
              <w:rPr>
                <w:rFonts w:ascii="Tahoma" w:hAnsi="Tahoma" w:cs="Tahoma"/>
                <w:sz w:val="20"/>
                <w:szCs w:val="20"/>
              </w:rPr>
            </w:pPr>
            <w:r>
              <w:rPr>
                <w:rFonts w:ascii="Tahoma" w:eastAsia="Calibri" w:hAnsi="Tahoma" w:cs="Tahoma"/>
                <w:b/>
                <w:sz w:val="20"/>
                <w:szCs w:val="20"/>
              </w:rPr>
              <w:t xml:space="preserve">Presná hodnota </w:t>
            </w:r>
          </w:p>
        </w:tc>
      </w:tr>
      <w:tr w:rsidR="00CA2E1A" w14:paraId="21F264A7" w14:textId="77777777">
        <w:trPr>
          <w:trHeight w:val="624"/>
        </w:trPr>
        <w:tc>
          <w:tcPr>
            <w:tcW w:w="4689" w:type="dxa"/>
            <w:tcBorders>
              <w:top w:val="single" w:sz="4" w:space="0" w:color="000000"/>
              <w:left w:val="single" w:sz="4" w:space="0" w:color="000000"/>
              <w:bottom w:val="single" w:sz="4" w:space="0" w:color="000000"/>
              <w:right w:val="single" w:sz="4" w:space="0" w:color="000000"/>
            </w:tcBorders>
            <w:vAlign w:val="bottom"/>
          </w:tcPr>
          <w:p w14:paraId="44B6CFB5" w14:textId="77777777" w:rsidR="00CA2E1A" w:rsidRDefault="00052092">
            <w:pPr>
              <w:spacing w:after="0" w:line="259" w:lineRule="auto"/>
              <w:rPr>
                <w:rFonts w:ascii="Tahoma" w:hAnsi="Tahoma" w:cs="Tahoma"/>
                <w:sz w:val="20"/>
                <w:szCs w:val="20"/>
              </w:rPr>
            </w:pPr>
            <w:r>
              <w:rPr>
                <w:rFonts w:ascii="Tahoma" w:eastAsia="Calibri" w:hAnsi="Tahoma" w:cs="Tahoma"/>
                <w:b/>
                <w:sz w:val="20"/>
                <w:szCs w:val="20"/>
              </w:rPr>
              <w:t>Nadstavba - Čelná snehová radlica pre kategóriu kategóriu vozidiel N1 - NOVÁ</w:t>
            </w:r>
            <w:r>
              <w:rPr>
                <w:rFonts w:ascii="Tahoma" w:eastAsia="Calibri" w:hAnsi="Tahoma" w:cs="Tahoma"/>
                <w:b/>
                <w:color w:val="008000"/>
                <w:sz w:val="20"/>
                <w:szCs w:val="20"/>
              </w:rPr>
              <w:t xml:space="preserve"> </w:t>
            </w:r>
          </w:p>
        </w:tc>
        <w:tc>
          <w:tcPr>
            <w:tcW w:w="1010" w:type="dxa"/>
            <w:tcBorders>
              <w:top w:val="single" w:sz="2" w:space="0" w:color="FFFFFF"/>
              <w:left w:val="single" w:sz="4" w:space="0" w:color="000000"/>
              <w:bottom w:val="single" w:sz="4" w:space="0" w:color="000000"/>
              <w:right w:val="single" w:sz="4" w:space="0" w:color="000000"/>
            </w:tcBorders>
            <w:vAlign w:val="bottom"/>
          </w:tcPr>
          <w:p w14:paraId="344B2819"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ks </w:t>
            </w:r>
          </w:p>
        </w:tc>
        <w:tc>
          <w:tcPr>
            <w:tcW w:w="1027" w:type="dxa"/>
            <w:tcBorders>
              <w:top w:val="single" w:sz="2" w:space="0" w:color="FFFFFF"/>
              <w:left w:val="single" w:sz="4" w:space="0" w:color="000000"/>
              <w:bottom w:val="single" w:sz="4" w:space="0" w:color="000000"/>
              <w:right w:val="single" w:sz="4" w:space="0" w:color="000000"/>
            </w:tcBorders>
            <w:vAlign w:val="bottom"/>
          </w:tcPr>
          <w:p w14:paraId="424E1CA6" w14:textId="77777777" w:rsidR="00CA2E1A" w:rsidRDefault="00052092">
            <w:pPr>
              <w:spacing w:after="0" w:line="259" w:lineRule="auto"/>
              <w:jc w:val="right"/>
              <w:rPr>
                <w:rFonts w:ascii="Tahoma" w:hAnsi="Tahoma" w:cs="Tahoma"/>
                <w:sz w:val="20"/>
                <w:szCs w:val="20"/>
              </w:rPr>
            </w:pPr>
            <w:r>
              <w:rPr>
                <w:rFonts w:ascii="Tahoma" w:eastAsia="Calibri" w:hAnsi="Tahoma" w:cs="Tahoma"/>
                <w:sz w:val="20"/>
                <w:szCs w:val="20"/>
              </w:rPr>
              <w:t xml:space="preserve">  </w:t>
            </w:r>
          </w:p>
        </w:tc>
        <w:tc>
          <w:tcPr>
            <w:tcW w:w="1101" w:type="dxa"/>
            <w:tcBorders>
              <w:top w:val="single" w:sz="2" w:space="0" w:color="FFFFFF"/>
              <w:left w:val="single" w:sz="4" w:space="0" w:color="000000"/>
              <w:bottom w:val="single" w:sz="4" w:space="0" w:color="000000"/>
              <w:right w:val="single" w:sz="4" w:space="0" w:color="000000"/>
            </w:tcBorders>
            <w:vAlign w:val="bottom"/>
          </w:tcPr>
          <w:p w14:paraId="49ADF6C7"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  </w:t>
            </w:r>
          </w:p>
        </w:tc>
        <w:tc>
          <w:tcPr>
            <w:tcW w:w="1168" w:type="dxa"/>
            <w:tcBorders>
              <w:top w:val="single" w:sz="2" w:space="0" w:color="FFFFFF"/>
              <w:left w:val="single" w:sz="4" w:space="0" w:color="000000"/>
              <w:bottom w:val="single" w:sz="4" w:space="0" w:color="000000"/>
              <w:right w:val="single" w:sz="4" w:space="0" w:color="000000"/>
            </w:tcBorders>
            <w:vAlign w:val="bottom"/>
          </w:tcPr>
          <w:p w14:paraId="31E10E67" w14:textId="77777777" w:rsidR="00CA2E1A" w:rsidRDefault="00CA2E1A">
            <w:pPr>
              <w:spacing w:after="0" w:line="259" w:lineRule="auto"/>
              <w:ind w:right="47"/>
              <w:jc w:val="center"/>
              <w:rPr>
                <w:rFonts w:ascii="Tahoma" w:hAnsi="Tahoma" w:cs="Tahoma"/>
                <w:sz w:val="20"/>
                <w:szCs w:val="20"/>
              </w:rPr>
            </w:pPr>
          </w:p>
        </w:tc>
      </w:tr>
      <w:tr w:rsidR="00CA2E1A" w14:paraId="20505117" w14:textId="77777777">
        <w:trPr>
          <w:trHeight w:val="319"/>
        </w:trPr>
        <w:tc>
          <w:tcPr>
            <w:tcW w:w="4689" w:type="dxa"/>
            <w:tcBorders>
              <w:top w:val="single" w:sz="4" w:space="0" w:color="000000"/>
              <w:left w:val="single" w:sz="4" w:space="0" w:color="000000"/>
              <w:bottom w:val="single" w:sz="4" w:space="0" w:color="000000"/>
              <w:right w:val="single" w:sz="4" w:space="0" w:color="000000"/>
            </w:tcBorders>
            <w:shd w:val="clear" w:color="auto" w:fill="FFFFFF"/>
          </w:tcPr>
          <w:p w14:paraId="6B0C2F5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dĺžka </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cPr>
          <w:p w14:paraId="4D80D9D2"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mm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14:paraId="63313690"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600 </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72071404"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650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1497D843" w14:textId="77777777" w:rsidR="00CA2E1A" w:rsidRDefault="00CA2E1A">
            <w:pPr>
              <w:spacing w:after="0" w:line="259" w:lineRule="auto"/>
              <w:ind w:right="98"/>
              <w:jc w:val="center"/>
              <w:rPr>
                <w:rFonts w:ascii="Tahoma" w:hAnsi="Tahoma" w:cs="Tahoma"/>
                <w:sz w:val="20"/>
                <w:szCs w:val="20"/>
              </w:rPr>
            </w:pPr>
          </w:p>
        </w:tc>
      </w:tr>
      <w:tr w:rsidR="00CA2E1A" w14:paraId="027B31D4" w14:textId="77777777">
        <w:trPr>
          <w:trHeight w:val="317"/>
        </w:trPr>
        <w:tc>
          <w:tcPr>
            <w:tcW w:w="4689" w:type="dxa"/>
            <w:tcBorders>
              <w:top w:val="single" w:sz="4" w:space="0" w:color="000000"/>
              <w:left w:val="single" w:sz="4" w:space="0" w:color="000000"/>
              <w:bottom w:val="single" w:sz="4" w:space="0" w:color="000000"/>
              <w:right w:val="single" w:sz="4" w:space="0" w:color="000000"/>
            </w:tcBorders>
            <w:shd w:val="clear" w:color="auto" w:fill="FFFFFF"/>
          </w:tcPr>
          <w:p w14:paraId="4443B58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šírka </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cPr>
          <w:p w14:paraId="7497AB2C"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mm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14:paraId="798E9A7C"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2000 </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6EC98FA3"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2200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45986583" w14:textId="77777777" w:rsidR="00CA2E1A" w:rsidRDefault="00CA2E1A">
            <w:pPr>
              <w:spacing w:after="0" w:line="259" w:lineRule="auto"/>
              <w:ind w:right="47"/>
              <w:jc w:val="center"/>
              <w:rPr>
                <w:rFonts w:ascii="Tahoma" w:hAnsi="Tahoma" w:cs="Tahoma"/>
                <w:sz w:val="20"/>
                <w:szCs w:val="20"/>
              </w:rPr>
            </w:pPr>
          </w:p>
        </w:tc>
      </w:tr>
      <w:tr w:rsidR="00CA2E1A" w14:paraId="4D73F85C" w14:textId="77777777">
        <w:trPr>
          <w:trHeight w:val="316"/>
        </w:trPr>
        <w:tc>
          <w:tcPr>
            <w:tcW w:w="4689" w:type="dxa"/>
            <w:tcBorders>
              <w:top w:val="single" w:sz="4" w:space="0" w:color="000000"/>
              <w:left w:val="single" w:sz="4" w:space="0" w:color="000000"/>
              <w:bottom w:val="single" w:sz="2" w:space="0" w:color="FFFFFF"/>
              <w:right w:val="single" w:sz="4" w:space="0" w:color="000000"/>
            </w:tcBorders>
            <w:shd w:val="clear" w:color="auto" w:fill="FFFFFF"/>
          </w:tcPr>
          <w:p w14:paraId="4B334052"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Pracovná šírka pri natočení 30°  </w:t>
            </w:r>
          </w:p>
        </w:tc>
        <w:tc>
          <w:tcPr>
            <w:tcW w:w="1010" w:type="dxa"/>
            <w:tcBorders>
              <w:top w:val="single" w:sz="4" w:space="0" w:color="000000"/>
              <w:left w:val="single" w:sz="4" w:space="0" w:color="000000"/>
              <w:bottom w:val="single" w:sz="2" w:space="0" w:color="FFFFFF"/>
              <w:right w:val="single" w:sz="4" w:space="0" w:color="000000"/>
            </w:tcBorders>
            <w:shd w:val="clear" w:color="auto" w:fill="FFFFFF"/>
          </w:tcPr>
          <w:p w14:paraId="08376D60"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mm </w:t>
            </w:r>
          </w:p>
        </w:tc>
        <w:tc>
          <w:tcPr>
            <w:tcW w:w="1027" w:type="dxa"/>
            <w:tcBorders>
              <w:top w:val="single" w:sz="4" w:space="0" w:color="000000"/>
              <w:left w:val="single" w:sz="4" w:space="0" w:color="000000"/>
              <w:bottom w:val="single" w:sz="2" w:space="0" w:color="FFFFFF"/>
              <w:right w:val="single" w:sz="4" w:space="0" w:color="000000"/>
            </w:tcBorders>
            <w:shd w:val="clear" w:color="auto" w:fill="FFFFFF"/>
          </w:tcPr>
          <w:p w14:paraId="516BAF5A"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1 800 </w:t>
            </w:r>
          </w:p>
        </w:tc>
        <w:tc>
          <w:tcPr>
            <w:tcW w:w="1101" w:type="dxa"/>
            <w:tcBorders>
              <w:top w:val="single" w:sz="4" w:space="0" w:color="000000"/>
              <w:left w:val="single" w:sz="4" w:space="0" w:color="000000"/>
              <w:bottom w:val="single" w:sz="2" w:space="0" w:color="FFFFFF"/>
              <w:right w:val="single" w:sz="4" w:space="0" w:color="000000"/>
            </w:tcBorders>
            <w:shd w:val="clear" w:color="auto" w:fill="FFFFFF"/>
          </w:tcPr>
          <w:p w14:paraId="2B32E15E"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 2000 </w:t>
            </w:r>
          </w:p>
        </w:tc>
        <w:tc>
          <w:tcPr>
            <w:tcW w:w="1168" w:type="dxa"/>
            <w:tcBorders>
              <w:top w:val="single" w:sz="4" w:space="0" w:color="000000"/>
              <w:left w:val="single" w:sz="4" w:space="0" w:color="000000"/>
              <w:bottom w:val="single" w:sz="2" w:space="0" w:color="FFFFFF"/>
              <w:right w:val="single" w:sz="4" w:space="0" w:color="000000"/>
            </w:tcBorders>
            <w:shd w:val="clear" w:color="auto" w:fill="FFFFFF"/>
          </w:tcPr>
          <w:p w14:paraId="59FCAC89" w14:textId="77777777" w:rsidR="00CA2E1A" w:rsidRDefault="00CA2E1A">
            <w:pPr>
              <w:spacing w:after="0" w:line="259" w:lineRule="auto"/>
              <w:ind w:right="100"/>
              <w:jc w:val="center"/>
              <w:rPr>
                <w:rFonts w:ascii="Tahoma" w:hAnsi="Tahoma" w:cs="Tahoma"/>
                <w:sz w:val="20"/>
                <w:szCs w:val="20"/>
              </w:rPr>
            </w:pPr>
          </w:p>
        </w:tc>
      </w:tr>
      <w:tr w:rsidR="00CA2E1A" w14:paraId="7CCCC3C4" w14:textId="77777777">
        <w:trPr>
          <w:trHeight w:val="320"/>
        </w:trPr>
        <w:tc>
          <w:tcPr>
            <w:tcW w:w="4689" w:type="dxa"/>
            <w:tcBorders>
              <w:top w:val="single" w:sz="2" w:space="0" w:color="FFFFFF"/>
              <w:left w:val="single" w:sz="4" w:space="0" w:color="000000"/>
              <w:bottom w:val="single" w:sz="4" w:space="0" w:color="000000"/>
              <w:right w:val="single" w:sz="4" w:space="0" w:color="000000"/>
            </w:tcBorders>
          </w:tcPr>
          <w:p w14:paraId="750BAD2C"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výška </w:t>
            </w:r>
          </w:p>
        </w:tc>
        <w:tc>
          <w:tcPr>
            <w:tcW w:w="1010" w:type="dxa"/>
            <w:tcBorders>
              <w:top w:val="single" w:sz="2" w:space="0" w:color="FFFFFF"/>
              <w:left w:val="single" w:sz="4" w:space="0" w:color="000000"/>
              <w:bottom w:val="single" w:sz="4" w:space="0" w:color="000000"/>
              <w:right w:val="single" w:sz="4" w:space="0" w:color="000000"/>
            </w:tcBorders>
          </w:tcPr>
          <w:p w14:paraId="5BFF6353"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mm </w:t>
            </w:r>
          </w:p>
        </w:tc>
        <w:tc>
          <w:tcPr>
            <w:tcW w:w="1027" w:type="dxa"/>
            <w:tcBorders>
              <w:top w:val="single" w:sz="2" w:space="0" w:color="FFFFFF"/>
              <w:left w:val="single" w:sz="4" w:space="0" w:color="000000"/>
              <w:bottom w:val="single" w:sz="4" w:space="0" w:color="000000"/>
              <w:right w:val="single" w:sz="4" w:space="0" w:color="000000"/>
            </w:tcBorders>
          </w:tcPr>
          <w:p w14:paraId="6F92482F"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600 </w:t>
            </w:r>
          </w:p>
        </w:tc>
        <w:tc>
          <w:tcPr>
            <w:tcW w:w="1101" w:type="dxa"/>
            <w:tcBorders>
              <w:top w:val="single" w:sz="2" w:space="0" w:color="FFFFFF"/>
              <w:left w:val="single" w:sz="4" w:space="0" w:color="000000"/>
              <w:bottom w:val="single" w:sz="4" w:space="0" w:color="000000"/>
              <w:right w:val="single" w:sz="4" w:space="0" w:color="000000"/>
            </w:tcBorders>
          </w:tcPr>
          <w:p w14:paraId="59E81587"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650 </w:t>
            </w:r>
          </w:p>
        </w:tc>
        <w:tc>
          <w:tcPr>
            <w:tcW w:w="1168" w:type="dxa"/>
            <w:tcBorders>
              <w:top w:val="single" w:sz="2" w:space="0" w:color="FFFFFF"/>
              <w:left w:val="single" w:sz="4" w:space="0" w:color="000000"/>
              <w:bottom w:val="single" w:sz="4" w:space="0" w:color="000000"/>
              <w:right w:val="single" w:sz="4" w:space="0" w:color="000000"/>
            </w:tcBorders>
          </w:tcPr>
          <w:p w14:paraId="378ECFF5" w14:textId="77777777" w:rsidR="00CA2E1A" w:rsidRDefault="00052092">
            <w:pPr>
              <w:spacing w:after="0" w:line="259" w:lineRule="auto"/>
              <w:ind w:right="98"/>
              <w:jc w:val="center"/>
              <w:rPr>
                <w:rFonts w:ascii="Tahoma" w:hAnsi="Tahoma" w:cs="Tahoma"/>
                <w:sz w:val="20"/>
                <w:szCs w:val="20"/>
              </w:rPr>
            </w:pPr>
            <w:r>
              <w:rPr>
                <w:rFonts w:ascii="Tahoma" w:eastAsia="Calibri" w:hAnsi="Tahoma" w:cs="Tahoma"/>
                <w:sz w:val="20"/>
                <w:szCs w:val="20"/>
              </w:rPr>
              <w:t xml:space="preserve">  </w:t>
            </w:r>
          </w:p>
        </w:tc>
      </w:tr>
      <w:tr w:rsidR="00CA2E1A" w14:paraId="25B5BFB5" w14:textId="77777777">
        <w:trPr>
          <w:trHeight w:val="319"/>
        </w:trPr>
        <w:tc>
          <w:tcPr>
            <w:tcW w:w="4689" w:type="dxa"/>
            <w:tcBorders>
              <w:top w:val="single" w:sz="4" w:space="0" w:color="000000"/>
              <w:left w:val="single" w:sz="4" w:space="0" w:color="000000"/>
              <w:bottom w:val="single" w:sz="4" w:space="0" w:color="000000"/>
              <w:right w:val="single" w:sz="4" w:space="0" w:color="000000"/>
            </w:tcBorders>
            <w:shd w:val="clear" w:color="auto" w:fill="FFFFFF"/>
          </w:tcPr>
          <w:p w14:paraId="567F2745"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Hmotnosť </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cPr>
          <w:p w14:paraId="67125FA6"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kg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14:paraId="46EC5E7D"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160 </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74F1AC8F"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180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7675F144" w14:textId="77777777" w:rsidR="00CA2E1A" w:rsidRDefault="00CA2E1A">
            <w:pPr>
              <w:spacing w:after="0" w:line="259" w:lineRule="auto"/>
              <w:ind w:right="98"/>
              <w:jc w:val="center"/>
              <w:rPr>
                <w:rFonts w:ascii="Tahoma" w:hAnsi="Tahoma" w:cs="Tahoma"/>
                <w:sz w:val="20"/>
                <w:szCs w:val="20"/>
              </w:rPr>
            </w:pPr>
          </w:p>
        </w:tc>
      </w:tr>
      <w:tr w:rsidR="00CA2E1A" w14:paraId="60BF5A83" w14:textId="77777777">
        <w:trPr>
          <w:trHeight w:val="316"/>
        </w:trPr>
        <w:tc>
          <w:tcPr>
            <w:tcW w:w="4689" w:type="dxa"/>
            <w:tcBorders>
              <w:top w:val="single" w:sz="4" w:space="0" w:color="000000"/>
              <w:left w:val="single" w:sz="4" w:space="0" w:color="000000"/>
              <w:bottom w:val="single" w:sz="4" w:space="0" w:color="000000"/>
              <w:right w:val="single" w:sz="4" w:space="0" w:color="000000"/>
            </w:tcBorders>
            <w:shd w:val="clear" w:color="auto" w:fill="FFFFFF"/>
          </w:tcPr>
          <w:p w14:paraId="48883BE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Uhol natočenia  </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cPr>
          <w:p w14:paraId="2D6FBD47"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 stupne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14:paraId="32BD1FE4" w14:textId="77777777" w:rsidR="00CA2E1A" w:rsidRDefault="00052092">
            <w:pPr>
              <w:spacing w:after="0" w:line="259" w:lineRule="auto"/>
              <w:ind w:right="48"/>
              <w:jc w:val="right"/>
              <w:rPr>
                <w:rFonts w:ascii="Tahoma" w:hAnsi="Tahoma" w:cs="Tahoma"/>
                <w:sz w:val="20"/>
                <w:szCs w:val="20"/>
              </w:rPr>
            </w:pPr>
            <w:r>
              <w:rPr>
                <w:rFonts w:ascii="Tahoma" w:eastAsia="Calibri" w:hAnsi="Tahoma" w:cs="Tahoma"/>
                <w:sz w:val="20"/>
                <w:szCs w:val="20"/>
              </w:rPr>
              <w:t xml:space="preserve">30 </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14:paraId="1C7D322A"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35 </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09FA41EA" w14:textId="77777777" w:rsidR="00CA2E1A" w:rsidRDefault="00CA2E1A">
            <w:pPr>
              <w:spacing w:after="0" w:line="259" w:lineRule="auto"/>
              <w:ind w:right="97"/>
              <w:jc w:val="center"/>
              <w:rPr>
                <w:rFonts w:ascii="Tahoma" w:hAnsi="Tahoma" w:cs="Tahoma"/>
                <w:sz w:val="20"/>
                <w:szCs w:val="20"/>
              </w:rPr>
            </w:pPr>
          </w:p>
        </w:tc>
      </w:tr>
      <w:tr w:rsidR="00CA2E1A" w14:paraId="5C9A7EFD" w14:textId="77777777">
        <w:trPr>
          <w:trHeight w:val="321"/>
        </w:trPr>
        <w:tc>
          <w:tcPr>
            <w:tcW w:w="4689" w:type="dxa"/>
            <w:tcBorders>
              <w:top w:val="single" w:sz="4" w:space="0" w:color="000000"/>
              <w:left w:val="single" w:sz="4" w:space="0" w:color="000000"/>
              <w:bottom w:val="single" w:sz="6" w:space="0" w:color="F8CBAD"/>
              <w:right w:val="single" w:sz="4" w:space="0" w:color="000000"/>
            </w:tcBorders>
            <w:shd w:val="clear" w:color="auto" w:fill="FFFFFF"/>
          </w:tcPr>
          <w:p w14:paraId="28004FB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Tlak hydraulickej sústavy </w:t>
            </w:r>
          </w:p>
        </w:tc>
        <w:tc>
          <w:tcPr>
            <w:tcW w:w="1010" w:type="dxa"/>
            <w:tcBorders>
              <w:top w:val="single" w:sz="4" w:space="0" w:color="000000"/>
              <w:left w:val="single" w:sz="4" w:space="0" w:color="000000"/>
              <w:bottom w:val="single" w:sz="6" w:space="0" w:color="F8CBAD"/>
              <w:right w:val="single" w:sz="4" w:space="0" w:color="000000"/>
            </w:tcBorders>
          </w:tcPr>
          <w:p w14:paraId="2F002B67" w14:textId="77777777" w:rsidR="00CA2E1A" w:rsidRDefault="00052092">
            <w:pPr>
              <w:spacing w:after="0" w:line="259" w:lineRule="auto"/>
              <w:ind w:left="1"/>
              <w:rPr>
                <w:rFonts w:ascii="Tahoma" w:hAnsi="Tahoma" w:cs="Tahoma"/>
                <w:sz w:val="20"/>
                <w:szCs w:val="20"/>
              </w:rPr>
            </w:pPr>
            <w:r>
              <w:rPr>
                <w:rFonts w:ascii="Tahoma" w:eastAsia="Calibri" w:hAnsi="Tahoma" w:cs="Tahoma"/>
                <w:sz w:val="20"/>
                <w:szCs w:val="20"/>
              </w:rPr>
              <w:t xml:space="preserve">bar </w:t>
            </w:r>
          </w:p>
        </w:tc>
        <w:tc>
          <w:tcPr>
            <w:tcW w:w="1027" w:type="dxa"/>
            <w:tcBorders>
              <w:top w:val="single" w:sz="4" w:space="0" w:color="000000"/>
              <w:left w:val="single" w:sz="4" w:space="0" w:color="000000"/>
              <w:bottom w:val="single" w:sz="6" w:space="0" w:color="F8CBAD"/>
              <w:right w:val="single" w:sz="4" w:space="0" w:color="000000"/>
            </w:tcBorders>
          </w:tcPr>
          <w:p w14:paraId="348DE02A"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120 </w:t>
            </w:r>
          </w:p>
        </w:tc>
        <w:tc>
          <w:tcPr>
            <w:tcW w:w="1101" w:type="dxa"/>
            <w:tcBorders>
              <w:top w:val="single" w:sz="4" w:space="0" w:color="000000"/>
              <w:left w:val="single" w:sz="4" w:space="0" w:color="000000"/>
              <w:bottom w:val="single" w:sz="6" w:space="0" w:color="F8CBAD"/>
              <w:right w:val="single" w:sz="4" w:space="0" w:color="000000"/>
            </w:tcBorders>
          </w:tcPr>
          <w:p w14:paraId="41DD8B9E" w14:textId="77777777" w:rsidR="00CA2E1A" w:rsidRDefault="00052092">
            <w:pPr>
              <w:spacing w:after="0" w:line="259" w:lineRule="auto"/>
              <w:ind w:right="50"/>
              <w:jc w:val="right"/>
              <w:rPr>
                <w:rFonts w:ascii="Tahoma" w:hAnsi="Tahoma" w:cs="Tahoma"/>
                <w:sz w:val="20"/>
                <w:szCs w:val="20"/>
              </w:rPr>
            </w:pPr>
            <w:r>
              <w:rPr>
                <w:rFonts w:ascii="Tahoma" w:eastAsia="Calibri" w:hAnsi="Tahoma" w:cs="Tahoma"/>
                <w:sz w:val="20"/>
                <w:szCs w:val="20"/>
              </w:rPr>
              <w:t xml:space="preserve">160 </w:t>
            </w:r>
          </w:p>
        </w:tc>
        <w:tc>
          <w:tcPr>
            <w:tcW w:w="1168" w:type="dxa"/>
            <w:tcBorders>
              <w:top w:val="single" w:sz="4" w:space="0" w:color="000000"/>
              <w:left w:val="single" w:sz="4" w:space="0" w:color="000000"/>
              <w:bottom w:val="single" w:sz="6" w:space="0" w:color="F8CBAD"/>
              <w:right w:val="single" w:sz="4" w:space="0" w:color="000000"/>
            </w:tcBorders>
            <w:shd w:val="clear" w:color="auto" w:fill="FFFFFF"/>
          </w:tcPr>
          <w:p w14:paraId="6B41F680" w14:textId="77777777" w:rsidR="00CA2E1A" w:rsidRDefault="00CA2E1A">
            <w:pPr>
              <w:spacing w:after="0" w:line="259" w:lineRule="auto"/>
              <w:ind w:right="98"/>
              <w:jc w:val="center"/>
              <w:rPr>
                <w:rFonts w:ascii="Tahoma" w:hAnsi="Tahoma" w:cs="Tahoma"/>
                <w:sz w:val="20"/>
                <w:szCs w:val="20"/>
              </w:rPr>
            </w:pPr>
          </w:p>
        </w:tc>
      </w:tr>
      <w:tr w:rsidR="00CA2E1A" w14:paraId="6FED4602" w14:textId="77777777">
        <w:trPr>
          <w:trHeight w:val="329"/>
        </w:trPr>
        <w:tc>
          <w:tcPr>
            <w:tcW w:w="4689" w:type="dxa"/>
            <w:tcBorders>
              <w:top w:val="single" w:sz="6" w:space="0" w:color="F8CBAD"/>
              <w:left w:val="single" w:sz="4" w:space="0" w:color="000000"/>
              <w:bottom w:val="single" w:sz="4" w:space="0" w:color="000000"/>
              <w:right w:val="single" w:sz="4" w:space="0" w:color="000000"/>
            </w:tcBorders>
            <w:shd w:val="clear" w:color="auto" w:fill="F8CBAD"/>
          </w:tcPr>
          <w:p w14:paraId="2E069EBB" w14:textId="77777777" w:rsidR="00CA2E1A" w:rsidRDefault="00052092">
            <w:pPr>
              <w:spacing w:after="0" w:line="259" w:lineRule="auto"/>
              <w:ind w:right="50"/>
              <w:jc w:val="center"/>
              <w:rPr>
                <w:rFonts w:ascii="Tahoma" w:hAnsi="Tahoma" w:cs="Tahoma"/>
                <w:sz w:val="20"/>
                <w:szCs w:val="20"/>
              </w:rPr>
            </w:pPr>
            <w:r>
              <w:rPr>
                <w:rFonts w:ascii="Tahoma" w:eastAsia="Calibri" w:hAnsi="Tahoma" w:cs="Tahoma"/>
                <w:b/>
                <w:sz w:val="20"/>
                <w:szCs w:val="20"/>
              </w:rPr>
              <w:t xml:space="preserve">Technické vlastnosti </w:t>
            </w:r>
          </w:p>
        </w:tc>
        <w:tc>
          <w:tcPr>
            <w:tcW w:w="4306" w:type="dxa"/>
            <w:gridSpan w:val="4"/>
            <w:tcBorders>
              <w:top w:val="single" w:sz="6" w:space="0" w:color="F8CBAD"/>
              <w:left w:val="single" w:sz="4" w:space="0" w:color="000000"/>
              <w:bottom w:val="single" w:sz="6" w:space="0" w:color="FFFFFF"/>
              <w:right w:val="single" w:sz="4" w:space="0" w:color="000000"/>
            </w:tcBorders>
            <w:shd w:val="clear" w:color="auto" w:fill="F8CBAD"/>
          </w:tcPr>
          <w:p w14:paraId="4F043836" w14:textId="77777777" w:rsidR="00CA2E1A" w:rsidRDefault="00052092">
            <w:pPr>
              <w:spacing w:after="0" w:line="259" w:lineRule="auto"/>
              <w:ind w:right="47"/>
              <w:jc w:val="center"/>
              <w:rPr>
                <w:rFonts w:ascii="Tahoma" w:hAnsi="Tahoma" w:cs="Tahoma"/>
                <w:sz w:val="20"/>
                <w:szCs w:val="20"/>
              </w:rPr>
            </w:pPr>
            <w:r>
              <w:rPr>
                <w:rFonts w:ascii="Tahoma" w:eastAsia="Calibri" w:hAnsi="Tahoma" w:cs="Tahoma"/>
                <w:b/>
                <w:sz w:val="20"/>
                <w:szCs w:val="20"/>
              </w:rPr>
              <w:t xml:space="preserve">Hodnota / charakteristika </w:t>
            </w:r>
          </w:p>
        </w:tc>
      </w:tr>
      <w:tr w:rsidR="00CA2E1A" w14:paraId="56EBA9A2" w14:textId="77777777">
        <w:trPr>
          <w:trHeight w:val="632"/>
        </w:trPr>
        <w:tc>
          <w:tcPr>
            <w:tcW w:w="4689" w:type="dxa"/>
            <w:tcBorders>
              <w:top w:val="single" w:sz="4" w:space="0" w:color="000000"/>
              <w:left w:val="single" w:sz="4" w:space="0" w:color="000000"/>
              <w:bottom w:val="single" w:sz="6" w:space="0" w:color="FFFFFF"/>
              <w:right w:val="single" w:sz="4" w:space="0" w:color="000000"/>
            </w:tcBorders>
            <w:vAlign w:val="bottom"/>
          </w:tcPr>
          <w:p w14:paraId="7CA3A51F" w14:textId="77777777" w:rsidR="00CA2E1A" w:rsidRDefault="00052092">
            <w:pPr>
              <w:spacing w:after="0" w:line="259" w:lineRule="auto"/>
              <w:rPr>
                <w:rFonts w:ascii="Tahoma" w:hAnsi="Tahoma" w:cs="Tahoma"/>
                <w:sz w:val="20"/>
                <w:szCs w:val="20"/>
              </w:rPr>
            </w:pPr>
            <w:r>
              <w:rPr>
                <w:rFonts w:ascii="Tahoma" w:eastAsia="Calibri" w:hAnsi="Tahoma" w:cs="Tahoma"/>
                <w:b/>
                <w:sz w:val="20"/>
                <w:szCs w:val="20"/>
              </w:rPr>
              <w:t>Nadstavba - Čelná snehová radlica pre kategóriu kategóriu vozidiel N1/N2 - NOVÁ</w:t>
            </w:r>
            <w:r>
              <w:rPr>
                <w:rFonts w:ascii="Tahoma" w:eastAsia="Calibri" w:hAnsi="Tahoma" w:cs="Tahoma"/>
                <w:b/>
                <w:color w:val="008000"/>
                <w:sz w:val="20"/>
                <w:szCs w:val="20"/>
              </w:rPr>
              <w:t xml:space="preserve"> </w:t>
            </w:r>
          </w:p>
        </w:tc>
        <w:tc>
          <w:tcPr>
            <w:tcW w:w="4306" w:type="dxa"/>
            <w:gridSpan w:val="4"/>
            <w:tcBorders>
              <w:top w:val="single" w:sz="6" w:space="0" w:color="FFFFFF"/>
              <w:left w:val="single" w:sz="4" w:space="0" w:color="000000"/>
              <w:bottom w:val="single" w:sz="6" w:space="0" w:color="FFFFFF"/>
              <w:right w:val="single" w:sz="4" w:space="0" w:color="000000"/>
            </w:tcBorders>
            <w:vAlign w:val="center"/>
          </w:tcPr>
          <w:p w14:paraId="2D0293C5" w14:textId="77777777" w:rsidR="00CA2E1A" w:rsidRDefault="00052092">
            <w:pPr>
              <w:spacing w:after="0" w:line="259" w:lineRule="auto"/>
              <w:ind w:right="51"/>
              <w:jc w:val="center"/>
              <w:rPr>
                <w:rFonts w:ascii="Tahoma" w:hAnsi="Tahoma" w:cs="Tahoma"/>
                <w:sz w:val="20"/>
                <w:szCs w:val="20"/>
              </w:rPr>
            </w:pPr>
            <w:r>
              <w:rPr>
                <w:rFonts w:ascii="Tahoma" w:eastAsia="Calibri" w:hAnsi="Tahoma" w:cs="Tahoma"/>
                <w:b/>
                <w:sz w:val="20"/>
                <w:szCs w:val="20"/>
              </w:rPr>
              <w:t xml:space="preserve">áno </w:t>
            </w:r>
          </w:p>
        </w:tc>
      </w:tr>
      <w:tr w:rsidR="00CA2E1A" w14:paraId="31090DC5" w14:textId="77777777">
        <w:trPr>
          <w:trHeight w:val="329"/>
        </w:trPr>
        <w:tc>
          <w:tcPr>
            <w:tcW w:w="4689" w:type="dxa"/>
            <w:tcBorders>
              <w:top w:val="single" w:sz="6" w:space="0" w:color="FFFFFF"/>
              <w:left w:val="single" w:sz="4" w:space="0" w:color="000000"/>
              <w:bottom w:val="single" w:sz="6" w:space="0" w:color="FFFFFF"/>
              <w:right w:val="single" w:sz="4" w:space="0" w:color="000000"/>
            </w:tcBorders>
          </w:tcPr>
          <w:p w14:paraId="29D7871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Kompatibilný s nosičom </w:t>
            </w:r>
          </w:p>
        </w:tc>
        <w:tc>
          <w:tcPr>
            <w:tcW w:w="4306" w:type="dxa"/>
            <w:gridSpan w:val="4"/>
            <w:tcBorders>
              <w:top w:val="single" w:sz="6" w:space="0" w:color="FFFFFF"/>
              <w:left w:val="single" w:sz="4" w:space="0" w:color="000000"/>
              <w:bottom w:val="single" w:sz="6" w:space="0" w:color="FFFFFF"/>
              <w:right w:val="single" w:sz="4" w:space="0" w:color="000000"/>
            </w:tcBorders>
          </w:tcPr>
          <w:p w14:paraId="4C674684"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0EF5AD18" w14:textId="77777777">
        <w:trPr>
          <w:trHeight w:val="327"/>
        </w:trPr>
        <w:tc>
          <w:tcPr>
            <w:tcW w:w="4689" w:type="dxa"/>
            <w:tcBorders>
              <w:top w:val="single" w:sz="6" w:space="0" w:color="FFFFFF"/>
              <w:left w:val="single" w:sz="4" w:space="0" w:color="000000"/>
              <w:bottom w:val="single" w:sz="6" w:space="0" w:color="FFFFFF"/>
              <w:right w:val="single" w:sz="4" w:space="0" w:color="000000"/>
            </w:tcBorders>
          </w:tcPr>
          <w:p w14:paraId="436213E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Hydraulický pohon od nosiča </w:t>
            </w:r>
          </w:p>
        </w:tc>
        <w:tc>
          <w:tcPr>
            <w:tcW w:w="4306" w:type="dxa"/>
            <w:gridSpan w:val="4"/>
            <w:tcBorders>
              <w:top w:val="single" w:sz="6" w:space="0" w:color="FFFFFF"/>
              <w:left w:val="single" w:sz="4" w:space="0" w:color="000000"/>
              <w:bottom w:val="single" w:sz="6" w:space="0" w:color="FFFFFF"/>
              <w:right w:val="single" w:sz="4" w:space="0" w:color="000000"/>
            </w:tcBorders>
          </w:tcPr>
          <w:p w14:paraId="24A2A737"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4FD13EE7" w14:textId="77777777">
        <w:trPr>
          <w:trHeight w:val="632"/>
        </w:trPr>
        <w:tc>
          <w:tcPr>
            <w:tcW w:w="4689" w:type="dxa"/>
            <w:tcBorders>
              <w:top w:val="single" w:sz="6" w:space="0" w:color="FFFFFF"/>
              <w:left w:val="single" w:sz="4" w:space="0" w:color="000000"/>
              <w:bottom w:val="single" w:sz="4" w:space="0" w:color="000000"/>
              <w:right w:val="single" w:sz="4" w:space="0" w:color="000000"/>
            </w:tcBorders>
            <w:vAlign w:val="bottom"/>
          </w:tcPr>
          <w:p w14:paraId="01FE2978"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Pripojenie s nosičom pomocou čelného upínacieho zariadenia podľa normy DIN a hydraulických rýchlospojok </w:t>
            </w:r>
          </w:p>
        </w:tc>
        <w:tc>
          <w:tcPr>
            <w:tcW w:w="4306" w:type="dxa"/>
            <w:gridSpan w:val="4"/>
            <w:tcBorders>
              <w:top w:val="single" w:sz="6" w:space="0" w:color="FFFFFF"/>
              <w:left w:val="single" w:sz="4" w:space="0" w:color="000000"/>
              <w:bottom w:val="single" w:sz="4" w:space="0" w:color="000000"/>
              <w:right w:val="single" w:sz="4" w:space="0" w:color="000000"/>
            </w:tcBorders>
            <w:vAlign w:val="center"/>
          </w:tcPr>
          <w:p w14:paraId="0E899978"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3026FE65" w14:textId="77777777">
        <w:trPr>
          <w:trHeight w:val="323"/>
        </w:trPr>
        <w:tc>
          <w:tcPr>
            <w:tcW w:w="4689" w:type="dxa"/>
            <w:tcBorders>
              <w:top w:val="single" w:sz="4" w:space="0" w:color="000000"/>
              <w:left w:val="single" w:sz="4" w:space="0" w:color="000000"/>
              <w:bottom w:val="single" w:sz="4" w:space="0" w:color="000000"/>
              <w:right w:val="single" w:sz="4" w:space="0" w:color="000000"/>
            </w:tcBorders>
          </w:tcPr>
          <w:p w14:paraId="2966F82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Ovládanie z kabíny vodiča </w:t>
            </w:r>
          </w:p>
        </w:tc>
        <w:tc>
          <w:tcPr>
            <w:tcW w:w="4306" w:type="dxa"/>
            <w:gridSpan w:val="4"/>
            <w:tcBorders>
              <w:top w:val="single" w:sz="4" w:space="0" w:color="000000"/>
              <w:left w:val="single" w:sz="4" w:space="0" w:color="000000"/>
              <w:bottom w:val="single" w:sz="4" w:space="0" w:color="000000"/>
              <w:right w:val="single" w:sz="4" w:space="0" w:color="000000"/>
            </w:tcBorders>
          </w:tcPr>
          <w:p w14:paraId="6E4A36D8"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36829368" w14:textId="77777777">
        <w:trPr>
          <w:trHeight w:val="327"/>
        </w:trPr>
        <w:tc>
          <w:tcPr>
            <w:tcW w:w="4689" w:type="dxa"/>
            <w:tcBorders>
              <w:top w:val="single" w:sz="4" w:space="0" w:color="000000"/>
              <w:left w:val="single" w:sz="4" w:space="0" w:color="000000"/>
              <w:bottom w:val="single" w:sz="4" w:space="0" w:color="000000"/>
              <w:right w:val="single" w:sz="4" w:space="0" w:color="000000"/>
            </w:tcBorders>
          </w:tcPr>
          <w:p w14:paraId="62FA415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Hydraulické pretáčanie do oboch strán </w:t>
            </w:r>
          </w:p>
        </w:tc>
        <w:tc>
          <w:tcPr>
            <w:tcW w:w="4306" w:type="dxa"/>
            <w:gridSpan w:val="4"/>
            <w:tcBorders>
              <w:top w:val="single" w:sz="4" w:space="0" w:color="000000"/>
              <w:left w:val="single" w:sz="4" w:space="0" w:color="000000"/>
              <w:bottom w:val="single" w:sz="4" w:space="0" w:color="000000"/>
              <w:right w:val="single" w:sz="4" w:space="0" w:color="000000"/>
            </w:tcBorders>
          </w:tcPr>
          <w:p w14:paraId="35A92F26"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01F33E69" w14:textId="77777777">
        <w:trPr>
          <w:trHeight w:val="329"/>
        </w:trPr>
        <w:tc>
          <w:tcPr>
            <w:tcW w:w="4689" w:type="dxa"/>
            <w:tcBorders>
              <w:top w:val="single" w:sz="4" w:space="0" w:color="000000"/>
              <w:left w:val="single" w:sz="4" w:space="0" w:color="000000"/>
              <w:bottom w:val="single" w:sz="4" w:space="0" w:color="000000"/>
              <w:right w:val="single" w:sz="4" w:space="0" w:color="000000"/>
            </w:tcBorders>
          </w:tcPr>
          <w:p w14:paraId="4A5DC503"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Gumový brit </w:t>
            </w:r>
          </w:p>
        </w:tc>
        <w:tc>
          <w:tcPr>
            <w:tcW w:w="4306" w:type="dxa"/>
            <w:gridSpan w:val="4"/>
            <w:tcBorders>
              <w:top w:val="single" w:sz="4" w:space="0" w:color="000000"/>
              <w:left w:val="single" w:sz="4" w:space="0" w:color="000000"/>
              <w:bottom w:val="single" w:sz="4" w:space="0" w:color="000000"/>
              <w:right w:val="single" w:sz="4" w:space="0" w:color="000000"/>
            </w:tcBorders>
          </w:tcPr>
          <w:p w14:paraId="0A5BE1D4"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r w:rsidR="00CA2E1A" w14:paraId="690B1644" w14:textId="77777777">
        <w:trPr>
          <w:trHeight w:val="327"/>
        </w:trPr>
        <w:tc>
          <w:tcPr>
            <w:tcW w:w="4689" w:type="dxa"/>
            <w:tcBorders>
              <w:top w:val="single" w:sz="4" w:space="0" w:color="000000"/>
              <w:left w:val="single" w:sz="4" w:space="0" w:color="000000"/>
              <w:bottom w:val="single" w:sz="4" w:space="0" w:color="000000"/>
              <w:right w:val="single" w:sz="4" w:space="0" w:color="000000"/>
            </w:tcBorders>
          </w:tcPr>
          <w:p w14:paraId="6BAE050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Výstražné vlajky </w:t>
            </w:r>
          </w:p>
        </w:tc>
        <w:tc>
          <w:tcPr>
            <w:tcW w:w="4306" w:type="dxa"/>
            <w:gridSpan w:val="4"/>
            <w:tcBorders>
              <w:top w:val="single" w:sz="4" w:space="0" w:color="000000"/>
              <w:left w:val="single" w:sz="4" w:space="0" w:color="000000"/>
              <w:bottom w:val="single" w:sz="4" w:space="0" w:color="000000"/>
              <w:right w:val="single" w:sz="4" w:space="0" w:color="000000"/>
            </w:tcBorders>
          </w:tcPr>
          <w:p w14:paraId="0E04CBCC" w14:textId="77777777" w:rsidR="00CA2E1A" w:rsidRDefault="00052092">
            <w:pPr>
              <w:spacing w:after="0" w:line="259" w:lineRule="auto"/>
              <w:ind w:right="49"/>
              <w:jc w:val="center"/>
              <w:rPr>
                <w:rFonts w:ascii="Tahoma" w:hAnsi="Tahoma" w:cs="Tahoma"/>
                <w:sz w:val="20"/>
                <w:szCs w:val="20"/>
              </w:rPr>
            </w:pPr>
            <w:r>
              <w:rPr>
                <w:rFonts w:ascii="Tahoma" w:eastAsia="Calibri" w:hAnsi="Tahoma" w:cs="Tahoma"/>
                <w:sz w:val="20"/>
                <w:szCs w:val="20"/>
              </w:rPr>
              <w:t xml:space="preserve">áno </w:t>
            </w:r>
          </w:p>
        </w:tc>
      </w:tr>
    </w:tbl>
    <w:p w14:paraId="696221A4" w14:textId="22B21FD7" w:rsidR="00CA2E1A" w:rsidRDefault="00052092">
      <w:pPr>
        <w:spacing w:after="330" w:line="259" w:lineRule="auto"/>
        <w:ind w:left="19"/>
        <w:rPr>
          <w:rFonts w:ascii="Tahoma" w:hAnsi="Tahoma" w:cs="Tahoma"/>
          <w:sz w:val="20"/>
          <w:szCs w:val="20"/>
        </w:rPr>
      </w:pPr>
      <w:r>
        <w:rPr>
          <w:rFonts w:ascii="Tahoma" w:hAnsi="Tahoma" w:cs="Tahoma"/>
          <w:sz w:val="20"/>
          <w:szCs w:val="20"/>
        </w:rPr>
        <w:t xml:space="preserve"> </w:t>
      </w:r>
    </w:p>
    <w:tbl>
      <w:tblPr>
        <w:tblpPr w:leftFromText="141" w:rightFromText="141" w:vertAnchor="text" w:horzAnchor="margin" w:tblpXSpec="center" w:tblpY="198"/>
        <w:tblW w:w="10384" w:type="dxa"/>
        <w:tblCellMar>
          <w:left w:w="70" w:type="dxa"/>
          <w:right w:w="70" w:type="dxa"/>
        </w:tblCellMar>
        <w:tblLook w:val="04A0" w:firstRow="1" w:lastRow="0" w:firstColumn="1" w:lastColumn="0" w:noHBand="0" w:noVBand="1"/>
      </w:tblPr>
      <w:tblGrid>
        <w:gridCol w:w="6336"/>
        <w:gridCol w:w="969"/>
        <w:gridCol w:w="1035"/>
        <w:gridCol w:w="1072"/>
        <w:gridCol w:w="972"/>
      </w:tblGrid>
      <w:tr w:rsidR="00041B1B" w:rsidRPr="00041B1B" w14:paraId="04CD73B0" w14:textId="77777777" w:rsidTr="00BE7138">
        <w:trPr>
          <w:trHeight w:val="288"/>
        </w:trPr>
        <w:tc>
          <w:tcPr>
            <w:tcW w:w="1038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56A14B2A" w14:textId="77777777" w:rsidR="00041B1B" w:rsidRPr="00041B1B" w:rsidRDefault="00041B1B" w:rsidP="00041B1B">
            <w:pPr>
              <w:suppressAutoHyphens w:val="0"/>
              <w:spacing w:after="0"/>
              <w:jc w:val="left"/>
              <w:rPr>
                <w:rFonts w:ascii="Microsoft Sans Serif" w:eastAsia="Times New Roman" w:hAnsi="Microsoft Sans Serif" w:cs="Microsoft Sans Serif"/>
                <w:b/>
                <w:bCs/>
                <w:color w:val="000000"/>
                <w:sz w:val="18"/>
                <w:szCs w:val="18"/>
                <w:lang w:eastAsia="sk-SK"/>
              </w:rPr>
            </w:pPr>
            <w:r w:rsidRPr="00041B1B">
              <w:rPr>
                <w:rFonts w:ascii="Microsoft Sans Serif" w:eastAsia="Times New Roman" w:hAnsi="Microsoft Sans Serif" w:cs="Microsoft Sans Serif"/>
                <w:b/>
                <w:bCs/>
                <w:color w:val="000000"/>
                <w:sz w:val="18"/>
                <w:szCs w:val="18"/>
                <w:lang w:eastAsia="sk-SK"/>
              </w:rPr>
              <w:t>Funkcia</w:t>
            </w:r>
          </w:p>
        </w:tc>
      </w:tr>
      <w:tr w:rsidR="00041B1B" w:rsidRPr="00041B1B" w14:paraId="02DBA2C4" w14:textId="77777777" w:rsidTr="00BE7138">
        <w:trPr>
          <w:trHeight w:val="600"/>
        </w:trPr>
        <w:tc>
          <w:tcPr>
            <w:tcW w:w="103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DBC9DA"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Hydraulicky poháňaný predný odmetací valcový kartáč kompatibilný s nosičom slúžiaci na odstraňovanie malej vrstvy snehu v zimnom období, odstraňovanie nečistôt z verejných komunikácií, chodníkov a verejných priestranstiev v letnom období.</w:t>
            </w:r>
          </w:p>
        </w:tc>
      </w:tr>
      <w:tr w:rsidR="00041B1B" w:rsidRPr="00041B1B" w14:paraId="41A21E3C" w14:textId="77777777" w:rsidTr="00BE7138">
        <w:trPr>
          <w:trHeight w:val="576"/>
        </w:trPr>
        <w:tc>
          <w:tcPr>
            <w:tcW w:w="6336" w:type="dxa"/>
            <w:tcBorders>
              <w:top w:val="nil"/>
              <w:left w:val="single" w:sz="4" w:space="0" w:color="auto"/>
              <w:bottom w:val="single" w:sz="4" w:space="0" w:color="auto"/>
              <w:right w:val="single" w:sz="4" w:space="0" w:color="auto"/>
            </w:tcBorders>
            <w:shd w:val="clear" w:color="000000" w:fill="F8CBAD"/>
            <w:noWrap/>
            <w:vAlign w:val="center"/>
            <w:hideMark/>
          </w:tcPr>
          <w:p w14:paraId="3EFFE244" w14:textId="77777777" w:rsidR="00041B1B" w:rsidRPr="00041B1B" w:rsidRDefault="00041B1B" w:rsidP="00041B1B">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Technické vlastnosti</w:t>
            </w:r>
          </w:p>
        </w:tc>
        <w:tc>
          <w:tcPr>
            <w:tcW w:w="969" w:type="dxa"/>
            <w:tcBorders>
              <w:top w:val="nil"/>
              <w:left w:val="nil"/>
              <w:bottom w:val="single" w:sz="4" w:space="0" w:color="auto"/>
              <w:right w:val="single" w:sz="4" w:space="0" w:color="auto"/>
            </w:tcBorders>
            <w:shd w:val="clear" w:color="000000" w:fill="F8CBAD"/>
            <w:noWrap/>
            <w:vAlign w:val="center"/>
            <w:hideMark/>
          </w:tcPr>
          <w:p w14:paraId="799812DC" w14:textId="77777777" w:rsidR="00041B1B" w:rsidRPr="00041B1B" w:rsidRDefault="00041B1B" w:rsidP="00041B1B">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Jednotka</w:t>
            </w:r>
          </w:p>
        </w:tc>
        <w:tc>
          <w:tcPr>
            <w:tcW w:w="1035" w:type="dxa"/>
            <w:tcBorders>
              <w:top w:val="nil"/>
              <w:left w:val="nil"/>
              <w:bottom w:val="single" w:sz="4" w:space="0" w:color="auto"/>
              <w:right w:val="single" w:sz="4" w:space="0" w:color="auto"/>
            </w:tcBorders>
            <w:shd w:val="clear" w:color="000000" w:fill="F8CBAD"/>
            <w:noWrap/>
            <w:vAlign w:val="center"/>
            <w:hideMark/>
          </w:tcPr>
          <w:p w14:paraId="5A186FB1" w14:textId="77777777" w:rsidR="00041B1B" w:rsidRPr="00041B1B" w:rsidRDefault="00041B1B" w:rsidP="00041B1B">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Minimum</w:t>
            </w:r>
          </w:p>
        </w:tc>
        <w:tc>
          <w:tcPr>
            <w:tcW w:w="1072" w:type="dxa"/>
            <w:tcBorders>
              <w:top w:val="nil"/>
              <w:left w:val="nil"/>
              <w:bottom w:val="single" w:sz="4" w:space="0" w:color="auto"/>
              <w:right w:val="single" w:sz="4" w:space="0" w:color="auto"/>
            </w:tcBorders>
            <w:shd w:val="clear" w:color="000000" w:fill="F8CBAD"/>
            <w:noWrap/>
            <w:vAlign w:val="center"/>
            <w:hideMark/>
          </w:tcPr>
          <w:p w14:paraId="7681B72F" w14:textId="77777777" w:rsidR="00041B1B" w:rsidRPr="00041B1B" w:rsidRDefault="00041B1B" w:rsidP="00041B1B">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Maximum</w:t>
            </w:r>
          </w:p>
        </w:tc>
        <w:tc>
          <w:tcPr>
            <w:tcW w:w="972" w:type="dxa"/>
            <w:tcBorders>
              <w:top w:val="nil"/>
              <w:left w:val="nil"/>
              <w:bottom w:val="single" w:sz="4" w:space="0" w:color="auto"/>
              <w:right w:val="single" w:sz="4" w:space="0" w:color="auto"/>
            </w:tcBorders>
            <w:shd w:val="clear" w:color="000000" w:fill="F8CBAD"/>
            <w:vAlign w:val="center"/>
            <w:hideMark/>
          </w:tcPr>
          <w:p w14:paraId="695D76C4" w14:textId="77777777" w:rsidR="00041B1B" w:rsidRPr="00041B1B" w:rsidRDefault="00041B1B" w:rsidP="00041B1B">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Presná hodnota</w:t>
            </w:r>
          </w:p>
        </w:tc>
      </w:tr>
      <w:tr w:rsidR="00041B1B" w:rsidRPr="00041B1B" w14:paraId="2BE22705" w14:textId="77777777" w:rsidTr="00BE7138">
        <w:trPr>
          <w:trHeight w:val="288"/>
        </w:trPr>
        <w:tc>
          <w:tcPr>
            <w:tcW w:w="6336" w:type="dxa"/>
            <w:tcBorders>
              <w:top w:val="nil"/>
              <w:left w:val="single" w:sz="4" w:space="0" w:color="auto"/>
              <w:bottom w:val="single" w:sz="4" w:space="0" w:color="auto"/>
              <w:right w:val="single" w:sz="4" w:space="0" w:color="auto"/>
            </w:tcBorders>
            <w:shd w:val="clear" w:color="auto" w:fill="auto"/>
            <w:vAlign w:val="bottom"/>
            <w:hideMark/>
          </w:tcPr>
          <w:p w14:paraId="036EC642" w14:textId="77777777" w:rsidR="00041B1B" w:rsidRPr="00041B1B" w:rsidRDefault="00041B1B" w:rsidP="00041B1B">
            <w:pPr>
              <w:suppressAutoHyphens w:val="0"/>
              <w:spacing w:after="0"/>
              <w:jc w:val="left"/>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 xml:space="preserve">Nadstavba - Predný odmetací valcový kartáč pre kategóriu vozidiel N2 </w:t>
            </w:r>
          </w:p>
        </w:tc>
        <w:tc>
          <w:tcPr>
            <w:tcW w:w="969" w:type="dxa"/>
            <w:tcBorders>
              <w:top w:val="nil"/>
              <w:left w:val="nil"/>
              <w:bottom w:val="single" w:sz="4" w:space="0" w:color="auto"/>
              <w:right w:val="single" w:sz="4" w:space="0" w:color="auto"/>
            </w:tcBorders>
            <w:shd w:val="clear" w:color="000000" w:fill="FFFFFF"/>
            <w:noWrap/>
            <w:vAlign w:val="bottom"/>
            <w:hideMark/>
          </w:tcPr>
          <w:p w14:paraId="4BB87904"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ks</w:t>
            </w:r>
          </w:p>
        </w:tc>
        <w:tc>
          <w:tcPr>
            <w:tcW w:w="1035" w:type="dxa"/>
            <w:tcBorders>
              <w:top w:val="nil"/>
              <w:left w:val="nil"/>
              <w:bottom w:val="single" w:sz="4" w:space="0" w:color="auto"/>
              <w:right w:val="single" w:sz="4" w:space="0" w:color="auto"/>
            </w:tcBorders>
            <w:shd w:val="clear" w:color="000000" w:fill="FFFFFF"/>
            <w:noWrap/>
            <w:vAlign w:val="bottom"/>
            <w:hideMark/>
          </w:tcPr>
          <w:p w14:paraId="7F075A47"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1072" w:type="dxa"/>
            <w:tcBorders>
              <w:top w:val="nil"/>
              <w:left w:val="nil"/>
              <w:bottom w:val="single" w:sz="4" w:space="0" w:color="auto"/>
              <w:right w:val="single" w:sz="4" w:space="0" w:color="auto"/>
            </w:tcBorders>
            <w:shd w:val="clear" w:color="000000" w:fill="FFFFFF"/>
            <w:noWrap/>
            <w:vAlign w:val="bottom"/>
            <w:hideMark/>
          </w:tcPr>
          <w:p w14:paraId="581F4F1A"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972" w:type="dxa"/>
            <w:tcBorders>
              <w:top w:val="nil"/>
              <w:left w:val="nil"/>
              <w:bottom w:val="single" w:sz="4" w:space="0" w:color="auto"/>
              <w:right w:val="single" w:sz="4" w:space="0" w:color="auto"/>
            </w:tcBorders>
            <w:shd w:val="clear" w:color="000000" w:fill="FFFFFF"/>
            <w:noWrap/>
            <w:vAlign w:val="bottom"/>
            <w:hideMark/>
          </w:tcPr>
          <w:p w14:paraId="442A7548"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2</w:t>
            </w:r>
          </w:p>
        </w:tc>
      </w:tr>
      <w:tr w:rsidR="00041B1B" w:rsidRPr="00041B1B" w14:paraId="08E98336"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1DFFB8D2"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dĺžka</w:t>
            </w:r>
          </w:p>
        </w:tc>
        <w:tc>
          <w:tcPr>
            <w:tcW w:w="969" w:type="dxa"/>
            <w:tcBorders>
              <w:top w:val="nil"/>
              <w:left w:val="nil"/>
              <w:bottom w:val="single" w:sz="4" w:space="0" w:color="auto"/>
              <w:right w:val="single" w:sz="4" w:space="0" w:color="auto"/>
            </w:tcBorders>
            <w:shd w:val="clear" w:color="000000" w:fill="FFFFFF"/>
            <w:noWrap/>
            <w:vAlign w:val="bottom"/>
            <w:hideMark/>
          </w:tcPr>
          <w:p w14:paraId="76620722"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29B8A20F"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900</w:t>
            </w:r>
          </w:p>
        </w:tc>
        <w:tc>
          <w:tcPr>
            <w:tcW w:w="1072" w:type="dxa"/>
            <w:tcBorders>
              <w:top w:val="nil"/>
              <w:left w:val="nil"/>
              <w:bottom w:val="single" w:sz="4" w:space="0" w:color="auto"/>
              <w:right w:val="single" w:sz="4" w:space="0" w:color="auto"/>
            </w:tcBorders>
            <w:shd w:val="clear" w:color="000000" w:fill="FFFFFF"/>
            <w:noWrap/>
            <w:vAlign w:val="bottom"/>
            <w:hideMark/>
          </w:tcPr>
          <w:p w14:paraId="2B2DD2EC"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1 100</w:t>
            </w:r>
          </w:p>
        </w:tc>
        <w:tc>
          <w:tcPr>
            <w:tcW w:w="972" w:type="dxa"/>
            <w:tcBorders>
              <w:top w:val="nil"/>
              <w:left w:val="nil"/>
              <w:bottom w:val="single" w:sz="4" w:space="0" w:color="auto"/>
              <w:right w:val="single" w:sz="4" w:space="0" w:color="auto"/>
            </w:tcBorders>
            <w:shd w:val="clear" w:color="000000" w:fill="FFFFFF"/>
            <w:noWrap/>
            <w:vAlign w:val="bottom"/>
            <w:hideMark/>
          </w:tcPr>
          <w:p w14:paraId="1801676D"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6865EB7B"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015B7474"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šírka</w:t>
            </w:r>
          </w:p>
        </w:tc>
        <w:tc>
          <w:tcPr>
            <w:tcW w:w="969" w:type="dxa"/>
            <w:tcBorders>
              <w:top w:val="nil"/>
              <w:left w:val="nil"/>
              <w:bottom w:val="single" w:sz="4" w:space="0" w:color="auto"/>
              <w:right w:val="single" w:sz="4" w:space="0" w:color="auto"/>
            </w:tcBorders>
            <w:shd w:val="clear" w:color="000000" w:fill="FFFFFF"/>
            <w:noWrap/>
            <w:vAlign w:val="bottom"/>
            <w:hideMark/>
          </w:tcPr>
          <w:p w14:paraId="2C8F44B5"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0F4BA0EF"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1 500</w:t>
            </w:r>
          </w:p>
        </w:tc>
        <w:tc>
          <w:tcPr>
            <w:tcW w:w="1072" w:type="dxa"/>
            <w:tcBorders>
              <w:top w:val="nil"/>
              <w:left w:val="nil"/>
              <w:bottom w:val="single" w:sz="4" w:space="0" w:color="auto"/>
              <w:right w:val="single" w:sz="4" w:space="0" w:color="auto"/>
            </w:tcBorders>
            <w:shd w:val="clear" w:color="000000" w:fill="FFFFFF"/>
            <w:noWrap/>
            <w:vAlign w:val="bottom"/>
            <w:hideMark/>
          </w:tcPr>
          <w:p w14:paraId="6369B33F"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1 700</w:t>
            </w:r>
          </w:p>
        </w:tc>
        <w:tc>
          <w:tcPr>
            <w:tcW w:w="972" w:type="dxa"/>
            <w:tcBorders>
              <w:top w:val="nil"/>
              <w:left w:val="nil"/>
              <w:bottom w:val="single" w:sz="4" w:space="0" w:color="auto"/>
              <w:right w:val="single" w:sz="4" w:space="0" w:color="auto"/>
            </w:tcBorders>
            <w:shd w:val="clear" w:color="000000" w:fill="FFFFFF"/>
            <w:noWrap/>
            <w:vAlign w:val="bottom"/>
            <w:hideMark/>
          </w:tcPr>
          <w:p w14:paraId="690E65D8"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46BBC571"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2907A99F"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výška</w:t>
            </w:r>
          </w:p>
        </w:tc>
        <w:tc>
          <w:tcPr>
            <w:tcW w:w="969" w:type="dxa"/>
            <w:tcBorders>
              <w:top w:val="nil"/>
              <w:left w:val="nil"/>
              <w:bottom w:val="single" w:sz="4" w:space="0" w:color="auto"/>
              <w:right w:val="single" w:sz="4" w:space="0" w:color="auto"/>
            </w:tcBorders>
            <w:shd w:val="clear" w:color="000000" w:fill="FFFFFF"/>
            <w:noWrap/>
            <w:vAlign w:val="bottom"/>
            <w:hideMark/>
          </w:tcPr>
          <w:p w14:paraId="26030DBB"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5E329806"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650</w:t>
            </w:r>
          </w:p>
        </w:tc>
        <w:tc>
          <w:tcPr>
            <w:tcW w:w="1072" w:type="dxa"/>
            <w:tcBorders>
              <w:top w:val="nil"/>
              <w:left w:val="nil"/>
              <w:bottom w:val="single" w:sz="4" w:space="0" w:color="auto"/>
              <w:right w:val="single" w:sz="4" w:space="0" w:color="auto"/>
            </w:tcBorders>
            <w:shd w:val="clear" w:color="000000" w:fill="FFFFFF"/>
            <w:noWrap/>
            <w:vAlign w:val="bottom"/>
            <w:hideMark/>
          </w:tcPr>
          <w:p w14:paraId="55FEF6E5"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750</w:t>
            </w:r>
          </w:p>
        </w:tc>
        <w:tc>
          <w:tcPr>
            <w:tcW w:w="972" w:type="dxa"/>
            <w:tcBorders>
              <w:top w:val="nil"/>
              <w:left w:val="nil"/>
              <w:bottom w:val="single" w:sz="4" w:space="0" w:color="auto"/>
              <w:right w:val="single" w:sz="4" w:space="0" w:color="auto"/>
            </w:tcBorders>
            <w:shd w:val="clear" w:color="000000" w:fill="FFFFFF"/>
            <w:noWrap/>
            <w:vAlign w:val="bottom"/>
            <w:hideMark/>
          </w:tcPr>
          <w:p w14:paraId="31528B6E"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0F66F8E7"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2C9248A8"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Hmotnosť</w:t>
            </w:r>
          </w:p>
        </w:tc>
        <w:tc>
          <w:tcPr>
            <w:tcW w:w="969" w:type="dxa"/>
            <w:tcBorders>
              <w:top w:val="nil"/>
              <w:left w:val="nil"/>
              <w:bottom w:val="single" w:sz="4" w:space="0" w:color="auto"/>
              <w:right w:val="single" w:sz="4" w:space="0" w:color="auto"/>
            </w:tcBorders>
            <w:shd w:val="clear" w:color="000000" w:fill="FFFFFF"/>
            <w:noWrap/>
            <w:vAlign w:val="bottom"/>
            <w:hideMark/>
          </w:tcPr>
          <w:p w14:paraId="02FA2F40"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kg</w:t>
            </w:r>
          </w:p>
        </w:tc>
        <w:tc>
          <w:tcPr>
            <w:tcW w:w="1035" w:type="dxa"/>
            <w:tcBorders>
              <w:top w:val="nil"/>
              <w:left w:val="nil"/>
              <w:bottom w:val="single" w:sz="4" w:space="0" w:color="auto"/>
              <w:right w:val="single" w:sz="4" w:space="0" w:color="auto"/>
            </w:tcBorders>
            <w:shd w:val="clear" w:color="000000" w:fill="FFFFFF"/>
            <w:noWrap/>
            <w:vAlign w:val="bottom"/>
            <w:hideMark/>
          </w:tcPr>
          <w:p w14:paraId="52F35209"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1072" w:type="dxa"/>
            <w:tcBorders>
              <w:top w:val="nil"/>
              <w:left w:val="nil"/>
              <w:bottom w:val="single" w:sz="4" w:space="0" w:color="auto"/>
              <w:right w:val="single" w:sz="4" w:space="0" w:color="auto"/>
            </w:tcBorders>
            <w:shd w:val="clear" w:color="000000" w:fill="FFFFFF"/>
            <w:noWrap/>
            <w:vAlign w:val="bottom"/>
            <w:hideMark/>
          </w:tcPr>
          <w:p w14:paraId="5B9F0E6B"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180</w:t>
            </w:r>
          </w:p>
        </w:tc>
        <w:tc>
          <w:tcPr>
            <w:tcW w:w="972" w:type="dxa"/>
            <w:tcBorders>
              <w:top w:val="nil"/>
              <w:left w:val="nil"/>
              <w:bottom w:val="single" w:sz="4" w:space="0" w:color="auto"/>
              <w:right w:val="single" w:sz="4" w:space="0" w:color="auto"/>
            </w:tcBorders>
            <w:shd w:val="clear" w:color="000000" w:fill="FFFFFF"/>
            <w:noWrap/>
            <w:vAlign w:val="bottom"/>
            <w:hideMark/>
          </w:tcPr>
          <w:p w14:paraId="7FF905F8"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63F23109"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7C67687E"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 xml:space="preserve">Uhol natočenia </w:t>
            </w:r>
          </w:p>
        </w:tc>
        <w:tc>
          <w:tcPr>
            <w:tcW w:w="969" w:type="dxa"/>
            <w:tcBorders>
              <w:top w:val="nil"/>
              <w:left w:val="nil"/>
              <w:bottom w:val="single" w:sz="4" w:space="0" w:color="auto"/>
              <w:right w:val="single" w:sz="4" w:space="0" w:color="auto"/>
            </w:tcBorders>
            <w:shd w:val="clear" w:color="000000" w:fill="FFFFFF"/>
            <w:noWrap/>
            <w:vAlign w:val="bottom"/>
            <w:hideMark/>
          </w:tcPr>
          <w:p w14:paraId="26209AEB"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stupne</w:t>
            </w:r>
          </w:p>
        </w:tc>
        <w:tc>
          <w:tcPr>
            <w:tcW w:w="1035" w:type="dxa"/>
            <w:tcBorders>
              <w:top w:val="nil"/>
              <w:left w:val="nil"/>
              <w:bottom w:val="single" w:sz="4" w:space="0" w:color="auto"/>
              <w:right w:val="single" w:sz="4" w:space="0" w:color="auto"/>
            </w:tcBorders>
            <w:shd w:val="clear" w:color="000000" w:fill="FFFFFF"/>
            <w:noWrap/>
            <w:vAlign w:val="bottom"/>
            <w:hideMark/>
          </w:tcPr>
          <w:p w14:paraId="4BE3E7A3"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30</w:t>
            </w:r>
          </w:p>
        </w:tc>
        <w:tc>
          <w:tcPr>
            <w:tcW w:w="1072" w:type="dxa"/>
            <w:tcBorders>
              <w:top w:val="nil"/>
              <w:left w:val="nil"/>
              <w:bottom w:val="single" w:sz="4" w:space="0" w:color="auto"/>
              <w:right w:val="single" w:sz="4" w:space="0" w:color="auto"/>
            </w:tcBorders>
            <w:shd w:val="clear" w:color="000000" w:fill="FFFFFF"/>
            <w:noWrap/>
            <w:vAlign w:val="bottom"/>
            <w:hideMark/>
          </w:tcPr>
          <w:p w14:paraId="013A2FE3"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40</w:t>
            </w:r>
          </w:p>
        </w:tc>
        <w:tc>
          <w:tcPr>
            <w:tcW w:w="972" w:type="dxa"/>
            <w:tcBorders>
              <w:top w:val="nil"/>
              <w:left w:val="nil"/>
              <w:bottom w:val="single" w:sz="4" w:space="0" w:color="auto"/>
              <w:right w:val="single" w:sz="4" w:space="0" w:color="auto"/>
            </w:tcBorders>
            <w:shd w:val="clear" w:color="000000" w:fill="FFFFFF"/>
            <w:noWrap/>
            <w:vAlign w:val="bottom"/>
            <w:hideMark/>
          </w:tcPr>
          <w:p w14:paraId="304BB882"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10D990EB"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5D501B7E"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Priemer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653BA49C"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3C26EDD5"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500</w:t>
            </w:r>
          </w:p>
        </w:tc>
        <w:tc>
          <w:tcPr>
            <w:tcW w:w="1072" w:type="dxa"/>
            <w:tcBorders>
              <w:top w:val="nil"/>
              <w:left w:val="nil"/>
              <w:bottom w:val="single" w:sz="4" w:space="0" w:color="auto"/>
              <w:right w:val="single" w:sz="4" w:space="0" w:color="auto"/>
            </w:tcBorders>
            <w:shd w:val="clear" w:color="000000" w:fill="FFFFFF"/>
            <w:noWrap/>
            <w:vAlign w:val="bottom"/>
            <w:hideMark/>
          </w:tcPr>
          <w:p w14:paraId="3C7ED334"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600</w:t>
            </w:r>
          </w:p>
        </w:tc>
        <w:tc>
          <w:tcPr>
            <w:tcW w:w="972" w:type="dxa"/>
            <w:tcBorders>
              <w:top w:val="nil"/>
              <w:left w:val="nil"/>
              <w:bottom w:val="single" w:sz="4" w:space="0" w:color="auto"/>
              <w:right w:val="single" w:sz="4" w:space="0" w:color="auto"/>
            </w:tcBorders>
            <w:shd w:val="clear" w:color="000000" w:fill="FFFFFF"/>
            <w:noWrap/>
            <w:vAlign w:val="bottom"/>
            <w:hideMark/>
          </w:tcPr>
          <w:p w14:paraId="68794F06"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1173D15E"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059944E4"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Dĺžka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63F4972C"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3958639A"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1 550</w:t>
            </w:r>
          </w:p>
        </w:tc>
        <w:tc>
          <w:tcPr>
            <w:tcW w:w="1072" w:type="dxa"/>
            <w:tcBorders>
              <w:top w:val="nil"/>
              <w:left w:val="nil"/>
              <w:bottom w:val="single" w:sz="4" w:space="0" w:color="auto"/>
              <w:right w:val="single" w:sz="4" w:space="0" w:color="auto"/>
            </w:tcBorders>
            <w:shd w:val="clear" w:color="000000" w:fill="FFFFFF"/>
            <w:noWrap/>
            <w:vAlign w:val="bottom"/>
            <w:hideMark/>
          </w:tcPr>
          <w:p w14:paraId="0EF1E503"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1 650</w:t>
            </w:r>
          </w:p>
        </w:tc>
        <w:tc>
          <w:tcPr>
            <w:tcW w:w="972" w:type="dxa"/>
            <w:tcBorders>
              <w:top w:val="nil"/>
              <w:left w:val="nil"/>
              <w:bottom w:val="single" w:sz="4" w:space="0" w:color="auto"/>
              <w:right w:val="single" w:sz="4" w:space="0" w:color="auto"/>
            </w:tcBorders>
            <w:shd w:val="clear" w:color="000000" w:fill="FFFFFF"/>
            <w:noWrap/>
            <w:vAlign w:val="bottom"/>
            <w:hideMark/>
          </w:tcPr>
          <w:p w14:paraId="70EB644D"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172CF03B"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2333AC23"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Otáčky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105F7BE8"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1/min.</w:t>
            </w:r>
          </w:p>
        </w:tc>
        <w:tc>
          <w:tcPr>
            <w:tcW w:w="1035" w:type="dxa"/>
            <w:tcBorders>
              <w:top w:val="nil"/>
              <w:left w:val="nil"/>
              <w:bottom w:val="single" w:sz="4" w:space="0" w:color="auto"/>
              <w:right w:val="single" w:sz="4" w:space="0" w:color="auto"/>
            </w:tcBorders>
            <w:shd w:val="clear" w:color="000000" w:fill="FFFFFF"/>
            <w:noWrap/>
            <w:vAlign w:val="bottom"/>
            <w:hideMark/>
          </w:tcPr>
          <w:p w14:paraId="3A2127CF"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000000" w:fill="FFFFFF"/>
            <w:noWrap/>
            <w:vAlign w:val="bottom"/>
            <w:hideMark/>
          </w:tcPr>
          <w:p w14:paraId="2500F057"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300</w:t>
            </w:r>
          </w:p>
        </w:tc>
        <w:tc>
          <w:tcPr>
            <w:tcW w:w="972" w:type="dxa"/>
            <w:tcBorders>
              <w:top w:val="nil"/>
              <w:left w:val="nil"/>
              <w:bottom w:val="single" w:sz="4" w:space="0" w:color="auto"/>
              <w:right w:val="single" w:sz="4" w:space="0" w:color="auto"/>
            </w:tcBorders>
            <w:shd w:val="clear" w:color="000000" w:fill="FFFFFF"/>
            <w:noWrap/>
            <w:vAlign w:val="bottom"/>
            <w:hideMark/>
          </w:tcPr>
          <w:p w14:paraId="3010FFAA"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232CA00F"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3208C83F"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lastRenderedPageBreak/>
              <w:t>Výkon hydrauliky podvozku</w:t>
            </w:r>
          </w:p>
        </w:tc>
        <w:tc>
          <w:tcPr>
            <w:tcW w:w="969" w:type="dxa"/>
            <w:tcBorders>
              <w:top w:val="nil"/>
              <w:left w:val="nil"/>
              <w:bottom w:val="single" w:sz="4" w:space="0" w:color="auto"/>
              <w:right w:val="single" w:sz="4" w:space="0" w:color="auto"/>
            </w:tcBorders>
            <w:shd w:val="clear" w:color="000000" w:fill="FFFFFF"/>
            <w:noWrap/>
            <w:vAlign w:val="bottom"/>
            <w:hideMark/>
          </w:tcPr>
          <w:p w14:paraId="15F6F74D"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l/min.</w:t>
            </w:r>
          </w:p>
        </w:tc>
        <w:tc>
          <w:tcPr>
            <w:tcW w:w="1035" w:type="dxa"/>
            <w:tcBorders>
              <w:top w:val="nil"/>
              <w:left w:val="nil"/>
              <w:bottom w:val="single" w:sz="4" w:space="0" w:color="auto"/>
              <w:right w:val="single" w:sz="4" w:space="0" w:color="auto"/>
            </w:tcBorders>
            <w:shd w:val="clear" w:color="000000" w:fill="FFFFFF"/>
            <w:noWrap/>
            <w:vAlign w:val="bottom"/>
            <w:hideMark/>
          </w:tcPr>
          <w:p w14:paraId="3E79F35B"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000000" w:fill="FFFFFF"/>
            <w:noWrap/>
            <w:vAlign w:val="bottom"/>
            <w:hideMark/>
          </w:tcPr>
          <w:p w14:paraId="6779AE3E"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40</w:t>
            </w:r>
          </w:p>
        </w:tc>
        <w:tc>
          <w:tcPr>
            <w:tcW w:w="972" w:type="dxa"/>
            <w:tcBorders>
              <w:top w:val="nil"/>
              <w:left w:val="nil"/>
              <w:bottom w:val="single" w:sz="4" w:space="0" w:color="auto"/>
              <w:right w:val="single" w:sz="4" w:space="0" w:color="auto"/>
            </w:tcBorders>
            <w:shd w:val="clear" w:color="000000" w:fill="FFFFFF"/>
            <w:noWrap/>
            <w:vAlign w:val="bottom"/>
            <w:hideMark/>
          </w:tcPr>
          <w:p w14:paraId="421E659A"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717098EE"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0205347F"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Tlak hydraulickej sústavy</w:t>
            </w:r>
          </w:p>
        </w:tc>
        <w:tc>
          <w:tcPr>
            <w:tcW w:w="969" w:type="dxa"/>
            <w:tcBorders>
              <w:top w:val="nil"/>
              <w:left w:val="nil"/>
              <w:bottom w:val="single" w:sz="4" w:space="0" w:color="auto"/>
              <w:right w:val="single" w:sz="4" w:space="0" w:color="auto"/>
            </w:tcBorders>
            <w:shd w:val="clear" w:color="auto" w:fill="auto"/>
            <w:noWrap/>
            <w:vAlign w:val="center"/>
            <w:hideMark/>
          </w:tcPr>
          <w:p w14:paraId="1CBBA5D6"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bar</w:t>
            </w:r>
          </w:p>
        </w:tc>
        <w:tc>
          <w:tcPr>
            <w:tcW w:w="1035" w:type="dxa"/>
            <w:tcBorders>
              <w:top w:val="nil"/>
              <w:left w:val="nil"/>
              <w:bottom w:val="single" w:sz="4" w:space="0" w:color="auto"/>
              <w:right w:val="single" w:sz="4" w:space="0" w:color="auto"/>
            </w:tcBorders>
            <w:shd w:val="clear" w:color="auto" w:fill="auto"/>
            <w:noWrap/>
            <w:vAlign w:val="center"/>
            <w:hideMark/>
          </w:tcPr>
          <w:p w14:paraId="65D5B0F9"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auto" w:fill="auto"/>
            <w:noWrap/>
            <w:vAlign w:val="center"/>
            <w:hideMark/>
          </w:tcPr>
          <w:p w14:paraId="51F33412" w14:textId="77777777" w:rsidR="00041B1B" w:rsidRPr="00041B1B" w:rsidRDefault="00041B1B" w:rsidP="00041B1B">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200</w:t>
            </w:r>
          </w:p>
        </w:tc>
        <w:tc>
          <w:tcPr>
            <w:tcW w:w="972" w:type="dxa"/>
            <w:tcBorders>
              <w:top w:val="nil"/>
              <w:left w:val="nil"/>
              <w:bottom w:val="single" w:sz="4" w:space="0" w:color="auto"/>
              <w:right w:val="single" w:sz="4" w:space="0" w:color="auto"/>
            </w:tcBorders>
            <w:shd w:val="clear" w:color="auto" w:fill="auto"/>
            <w:noWrap/>
            <w:vAlign w:val="center"/>
            <w:hideMark/>
          </w:tcPr>
          <w:p w14:paraId="7A217ACA" w14:textId="77777777" w:rsidR="00041B1B" w:rsidRPr="00041B1B" w:rsidRDefault="00041B1B" w:rsidP="00041B1B">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26164EF1"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8CBAD"/>
            <w:noWrap/>
            <w:vAlign w:val="center"/>
            <w:hideMark/>
          </w:tcPr>
          <w:p w14:paraId="07A7E4EA" w14:textId="77777777" w:rsidR="00041B1B" w:rsidRPr="00041B1B" w:rsidRDefault="00041B1B" w:rsidP="00041B1B">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Technické vlastnosti</w:t>
            </w:r>
          </w:p>
        </w:tc>
        <w:tc>
          <w:tcPr>
            <w:tcW w:w="4048" w:type="dxa"/>
            <w:gridSpan w:val="4"/>
            <w:tcBorders>
              <w:top w:val="single" w:sz="4" w:space="0" w:color="auto"/>
              <w:left w:val="nil"/>
              <w:bottom w:val="single" w:sz="4" w:space="0" w:color="auto"/>
              <w:right w:val="single" w:sz="4" w:space="0" w:color="000000"/>
            </w:tcBorders>
            <w:shd w:val="clear" w:color="000000" w:fill="F8CBAD"/>
            <w:noWrap/>
            <w:vAlign w:val="center"/>
            <w:hideMark/>
          </w:tcPr>
          <w:p w14:paraId="4F05A1A0" w14:textId="77777777" w:rsidR="00041B1B" w:rsidRPr="00041B1B" w:rsidRDefault="00041B1B" w:rsidP="00041B1B">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Hodnota / charakteristika</w:t>
            </w:r>
          </w:p>
        </w:tc>
      </w:tr>
      <w:tr w:rsidR="00041B1B" w:rsidRPr="00041B1B" w14:paraId="7A6652F2" w14:textId="77777777" w:rsidTr="00BE7138">
        <w:trPr>
          <w:trHeight w:val="288"/>
        </w:trPr>
        <w:tc>
          <w:tcPr>
            <w:tcW w:w="6336" w:type="dxa"/>
            <w:tcBorders>
              <w:top w:val="nil"/>
              <w:left w:val="single" w:sz="4" w:space="0" w:color="auto"/>
              <w:bottom w:val="single" w:sz="4" w:space="0" w:color="auto"/>
              <w:right w:val="single" w:sz="4" w:space="0" w:color="auto"/>
            </w:tcBorders>
            <w:shd w:val="clear" w:color="auto" w:fill="auto"/>
            <w:vAlign w:val="bottom"/>
            <w:hideMark/>
          </w:tcPr>
          <w:p w14:paraId="40DF48E5" w14:textId="77777777" w:rsidR="00041B1B" w:rsidRPr="00041B1B" w:rsidRDefault="00041B1B" w:rsidP="00041B1B">
            <w:pPr>
              <w:suppressAutoHyphens w:val="0"/>
              <w:spacing w:after="0"/>
              <w:jc w:val="left"/>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Nadstavba - Predný odmetací valcový kartáč pre kategóriu vozidiel N2</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0FC4EC2" w14:textId="77777777" w:rsidR="00041B1B" w:rsidRPr="00041B1B" w:rsidRDefault="00041B1B" w:rsidP="00041B1B">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áno</w:t>
            </w:r>
          </w:p>
        </w:tc>
      </w:tr>
      <w:tr w:rsidR="00041B1B" w:rsidRPr="00041B1B" w14:paraId="6EEC5C32"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42891263"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Kompatibilný s nosičom</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F933F33"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r w:rsidR="00041B1B" w:rsidRPr="00041B1B" w14:paraId="71C7D463"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noWrap/>
            <w:vAlign w:val="bottom"/>
            <w:hideMark/>
          </w:tcPr>
          <w:p w14:paraId="7C99CDBE"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Hydraulický pohon kartáča od nosiča</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376DB4C"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r w:rsidR="00041B1B" w:rsidRPr="00041B1B" w14:paraId="6B304756" w14:textId="77777777" w:rsidTr="00BE7138">
        <w:trPr>
          <w:trHeight w:val="576"/>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1A2BDBBE" w14:textId="77777777" w:rsidR="00041B1B" w:rsidRPr="00041B1B" w:rsidRDefault="00041B1B" w:rsidP="00041B1B">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Pripojenie s nosičom pomocou čelného upínacieho zariadenia podľa normy DIN a hydraulických rýchlospojok</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F99D294" w14:textId="77777777" w:rsidR="00041B1B" w:rsidRPr="00041B1B" w:rsidRDefault="00041B1B" w:rsidP="00041B1B">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r w:rsidR="00041B1B" w:rsidRPr="00041B1B" w14:paraId="70CCDFB7"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362DAAB3" w14:textId="77777777" w:rsidR="00041B1B" w:rsidRPr="00041B1B" w:rsidRDefault="00041B1B" w:rsidP="00041B1B">
            <w:pPr>
              <w:suppressAutoHyphens w:val="0"/>
              <w:spacing w:after="0"/>
              <w:jc w:val="left"/>
              <w:rPr>
                <w:rFonts w:ascii="Calibri" w:eastAsia="Times New Roman" w:hAnsi="Calibri" w:cs="Calibri"/>
                <w:sz w:val="22"/>
                <w:lang w:eastAsia="sk-SK"/>
              </w:rPr>
            </w:pPr>
            <w:r w:rsidRPr="00041B1B">
              <w:rPr>
                <w:rFonts w:ascii="Calibri" w:eastAsia="Times New Roman" w:hAnsi="Calibri" w:cs="Calibri"/>
                <w:sz w:val="22"/>
                <w:lang w:eastAsia="sk-SK"/>
              </w:rPr>
              <w:t xml:space="preserve">Skrápacia lišta umiestnená pred katáčom </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0FA63A1"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77E8D288"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7EAF7393"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Ovládanie z kabíny vodiča</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F1D799"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12755C78"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39E1B653"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Pohon kartáča hydromotorom vsadeným do jadra kartáča</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31C5F01"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6BB772C8" w14:textId="77777777" w:rsidTr="00BE7138">
        <w:trPr>
          <w:trHeight w:val="288"/>
        </w:trPr>
        <w:tc>
          <w:tcPr>
            <w:tcW w:w="6336" w:type="dxa"/>
            <w:tcBorders>
              <w:top w:val="nil"/>
              <w:left w:val="single" w:sz="4" w:space="0" w:color="auto"/>
              <w:bottom w:val="single" w:sz="4" w:space="0" w:color="auto"/>
              <w:right w:val="single" w:sz="4" w:space="0" w:color="auto"/>
            </w:tcBorders>
            <w:shd w:val="clear" w:color="auto" w:fill="auto"/>
            <w:noWrap/>
            <w:vAlign w:val="bottom"/>
            <w:hideMark/>
          </w:tcPr>
          <w:p w14:paraId="3B69166D"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Hydraulické pretáčanie do oboch strán</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98E1B3B"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7D08C848" w14:textId="77777777" w:rsidTr="00BE7138">
        <w:trPr>
          <w:trHeight w:val="288"/>
        </w:trPr>
        <w:tc>
          <w:tcPr>
            <w:tcW w:w="6336" w:type="dxa"/>
            <w:tcBorders>
              <w:top w:val="nil"/>
              <w:left w:val="single" w:sz="4" w:space="0" w:color="auto"/>
              <w:bottom w:val="single" w:sz="4" w:space="0" w:color="auto"/>
              <w:right w:val="single" w:sz="4" w:space="0" w:color="auto"/>
            </w:tcBorders>
            <w:shd w:val="clear" w:color="auto" w:fill="auto"/>
            <w:noWrap/>
            <w:vAlign w:val="bottom"/>
            <w:hideMark/>
          </w:tcPr>
          <w:p w14:paraId="77BB6661"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zimný výplet</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537DAA"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29959BFC"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54F87727"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Výstražné reflexné červeno-biele pruhy</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FFFCE4"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r w:rsidR="00041B1B" w:rsidRPr="00041B1B" w14:paraId="3212F58F" w14:textId="77777777" w:rsidTr="00BE7138">
        <w:trPr>
          <w:trHeight w:val="288"/>
        </w:trPr>
        <w:tc>
          <w:tcPr>
            <w:tcW w:w="6336" w:type="dxa"/>
            <w:tcBorders>
              <w:top w:val="nil"/>
              <w:left w:val="single" w:sz="4" w:space="0" w:color="auto"/>
              <w:bottom w:val="single" w:sz="4" w:space="0" w:color="auto"/>
              <w:right w:val="single" w:sz="4" w:space="0" w:color="auto"/>
            </w:tcBorders>
            <w:shd w:val="clear" w:color="000000" w:fill="FFFFFF"/>
            <w:vAlign w:val="bottom"/>
            <w:hideMark/>
          </w:tcPr>
          <w:p w14:paraId="6B8DCE43" w14:textId="77777777" w:rsidR="00041B1B" w:rsidRPr="00041B1B" w:rsidRDefault="00041B1B" w:rsidP="00041B1B">
            <w:pPr>
              <w:suppressAutoHyphens w:val="0"/>
              <w:spacing w:after="0"/>
              <w:jc w:val="left"/>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Osvedčenie ( súhlas ) výrobcu ( zástupcu ) na predaj a servis stroja</w:t>
            </w:r>
          </w:p>
        </w:tc>
        <w:tc>
          <w:tcPr>
            <w:tcW w:w="40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2ED7A0" w14:textId="77777777" w:rsidR="00041B1B" w:rsidRPr="00041B1B" w:rsidRDefault="00041B1B" w:rsidP="00041B1B">
            <w:pPr>
              <w:suppressAutoHyphens w:val="0"/>
              <w:spacing w:after="0"/>
              <w:jc w:val="center"/>
              <w:rPr>
                <w:rFonts w:ascii="Calibri" w:eastAsia="Times New Roman" w:hAnsi="Calibri" w:cs="Calibri"/>
                <w:color w:val="000000"/>
                <w:sz w:val="22"/>
                <w:lang w:eastAsia="sk-SK"/>
              </w:rPr>
            </w:pPr>
            <w:r w:rsidRPr="00041B1B">
              <w:rPr>
                <w:rFonts w:ascii="Calibri" w:eastAsia="Times New Roman" w:hAnsi="Calibri" w:cs="Calibri"/>
                <w:color w:val="000000"/>
                <w:sz w:val="22"/>
                <w:lang w:eastAsia="sk-SK"/>
              </w:rPr>
              <w:t>áno</w:t>
            </w:r>
          </w:p>
        </w:tc>
      </w:tr>
    </w:tbl>
    <w:tbl>
      <w:tblPr>
        <w:tblStyle w:val="TableGrid"/>
        <w:tblpPr w:vertAnchor="page" w:horzAnchor="margin" w:tblpY="4249"/>
        <w:tblW w:w="9374" w:type="dxa"/>
        <w:tblInd w:w="0" w:type="dxa"/>
        <w:tblCellMar>
          <w:top w:w="70" w:type="dxa"/>
          <w:left w:w="72" w:type="dxa"/>
          <w:right w:w="84" w:type="dxa"/>
        </w:tblCellMar>
        <w:tblLook w:val="04A0" w:firstRow="1" w:lastRow="0" w:firstColumn="1" w:lastColumn="0" w:noHBand="0" w:noVBand="1"/>
      </w:tblPr>
      <w:tblGrid>
        <w:gridCol w:w="5013"/>
        <w:gridCol w:w="4361"/>
      </w:tblGrid>
      <w:tr w:rsidR="00041B1B" w14:paraId="1ADE8E75" w14:textId="77777777" w:rsidTr="00041B1B">
        <w:trPr>
          <w:trHeight w:val="371"/>
        </w:trPr>
        <w:tc>
          <w:tcPr>
            <w:tcW w:w="5013" w:type="dxa"/>
            <w:tcBorders>
              <w:top w:val="single" w:sz="10" w:space="0" w:color="FFFFFF"/>
              <w:left w:val="single" w:sz="4" w:space="0" w:color="000000"/>
              <w:bottom w:val="single" w:sz="4" w:space="0" w:color="000000"/>
              <w:right w:val="single" w:sz="4" w:space="0" w:color="000000"/>
            </w:tcBorders>
          </w:tcPr>
          <w:p w14:paraId="3D99B85F" w14:textId="77777777" w:rsidR="00041B1B" w:rsidRDefault="00041B1B" w:rsidP="00041B1B">
            <w:pPr>
              <w:spacing w:after="0" w:line="259" w:lineRule="auto"/>
              <w:rPr>
                <w:rFonts w:ascii="Tahoma" w:hAnsi="Tahoma" w:cs="Tahoma"/>
                <w:sz w:val="20"/>
                <w:szCs w:val="20"/>
              </w:rPr>
            </w:pPr>
            <w:r>
              <w:rPr>
                <w:rFonts w:ascii="Tahoma" w:eastAsia="Calibri" w:hAnsi="Tahoma" w:cs="Tahoma"/>
                <w:sz w:val="20"/>
                <w:szCs w:val="20"/>
              </w:rPr>
              <w:t xml:space="preserve">Výstražné reflexné červeno-biele pruhy </w:t>
            </w:r>
          </w:p>
        </w:tc>
        <w:tc>
          <w:tcPr>
            <w:tcW w:w="4361" w:type="dxa"/>
            <w:tcBorders>
              <w:top w:val="single" w:sz="4" w:space="0" w:color="000000"/>
              <w:left w:val="single" w:sz="4" w:space="0" w:color="000000"/>
              <w:bottom w:val="single" w:sz="4" w:space="0" w:color="000000"/>
              <w:right w:val="single" w:sz="4" w:space="0" w:color="000000"/>
            </w:tcBorders>
          </w:tcPr>
          <w:p w14:paraId="4D42E881" w14:textId="77777777" w:rsidR="00041B1B" w:rsidRDefault="00041B1B" w:rsidP="00041B1B">
            <w:pPr>
              <w:spacing w:after="0" w:line="259" w:lineRule="auto"/>
              <w:ind w:left="13"/>
              <w:jc w:val="center"/>
              <w:rPr>
                <w:rFonts w:ascii="Tahoma" w:hAnsi="Tahoma" w:cs="Tahoma"/>
                <w:sz w:val="20"/>
                <w:szCs w:val="20"/>
              </w:rPr>
            </w:pPr>
            <w:r>
              <w:rPr>
                <w:rFonts w:ascii="Tahoma" w:eastAsia="Calibri" w:hAnsi="Tahoma" w:cs="Tahoma"/>
                <w:sz w:val="20"/>
                <w:szCs w:val="20"/>
              </w:rPr>
              <w:t xml:space="preserve">áno </w:t>
            </w:r>
          </w:p>
        </w:tc>
      </w:tr>
      <w:tr w:rsidR="00041B1B" w14:paraId="051D7D66" w14:textId="77777777" w:rsidTr="00041B1B">
        <w:trPr>
          <w:trHeight w:val="732"/>
        </w:trPr>
        <w:tc>
          <w:tcPr>
            <w:tcW w:w="5013" w:type="dxa"/>
            <w:tcBorders>
              <w:top w:val="single" w:sz="4" w:space="0" w:color="000000"/>
              <w:left w:val="single" w:sz="4" w:space="0" w:color="000000"/>
              <w:bottom w:val="single" w:sz="4" w:space="0" w:color="000000"/>
              <w:right w:val="single" w:sz="4" w:space="0" w:color="000000"/>
            </w:tcBorders>
          </w:tcPr>
          <w:p w14:paraId="670BE010" w14:textId="77777777" w:rsidR="00041B1B" w:rsidRDefault="00041B1B" w:rsidP="00041B1B">
            <w:pPr>
              <w:spacing w:after="0" w:line="259" w:lineRule="auto"/>
              <w:rPr>
                <w:rFonts w:ascii="Tahoma" w:hAnsi="Tahoma" w:cs="Tahoma"/>
                <w:sz w:val="20"/>
                <w:szCs w:val="20"/>
              </w:rPr>
            </w:pPr>
            <w:r>
              <w:rPr>
                <w:rFonts w:ascii="Tahoma" w:eastAsia="Calibri" w:hAnsi="Tahoma" w:cs="Tahoma"/>
                <w:sz w:val="20"/>
                <w:szCs w:val="20"/>
              </w:rPr>
              <w:t xml:space="preserve">Osvedčenie ( súhlas ) výrobcu ( zástupcu ) na predaj a servis stroja </w:t>
            </w:r>
          </w:p>
        </w:tc>
        <w:tc>
          <w:tcPr>
            <w:tcW w:w="4361" w:type="dxa"/>
            <w:tcBorders>
              <w:top w:val="single" w:sz="4" w:space="0" w:color="000000"/>
              <w:left w:val="single" w:sz="4" w:space="0" w:color="000000"/>
              <w:bottom w:val="single" w:sz="4" w:space="0" w:color="000000"/>
              <w:right w:val="single" w:sz="4" w:space="0" w:color="000000"/>
            </w:tcBorders>
          </w:tcPr>
          <w:p w14:paraId="4D9FC38B" w14:textId="77777777" w:rsidR="00041B1B" w:rsidRDefault="00041B1B" w:rsidP="00041B1B">
            <w:pPr>
              <w:spacing w:after="0" w:line="259" w:lineRule="auto"/>
              <w:ind w:left="13"/>
              <w:jc w:val="center"/>
              <w:rPr>
                <w:rFonts w:ascii="Tahoma" w:hAnsi="Tahoma" w:cs="Tahoma"/>
                <w:sz w:val="20"/>
                <w:szCs w:val="20"/>
              </w:rPr>
            </w:pPr>
            <w:r>
              <w:rPr>
                <w:rFonts w:ascii="Tahoma" w:eastAsia="Calibri" w:hAnsi="Tahoma" w:cs="Tahoma"/>
                <w:sz w:val="20"/>
                <w:szCs w:val="20"/>
              </w:rPr>
              <w:t xml:space="preserve">áno </w:t>
            </w:r>
          </w:p>
        </w:tc>
      </w:tr>
    </w:tbl>
    <w:p w14:paraId="267C4C8E" w14:textId="0991A813" w:rsidR="00041B1B" w:rsidRDefault="00041B1B">
      <w:pPr>
        <w:spacing w:after="330" w:line="259" w:lineRule="auto"/>
        <w:ind w:left="19"/>
        <w:rPr>
          <w:rFonts w:ascii="Tahoma" w:hAnsi="Tahoma" w:cs="Tahoma"/>
          <w:sz w:val="20"/>
          <w:szCs w:val="20"/>
        </w:rPr>
      </w:pPr>
    </w:p>
    <w:p w14:paraId="33E99521" w14:textId="77777777" w:rsidR="00041B1B" w:rsidRDefault="00041B1B">
      <w:pPr>
        <w:spacing w:after="330" w:line="259" w:lineRule="auto"/>
        <w:ind w:left="19"/>
        <w:rPr>
          <w:rFonts w:ascii="Tahoma" w:hAnsi="Tahoma" w:cs="Tahoma"/>
          <w:sz w:val="20"/>
          <w:szCs w:val="20"/>
        </w:rPr>
      </w:pPr>
    </w:p>
    <w:p w14:paraId="4A6EFD77" w14:textId="79EE3348" w:rsidR="00CA2E1A" w:rsidRDefault="00CA2E1A">
      <w:pPr>
        <w:spacing w:line="276" w:lineRule="auto"/>
        <w:rPr>
          <w:rFonts w:ascii="Tahoma" w:hAnsi="Tahoma" w:cs="Tahoma"/>
          <w:b/>
          <w:bCs/>
          <w:sz w:val="20"/>
          <w:szCs w:val="20"/>
          <w:u w:val="single"/>
        </w:rPr>
      </w:pPr>
    </w:p>
    <w:p w14:paraId="423244EC" w14:textId="77777777" w:rsidR="00041B1B" w:rsidRDefault="00041B1B">
      <w:pPr>
        <w:spacing w:line="276" w:lineRule="auto"/>
        <w:rPr>
          <w:rFonts w:ascii="Tahoma" w:hAnsi="Tahoma" w:cs="Tahoma"/>
          <w:b/>
          <w:bCs/>
          <w:sz w:val="20"/>
          <w:szCs w:val="20"/>
          <w:u w:val="single"/>
        </w:rPr>
      </w:pPr>
    </w:p>
    <w:p w14:paraId="1EFE9F6A" w14:textId="77777777" w:rsidR="00CA2E1A" w:rsidRDefault="00052092">
      <w:pPr>
        <w:spacing w:line="276" w:lineRule="auto"/>
        <w:rPr>
          <w:rFonts w:ascii="Tahoma" w:hAnsi="Tahoma" w:cs="Tahoma"/>
          <w:b/>
          <w:bCs/>
          <w:sz w:val="20"/>
          <w:szCs w:val="20"/>
          <w:u w:val="single"/>
        </w:rPr>
      </w:pPr>
      <w:r w:rsidRPr="000A5922">
        <w:rPr>
          <w:rFonts w:ascii="Tahoma" w:hAnsi="Tahoma" w:cs="Tahoma"/>
          <w:b/>
          <w:bCs/>
          <w:sz w:val="20"/>
          <w:szCs w:val="20"/>
          <w:u w:val="single"/>
        </w:rPr>
        <w:t>2 .verzia štandardná hydraulika</w:t>
      </w:r>
    </w:p>
    <w:tbl>
      <w:tblPr>
        <w:tblStyle w:val="TableGrid"/>
        <w:tblpPr w:leftFromText="141" w:rightFromText="141" w:vertAnchor="text" w:horzAnchor="margin" w:tblpXSpec="center" w:tblpY="-1416"/>
        <w:tblW w:w="10669" w:type="dxa"/>
        <w:jc w:val="center"/>
        <w:tblInd w:w="0" w:type="dxa"/>
        <w:tblCellMar>
          <w:top w:w="37" w:type="dxa"/>
          <w:left w:w="36" w:type="dxa"/>
          <w:right w:w="37" w:type="dxa"/>
        </w:tblCellMar>
        <w:tblLook w:val="04A0" w:firstRow="1" w:lastRow="0" w:firstColumn="1" w:lastColumn="0" w:noHBand="0" w:noVBand="1"/>
      </w:tblPr>
      <w:tblGrid>
        <w:gridCol w:w="5818"/>
        <w:gridCol w:w="1212"/>
        <w:gridCol w:w="1210"/>
        <w:gridCol w:w="1213"/>
        <w:gridCol w:w="1216"/>
      </w:tblGrid>
      <w:tr w:rsidR="00CA2E1A" w14:paraId="2861C64B" w14:textId="77777777">
        <w:trPr>
          <w:trHeight w:val="469"/>
          <w:jc w:val="center"/>
        </w:trPr>
        <w:tc>
          <w:tcPr>
            <w:tcW w:w="10669" w:type="dxa"/>
            <w:gridSpan w:val="5"/>
            <w:tcBorders>
              <w:top w:val="single" w:sz="6" w:space="0" w:color="000000"/>
              <w:left w:val="single" w:sz="6" w:space="0" w:color="000000"/>
              <w:bottom w:val="single" w:sz="12" w:space="0" w:color="000000"/>
              <w:right w:val="single" w:sz="6" w:space="0" w:color="000000"/>
            </w:tcBorders>
            <w:shd w:val="clear" w:color="auto" w:fill="D3D3D3"/>
            <w:vAlign w:val="center"/>
          </w:tcPr>
          <w:p w14:paraId="29366F8A" w14:textId="77777777" w:rsidR="00CA2E1A" w:rsidRDefault="00052092">
            <w:pPr>
              <w:spacing w:after="0" w:line="259" w:lineRule="auto"/>
              <w:ind w:left="2"/>
              <w:rPr>
                <w:rFonts w:ascii="Tahoma" w:hAnsi="Tahoma" w:cs="Tahoma"/>
                <w:sz w:val="20"/>
                <w:szCs w:val="20"/>
              </w:rPr>
            </w:pPr>
            <w:r>
              <w:rPr>
                <w:rFonts w:ascii="Tahoma" w:hAnsi="Tahoma" w:cs="Tahoma"/>
                <w:sz w:val="20"/>
                <w:szCs w:val="20"/>
              </w:rPr>
              <w:lastRenderedPageBreak/>
              <w:t>Funkcia</w:t>
            </w:r>
            <w:r>
              <w:rPr>
                <w:rFonts w:ascii="Tahoma" w:eastAsia="Calibri" w:hAnsi="Tahoma" w:cs="Tahoma"/>
                <w:sz w:val="20"/>
                <w:szCs w:val="20"/>
              </w:rPr>
              <w:t xml:space="preserve"> </w:t>
            </w:r>
          </w:p>
        </w:tc>
      </w:tr>
      <w:tr w:rsidR="00CA2E1A" w14:paraId="2230258F" w14:textId="77777777">
        <w:trPr>
          <w:trHeight w:val="409"/>
          <w:jc w:val="center"/>
        </w:trPr>
        <w:tc>
          <w:tcPr>
            <w:tcW w:w="10669" w:type="dxa"/>
            <w:gridSpan w:val="5"/>
            <w:tcBorders>
              <w:top w:val="single" w:sz="12" w:space="0" w:color="000000"/>
              <w:left w:val="single" w:sz="6" w:space="0" w:color="000000"/>
              <w:bottom w:val="single" w:sz="4" w:space="0" w:color="D3D3D3"/>
              <w:right w:val="single" w:sz="6" w:space="0" w:color="000000"/>
            </w:tcBorders>
          </w:tcPr>
          <w:p w14:paraId="4A00F7D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Špeciálne vozidlo využívané ako malý nosič výmenných nadstavieb - údržba chodníkov, ciest a verejných priestranstiev</w:t>
            </w:r>
            <w:r>
              <w:rPr>
                <w:rFonts w:ascii="Tahoma" w:eastAsia="Calibri" w:hAnsi="Tahoma" w:cs="Tahoma"/>
                <w:sz w:val="20"/>
                <w:szCs w:val="20"/>
              </w:rPr>
              <w:t xml:space="preserve"> </w:t>
            </w:r>
          </w:p>
        </w:tc>
      </w:tr>
      <w:tr w:rsidR="00CA2E1A" w14:paraId="67C0D2D2" w14:textId="77777777">
        <w:trPr>
          <w:trHeight w:val="481"/>
          <w:jc w:val="center"/>
        </w:trPr>
        <w:tc>
          <w:tcPr>
            <w:tcW w:w="5818"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C1D928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1212"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058A1125" w14:textId="77777777" w:rsidR="00CA2E1A" w:rsidRDefault="00052092">
            <w:pPr>
              <w:spacing w:after="0" w:line="259" w:lineRule="auto"/>
              <w:rPr>
                <w:rFonts w:ascii="Tahoma" w:hAnsi="Tahoma" w:cs="Tahoma"/>
                <w:sz w:val="20"/>
                <w:szCs w:val="20"/>
              </w:rPr>
            </w:pPr>
            <w:r>
              <w:rPr>
                <w:rFonts w:ascii="Tahoma" w:hAnsi="Tahoma" w:cs="Tahoma"/>
                <w:sz w:val="20"/>
                <w:szCs w:val="20"/>
              </w:rPr>
              <w:t>Jednotka</w:t>
            </w:r>
            <w:r>
              <w:rPr>
                <w:rFonts w:ascii="Tahoma" w:eastAsia="Calibri" w:hAnsi="Tahoma" w:cs="Tahoma"/>
                <w:sz w:val="20"/>
                <w:szCs w:val="20"/>
              </w:rPr>
              <w:t xml:space="preserve"> </w:t>
            </w:r>
          </w:p>
        </w:tc>
        <w:tc>
          <w:tcPr>
            <w:tcW w:w="1210"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1CC06759" w14:textId="77777777" w:rsidR="00CA2E1A" w:rsidRDefault="00052092">
            <w:pPr>
              <w:spacing w:after="0" w:line="259" w:lineRule="auto"/>
              <w:rPr>
                <w:rFonts w:ascii="Tahoma" w:hAnsi="Tahoma" w:cs="Tahoma"/>
                <w:sz w:val="20"/>
                <w:szCs w:val="20"/>
              </w:rPr>
            </w:pPr>
            <w:r>
              <w:rPr>
                <w:rFonts w:ascii="Tahoma" w:hAnsi="Tahoma" w:cs="Tahoma"/>
                <w:sz w:val="20"/>
                <w:szCs w:val="20"/>
              </w:rPr>
              <w:t>Minimum</w:t>
            </w:r>
            <w:r>
              <w:rPr>
                <w:rFonts w:ascii="Tahoma" w:eastAsia="Calibri" w:hAnsi="Tahoma" w:cs="Tahoma"/>
                <w:sz w:val="20"/>
                <w:szCs w:val="20"/>
              </w:rPr>
              <w:t xml:space="preserve"> </w:t>
            </w:r>
          </w:p>
        </w:tc>
        <w:tc>
          <w:tcPr>
            <w:tcW w:w="1213"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1C498FEF" w14:textId="77777777" w:rsidR="00CA2E1A" w:rsidRDefault="00052092">
            <w:pPr>
              <w:spacing w:after="0" w:line="259" w:lineRule="auto"/>
              <w:rPr>
                <w:rFonts w:ascii="Tahoma" w:hAnsi="Tahoma" w:cs="Tahoma"/>
                <w:sz w:val="20"/>
                <w:szCs w:val="20"/>
              </w:rPr>
            </w:pPr>
            <w:r>
              <w:rPr>
                <w:rFonts w:ascii="Tahoma" w:hAnsi="Tahoma" w:cs="Tahoma"/>
                <w:sz w:val="20"/>
                <w:szCs w:val="20"/>
              </w:rPr>
              <w:t>Maximum</w:t>
            </w:r>
            <w:r>
              <w:rPr>
                <w:rFonts w:ascii="Tahoma" w:eastAsia="Calibri" w:hAnsi="Tahoma" w:cs="Tahoma"/>
                <w:sz w:val="20"/>
                <w:szCs w:val="20"/>
              </w:rPr>
              <w:t xml:space="preserve"> </w:t>
            </w:r>
          </w:p>
        </w:tc>
        <w:tc>
          <w:tcPr>
            <w:tcW w:w="1216"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4D238C0E" w14:textId="77777777" w:rsidR="00CA2E1A" w:rsidRDefault="00052092">
            <w:pPr>
              <w:spacing w:after="0" w:line="259" w:lineRule="auto"/>
              <w:rPr>
                <w:rFonts w:ascii="Tahoma" w:hAnsi="Tahoma" w:cs="Tahoma"/>
                <w:sz w:val="20"/>
                <w:szCs w:val="20"/>
              </w:rPr>
            </w:pPr>
            <w:r>
              <w:rPr>
                <w:rFonts w:ascii="Tahoma" w:hAnsi="Tahoma" w:cs="Tahoma"/>
                <w:sz w:val="20"/>
                <w:szCs w:val="20"/>
              </w:rPr>
              <w:t>Presne</w:t>
            </w:r>
            <w:r>
              <w:rPr>
                <w:rFonts w:ascii="Tahoma" w:eastAsia="Calibri" w:hAnsi="Tahoma" w:cs="Tahoma"/>
                <w:sz w:val="20"/>
                <w:szCs w:val="20"/>
              </w:rPr>
              <w:t xml:space="preserve"> </w:t>
            </w:r>
          </w:p>
        </w:tc>
      </w:tr>
      <w:tr w:rsidR="00CA2E1A" w14:paraId="566C25A0" w14:textId="77777777">
        <w:trPr>
          <w:trHeight w:val="403"/>
          <w:jc w:val="center"/>
        </w:trPr>
        <w:tc>
          <w:tcPr>
            <w:tcW w:w="5818" w:type="dxa"/>
            <w:tcBorders>
              <w:top w:val="single" w:sz="12" w:space="0" w:color="000000"/>
              <w:left w:val="single" w:sz="6" w:space="0" w:color="000000"/>
              <w:bottom w:val="single" w:sz="12" w:space="0" w:color="000000"/>
              <w:right w:val="single" w:sz="6" w:space="0" w:color="000000"/>
            </w:tcBorders>
          </w:tcPr>
          <w:p w14:paraId="6B64A50B" w14:textId="77777777" w:rsidR="00CA2E1A" w:rsidRDefault="00052092">
            <w:pPr>
              <w:spacing w:after="0" w:line="259" w:lineRule="auto"/>
              <w:ind w:left="2"/>
              <w:rPr>
                <w:rFonts w:ascii="Tahoma" w:hAnsi="Tahoma" w:cs="Tahoma"/>
                <w:sz w:val="20"/>
                <w:szCs w:val="20"/>
              </w:rPr>
            </w:pPr>
            <w:r>
              <w:rPr>
                <w:rFonts w:ascii="Tahoma" w:hAnsi="Tahoma" w:cs="Tahoma"/>
                <w:sz w:val="20"/>
                <w:szCs w:val="20"/>
              </w:rPr>
              <w:t>Malý nosič výmenných nadstavieb</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0F1C8046" w14:textId="77777777" w:rsidR="00CA2E1A" w:rsidRDefault="00052092">
            <w:pPr>
              <w:spacing w:after="0" w:line="259" w:lineRule="auto"/>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5371B8D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4CCD383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77F39370" w14:textId="77777777" w:rsidR="00CA2E1A" w:rsidRDefault="00CA2E1A">
            <w:pPr>
              <w:spacing w:after="0" w:line="259" w:lineRule="auto"/>
              <w:rPr>
                <w:rFonts w:ascii="Tahoma" w:hAnsi="Tahoma" w:cs="Tahoma"/>
                <w:sz w:val="20"/>
                <w:szCs w:val="20"/>
              </w:rPr>
            </w:pPr>
          </w:p>
        </w:tc>
      </w:tr>
      <w:tr w:rsidR="00CA2E1A" w14:paraId="4772A63D"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0DEC415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výkon motora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3B948F9C" w14:textId="77777777" w:rsidR="00CA2E1A" w:rsidRDefault="00052092">
            <w:pPr>
              <w:spacing w:after="0" w:line="259" w:lineRule="auto"/>
              <w:rPr>
                <w:rFonts w:ascii="Tahoma" w:hAnsi="Tahoma" w:cs="Tahoma"/>
                <w:sz w:val="20"/>
                <w:szCs w:val="20"/>
              </w:rPr>
            </w:pPr>
            <w:r>
              <w:rPr>
                <w:rFonts w:ascii="Tahoma" w:hAnsi="Tahoma" w:cs="Tahoma"/>
                <w:sz w:val="20"/>
                <w:szCs w:val="20"/>
              </w:rPr>
              <w:t>kw</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4D56330E" w14:textId="77777777" w:rsidR="00CA2E1A" w:rsidRDefault="00052092">
            <w:pPr>
              <w:spacing w:after="0" w:line="259" w:lineRule="auto"/>
              <w:rPr>
                <w:rFonts w:ascii="Tahoma" w:hAnsi="Tahoma" w:cs="Tahoma"/>
                <w:sz w:val="20"/>
                <w:szCs w:val="20"/>
              </w:rPr>
            </w:pPr>
            <w:r>
              <w:rPr>
                <w:rFonts w:ascii="Tahoma" w:hAnsi="Tahoma" w:cs="Tahoma"/>
                <w:sz w:val="20"/>
                <w:szCs w:val="20"/>
              </w:rPr>
              <w:t>100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7EF182B0"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122F9BA4" w14:textId="77777777" w:rsidR="00CA2E1A" w:rsidRDefault="00CA2E1A">
            <w:pPr>
              <w:spacing w:after="0" w:line="259" w:lineRule="auto"/>
              <w:rPr>
                <w:rFonts w:ascii="Tahoma" w:hAnsi="Tahoma" w:cs="Tahoma"/>
                <w:sz w:val="20"/>
                <w:szCs w:val="20"/>
              </w:rPr>
            </w:pPr>
          </w:p>
        </w:tc>
      </w:tr>
      <w:tr w:rsidR="00CA2E1A" w14:paraId="36B730FA"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14604CD4" w14:textId="77777777" w:rsidR="00CA2E1A" w:rsidRDefault="00052092">
            <w:pPr>
              <w:spacing w:after="0" w:line="259" w:lineRule="auto"/>
              <w:ind w:left="2"/>
              <w:rPr>
                <w:rFonts w:ascii="Tahoma" w:hAnsi="Tahoma" w:cs="Tahoma"/>
                <w:sz w:val="20"/>
                <w:szCs w:val="20"/>
              </w:rPr>
            </w:pPr>
            <w:r>
              <w:rPr>
                <w:rFonts w:ascii="Tahoma" w:hAnsi="Tahoma" w:cs="Tahoma"/>
                <w:sz w:val="20"/>
                <w:szCs w:val="20"/>
              </w:rPr>
              <w:t>celková max. hmotnosť</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4D700C40" w14:textId="77777777" w:rsidR="00CA2E1A" w:rsidRDefault="00052092">
            <w:pPr>
              <w:spacing w:after="0" w:line="259" w:lineRule="auto"/>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5E92C5AB" w14:textId="77777777" w:rsidR="00CA2E1A" w:rsidRDefault="00052092">
            <w:pPr>
              <w:spacing w:after="0" w:line="259" w:lineRule="auto"/>
              <w:rPr>
                <w:rFonts w:ascii="Tahoma" w:hAnsi="Tahoma" w:cs="Tahoma"/>
                <w:sz w:val="20"/>
                <w:szCs w:val="20"/>
              </w:rPr>
            </w:pPr>
            <w:r>
              <w:rPr>
                <w:rFonts w:ascii="Tahoma" w:hAnsi="Tahoma" w:cs="Tahoma"/>
                <w:sz w:val="20"/>
                <w:szCs w:val="20"/>
              </w:rPr>
              <w:t>5000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3FB629D5" w14:textId="77777777" w:rsidR="00CA2E1A" w:rsidRDefault="00052092">
            <w:pPr>
              <w:spacing w:after="0" w:line="259" w:lineRule="auto"/>
              <w:rPr>
                <w:rFonts w:ascii="Tahoma" w:hAnsi="Tahoma" w:cs="Tahoma"/>
                <w:sz w:val="20"/>
                <w:szCs w:val="20"/>
              </w:rPr>
            </w:pPr>
            <w:r>
              <w:rPr>
                <w:rFonts w:ascii="Tahoma" w:hAnsi="Tahoma" w:cs="Tahoma"/>
                <w:sz w:val="20"/>
                <w:szCs w:val="20"/>
              </w:rPr>
              <w:t>6000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4A6F9BC2" w14:textId="77777777" w:rsidR="00CA2E1A" w:rsidRDefault="00CA2E1A">
            <w:pPr>
              <w:spacing w:after="0" w:line="259" w:lineRule="auto"/>
              <w:rPr>
                <w:rFonts w:ascii="Tahoma" w:hAnsi="Tahoma" w:cs="Tahoma"/>
                <w:sz w:val="20"/>
                <w:szCs w:val="20"/>
              </w:rPr>
            </w:pPr>
          </w:p>
        </w:tc>
      </w:tr>
      <w:tr w:rsidR="00CA2E1A" w14:paraId="445EC17E"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2CDEB5F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prípustná hmotnosť pripadajúca na zadnú nápravu</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76F6D78F" w14:textId="77777777" w:rsidR="00CA2E1A" w:rsidRDefault="00052092">
            <w:pPr>
              <w:spacing w:after="0" w:line="259" w:lineRule="auto"/>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76B87033" w14:textId="77777777" w:rsidR="00CA2E1A" w:rsidRDefault="00052092">
            <w:pPr>
              <w:spacing w:after="0" w:line="259" w:lineRule="auto"/>
              <w:rPr>
                <w:rFonts w:ascii="Tahoma" w:hAnsi="Tahoma" w:cs="Tahoma"/>
                <w:sz w:val="20"/>
                <w:szCs w:val="20"/>
              </w:rPr>
            </w:pPr>
            <w:r>
              <w:rPr>
                <w:rFonts w:ascii="Tahoma" w:hAnsi="Tahoma" w:cs="Tahoma"/>
                <w:sz w:val="20"/>
                <w:szCs w:val="20"/>
              </w:rPr>
              <w:t>3000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1CB53A0F"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6F8109B8" w14:textId="77777777" w:rsidR="00CA2E1A" w:rsidRDefault="00CA2E1A">
            <w:pPr>
              <w:spacing w:after="0" w:line="259" w:lineRule="auto"/>
              <w:rPr>
                <w:rFonts w:ascii="Tahoma" w:hAnsi="Tahoma" w:cs="Tahoma"/>
                <w:sz w:val="20"/>
                <w:szCs w:val="20"/>
              </w:rPr>
            </w:pPr>
          </w:p>
        </w:tc>
      </w:tr>
      <w:tr w:rsidR="00CA2E1A" w14:paraId="4EB37552" w14:textId="77777777">
        <w:trPr>
          <w:trHeight w:val="396"/>
          <w:jc w:val="center"/>
        </w:trPr>
        <w:tc>
          <w:tcPr>
            <w:tcW w:w="5818" w:type="dxa"/>
            <w:tcBorders>
              <w:top w:val="single" w:sz="12" w:space="0" w:color="000000"/>
              <w:left w:val="single" w:sz="6" w:space="0" w:color="000000"/>
              <w:bottom w:val="single" w:sz="12" w:space="0" w:color="000000"/>
              <w:right w:val="single" w:sz="6" w:space="0" w:color="000000"/>
            </w:tcBorders>
          </w:tcPr>
          <w:p w14:paraId="0231DD1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zdvihový objem motora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4DFC48F2" w14:textId="77777777" w:rsidR="00CA2E1A" w:rsidRDefault="00052092">
            <w:pPr>
              <w:spacing w:after="0" w:line="259" w:lineRule="auto"/>
              <w:rPr>
                <w:rFonts w:ascii="Tahoma" w:hAnsi="Tahoma" w:cs="Tahoma"/>
                <w:sz w:val="20"/>
                <w:szCs w:val="20"/>
              </w:rPr>
            </w:pPr>
            <w:r>
              <w:rPr>
                <w:rFonts w:ascii="Tahoma" w:hAnsi="Tahoma" w:cs="Tahoma"/>
                <w:sz w:val="20"/>
                <w:szCs w:val="20"/>
              </w:rPr>
              <w:t>cm3</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62875A95" w14:textId="77777777" w:rsidR="00CA2E1A" w:rsidRDefault="00052092">
            <w:pPr>
              <w:spacing w:after="0" w:line="259" w:lineRule="auto"/>
              <w:rPr>
                <w:rFonts w:ascii="Tahoma" w:hAnsi="Tahoma" w:cs="Tahoma"/>
                <w:sz w:val="20"/>
                <w:szCs w:val="20"/>
              </w:rPr>
            </w:pPr>
            <w:r>
              <w:rPr>
                <w:rFonts w:ascii="Tahoma" w:hAnsi="Tahoma" w:cs="Tahoma"/>
                <w:sz w:val="20"/>
                <w:szCs w:val="20"/>
              </w:rPr>
              <w:t>2800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7DAB01D5"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3000 </w:t>
            </w:r>
          </w:p>
        </w:tc>
        <w:tc>
          <w:tcPr>
            <w:tcW w:w="1216" w:type="dxa"/>
            <w:tcBorders>
              <w:top w:val="single" w:sz="12" w:space="0" w:color="000000"/>
              <w:left w:val="single" w:sz="6" w:space="0" w:color="000000"/>
              <w:bottom w:val="single" w:sz="12" w:space="0" w:color="000000"/>
              <w:right w:val="single" w:sz="6" w:space="0" w:color="000000"/>
            </w:tcBorders>
          </w:tcPr>
          <w:p w14:paraId="24724450" w14:textId="77777777" w:rsidR="00CA2E1A" w:rsidRDefault="00CA2E1A">
            <w:pPr>
              <w:spacing w:after="0" w:line="259" w:lineRule="auto"/>
              <w:rPr>
                <w:rFonts w:ascii="Tahoma" w:hAnsi="Tahoma" w:cs="Tahoma"/>
                <w:sz w:val="20"/>
                <w:szCs w:val="20"/>
              </w:rPr>
            </w:pPr>
          </w:p>
        </w:tc>
      </w:tr>
      <w:tr w:rsidR="00CA2E1A" w14:paraId="02E21C53"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55A8B6D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emisná norma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447B06BC" w14:textId="77777777" w:rsidR="00CA2E1A" w:rsidRDefault="00052092">
            <w:pPr>
              <w:spacing w:after="0" w:line="259" w:lineRule="auto"/>
              <w:rPr>
                <w:rFonts w:ascii="Tahoma" w:hAnsi="Tahoma" w:cs="Tahoma"/>
                <w:sz w:val="20"/>
                <w:szCs w:val="20"/>
              </w:rPr>
            </w:pPr>
            <w:r>
              <w:rPr>
                <w:rFonts w:ascii="Tahoma" w:hAnsi="Tahoma" w:cs="Tahoma"/>
                <w:sz w:val="20"/>
                <w:szCs w:val="20"/>
              </w:rPr>
              <w:t>norma</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3EBE2FB7"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EURO 6 </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21395C05"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308BEBCE" w14:textId="77777777" w:rsidR="00CA2E1A" w:rsidRDefault="00CA2E1A">
            <w:pPr>
              <w:spacing w:after="0" w:line="259" w:lineRule="auto"/>
              <w:rPr>
                <w:rFonts w:ascii="Tahoma" w:hAnsi="Tahoma" w:cs="Tahoma"/>
                <w:sz w:val="20"/>
                <w:szCs w:val="20"/>
              </w:rPr>
            </w:pPr>
          </w:p>
        </w:tc>
      </w:tr>
      <w:tr w:rsidR="00CA2E1A" w14:paraId="138F9FF8"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37655181"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počet náprav </w:t>
            </w:r>
          </w:p>
        </w:tc>
        <w:tc>
          <w:tcPr>
            <w:tcW w:w="1212" w:type="dxa"/>
            <w:tcBorders>
              <w:top w:val="single" w:sz="12" w:space="0" w:color="000000"/>
              <w:left w:val="single" w:sz="6" w:space="0" w:color="000000"/>
              <w:bottom w:val="single" w:sz="12" w:space="0" w:color="000000"/>
              <w:right w:val="single" w:sz="6" w:space="0" w:color="000000"/>
            </w:tcBorders>
          </w:tcPr>
          <w:p w14:paraId="44F481EE" w14:textId="77777777" w:rsidR="00CA2E1A" w:rsidRDefault="00052092">
            <w:pPr>
              <w:spacing w:after="0" w:line="259" w:lineRule="auto"/>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73295D8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14F6DF1D" w14:textId="77777777" w:rsidR="00CA2E1A" w:rsidRDefault="00052092">
            <w:pPr>
              <w:spacing w:after="0" w:line="259" w:lineRule="auto"/>
              <w:rPr>
                <w:rFonts w:ascii="Tahoma" w:hAnsi="Tahoma" w:cs="Tahoma"/>
                <w:sz w:val="20"/>
                <w:szCs w:val="20"/>
              </w:rPr>
            </w:pPr>
            <w:r>
              <w:rPr>
                <w:rFonts w:ascii="Tahoma" w:hAnsi="Tahoma" w:cs="Tahoma"/>
                <w:sz w:val="20"/>
                <w:szCs w:val="20"/>
              </w:rPr>
              <w:t>2</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5DDA1CCC" w14:textId="77777777" w:rsidR="00CA2E1A" w:rsidRDefault="00CA2E1A">
            <w:pPr>
              <w:spacing w:after="0" w:line="259" w:lineRule="auto"/>
              <w:rPr>
                <w:rFonts w:ascii="Tahoma" w:hAnsi="Tahoma" w:cs="Tahoma"/>
                <w:sz w:val="20"/>
                <w:szCs w:val="20"/>
              </w:rPr>
            </w:pPr>
          </w:p>
        </w:tc>
      </w:tr>
      <w:tr w:rsidR="00CA2E1A" w14:paraId="47399F81"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07F8A91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palivová nádrž</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697C83F7" w14:textId="77777777" w:rsidR="00CA2E1A" w:rsidRDefault="00052092">
            <w:pPr>
              <w:spacing w:after="0" w:line="259" w:lineRule="auto"/>
              <w:rPr>
                <w:rFonts w:ascii="Tahoma" w:hAnsi="Tahoma" w:cs="Tahoma"/>
                <w:sz w:val="20"/>
                <w:szCs w:val="20"/>
              </w:rPr>
            </w:pPr>
            <w:r>
              <w:rPr>
                <w:rFonts w:ascii="Tahoma" w:hAnsi="Tahoma" w:cs="Tahoma"/>
                <w:sz w:val="20"/>
                <w:szCs w:val="20"/>
              </w:rPr>
              <w:t>l</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68DF910A" w14:textId="77777777" w:rsidR="00CA2E1A" w:rsidRDefault="00052092">
            <w:pPr>
              <w:spacing w:after="0" w:line="259" w:lineRule="auto"/>
              <w:rPr>
                <w:rFonts w:ascii="Tahoma" w:hAnsi="Tahoma" w:cs="Tahoma"/>
                <w:sz w:val="20"/>
                <w:szCs w:val="20"/>
              </w:rPr>
            </w:pPr>
            <w:r>
              <w:rPr>
                <w:rFonts w:ascii="Tahoma" w:hAnsi="Tahoma" w:cs="Tahoma"/>
                <w:sz w:val="20"/>
                <w:szCs w:val="20"/>
              </w:rPr>
              <w:t>90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63CC2591" w14:textId="77777777" w:rsidR="00CA2E1A" w:rsidRDefault="00052092">
            <w:pPr>
              <w:spacing w:after="0" w:line="259" w:lineRule="auto"/>
              <w:rPr>
                <w:rFonts w:ascii="Tahoma" w:hAnsi="Tahoma" w:cs="Tahoma"/>
                <w:sz w:val="20"/>
                <w:szCs w:val="20"/>
              </w:rPr>
            </w:pPr>
            <w:r>
              <w:rPr>
                <w:rFonts w:ascii="Tahoma" w:hAnsi="Tahoma" w:cs="Tahoma"/>
                <w:sz w:val="20"/>
                <w:szCs w:val="20"/>
              </w:rPr>
              <w:t>100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29CA0BF6" w14:textId="77777777" w:rsidR="00CA2E1A" w:rsidRDefault="00CA2E1A">
            <w:pPr>
              <w:spacing w:after="0" w:line="259" w:lineRule="auto"/>
              <w:rPr>
                <w:rFonts w:ascii="Tahoma" w:hAnsi="Tahoma" w:cs="Tahoma"/>
                <w:sz w:val="20"/>
                <w:szCs w:val="20"/>
              </w:rPr>
            </w:pPr>
          </w:p>
        </w:tc>
      </w:tr>
      <w:tr w:rsidR="00CA2E1A" w14:paraId="3C7A74B2"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08A8E81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objem nádrže AdBlue</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52DD689E" w14:textId="77777777" w:rsidR="00CA2E1A" w:rsidRDefault="00052092">
            <w:pPr>
              <w:spacing w:after="0" w:line="259" w:lineRule="auto"/>
              <w:rPr>
                <w:rFonts w:ascii="Tahoma" w:hAnsi="Tahoma" w:cs="Tahoma"/>
                <w:sz w:val="20"/>
                <w:szCs w:val="20"/>
              </w:rPr>
            </w:pPr>
            <w:r>
              <w:rPr>
                <w:rFonts w:ascii="Tahoma" w:hAnsi="Tahoma" w:cs="Tahoma"/>
                <w:sz w:val="20"/>
                <w:szCs w:val="20"/>
              </w:rPr>
              <w:t>l</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13034533" w14:textId="77777777" w:rsidR="00CA2E1A" w:rsidRDefault="00052092">
            <w:pPr>
              <w:spacing w:after="0" w:line="259" w:lineRule="auto"/>
              <w:rPr>
                <w:rFonts w:ascii="Tahoma" w:hAnsi="Tahoma" w:cs="Tahoma"/>
                <w:sz w:val="20"/>
                <w:szCs w:val="20"/>
              </w:rPr>
            </w:pPr>
            <w:r>
              <w:rPr>
                <w:rFonts w:ascii="Tahoma" w:hAnsi="Tahoma" w:cs="Tahoma"/>
                <w:sz w:val="20"/>
                <w:szCs w:val="20"/>
              </w:rPr>
              <w:t>14</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7F827A28" w14:textId="77777777" w:rsidR="00CA2E1A" w:rsidRDefault="00052092">
            <w:pPr>
              <w:spacing w:after="0" w:line="259" w:lineRule="auto"/>
              <w:rPr>
                <w:rFonts w:ascii="Tahoma" w:hAnsi="Tahoma" w:cs="Tahoma"/>
                <w:sz w:val="20"/>
                <w:szCs w:val="20"/>
              </w:rPr>
            </w:pPr>
            <w:r>
              <w:rPr>
                <w:rFonts w:ascii="Tahoma" w:hAnsi="Tahoma" w:cs="Tahoma"/>
                <w:sz w:val="20"/>
                <w:szCs w:val="20"/>
              </w:rPr>
              <w:t>25</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4B955F6B" w14:textId="77777777" w:rsidR="00CA2E1A" w:rsidRDefault="00CA2E1A">
            <w:pPr>
              <w:spacing w:after="0" w:line="259" w:lineRule="auto"/>
              <w:rPr>
                <w:rFonts w:ascii="Tahoma" w:hAnsi="Tahoma" w:cs="Tahoma"/>
                <w:sz w:val="20"/>
                <w:szCs w:val="20"/>
              </w:rPr>
            </w:pPr>
          </w:p>
        </w:tc>
      </w:tr>
      <w:tr w:rsidR="00CA2E1A" w14:paraId="0E2EF5EA" w14:textId="77777777">
        <w:trPr>
          <w:trHeight w:val="399"/>
          <w:jc w:val="center"/>
        </w:trPr>
        <w:tc>
          <w:tcPr>
            <w:tcW w:w="5818" w:type="dxa"/>
            <w:tcBorders>
              <w:top w:val="single" w:sz="12" w:space="0" w:color="000000"/>
              <w:left w:val="single" w:sz="6" w:space="0" w:color="000000"/>
              <w:bottom w:val="single" w:sz="12" w:space="0" w:color="000000"/>
              <w:right w:val="single" w:sz="6" w:space="0" w:color="000000"/>
            </w:tcBorders>
          </w:tcPr>
          <w:p w14:paraId="40DBAEED" w14:textId="77777777" w:rsidR="00CA2E1A" w:rsidRDefault="00052092">
            <w:pPr>
              <w:spacing w:after="0" w:line="259" w:lineRule="auto"/>
              <w:ind w:left="2"/>
              <w:rPr>
                <w:rFonts w:ascii="Tahoma" w:hAnsi="Tahoma" w:cs="Tahoma"/>
                <w:sz w:val="20"/>
                <w:szCs w:val="20"/>
              </w:rPr>
            </w:pPr>
            <w:r>
              <w:rPr>
                <w:rFonts w:ascii="Tahoma" w:hAnsi="Tahoma" w:cs="Tahoma"/>
                <w:sz w:val="20"/>
                <w:szCs w:val="20"/>
              </w:rPr>
              <w:t>dĺžka vozidla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46D280E8"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14A810B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0E95D416" w14:textId="77777777" w:rsidR="00CA2E1A" w:rsidRDefault="00052092">
            <w:pPr>
              <w:spacing w:after="0" w:line="259" w:lineRule="auto"/>
              <w:rPr>
                <w:rFonts w:ascii="Tahoma" w:hAnsi="Tahoma" w:cs="Tahoma"/>
                <w:sz w:val="20"/>
                <w:szCs w:val="20"/>
              </w:rPr>
            </w:pPr>
            <w:r>
              <w:rPr>
                <w:rFonts w:ascii="Tahoma" w:hAnsi="Tahoma" w:cs="Tahoma"/>
                <w:sz w:val="20"/>
                <w:szCs w:val="20"/>
              </w:rPr>
              <w:t>5000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24F60BC9" w14:textId="77777777" w:rsidR="00CA2E1A" w:rsidRDefault="00052092">
            <w:pPr>
              <w:spacing w:after="0" w:line="259" w:lineRule="auto"/>
              <w:rPr>
                <w:rFonts w:ascii="Tahoma" w:hAnsi="Tahoma" w:cs="Tahoma"/>
                <w:sz w:val="20"/>
                <w:szCs w:val="20"/>
              </w:rPr>
            </w:pPr>
            <w:r>
              <w:rPr>
                <w:rFonts w:ascii="Tahoma" w:eastAsia="Calibri" w:hAnsi="Tahoma" w:cs="Tahoma"/>
                <w:color w:val="FF0000"/>
                <w:sz w:val="20"/>
                <w:szCs w:val="20"/>
              </w:rPr>
              <w:t xml:space="preserve"> </w:t>
            </w:r>
          </w:p>
        </w:tc>
      </w:tr>
      <w:tr w:rsidR="00CA2E1A" w14:paraId="4CFC78B7" w14:textId="77777777">
        <w:trPr>
          <w:trHeight w:val="396"/>
          <w:jc w:val="center"/>
        </w:trPr>
        <w:tc>
          <w:tcPr>
            <w:tcW w:w="5818" w:type="dxa"/>
            <w:tcBorders>
              <w:top w:val="single" w:sz="12" w:space="0" w:color="000000"/>
              <w:left w:val="single" w:sz="6" w:space="0" w:color="000000"/>
              <w:bottom w:val="single" w:sz="12" w:space="0" w:color="000000"/>
              <w:right w:val="single" w:sz="6" w:space="0" w:color="000000"/>
            </w:tcBorders>
          </w:tcPr>
          <w:p w14:paraId="3A9CC7F5"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šírka vozidla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2BAFD374"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134FCDA1"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77904DB6" w14:textId="77777777" w:rsidR="00CA2E1A" w:rsidRDefault="00052092">
            <w:pPr>
              <w:spacing w:after="0" w:line="259" w:lineRule="auto"/>
              <w:rPr>
                <w:rFonts w:ascii="Tahoma" w:hAnsi="Tahoma" w:cs="Tahoma"/>
                <w:sz w:val="20"/>
                <w:szCs w:val="20"/>
              </w:rPr>
            </w:pPr>
            <w:r>
              <w:rPr>
                <w:rFonts w:ascii="Tahoma" w:hAnsi="Tahoma" w:cs="Tahoma"/>
                <w:sz w:val="20"/>
                <w:szCs w:val="20"/>
              </w:rPr>
              <w:t>1750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7602301B" w14:textId="77777777" w:rsidR="00CA2E1A" w:rsidRDefault="00CA2E1A">
            <w:pPr>
              <w:spacing w:after="0" w:line="259" w:lineRule="auto"/>
              <w:rPr>
                <w:rFonts w:ascii="Tahoma" w:hAnsi="Tahoma" w:cs="Tahoma"/>
                <w:sz w:val="20"/>
                <w:szCs w:val="20"/>
              </w:rPr>
            </w:pPr>
          </w:p>
        </w:tc>
      </w:tr>
      <w:tr w:rsidR="00CA2E1A" w14:paraId="47A1D0A6" w14:textId="77777777">
        <w:trPr>
          <w:trHeight w:val="384"/>
          <w:jc w:val="center"/>
        </w:trPr>
        <w:tc>
          <w:tcPr>
            <w:tcW w:w="5818" w:type="dxa"/>
            <w:tcBorders>
              <w:top w:val="single" w:sz="12" w:space="0" w:color="000000"/>
              <w:left w:val="single" w:sz="6" w:space="0" w:color="000000"/>
              <w:bottom w:val="single" w:sz="6" w:space="0" w:color="000000"/>
              <w:right w:val="single" w:sz="6" w:space="0" w:color="000000"/>
            </w:tcBorders>
          </w:tcPr>
          <w:p w14:paraId="0CAFD68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výška vozidla</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6" w:space="0" w:color="000000"/>
              <w:right w:val="single" w:sz="6" w:space="0" w:color="000000"/>
            </w:tcBorders>
          </w:tcPr>
          <w:p w14:paraId="50C5CEE9"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6" w:space="0" w:color="000000"/>
              <w:right w:val="single" w:sz="6" w:space="0" w:color="000000"/>
            </w:tcBorders>
          </w:tcPr>
          <w:p w14:paraId="4F9FA0A1" w14:textId="77777777" w:rsidR="00CA2E1A" w:rsidRDefault="00052092">
            <w:pPr>
              <w:spacing w:after="0" w:line="259" w:lineRule="auto"/>
              <w:rPr>
                <w:rFonts w:ascii="Tahoma" w:hAnsi="Tahoma" w:cs="Tahoma"/>
                <w:sz w:val="20"/>
                <w:szCs w:val="20"/>
              </w:rPr>
            </w:pPr>
            <w:r>
              <w:rPr>
                <w:rFonts w:ascii="Tahoma" w:hAnsi="Tahoma" w:cs="Tahoma"/>
                <w:sz w:val="20"/>
                <w:szCs w:val="20"/>
              </w:rPr>
              <w:t>2000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6" w:space="0" w:color="000000"/>
              <w:right w:val="single" w:sz="6" w:space="0" w:color="000000"/>
            </w:tcBorders>
          </w:tcPr>
          <w:p w14:paraId="39E20E1D" w14:textId="77777777" w:rsidR="00CA2E1A" w:rsidRDefault="00052092">
            <w:pPr>
              <w:spacing w:after="0" w:line="259" w:lineRule="auto"/>
              <w:rPr>
                <w:rFonts w:ascii="Tahoma" w:hAnsi="Tahoma" w:cs="Tahoma"/>
                <w:sz w:val="20"/>
                <w:szCs w:val="20"/>
              </w:rPr>
            </w:pPr>
            <w:r>
              <w:rPr>
                <w:rFonts w:ascii="Tahoma" w:hAnsi="Tahoma" w:cs="Tahoma"/>
                <w:sz w:val="20"/>
                <w:szCs w:val="20"/>
              </w:rPr>
              <w:t>2300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6" w:space="0" w:color="000000"/>
              <w:right w:val="single" w:sz="6" w:space="0" w:color="000000"/>
            </w:tcBorders>
          </w:tcPr>
          <w:p w14:paraId="30444F45" w14:textId="77777777" w:rsidR="00CA2E1A" w:rsidRDefault="00CA2E1A">
            <w:pPr>
              <w:spacing w:after="0" w:line="259" w:lineRule="auto"/>
              <w:rPr>
                <w:rFonts w:ascii="Tahoma" w:hAnsi="Tahoma" w:cs="Tahoma"/>
                <w:sz w:val="20"/>
                <w:szCs w:val="20"/>
              </w:rPr>
            </w:pPr>
          </w:p>
        </w:tc>
      </w:tr>
      <w:tr w:rsidR="00CA2E1A" w14:paraId="59C84C19" w14:textId="77777777">
        <w:trPr>
          <w:trHeight w:val="384"/>
          <w:jc w:val="center"/>
        </w:trPr>
        <w:tc>
          <w:tcPr>
            <w:tcW w:w="5818" w:type="dxa"/>
            <w:tcBorders>
              <w:top w:val="single" w:sz="6" w:space="0" w:color="000000"/>
              <w:left w:val="single" w:sz="6" w:space="0" w:color="000000"/>
              <w:bottom w:val="single" w:sz="12" w:space="0" w:color="000000"/>
              <w:right w:val="single" w:sz="6" w:space="0" w:color="000000"/>
            </w:tcBorders>
          </w:tcPr>
          <w:p w14:paraId="25CE4E31" w14:textId="77777777" w:rsidR="00CA2E1A" w:rsidRDefault="00052092">
            <w:pPr>
              <w:spacing w:after="0" w:line="259" w:lineRule="auto"/>
              <w:ind w:left="2"/>
              <w:rPr>
                <w:rFonts w:ascii="Tahoma" w:hAnsi="Tahoma" w:cs="Tahoma"/>
                <w:sz w:val="20"/>
                <w:szCs w:val="20"/>
              </w:rPr>
            </w:pPr>
            <w:r>
              <w:rPr>
                <w:rFonts w:ascii="Tahoma" w:hAnsi="Tahoma" w:cs="Tahoma"/>
                <w:sz w:val="20"/>
                <w:szCs w:val="20"/>
              </w:rPr>
              <w:t>maximálna rýchlosť</w:t>
            </w:r>
            <w:r>
              <w:rPr>
                <w:rFonts w:ascii="Tahoma" w:eastAsia="Calibri" w:hAnsi="Tahoma" w:cs="Tahoma"/>
                <w:sz w:val="20"/>
                <w:szCs w:val="20"/>
              </w:rPr>
              <w:t xml:space="preserve"> </w:t>
            </w:r>
          </w:p>
        </w:tc>
        <w:tc>
          <w:tcPr>
            <w:tcW w:w="1212" w:type="dxa"/>
            <w:tcBorders>
              <w:top w:val="single" w:sz="6" w:space="0" w:color="000000"/>
              <w:left w:val="single" w:sz="6" w:space="0" w:color="000000"/>
              <w:bottom w:val="single" w:sz="12" w:space="0" w:color="000000"/>
              <w:right w:val="single" w:sz="6" w:space="0" w:color="000000"/>
            </w:tcBorders>
          </w:tcPr>
          <w:p w14:paraId="769A7820" w14:textId="77777777" w:rsidR="00CA2E1A" w:rsidRDefault="00052092">
            <w:pPr>
              <w:spacing w:after="0" w:line="259" w:lineRule="auto"/>
              <w:rPr>
                <w:rFonts w:ascii="Tahoma" w:hAnsi="Tahoma" w:cs="Tahoma"/>
                <w:sz w:val="20"/>
                <w:szCs w:val="20"/>
              </w:rPr>
            </w:pPr>
            <w:r>
              <w:rPr>
                <w:rFonts w:ascii="Tahoma" w:hAnsi="Tahoma" w:cs="Tahoma"/>
                <w:sz w:val="20"/>
                <w:szCs w:val="20"/>
              </w:rPr>
              <w:t>km/h</w:t>
            </w:r>
            <w:r>
              <w:rPr>
                <w:rFonts w:ascii="Tahoma" w:eastAsia="Calibri" w:hAnsi="Tahoma" w:cs="Tahoma"/>
                <w:sz w:val="20"/>
                <w:szCs w:val="20"/>
              </w:rPr>
              <w:t xml:space="preserve"> </w:t>
            </w:r>
          </w:p>
        </w:tc>
        <w:tc>
          <w:tcPr>
            <w:tcW w:w="1210" w:type="dxa"/>
            <w:tcBorders>
              <w:top w:val="single" w:sz="6" w:space="0" w:color="000000"/>
              <w:left w:val="single" w:sz="6" w:space="0" w:color="000000"/>
              <w:bottom w:val="single" w:sz="12" w:space="0" w:color="000000"/>
              <w:right w:val="single" w:sz="6" w:space="0" w:color="000000"/>
            </w:tcBorders>
          </w:tcPr>
          <w:p w14:paraId="1EFF6B0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6" w:space="0" w:color="000000"/>
              <w:left w:val="single" w:sz="6" w:space="0" w:color="000000"/>
              <w:bottom w:val="single" w:sz="12" w:space="0" w:color="000000"/>
              <w:right w:val="single" w:sz="6" w:space="0" w:color="000000"/>
            </w:tcBorders>
          </w:tcPr>
          <w:p w14:paraId="47B9815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6" w:space="0" w:color="000000"/>
              <w:left w:val="single" w:sz="6" w:space="0" w:color="000000"/>
              <w:bottom w:val="single" w:sz="12" w:space="0" w:color="000000"/>
              <w:right w:val="single" w:sz="6" w:space="0" w:color="000000"/>
            </w:tcBorders>
          </w:tcPr>
          <w:p w14:paraId="32A407B4" w14:textId="77777777" w:rsidR="00CA2E1A" w:rsidRDefault="00CA2E1A">
            <w:pPr>
              <w:spacing w:after="0" w:line="259" w:lineRule="auto"/>
              <w:rPr>
                <w:rFonts w:ascii="Tahoma" w:hAnsi="Tahoma" w:cs="Tahoma"/>
                <w:sz w:val="20"/>
                <w:szCs w:val="20"/>
              </w:rPr>
            </w:pPr>
          </w:p>
        </w:tc>
      </w:tr>
      <w:tr w:rsidR="00CA2E1A" w14:paraId="4D932098"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741C2E6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výstražné majáky</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12" w:space="0" w:color="000000"/>
              <w:right w:val="single" w:sz="6" w:space="0" w:color="000000"/>
            </w:tcBorders>
          </w:tcPr>
          <w:p w14:paraId="782CFEA8" w14:textId="77777777" w:rsidR="00CA2E1A" w:rsidRDefault="00052092">
            <w:pPr>
              <w:spacing w:after="0" w:line="259" w:lineRule="auto"/>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713259C1"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33AA428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25C6901B" w14:textId="77777777" w:rsidR="00CA2E1A" w:rsidRDefault="00CA2E1A">
            <w:pPr>
              <w:spacing w:after="0" w:line="259" w:lineRule="auto"/>
              <w:rPr>
                <w:rFonts w:ascii="Tahoma" w:hAnsi="Tahoma" w:cs="Tahoma"/>
                <w:sz w:val="20"/>
                <w:szCs w:val="20"/>
              </w:rPr>
            </w:pPr>
          </w:p>
        </w:tc>
      </w:tr>
      <w:tr w:rsidR="00CA2E1A" w14:paraId="68413A0E" w14:textId="77777777">
        <w:trPr>
          <w:trHeight w:val="406"/>
          <w:jc w:val="center"/>
        </w:trPr>
        <w:tc>
          <w:tcPr>
            <w:tcW w:w="5818" w:type="dxa"/>
            <w:tcBorders>
              <w:top w:val="single" w:sz="12" w:space="0" w:color="000000"/>
              <w:left w:val="single" w:sz="6" w:space="0" w:color="000000"/>
              <w:bottom w:val="single" w:sz="4" w:space="0" w:color="D3D3D3"/>
              <w:right w:val="single" w:sz="6" w:space="0" w:color="000000"/>
            </w:tcBorders>
          </w:tcPr>
          <w:p w14:paraId="2056375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rázvor</w:t>
            </w:r>
            <w:r>
              <w:rPr>
                <w:rFonts w:ascii="Tahoma" w:eastAsia="Calibri" w:hAnsi="Tahoma" w:cs="Tahoma"/>
                <w:sz w:val="20"/>
                <w:szCs w:val="20"/>
              </w:rPr>
              <w:t xml:space="preserve"> </w:t>
            </w:r>
          </w:p>
        </w:tc>
        <w:tc>
          <w:tcPr>
            <w:tcW w:w="1212" w:type="dxa"/>
            <w:tcBorders>
              <w:top w:val="single" w:sz="12" w:space="0" w:color="000000"/>
              <w:left w:val="single" w:sz="6" w:space="0" w:color="000000"/>
              <w:bottom w:val="single" w:sz="4" w:space="0" w:color="D3D3D3"/>
              <w:right w:val="single" w:sz="6" w:space="0" w:color="000000"/>
            </w:tcBorders>
          </w:tcPr>
          <w:p w14:paraId="2694FEEF"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4" w:space="0" w:color="D3D3D3"/>
              <w:right w:val="single" w:sz="6" w:space="0" w:color="000000"/>
            </w:tcBorders>
          </w:tcPr>
          <w:p w14:paraId="3D04EEDE" w14:textId="77777777" w:rsidR="00CA2E1A" w:rsidRDefault="00052092">
            <w:pPr>
              <w:spacing w:after="0" w:line="259" w:lineRule="auto"/>
              <w:rPr>
                <w:rFonts w:ascii="Tahoma" w:hAnsi="Tahoma" w:cs="Tahoma"/>
                <w:sz w:val="20"/>
                <w:szCs w:val="20"/>
              </w:rPr>
            </w:pPr>
            <w:r>
              <w:rPr>
                <w:rFonts w:ascii="Tahoma" w:hAnsi="Tahoma" w:cs="Tahoma"/>
                <w:sz w:val="20"/>
                <w:szCs w:val="20"/>
              </w:rPr>
              <w:t>2900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4" w:space="0" w:color="D3D3D3"/>
              <w:right w:val="single" w:sz="6" w:space="0" w:color="000000"/>
            </w:tcBorders>
          </w:tcPr>
          <w:p w14:paraId="014C7E8A"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3000 </w:t>
            </w:r>
          </w:p>
        </w:tc>
        <w:tc>
          <w:tcPr>
            <w:tcW w:w="1216" w:type="dxa"/>
            <w:tcBorders>
              <w:top w:val="single" w:sz="12" w:space="0" w:color="000000"/>
              <w:left w:val="single" w:sz="6" w:space="0" w:color="000000"/>
              <w:bottom w:val="single" w:sz="4" w:space="0" w:color="D3D3D3"/>
              <w:right w:val="single" w:sz="6" w:space="0" w:color="000000"/>
            </w:tcBorders>
          </w:tcPr>
          <w:p w14:paraId="6E9F16F9" w14:textId="77777777" w:rsidR="00CA2E1A" w:rsidRDefault="00CA2E1A">
            <w:pPr>
              <w:spacing w:after="0" w:line="259" w:lineRule="auto"/>
              <w:rPr>
                <w:rFonts w:ascii="Tahoma" w:hAnsi="Tahoma" w:cs="Tahoma"/>
                <w:sz w:val="20"/>
                <w:szCs w:val="20"/>
              </w:rPr>
            </w:pPr>
          </w:p>
        </w:tc>
      </w:tr>
      <w:tr w:rsidR="00CA2E1A" w14:paraId="7194584D" w14:textId="77777777">
        <w:trPr>
          <w:trHeight w:val="481"/>
          <w:jc w:val="center"/>
        </w:trPr>
        <w:tc>
          <w:tcPr>
            <w:tcW w:w="5818"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295D0A2C"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4851" w:type="dxa"/>
            <w:gridSpan w:val="4"/>
            <w:tcBorders>
              <w:top w:val="single" w:sz="4" w:space="0" w:color="D3D3D3"/>
              <w:left w:val="single" w:sz="6" w:space="0" w:color="000000"/>
              <w:bottom w:val="single" w:sz="12" w:space="0" w:color="000000"/>
              <w:right w:val="single" w:sz="6" w:space="0" w:color="000000"/>
            </w:tcBorders>
            <w:shd w:val="clear" w:color="auto" w:fill="D3D3D3"/>
            <w:vAlign w:val="center"/>
          </w:tcPr>
          <w:p w14:paraId="715C00B7" w14:textId="77777777" w:rsidR="00CA2E1A" w:rsidRDefault="00052092">
            <w:pPr>
              <w:spacing w:after="0" w:line="259" w:lineRule="auto"/>
              <w:rPr>
                <w:rFonts w:ascii="Tahoma" w:hAnsi="Tahoma" w:cs="Tahoma"/>
                <w:sz w:val="20"/>
                <w:szCs w:val="20"/>
              </w:rPr>
            </w:pPr>
            <w:r>
              <w:rPr>
                <w:rFonts w:ascii="Tahoma" w:hAnsi="Tahoma" w:cs="Tahoma"/>
                <w:sz w:val="20"/>
                <w:szCs w:val="20"/>
              </w:rPr>
              <w:t>Hodnota / charakteristika</w:t>
            </w:r>
            <w:r>
              <w:rPr>
                <w:rFonts w:ascii="Tahoma" w:eastAsia="Calibri" w:hAnsi="Tahoma" w:cs="Tahoma"/>
                <w:sz w:val="20"/>
                <w:szCs w:val="20"/>
              </w:rPr>
              <w:t xml:space="preserve"> </w:t>
            </w:r>
          </w:p>
        </w:tc>
      </w:tr>
      <w:tr w:rsidR="00CA2E1A" w14:paraId="386D25A1" w14:textId="77777777">
        <w:trPr>
          <w:trHeight w:val="402"/>
          <w:jc w:val="center"/>
        </w:trPr>
        <w:tc>
          <w:tcPr>
            <w:tcW w:w="5818" w:type="dxa"/>
            <w:tcBorders>
              <w:top w:val="single" w:sz="12" w:space="0" w:color="000000"/>
              <w:left w:val="single" w:sz="6" w:space="0" w:color="000000"/>
              <w:bottom w:val="single" w:sz="12" w:space="0" w:color="000000"/>
              <w:right w:val="single" w:sz="6" w:space="0" w:color="000000"/>
            </w:tcBorders>
          </w:tcPr>
          <w:p w14:paraId="630C6A7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podvozok</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6E5E72F5" w14:textId="77777777" w:rsidR="00CA2E1A" w:rsidRDefault="00052092">
            <w:pPr>
              <w:spacing w:after="0" w:line="259" w:lineRule="auto"/>
              <w:rPr>
                <w:rFonts w:ascii="Tahoma" w:hAnsi="Tahoma" w:cs="Tahoma"/>
                <w:sz w:val="20"/>
                <w:szCs w:val="20"/>
              </w:rPr>
            </w:pPr>
            <w:r>
              <w:rPr>
                <w:rFonts w:ascii="Tahoma" w:hAnsi="Tahoma" w:cs="Tahoma"/>
                <w:sz w:val="20"/>
                <w:szCs w:val="20"/>
              </w:rPr>
              <w:t>nový,  rok výroby 2021</w:t>
            </w:r>
            <w:r>
              <w:rPr>
                <w:rFonts w:ascii="Tahoma" w:eastAsia="Calibri" w:hAnsi="Tahoma" w:cs="Tahoma"/>
                <w:sz w:val="20"/>
                <w:szCs w:val="20"/>
              </w:rPr>
              <w:t xml:space="preserve"> </w:t>
            </w:r>
          </w:p>
        </w:tc>
      </w:tr>
      <w:tr w:rsidR="00CA2E1A" w14:paraId="60930138" w14:textId="77777777">
        <w:trPr>
          <w:trHeight w:val="917"/>
          <w:jc w:val="center"/>
        </w:trPr>
        <w:tc>
          <w:tcPr>
            <w:tcW w:w="5818" w:type="dxa"/>
            <w:tcBorders>
              <w:top w:val="single" w:sz="12" w:space="0" w:color="000000"/>
              <w:left w:val="single" w:sz="6" w:space="0" w:color="000000"/>
              <w:bottom w:val="single" w:sz="12" w:space="0" w:color="000000"/>
              <w:right w:val="single" w:sz="6" w:space="0" w:color="000000"/>
            </w:tcBorders>
          </w:tcPr>
          <w:p w14:paraId="4E49587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6ED2E7C6" w14:textId="77777777" w:rsidR="00CA2E1A" w:rsidRDefault="00052092">
            <w:pPr>
              <w:spacing w:after="31"/>
              <w:rPr>
                <w:rFonts w:ascii="Tahoma" w:hAnsi="Tahoma" w:cs="Tahoma"/>
                <w:sz w:val="20"/>
                <w:szCs w:val="20"/>
              </w:rPr>
            </w:pPr>
            <w:r>
              <w:rPr>
                <w:rFonts w:ascii="Tahoma" w:hAnsi="Tahoma" w:cs="Tahoma"/>
                <w:sz w:val="20"/>
                <w:szCs w:val="20"/>
              </w:rPr>
              <w:t xml:space="preserve">Ergonomická, hydraulicky sklopná pre ľahký prístup k motoru (servis/údržba) - splnenie bezpečnostnej normy s certifikátom DEKRA- čelné sklo s integrovaným ochranným </w:t>
            </w:r>
          </w:p>
          <w:p w14:paraId="2C129962" w14:textId="77777777" w:rsidR="00CA2E1A" w:rsidRDefault="00052092">
            <w:pPr>
              <w:spacing w:after="0" w:line="259" w:lineRule="auto"/>
              <w:rPr>
                <w:rFonts w:ascii="Tahoma" w:hAnsi="Tahoma" w:cs="Tahoma"/>
                <w:sz w:val="20"/>
                <w:szCs w:val="20"/>
              </w:rPr>
            </w:pPr>
            <w:r>
              <w:rPr>
                <w:rFonts w:ascii="Tahoma" w:hAnsi="Tahoma" w:cs="Tahoma"/>
                <w:sz w:val="20"/>
                <w:szCs w:val="20"/>
              </w:rPr>
              <w:t>filtrom</w:t>
            </w:r>
            <w:r>
              <w:rPr>
                <w:rFonts w:ascii="Tahoma" w:eastAsia="Calibri" w:hAnsi="Tahoma" w:cs="Tahoma"/>
                <w:sz w:val="20"/>
                <w:szCs w:val="20"/>
              </w:rPr>
              <w:t xml:space="preserve"> </w:t>
            </w:r>
          </w:p>
        </w:tc>
      </w:tr>
      <w:tr w:rsidR="00CA2E1A" w14:paraId="05B5ECBC" w14:textId="77777777">
        <w:trPr>
          <w:trHeight w:val="715"/>
          <w:jc w:val="center"/>
        </w:trPr>
        <w:tc>
          <w:tcPr>
            <w:tcW w:w="5818" w:type="dxa"/>
            <w:tcBorders>
              <w:top w:val="single" w:sz="12" w:space="0" w:color="000000"/>
              <w:left w:val="single" w:sz="6" w:space="0" w:color="000000"/>
              <w:bottom w:val="single" w:sz="12" w:space="0" w:color="000000"/>
              <w:right w:val="single" w:sz="6" w:space="0" w:color="000000"/>
            </w:tcBorders>
          </w:tcPr>
          <w:p w14:paraId="02A2992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32DA8F3D" w14:textId="77777777" w:rsidR="00CA2E1A" w:rsidRDefault="00052092">
            <w:pPr>
              <w:spacing w:after="0" w:line="259" w:lineRule="auto"/>
              <w:rPr>
                <w:rFonts w:ascii="Tahoma" w:hAnsi="Tahoma" w:cs="Tahoma"/>
                <w:sz w:val="20"/>
                <w:szCs w:val="20"/>
              </w:rPr>
            </w:pPr>
            <w:r>
              <w:rPr>
                <w:rFonts w:ascii="Tahoma" w:hAnsi="Tahoma" w:cs="Tahoma"/>
                <w:sz w:val="20"/>
                <w:szCs w:val="20"/>
              </w:rPr>
              <w:t>S kúrením a vetraním- s prednou rýchlo-upínacou doskou s integrovaným zdvíhacím zariadením SW 500 alebo ekvivalent</w:t>
            </w:r>
            <w:r>
              <w:rPr>
                <w:rFonts w:ascii="Tahoma" w:eastAsia="Calibri" w:hAnsi="Tahoma" w:cs="Tahoma"/>
                <w:sz w:val="20"/>
                <w:szCs w:val="20"/>
              </w:rPr>
              <w:t xml:space="preserve"> </w:t>
            </w:r>
          </w:p>
        </w:tc>
      </w:tr>
      <w:tr w:rsidR="00CA2E1A" w14:paraId="3C76117A" w14:textId="77777777">
        <w:trPr>
          <w:trHeight w:val="713"/>
          <w:jc w:val="center"/>
        </w:trPr>
        <w:tc>
          <w:tcPr>
            <w:tcW w:w="5818" w:type="dxa"/>
            <w:tcBorders>
              <w:top w:val="single" w:sz="12" w:space="0" w:color="000000"/>
              <w:left w:val="single" w:sz="6" w:space="0" w:color="000000"/>
              <w:bottom w:val="single" w:sz="12" w:space="0" w:color="000000"/>
              <w:right w:val="single" w:sz="6" w:space="0" w:color="000000"/>
            </w:tcBorders>
          </w:tcPr>
          <w:p w14:paraId="2F479D0C"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6960AA67" w14:textId="77777777" w:rsidR="00CA2E1A" w:rsidRDefault="00052092">
            <w:pPr>
              <w:spacing w:after="0" w:line="259" w:lineRule="auto"/>
              <w:rPr>
                <w:rFonts w:ascii="Tahoma" w:hAnsi="Tahoma" w:cs="Tahoma"/>
                <w:sz w:val="20"/>
                <w:szCs w:val="20"/>
              </w:rPr>
            </w:pPr>
            <w:r>
              <w:rPr>
                <w:rFonts w:ascii="Tahoma" w:hAnsi="Tahoma" w:cs="Tahoma"/>
                <w:sz w:val="20"/>
                <w:szCs w:val="20"/>
              </w:rPr>
              <w:t>So strešnou rampou a nadstavbovými svetlometmi (nutné pre prevádzku s prednými nadstavbami, ktoré zakrývajú hlavné svetlomety)</w:t>
            </w:r>
            <w:r>
              <w:rPr>
                <w:rFonts w:ascii="Tahoma" w:eastAsia="Calibri" w:hAnsi="Tahoma" w:cs="Tahoma"/>
                <w:sz w:val="20"/>
                <w:szCs w:val="20"/>
              </w:rPr>
              <w:t xml:space="preserve"> </w:t>
            </w:r>
          </w:p>
        </w:tc>
      </w:tr>
      <w:tr w:rsidR="00CA2E1A" w14:paraId="2E6B04B8"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188949EB" w14:textId="77777777" w:rsidR="00CA2E1A" w:rsidRDefault="00052092">
            <w:pPr>
              <w:spacing w:after="0" w:line="259" w:lineRule="auto"/>
              <w:ind w:left="2"/>
              <w:rPr>
                <w:rFonts w:ascii="Tahoma" w:hAnsi="Tahoma" w:cs="Tahoma"/>
                <w:sz w:val="20"/>
                <w:szCs w:val="20"/>
              </w:rPr>
            </w:pPr>
            <w:r>
              <w:rPr>
                <w:rFonts w:ascii="Tahoma" w:hAnsi="Tahoma" w:cs="Tahoma"/>
                <w:sz w:val="20"/>
                <w:szCs w:val="20"/>
              </w:rPr>
              <w:t>Kabína vodiča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65E5729E" w14:textId="77777777" w:rsidR="00CA2E1A" w:rsidRDefault="00052092">
            <w:pPr>
              <w:spacing w:after="0" w:line="259" w:lineRule="auto"/>
              <w:rPr>
                <w:rFonts w:ascii="Tahoma" w:hAnsi="Tahoma" w:cs="Tahoma"/>
                <w:sz w:val="20"/>
                <w:szCs w:val="20"/>
              </w:rPr>
            </w:pPr>
            <w:r>
              <w:rPr>
                <w:rFonts w:ascii="Tahoma" w:hAnsi="Tahoma" w:cs="Tahoma"/>
                <w:sz w:val="20"/>
                <w:szCs w:val="20"/>
              </w:rPr>
              <w:t>Vnútorné spätné zrkadlo + dve spätné zrkadlá po oboch stranách</w:t>
            </w:r>
            <w:r>
              <w:rPr>
                <w:rFonts w:ascii="Tahoma" w:eastAsia="Calibri" w:hAnsi="Tahoma" w:cs="Tahoma"/>
                <w:sz w:val="20"/>
                <w:szCs w:val="20"/>
              </w:rPr>
              <w:t xml:space="preserve"> </w:t>
            </w:r>
          </w:p>
        </w:tc>
      </w:tr>
      <w:tr w:rsidR="00CA2E1A" w14:paraId="55840E83"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5AA0E135"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Kabína vodiča </w:t>
            </w:r>
          </w:p>
        </w:tc>
        <w:tc>
          <w:tcPr>
            <w:tcW w:w="4851" w:type="dxa"/>
            <w:gridSpan w:val="4"/>
            <w:tcBorders>
              <w:top w:val="single" w:sz="12" w:space="0" w:color="000000"/>
              <w:left w:val="single" w:sz="6" w:space="0" w:color="000000"/>
              <w:bottom w:val="single" w:sz="12" w:space="0" w:color="000000"/>
              <w:right w:val="single" w:sz="6" w:space="0" w:color="000000"/>
            </w:tcBorders>
          </w:tcPr>
          <w:p w14:paraId="68EC8A57"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Klimatizácia </w:t>
            </w:r>
          </w:p>
        </w:tc>
      </w:tr>
      <w:tr w:rsidR="00CA2E1A" w14:paraId="0A0A4F5D"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462D8870" w14:textId="77777777" w:rsidR="00CA2E1A" w:rsidRDefault="00052092">
            <w:pPr>
              <w:spacing w:after="0" w:line="259" w:lineRule="auto"/>
              <w:ind w:left="5"/>
              <w:rPr>
                <w:rFonts w:ascii="Tahoma" w:hAnsi="Tahoma" w:cs="Tahoma"/>
                <w:sz w:val="20"/>
                <w:szCs w:val="20"/>
              </w:rPr>
            </w:pPr>
            <w:r>
              <w:rPr>
                <w:rFonts w:ascii="Tahoma" w:hAnsi="Tahoma" w:cs="Tahoma"/>
                <w:sz w:val="20"/>
                <w:szCs w:val="20"/>
              </w:rPr>
              <w:t>Motor - vstrekovanie</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BD80A27" w14:textId="77777777" w:rsidR="00CA2E1A" w:rsidRDefault="00052092">
            <w:pPr>
              <w:spacing w:after="0" w:line="259" w:lineRule="auto"/>
              <w:rPr>
                <w:rFonts w:ascii="Tahoma" w:hAnsi="Tahoma" w:cs="Tahoma"/>
                <w:sz w:val="20"/>
                <w:szCs w:val="20"/>
              </w:rPr>
            </w:pPr>
            <w:r>
              <w:rPr>
                <w:rFonts w:ascii="Tahoma" w:hAnsi="Tahoma" w:cs="Tahoma"/>
                <w:sz w:val="20"/>
                <w:szCs w:val="20"/>
              </w:rPr>
              <w:t>Common Rail, turbo diesel</w:t>
            </w:r>
            <w:r>
              <w:rPr>
                <w:rFonts w:ascii="Tahoma" w:eastAsia="Calibri" w:hAnsi="Tahoma" w:cs="Tahoma"/>
                <w:sz w:val="20"/>
                <w:szCs w:val="20"/>
              </w:rPr>
              <w:t xml:space="preserve"> </w:t>
            </w:r>
          </w:p>
        </w:tc>
      </w:tr>
      <w:tr w:rsidR="00CA2E1A" w14:paraId="232D0312" w14:textId="77777777">
        <w:trPr>
          <w:trHeight w:val="396"/>
          <w:jc w:val="center"/>
        </w:trPr>
        <w:tc>
          <w:tcPr>
            <w:tcW w:w="5818" w:type="dxa"/>
            <w:tcBorders>
              <w:top w:val="single" w:sz="12" w:space="0" w:color="000000"/>
              <w:left w:val="single" w:sz="6" w:space="0" w:color="000000"/>
              <w:bottom w:val="single" w:sz="12" w:space="0" w:color="000000"/>
              <w:right w:val="single" w:sz="6" w:space="0" w:color="000000"/>
            </w:tcBorders>
          </w:tcPr>
          <w:p w14:paraId="48936A6B" w14:textId="77777777" w:rsidR="00CA2E1A" w:rsidRDefault="00052092">
            <w:pPr>
              <w:spacing w:after="0" w:line="259" w:lineRule="auto"/>
              <w:ind w:left="5"/>
              <w:rPr>
                <w:rFonts w:ascii="Tahoma" w:hAnsi="Tahoma" w:cs="Tahoma"/>
                <w:sz w:val="20"/>
                <w:szCs w:val="20"/>
              </w:rPr>
            </w:pPr>
            <w:r>
              <w:rPr>
                <w:rFonts w:ascii="Tahoma" w:hAnsi="Tahoma" w:cs="Tahoma"/>
                <w:sz w:val="20"/>
                <w:szCs w:val="20"/>
              </w:rPr>
              <w:t>Riadenie</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A665739" w14:textId="77777777" w:rsidR="00CA2E1A" w:rsidRDefault="00052092">
            <w:pPr>
              <w:spacing w:after="0" w:line="259" w:lineRule="auto"/>
              <w:rPr>
                <w:rFonts w:ascii="Tahoma" w:hAnsi="Tahoma" w:cs="Tahoma"/>
                <w:sz w:val="20"/>
                <w:szCs w:val="20"/>
              </w:rPr>
            </w:pPr>
            <w:r>
              <w:rPr>
                <w:rFonts w:ascii="Tahoma" w:hAnsi="Tahoma" w:cs="Tahoma"/>
                <w:sz w:val="20"/>
                <w:szCs w:val="20"/>
              </w:rPr>
              <w:t>Hydraulické s posilňovačom</w:t>
            </w:r>
            <w:r>
              <w:rPr>
                <w:rFonts w:ascii="Tahoma" w:eastAsia="Calibri" w:hAnsi="Tahoma" w:cs="Tahoma"/>
                <w:sz w:val="20"/>
                <w:szCs w:val="20"/>
              </w:rPr>
              <w:t xml:space="preserve"> </w:t>
            </w:r>
          </w:p>
        </w:tc>
      </w:tr>
      <w:tr w:rsidR="00CA2E1A" w14:paraId="791A52DD" w14:textId="77777777">
        <w:trPr>
          <w:trHeight w:val="399"/>
          <w:jc w:val="center"/>
        </w:trPr>
        <w:tc>
          <w:tcPr>
            <w:tcW w:w="5818" w:type="dxa"/>
            <w:tcBorders>
              <w:top w:val="single" w:sz="12" w:space="0" w:color="000000"/>
              <w:left w:val="single" w:sz="6" w:space="0" w:color="000000"/>
              <w:bottom w:val="single" w:sz="12" w:space="0" w:color="000000"/>
              <w:right w:val="single" w:sz="6" w:space="0" w:color="000000"/>
            </w:tcBorders>
          </w:tcPr>
          <w:p w14:paraId="10DB8975" w14:textId="77777777" w:rsidR="00CA2E1A" w:rsidRDefault="00052092">
            <w:pPr>
              <w:spacing w:after="0" w:line="259" w:lineRule="auto"/>
              <w:ind w:left="5"/>
              <w:rPr>
                <w:rFonts w:ascii="Tahoma" w:hAnsi="Tahoma" w:cs="Tahoma"/>
                <w:sz w:val="20"/>
                <w:szCs w:val="20"/>
              </w:rPr>
            </w:pPr>
            <w:r>
              <w:rPr>
                <w:rFonts w:ascii="Tahoma" w:hAnsi="Tahoma" w:cs="Tahoma"/>
                <w:sz w:val="20"/>
                <w:szCs w:val="20"/>
              </w:rPr>
              <w:t>Podvozok</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134FEA8" w14:textId="77777777" w:rsidR="00CA2E1A" w:rsidRDefault="00052092">
            <w:pPr>
              <w:spacing w:after="0" w:line="259" w:lineRule="auto"/>
              <w:rPr>
                <w:rFonts w:ascii="Tahoma" w:hAnsi="Tahoma" w:cs="Tahoma"/>
                <w:sz w:val="20"/>
                <w:szCs w:val="20"/>
              </w:rPr>
            </w:pPr>
            <w:r>
              <w:rPr>
                <w:rFonts w:ascii="Tahoma" w:hAnsi="Tahoma" w:cs="Tahoma"/>
                <w:sz w:val="20"/>
                <w:szCs w:val="20"/>
              </w:rPr>
              <w:t>Modulárny ľahký oceľový rám z C profilov</w:t>
            </w:r>
            <w:r>
              <w:rPr>
                <w:rFonts w:ascii="Tahoma" w:eastAsia="Calibri" w:hAnsi="Tahoma" w:cs="Tahoma"/>
                <w:sz w:val="20"/>
                <w:szCs w:val="20"/>
              </w:rPr>
              <w:t xml:space="preserve"> </w:t>
            </w:r>
          </w:p>
        </w:tc>
      </w:tr>
      <w:tr w:rsidR="00CA2E1A" w14:paraId="176AC3EC"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01E9CE57" w14:textId="77777777" w:rsidR="00CA2E1A" w:rsidRDefault="00052092">
            <w:pPr>
              <w:spacing w:after="0" w:line="259" w:lineRule="auto"/>
              <w:ind w:left="5"/>
              <w:rPr>
                <w:rFonts w:ascii="Tahoma" w:hAnsi="Tahoma" w:cs="Tahoma"/>
                <w:sz w:val="20"/>
                <w:szCs w:val="20"/>
              </w:rPr>
            </w:pPr>
            <w:r>
              <w:rPr>
                <w:rFonts w:ascii="Tahoma" w:hAnsi="Tahoma" w:cs="Tahoma"/>
                <w:sz w:val="20"/>
                <w:szCs w:val="20"/>
              </w:rPr>
              <w:lastRenderedPageBreak/>
              <w:t>Podvozok</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019DA25F" w14:textId="77777777" w:rsidR="00CA2E1A" w:rsidRDefault="00052092">
            <w:pPr>
              <w:spacing w:after="0" w:line="259" w:lineRule="auto"/>
              <w:rPr>
                <w:rFonts w:ascii="Tahoma" w:hAnsi="Tahoma" w:cs="Tahoma"/>
                <w:sz w:val="20"/>
                <w:szCs w:val="20"/>
              </w:rPr>
            </w:pPr>
            <w:r>
              <w:rPr>
                <w:rFonts w:ascii="Tahoma" w:hAnsi="Tahoma" w:cs="Tahoma"/>
                <w:sz w:val="20"/>
                <w:szCs w:val="20"/>
              </w:rPr>
              <w:t>Sklápacím modulom pre trojstranný sklápač</w:t>
            </w:r>
            <w:r>
              <w:rPr>
                <w:rFonts w:ascii="Tahoma" w:eastAsia="Calibri" w:hAnsi="Tahoma" w:cs="Tahoma"/>
                <w:sz w:val="20"/>
                <w:szCs w:val="20"/>
              </w:rPr>
              <w:t xml:space="preserve"> </w:t>
            </w:r>
          </w:p>
        </w:tc>
      </w:tr>
      <w:tr w:rsidR="00CA2E1A" w14:paraId="3B45FCDF"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75EB020D"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Podvozok </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3BAAB2F"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Prie</w:t>
            </w:r>
            <w:r>
              <w:rPr>
                <w:rFonts w:ascii="Tahoma" w:eastAsia="Calibri" w:hAnsi="Tahoma" w:cs="Tahoma"/>
                <w:sz w:val="20"/>
                <w:szCs w:val="20"/>
              </w:rPr>
              <w:t>č</w:t>
            </w:r>
            <w:r>
              <w:rPr>
                <w:rFonts w:ascii="Tahoma" w:eastAsia="Microsoft JhengHei UI" w:hAnsi="Tahoma" w:cs="Tahoma"/>
                <w:sz w:val="20"/>
                <w:szCs w:val="20"/>
              </w:rPr>
              <w:t xml:space="preserve">niky pre montáž výmenných nadstavieb </w:t>
            </w:r>
          </w:p>
        </w:tc>
      </w:tr>
      <w:tr w:rsidR="00CA2E1A" w14:paraId="2D72AC1D" w14:textId="77777777">
        <w:trPr>
          <w:trHeight w:val="509"/>
          <w:jc w:val="center"/>
        </w:trPr>
        <w:tc>
          <w:tcPr>
            <w:tcW w:w="5818" w:type="dxa"/>
            <w:tcBorders>
              <w:top w:val="single" w:sz="12" w:space="0" w:color="000000"/>
              <w:left w:val="single" w:sz="6" w:space="0" w:color="000000"/>
              <w:bottom w:val="single" w:sz="12" w:space="0" w:color="000000"/>
              <w:right w:val="single" w:sz="6" w:space="0" w:color="000000"/>
            </w:tcBorders>
          </w:tcPr>
          <w:p w14:paraId="0702C5D7"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Podvozok </w:t>
            </w:r>
          </w:p>
        </w:tc>
        <w:tc>
          <w:tcPr>
            <w:tcW w:w="4851" w:type="dxa"/>
            <w:gridSpan w:val="4"/>
            <w:tcBorders>
              <w:top w:val="single" w:sz="12" w:space="0" w:color="000000"/>
              <w:left w:val="single" w:sz="6" w:space="0" w:color="000000"/>
              <w:bottom w:val="single" w:sz="12" w:space="0" w:color="000000"/>
              <w:right w:val="single" w:sz="6" w:space="0" w:color="000000"/>
            </w:tcBorders>
          </w:tcPr>
          <w:p w14:paraId="106C7FE2"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Výbava pre trojstranný sklápa</w:t>
            </w:r>
            <w:r>
              <w:rPr>
                <w:rFonts w:ascii="Tahoma" w:eastAsia="Calibri" w:hAnsi="Tahoma" w:cs="Tahoma"/>
                <w:sz w:val="20"/>
                <w:szCs w:val="20"/>
              </w:rPr>
              <w:t xml:space="preserve">č vrátane korby </w:t>
            </w:r>
          </w:p>
        </w:tc>
      </w:tr>
      <w:tr w:rsidR="00CA2E1A" w14:paraId="27CAFB94"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2341920E"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Podvozok </w:t>
            </w:r>
          </w:p>
        </w:tc>
        <w:tc>
          <w:tcPr>
            <w:tcW w:w="4851" w:type="dxa"/>
            <w:gridSpan w:val="4"/>
            <w:tcBorders>
              <w:top w:val="single" w:sz="12" w:space="0" w:color="000000"/>
              <w:left w:val="single" w:sz="6" w:space="0" w:color="000000"/>
              <w:bottom w:val="single" w:sz="12" w:space="0" w:color="000000"/>
              <w:right w:val="single" w:sz="6" w:space="0" w:color="000000"/>
            </w:tcBorders>
          </w:tcPr>
          <w:p w14:paraId="258CDB6F"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Zvýšená nosnos</w:t>
            </w:r>
            <w:r>
              <w:rPr>
                <w:rFonts w:ascii="Tahoma" w:eastAsia="Calibri" w:hAnsi="Tahoma" w:cs="Tahoma"/>
                <w:sz w:val="20"/>
                <w:szCs w:val="20"/>
              </w:rPr>
              <w:t xml:space="preserve">ť </w:t>
            </w:r>
          </w:p>
        </w:tc>
      </w:tr>
      <w:tr w:rsidR="00CA2E1A" w14:paraId="3B7A193F" w14:textId="77777777">
        <w:trPr>
          <w:trHeight w:val="509"/>
          <w:jc w:val="center"/>
        </w:trPr>
        <w:tc>
          <w:tcPr>
            <w:tcW w:w="5818" w:type="dxa"/>
            <w:tcBorders>
              <w:top w:val="single" w:sz="12" w:space="0" w:color="000000"/>
              <w:left w:val="single" w:sz="6" w:space="0" w:color="000000"/>
              <w:bottom w:val="single" w:sz="12" w:space="0" w:color="000000"/>
              <w:right w:val="single" w:sz="6" w:space="0" w:color="000000"/>
            </w:tcBorders>
          </w:tcPr>
          <w:p w14:paraId="312236D5" w14:textId="77777777" w:rsidR="00CA2E1A" w:rsidRDefault="00052092">
            <w:pPr>
              <w:spacing w:after="0" w:line="259" w:lineRule="auto"/>
              <w:ind w:left="5"/>
              <w:rPr>
                <w:rFonts w:ascii="Tahoma" w:hAnsi="Tahoma" w:cs="Tahoma"/>
                <w:sz w:val="20"/>
                <w:szCs w:val="20"/>
              </w:rPr>
            </w:pPr>
            <w:r>
              <w:rPr>
                <w:rFonts w:ascii="Tahoma" w:hAnsi="Tahoma" w:cs="Tahoma"/>
                <w:sz w:val="20"/>
                <w:szCs w:val="20"/>
              </w:rPr>
              <w:t>Náprava / pruženie vpredu</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089E4999" w14:textId="77777777" w:rsidR="00CA2E1A" w:rsidRDefault="00052092">
            <w:pPr>
              <w:spacing w:after="0" w:line="259" w:lineRule="auto"/>
              <w:ind w:right="372"/>
              <w:rPr>
                <w:rFonts w:ascii="Tahoma" w:hAnsi="Tahoma" w:cs="Tahoma"/>
                <w:sz w:val="20"/>
                <w:szCs w:val="20"/>
              </w:rPr>
            </w:pPr>
            <w:r>
              <w:rPr>
                <w:rFonts w:ascii="Tahoma" w:hAnsi="Tahoma" w:cs="Tahoma"/>
                <w:sz w:val="20"/>
                <w:szCs w:val="20"/>
              </w:rPr>
              <w:t>Nezávisle zavesené s teleskopickými tlmičmi nárazov a vinutými pružinami</w:t>
            </w:r>
            <w:r>
              <w:rPr>
                <w:rFonts w:ascii="Tahoma" w:eastAsia="Calibri" w:hAnsi="Tahoma" w:cs="Tahoma"/>
                <w:sz w:val="20"/>
                <w:szCs w:val="20"/>
              </w:rPr>
              <w:t xml:space="preserve"> </w:t>
            </w:r>
          </w:p>
        </w:tc>
      </w:tr>
      <w:tr w:rsidR="00CA2E1A" w14:paraId="4BAF1F38"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5627553C" w14:textId="77777777" w:rsidR="00CA2E1A" w:rsidRDefault="00052092">
            <w:pPr>
              <w:spacing w:after="0" w:line="259" w:lineRule="auto"/>
              <w:ind w:left="5"/>
              <w:rPr>
                <w:rFonts w:ascii="Tahoma" w:hAnsi="Tahoma" w:cs="Tahoma"/>
                <w:sz w:val="20"/>
                <w:szCs w:val="20"/>
              </w:rPr>
            </w:pPr>
            <w:r>
              <w:rPr>
                <w:rFonts w:ascii="Tahoma" w:hAnsi="Tahoma" w:cs="Tahoma"/>
                <w:sz w:val="20"/>
                <w:szCs w:val="20"/>
              </w:rPr>
              <w:t>Náprava / pruženie vzadu</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3DFDC659" w14:textId="77777777" w:rsidR="00CA2E1A" w:rsidRDefault="00052092">
            <w:pPr>
              <w:spacing w:after="0" w:line="259" w:lineRule="auto"/>
              <w:rPr>
                <w:rFonts w:ascii="Tahoma" w:hAnsi="Tahoma" w:cs="Tahoma"/>
                <w:sz w:val="20"/>
                <w:szCs w:val="20"/>
              </w:rPr>
            </w:pPr>
            <w:r>
              <w:rPr>
                <w:rFonts w:ascii="Tahoma" w:hAnsi="Tahoma" w:cs="Tahoma"/>
                <w:sz w:val="20"/>
                <w:szCs w:val="20"/>
              </w:rPr>
              <w:t>S teleskopickými tlmičmi nárazov a listovími pružinami</w:t>
            </w:r>
            <w:r>
              <w:rPr>
                <w:rFonts w:ascii="Tahoma" w:eastAsia="Calibri" w:hAnsi="Tahoma" w:cs="Tahoma"/>
                <w:sz w:val="20"/>
                <w:szCs w:val="20"/>
              </w:rPr>
              <w:t xml:space="preserve"> </w:t>
            </w:r>
          </w:p>
        </w:tc>
      </w:tr>
      <w:tr w:rsidR="00CA2E1A" w14:paraId="3C9B954C"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184D8DD9"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Náprava / pruženie  </w:t>
            </w:r>
          </w:p>
        </w:tc>
        <w:tc>
          <w:tcPr>
            <w:tcW w:w="4851" w:type="dxa"/>
            <w:gridSpan w:val="4"/>
            <w:tcBorders>
              <w:top w:val="single" w:sz="12" w:space="0" w:color="000000"/>
              <w:left w:val="single" w:sz="6" w:space="0" w:color="000000"/>
              <w:bottom w:val="single" w:sz="12" w:space="0" w:color="000000"/>
              <w:right w:val="single" w:sz="6" w:space="0" w:color="000000"/>
            </w:tcBorders>
          </w:tcPr>
          <w:p w14:paraId="724783E3" w14:textId="77777777" w:rsidR="00CA2E1A" w:rsidRDefault="00052092">
            <w:pPr>
              <w:spacing w:after="0" w:line="259" w:lineRule="auto"/>
              <w:rPr>
                <w:rFonts w:ascii="Tahoma" w:hAnsi="Tahoma" w:cs="Tahoma"/>
                <w:sz w:val="20"/>
                <w:szCs w:val="20"/>
              </w:rPr>
            </w:pPr>
            <w:r>
              <w:rPr>
                <w:rFonts w:ascii="Tahoma" w:eastAsia="Microsoft JhengHei UI" w:hAnsi="Tahoma" w:cs="Tahoma"/>
                <w:sz w:val="20"/>
                <w:szCs w:val="20"/>
              </w:rPr>
              <w:t>Zvýšená nosnos</w:t>
            </w:r>
            <w:r>
              <w:rPr>
                <w:rFonts w:ascii="Tahoma" w:eastAsia="Calibri" w:hAnsi="Tahoma" w:cs="Tahoma"/>
                <w:sz w:val="20"/>
                <w:szCs w:val="20"/>
              </w:rPr>
              <w:t>ť</w:t>
            </w:r>
            <w:r>
              <w:rPr>
                <w:rFonts w:ascii="Tahoma" w:hAnsi="Tahoma" w:cs="Tahoma"/>
                <w:sz w:val="20"/>
                <w:szCs w:val="20"/>
              </w:rPr>
              <w:t xml:space="preserve"> </w:t>
            </w:r>
          </w:p>
        </w:tc>
      </w:tr>
      <w:tr w:rsidR="00CA2E1A" w14:paraId="5D115058" w14:textId="77777777">
        <w:trPr>
          <w:trHeight w:val="509"/>
          <w:jc w:val="center"/>
        </w:trPr>
        <w:tc>
          <w:tcPr>
            <w:tcW w:w="5818" w:type="dxa"/>
            <w:tcBorders>
              <w:top w:val="single" w:sz="12" w:space="0" w:color="000000"/>
              <w:left w:val="single" w:sz="6" w:space="0" w:color="000000"/>
              <w:bottom w:val="single" w:sz="12" w:space="0" w:color="000000"/>
              <w:right w:val="single" w:sz="6" w:space="0" w:color="000000"/>
            </w:tcBorders>
          </w:tcPr>
          <w:p w14:paraId="37BB6BF0" w14:textId="77777777" w:rsidR="00CA2E1A" w:rsidRDefault="00052092">
            <w:pPr>
              <w:spacing w:after="0" w:line="259" w:lineRule="auto"/>
              <w:ind w:left="5"/>
              <w:rPr>
                <w:rFonts w:ascii="Tahoma" w:hAnsi="Tahoma" w:cs="Tahoma"/>
                <w:sz w:val="20"/>
                <w:szCs w:val="20"/>
              </w:rPr>
            </w:pPr>
            <w:r>
              <w:rPr>
                <w:rFonts w:ascii="Tahoma" w:hAnsi="Tahoma" w:cs="Tahoma"/>
                <w:sz w:val="20"/>
                <w:szCs w:val="20"/>
              </w:rPr>
              <w:t>Prevodovka / pohon</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2C289C2C" w14:textId="77777777" w:rsidR="00CA2E1A" w:rsidRDefault="00052092">
            <w:pPr>
              <w:spacing w:after="0" w:line="259" w:lineRule="auto"/>
              <w:rPr>
                <w:rFonts w:ascii="Tahoma" w:hAnsi="Tahoma" w:cs="Tahoma"/>
                <w:sz w:val="20"/>
                <w:szCs w:val="20"/>
              </w:rPr>
            </w:pPr>
            <w:r>
              <w:rPr>
                <w:rFonts w:ascii="Tahoma" w:hAnsi="Tahoma" w:cs="Tahoma"/>
                <w:sz w:val="20"/>
                <w:szCs w:val="20"/>
              </w:rPr>
              <w:t>4x4 (vypínateľný predný + trvalý zadný)- tempomat- min.</w:t>
            </w:r>
            <w:r>
              <w:rPr>
                <w:rFonts w:ascii="Tahoma" w:eastAsia="Calibri" w:hAnsi="Tahoma" w:cs="Tahoma"/>
                <w:sz w:val="20"/>
                <w:szCs w:val="20"/>
              </w:rPr>
              <w:t xml:space="preserve"> </w:t>
            </w:r>
          </w:p>
          <w:p w14:paraId="2CFC107D" w14:textId="77777777" w:rsidR="00CA2E1A" w:rsidRDefault="00052092">
            <w:pPr>
              <w:spacing w:after="0" w:line="259" w:lineRule="auto"/>
              <w:rPr>
                <w:rFonts w:ascii="Tahoma" w:hAnsi="Tahoma" w:cs="Tahoma"/>
                <w:sz w:val="20"/>
                <w:szCs w:val="20"/>
              </w:rPr>
            </w:pPr>
            <w:r>
              <w:rPr>
                <w:rFonts w:ascii="Tahoma" w:hAnsi="Tahoma" w:cs="Tahoma"/>
                <w:sz w:val="20"/>
                <w:szCs w:val="20"/>
              </w:rPr>
              <w:t>10 rýchlostných stupňov vpred / 2 vzad- plazivý chod</w:t>
            </w:r>
            <w:r>
              <w:rPr>
                <w:rFonts w:ascii="Tahoma" w:eastAsia="Calibri" w:hAnsi="Tahoma" w:cs="Tahoma"/>
                <w:sz w:val="20"/>
                <w:szCs w:val="20"/>
              </w:rPr>
              <w:t xml:space="preserve"> </w:t>
            </w:r>
          </w:p>
        </w:tc>
      </w:tr>
      <w:tr w:rsidR="00CA2E1A" w14:paraId="1A32CD6E"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7C441E00" w14:textId="77777777" w:rsidR="00CA2E1A" w:rsidRDefault="00052092">
            <w:pPr>
              <w:spacing w:after="0" w:line="259" w:lineRule="auto"/>
              <w:ind w:left="5"/>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C3FE4A1" w14:textId="77777777" w:rsidR="00CA2E1A" w:rsidRDefault="00052092">
            <w:pPr>
              <w:spacing w:after="0" w:line="259" w:lineRule="auto"/>
              <w:rPr>
                <w:rFonts w:ascii="Tahoma" w:hAnsi="Tahoma" w:cs="Tahoma"/>
                <w:sz w:val="20"/>
                <w:szCs w:val="20"/>
              </w:rPr>
            </w:pPr>
            <w:r>
              <w:rPr>
                <w:rFonts w:ascii="Tahoma" w:hAnsi="Tahoma" w:cs="Tahoma"/>
                <w:sz w:val="20"/>
                <w:szCs w:val="20"/>
              </w:rPr>
              <w:t>Kotúčové s vnútorným chladením- 4-kanálový systém ABS</w:t>
            </w:r>
            <w:r>
              <w:rPr>
                <w:rFonts w:ascii="Tahoma" w:eastAsia="Calibri" w:hAnsi="Tahoma" w:cs="Tahoma"/>
                <w:sz w:val="20"/>
                <w:szCs w:val="20"/>
              </w:rPr>
              <w:t xml:space="preserve"> </w:t>
            </w:r>
          </w:p>
        </w:tc>
      </w:tr>
      <w:tr w:rsidR="00CA2E1A" w14:paraId="620520CE"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29FFBFBE" w14:textId="77777777" w:rsidR="00CA2E1A" w:rsidRDefault="00052092">
            <w:pPr>
              <w:spacing w:after="0" w:line="259" w:lineRule="auto"/>
              <w:ind w:left="5"/>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36B9A23" w14:textId="77777777" w:rsidR="00CA2E1A" w:rsidRDefault="00052092">
            <w:pPr>
              <w:spacing w:after="0" w:line="259" w:lineRule="auto"/>
              <w:rPr>
                <w:rFonts w:ascii="Tahoma" w:hAnsi="Tahoma" w:cs="Tahoma"/>
                <w:sz w:val="20"/>
                <w:szCs w:val="20"/>
              </w:rPr>
            </w:pPr>
            <w:r>
              <w:rPr>
                <w:rFonts w:ascii="Tahoma" w:hAnsi="Tahoma" w:cs="Tahoma"/>
                <w:sz w:val="20"/>
                <w:szCs w:val="20"/>
              </w:rPr>
              <w:t>Elektrický ukazovateľ opotrebenia brzdového obloženia</w:t>
            </w:r>
            <w:r>
              <w:rPr>
                <w:rFonts w:ascii="Tahoma" w:eastAsia="Calibri" w:hAnsi="Tahoma" w:cs="Tahoma"/>
                <w:sz w:val="20"/>
                <w:szCs w:val="20"/>
              </w:rPr>
              <w:t xml:space="preserve"> </w:t>
            </w:r>
          </w:p>
        </w:tc>
      </w:tr>
      <w:tr w:rsidR="00CA2E1A" w14:paraId="5F186CBE" w14:textId="77777777">
        <w:trPr>
          <w:trHeight w:val="509"/>
          <w:jc w:val="center"/>
        </w:trPr>
        <w:tc>
          <w:tcPr>
            <w:tcW w:w="5818" w:type="dxa"/>
            <w:tcBorders>
              <w:top w:val="single" w:sz="12" w:space="0" w:color="000000"/>
              <w:left w:val="single" w:sz="6" w:space="0" w:color="000000"/>
              <w:bottom w:val="single" w:sz="12" w:space="0" w:color="000000"/>
              <w:right w:val="single" w:sz="6" w:space="0" w:color="000000"/>
            </w:tcBorders>
          </w:tcPr>
          <w:p w14:paraId="79C874D8" w14:textId="77777777" w:rsidR="00CA2E1A" w:rsidRDefault="00052092">
            <w:pPr>
              <w:spacing w:after="0" w:line="259" w:lineRule="auto"/>
              <w:ind w:left="5"/>
              <w:rPr>
                <w:rFonts w:ascii="Tahoma" w:hAnsi="Tahoma" w:cs="Tahoma"/>
                <w:sz w:val="20"/>
                <w:szCs w:val="20"/>
              </w:rPr>
            </w:pPr>
            <w:r>
              <w:rPr>
                <w:rFonts w:ascii="Tahoma" w:hAnsi="Tahoma" w:cs="Tahoma"/>
                <w:sz w:val="20"/>
                <w:szCs w:val="20"/>
              </w:rPr>
              <w:t>Brzdy</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1A3785E5" w14:textId="77777777" w:rsidR="00CA2E1A" w:rsidRDefault="00052092">
            <w:pPr>
              <w:spacing w:after="0" w:line="259" w:lineRule="auto"/>
              <w:rPr>
                <w:rFonts w:ascii="Tahoma" w:hAnsi="Tahoma" w:cs="Tahoma"/>
                <w:sz w:val="20"/>
                <w:szCs w:val="20"/>
              </w:rPr>
            </w:pPr>
            <w:r>
              <w:rPr>
                <w:rFonts w:ascii="Tahoma" w:hAnsi="Tahoma" w:cs="Tahoma"/>
                <w:sz w:val="20"/>
                <w:szCs w:val="20"/>
              </w:rPr>
              <w:t>Samočinné nastavenie bŕzd- kontrolka signalizácie poruchy brzdového systému a stavu brzdovej kvapaliny</w:t>
            </w:r>
            <w:r>
              <w:rPr>
                <w:rFonts w:ascii="Tahoma" w:eastAsia="Calibri" w:hAnsi="Tahoma" w:cs="Tahoma"/>
                <w:sz w:val="20"/>
                <w:szCs w:val="20"/>
              </w:rPr>
              <w:t xml:space="preserve"> </w:t>
            </w:r>
          </w:p>
        </w:tc>
      </w:tr>
      <w:tr w:rsidR="00CA2E1A" w14:paraId="4C55FE64"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4710AAF6"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Pneumatiky  </w:t>
            </w:r>
          </w:p>
        </w:tc>
        <w:tc>
          <w:tcPr>
            <w:tcW w:w="4851" w:type="dxa"/>
            <w:gridSpan w:val="4"/>
            <w:tcBorders>
              <w:top w:val="single" w:sz="12" w:space="0" w:color="000000"/>
              <w:left w:val="single" w:sz="6" w:space="0" w:color="000000"/>
              <w:bottom w:val="single" w:sz="12" w:space="0" w:color="000000"/>
              <w:right w:val="single" w:sz="6" w:space="0" w:color="000000"/>
            </w:tcBorders>
          </w:tcPr>
          <w:p w14:paraId="657B7575"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Vhodné pre letnú sa zimnú prevádzku </w:t>
            </w:r>
          </w:p>
        </w:tc>
      </w:tr>
      <w:tr w:rsidR="00CA2E1A" w14:paraId="159C8585" w14:textId="77777777">
        <w:trPr>
          <w:trHeight w:val="509"/>
          <w:jc w:val="center"/>
        </w:trPr>
        <w:tc>
          <w:tcPr>
            <w:tcW w:w="5818" w:type="dxa"/>
            <w:tcBorders>
              <w:top w:val="single" w:sz="12" w:space="0" w:color="000000"/>
              <w:left w:val="single" w:sz="6" w:space="0" w:color="000000"/>
              <w:bottom w:val="single" w:sz="12" w:space="0" w:color="000000"/>
              <w:right w:val="single" w:sz="6" w:space="0" w:color="000000"/>
            </w:tcBorders>
          </w:tcPr>
          <w:p w14:paraId="1A0D29F5" w14:textId="77777777" w:rsidR="00CA2E1A" w:rsidRDefault="00052092">
            <w:pPr>
              <w:spacing w:after="0" w:line="259" w:lineRule="auto"/>
              <w:ind w:left="5"/>
              <w:rPr>
                <w:rFonts w:ascii="Tahoma" w:hAnsi="Tahoma" w:cs="Tahoma"/>
                <w:sz w:val="20"/>
                <w:szCs w:val="20"/>
              </w:rPr>
            </w:pPr>
            <w:r>
              <w:rPr>
                <w:rFonts w:ascii="Tahoma" w:hAnsi="Tahoma" w:cs="Tahoma"/>
                <w:sz w:val="20"/>
                <w:szCs w:val="20"/>
              </w:rPr>
              <w:t xml:space="preserve">Pneumatiky </w:t>
            </w:r>
          </w:p>
        </w:tc>
        <w:tc>
          <w:tcPr>
            <w:tcW w:w="4851" w:type="dxa"/>
            <w:gridSpan w:val="4"/>
            <w:tcBorders>
              <w:top w:val="single" w:sz="12" w:space="0" w:color="000000"/>
              <w:left w:val="single" w:sz="6" w:space="0" w:color="000000"/>
              <w:bottom w:val="single" w:sz="12" w:space="0" w:color="000000"/>
              <w:right w:val="single" w:sz="6" w:space="0" w:color="000000"/>
            </w:tcBorders>
          </w:tcPr>
          <w:p w14:paraId="060F5780"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Pre zvýšenú nosnosť podvozku </w:t>
            </w:r>
          </w:p>
        </w:tc>
      </w:tr>
      <w:tr w:rsidR="00CA2E1A" w14:paraId="35E8B399" w14:textId="77777777">
        <w:trPr>
          <w:trHeight w:val="715"/>
          <w:jc w:val="center"/>
        </w:trPr>
        <w:tc>
          <w:tcPr>
            <w:tcW w:w="5818" w:type="dxa"/>
            <w:tcBorders>
              <w:top w:val="single" w:sz="12" w:space="0" w:color="000000"/>
              <w:left w:val="single" w:sz="6" w:space="0" w:color="000000"/>
              <w:bottom w:val="single" w:sz="12" w:space="0" w:color="000000"/>
              <w:right w:val="single" w:sz="6" w:space="0" w:color="000000"/>
            </w:tcBorders>
          </w:tcPr>
          <w:p w14:paraId="30BB05C0" w14:textId="77777777" w:rsidR="00CA2E1A" w:rsidRDefault="00052092">
            <w:pPr>
              <w:spacing w:after="0" w:line="259" w:lineRule="auto"/>
              <w:ind w:left="5"/>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11D866B4"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Komunálna hydraulika pre pohon nadstavieb (sypač, radlica, zametač) nastaviteľná s otočným regulátorom- 2 okruhová vysokotlaková, max. pracovný tlak 200 bar, </w:t>
            </w:r>
            <w:r>
              <w:rPr>
                <w:rFonts w:ascii="Tahoma" w:eastAsia="Calibri" w:hAnsi="Tahoma" w:cs="Tahoma"/>
                <w:sz w:val="20"/>
                <w:szCs w:val="20"/>
              </w:rPr>
              <w:t xml:space="preserve"> </w:t>
            </w:r>
          </w:p>
        </w:tc>
      </w:tr>
      <w:tr w:rsidR="00CA2E1A" w14:paraId="5E529539" w14:textId="77777777">
        <w:trPr>
          <w:trHeight w:val="713"/>
          <w:jc w:val="center"/>
        </w:trPr>
        <w:tc>
          <w:tcPr>
            <w:tcW w:w="5818" w:type="dxa"/>
            <w:tcBorders>
              <w:top w:val="single" w:sz="12" w:space="0" w:color="000000"/>
              <w:left w:val="single" w:sz="6" w:space="0" w:color="000000"/>
              <w:bottom w:val="single" w:sz="12" w:space="0" w:color="000000"/>
              <w:right w:val="single" w:sz="6" w:space="0" w:color="000000"/>
            </w:tcBorders>
          </w:tcPr>
          <w:p w14:paraId="3B3ED4DE" w14:textId="77777777" w:rsidR="00CA2E1A" w:rsidRDefault="00052092">
            <w:pPr>
              <w:spacing w:after="0" w:line="259" w:lineRule="auto"/>
              <w:ind w:left="5"/>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74790BC8" w14:textId="77777777" w:rsidR="00CA2E1A" w:rsidRDefault="00052092">
            <w:pPr>
              <w:spacing w:after="33"/>
              <w:rPr>
                <w:rFonts w:ascii="Tahoma" w:hAnsi="Tahoma" w:cs="Tahoma"/>
                <w:sz w:val="20"/>
                <w:szCs w:val="20"/>
              </w:rPr>
            </w:pPr>
            <w:r>
              <w:rPr>
                <w:rFonts w:ascii="Tahoma" w:hAnsi="Tahoma" w:cs="Tahoma"/>
                <w:sz w:val="20"/>
                <w:szCs w:val="20"/>
              </w:rPr>
              <w:t xml:space="preserve">2 hydraulické okruhy (predný a zadný) každý samostatne o min. výkonu 50 lit/min, nastaviteľný s otočným regulátorom. </w:t>
            </w:r>
          </w:p>
          <w:p w14:paraId="62C5EE44" w14:textId="77777777" w:rsidR="00CA2E1A" w:rsidRDefault="00052092">
            <w:pPr>
              <w:spacing w:after="0" w:line="259" w:lineRule="auto"/>
              <w:rPr>
                <w:rFonts w:ascii="Tahoma" w:hAnsi="Tahoma" w:cs="Tahoma"/>
                <w:sz w:val="20"/>
                <w:szCs w:val="20"/>
              </w:rPr>
            </w:pPr>
            <w:r>
              <w:rPr>
                <w:rFonts w:ascii="Tahoma" w:hAnsi="Tahoma" w:cs="Tahoma"/>
                <w:sz w:val="20"/>
                <w:szCs w:val="20"/>
              </w:rPr>
              <w:t>max. pracovný tlak 200 bar</w:t>
            </w:r>
            <w:r>
              <w:rPr>
                <w:rFonts w:ascii="Tahoma" w:eastAsia="Calibri" w:hAnsi="Tahoma" w:cs="Tahoma"/>
                <w:sz w:val="20"/>
                <w:szCs w:val="20"/>
              </w:rPr>
              <w:t xml:space="preserve"> </w:t>
            </w:r>
          </w:p>
        </w:tc>
      </w:tr>
      <w:tr w:rsidR="00CA2E1A" w14:paraId="270DCE48" w14:textId="77777777">
        <w:trPr>
          <w:trHeight w:val="715"/>
          <w:jc w:val="center"/>
        </w:trPr>
        <w:tc>
          <w:tcPr>
            <w:tcW w:w="5818" w:type="dxa"/>
            <w:tcBorders>
              <w:top w:val="single" w:sz="12" w:space="0" w:color="000000"/>
              <w:left w:val="single" w:sz="6" w:space="0" w:color="000000"/>
              <w:bottom w:val="single" w:sz="12" w:space="0" w:color="000000"/>
              <w:right w:val="single" w:sz="6" w:space="0" w:color="000000"/>
            </w:tcBorders>
          </w:tcPr>
          <w:p w14:paraId="2133827A" w14:textId="77777777" w:rsidR="00CA2E1A" w:rsidRDefault="00052092">
            <w:pPr>
              <w:spacing w:after="0" w:line="259" w:lineRule="auto"/>
              <w:ind w:left="5"/>
              <w:rPr>
                <w:rFonts w:ascii="Tahoma" w:hAnsi="Tahoma" w:cs="Tahoma"/>
                <w:sz w:val="20"/>
                <w:szCs w:val="20"/>
              </w:rPr>
            </w:pPr>
            <w:r>
              <w:rPr>
                <w:rFonts w:ascii="Tahoma" w:hAnsi="Tahoma" w:cs="Tahoma"/>
                <w:sz w:val="20"/>
                <w:szCs w:val="20"/>
              </w:rPr>
              <w:t>Hydraulika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502142D5" w14:textId="77777777" w:rsidR="00CA2E1A" w:rsidRDefault="00052092">
            <w:pPr>
              <w:spacing w:after="0" w:line="259" w:lineRule="auto"/>
              <w:ind w:right="5"/>
              <w:rPr>
                <w:rFonts w:ascii="Tahoma" w:hAnsi="Tahoma" w:cs="Tahoma"/>
                <w:sz w:val="20"/>
                <w:szCs w:val="20"/>
              </w:rPr>
            </w:pPr>
            <w:r>
              <w:rPr>
                <w:rFonts w:ascii="Tahoma" w:hAnsi="Tahoma" w:cs="Tahoma"/>
                <w:sz w:val="20"/>
                <w:szCs w:val="20"/>
              </w:rPr>
              <w:t>Hydraulický systém :-    Nádrž na hyd. olej o min. objeme 65 lit-    Hyd. čerpadlo namontované na nezávislom vývode z motora</w:t>
            </w:r>
            <w:r>
              <w:rPr>
                <w:rFonts w:ascii="Tahoma" w:eastAsia="Calibri" w:hAnsi="Tahoma" w:cs="Tahoma"/>
                <w:sz w:val="20"/>
                <w:szCs w:val="20"/>
              </w:rPr>
              <w:t xml:space="preserve"> </w:t>
            </w:r>
          </w:p>
        </w:tc>
      </w:tr>
      <w:tr w:rsidR="00CA2E1A" w14:paraId="28E8B074" w14:textId="77777777">
        <w:trPr>
          <w:trHeight w:val="713"/>
          <w:jc w:val="center"/>
        </w:trPr>
        <w:tc>
          <w:tcPr>
            <w:tcW w:w="5818" w:type="dxa"/>
            <w:tcBorders>
              <w:top w:val="single" w:sz="12" w:space="0" w:color="000000"/>
              <w:left w:val="single" w:sz="6" w:space="0" w:color="000000"/>
              <w:bottom w:val="single" w:sz="12" w:space="0" w:color="000000"/>
              <w:right w:val="single" w:sz="6" w:space="0" w:color="000000"/>
            </w:tcBorders>
          </w:tcPr>
          <w:p w14:paraId="57AF5F05" w14:textId="77777777" w:rsidR="00CA2E1A" w:rsidRDefault="00052092">
            <w:pPr>
              <w:spacing w:after="0" w:line="259" w:lineRule="auto"/>
              <w:ind w:left="5"/>
              <w:rPr>
                <w:rFonts w:ascii="Tahoma" w:hAnsi="Tahoma" w:cs="Tahoma"/>
                <w:sz w:val="20"/>
                <w:szCs w:val="20"/>
              </w:rPr>
            </w:pPr>
            <w:r>
              <w:rPr>
                <w:rFonts w:ascii="Tahoma" w:hAnsi="Tahoma" w:cs="Tahoma"/>
                <w:sz w:val="20"/>
                <w:szCs w:val="20"/>
              </w:rPr>
              <w:t>Požadovaná výbava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7DDD2BDD" w14:textId="77777777" w:rsidR="00CA2E1A" w:rsidRDefault="00052092">
            <w:pPr>
              <w:spacing w:after="0" w:line="259" w:lineRule="auto"/>
              <w:rPr>
                <w:rFonts w:ascii="Tahoma" w:hAnsi="Tahoma" w:cs="Tahoma"/>
                <w:sz w:val="20"/>
                <w:szCs w:val="20"/>
              </w:rPr>
            </w:pPr>
            <w:r>
              <w:rPr>
                <w:rFonts w:ascii="Tahoma" w:hAnsi="Tahoma" w:cs="Tahoma"/>
                <w:sz w:val="20"/>
                <w:szCs w:val="20"/>
              </w:rPr>
              <w:t>Odpojovač batérie, dvojstupňový zdvihák, kolesový kľúč, varovné pruhy, lekárnička, výstražný trojuholník, sada žiaroviek, ťažné lano, reflexná vesta, káblová priechodka</w:t>
            </w:r>
            <w:r>
              <w:rPr>
                <w:rFonts w:ascii="Tahoma" w:eastAsia="Calibri" w:hAnsi="Tahoma" w:cs="Tahoma"/>
                <w:sz w:val="20"/>
                <w:szCs w:val="20"/>
              </w:rPr>
              <w:t xml:space="preserve"> </w:t>
            </w:r>
          </w:p>
        </w:tc>
      </w:tr>
      <w:tr w:rsidR="00CA2E1A" w14:paraId="31317DA8"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01C60CAA" w14:textId="77777777" w:rsidR="00CA2E1A" w:rsidRDefault="00052092">
            <w:pPr>
              <w:spacing w:after="0" w:line="259" w:lineRule="auto"/>
              <w:ind w:left="5"/>
              <w:rPr>
                <w:rFonts w:ascii="Tahoma" w:hAnsi="Tahoma" w:cs="Tahoma"/>
                <w:sz w:val="20"/>
                <w:szCs w:val="20"/>
              </w:rPr>
            </w:pPr>
            <w:r>
              <w:rPr>
                <w:rFonts w:ascii="Tahoma" w:hAnsi="Tahoma" w:cs="Tahoma"/>
                <w:sz w:val="20"/>
                <w:szCs w:val="20"/>
              </w:rPr>
              <w:t>Farba podvozku</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25E083EA" w14:textId="77777777" w:rsidR="00CA2E1A" w:rsidRDefault="00052092">
            <w:pPr>
              <w:spacing w:after="0" w:line="259" w:lineRule="auto"/>
              <w:rPr>
                <w:rFonts w:ascii="Tahoma" w:hAnsi="Tahoma" w:cs="Tahoma"/>
                <w:sz w:val="20"/>
                <w:szCs w:val="20"/>
              </w:rPr>
            </w:pPr>
            <w:r>
              <w:rPr>
                <w:rFonts w:ascii="Tahoma" w:hAnsi="Tahoma" w:cs="Tahoma"/>
                <w:sz w:val="20"/>
                <w:szCs w:val="20"/>
              </w:rPr>
              <w:t>RAL 9005 (čierna)</w:t>
            </w:r>
            <w:r>
              <w:rPr>
                <w:rFonts w:ascii="Tahoma" w:eastAsia="Calibri" w:hAnsi="Tahoma" w:cs="Tahoma"/>
                <w:sz w:val="20"/>
                <w:szCs w:val="20"/>
              </w:rPr>
              <w:t xml:space="preserve"> </w:t>
            </w:r>
          </w:p>
        </w:tc>
      </w:tr>
      <w:tr w:rsidR="00CA2E1A" w14:paraId="3130BDEB" w14:textId="77777777">
        <w:trPr>
          <w:trHeight w:val="398"/>
          <w:jc w:val="center"/>
        </w:trPr>
        <w:tc>
          <w:tcPr>
            <w:tcW w:w="5818" w:type="dxa"/>
            <w:tcBorders>
              <w:top w:val="single" w:sz="12" w:space="0" w:color="000000"/>
              <w:left w:val="single" w:sz="6" w:space="0" w:color="000000"/>
              <w:bottom w:val="single" w:sz="12" w:space="0" w:color="000000"/>
              <w:right w:val="single" w:sz="6" w:space="0" w:color="000000"/>
            </w:tcBorders>
          </w:tcPr>
          <w:p w14:paraId="52AE51C0" w14:textId="77777777" w:rsidR="00CA2E1A" w:rsidRDefault="00052092">
            <w:pPr>
              <w:spacing w:after="0" w:line="259" w:lineRule="auto"/>
              <w:ind w:left="5"/>
              <w:rPr>
                <w:rFonts w:ascii="Tahoma" w:hAnsi="Tahoma" w:cs="Tahoma"/>
                <w:sz w:val="20"/>
                <w:szCs w:val="20"/>
              </w:rPr>
            </w:pPr>
            <w:r>
              <w:rPr>
                <w:rFonts w:ascii="Tahoma" w:hAnsi="Tahoma" w:cs="Tahoma"/>
                <w:sz w:val="20"/>
                <w:szCs w:val="20"/>
              </w:rPr>
              <w:t>Farba kabíny</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048303AD" w14:textId="77777777" w:rsidR="00CA2E1A" w:rsidRDefault="00052092">
            <w:pPr>
              <w:spacing w:after="0" w:line="259" w:lineRule="auto"/>
              <w:rPr>
                <w:rFonts w:ascii="Tahoma" w:hAnsi="Tahoma" w:cs="Tahoma"/>
                <w:sz w:val="20"/>
                <w:szCs w:val="20"/>
              </w:rPr>
            </w:pPr>
            <w:r>
              <w:rPr>
                <w:rFonts w:ascii="Tahoma" w:hAnsi="Tahoma" w:cs="Tahoma"/>
                <w:sz w:val="20"/>
                <w:szCs w:val="20"/>
              </w:rPr>
              <w:t>RAL 2011 (oranžová)</w:t>
            </w:r>
            <w:r>
              <w:rPr>
                <w:rFonts w:ascii="Tahoma" w:eastAsia="Calibri" w:hAnsi="Tahoma" w:cs="Tahoma"/>
                <w:sz w:val="20"/>
                <w:szCs w:val="20"/>
              </w:rPr>
              <w:t xml:space="preserve"> </w:t>
            </w:r>
          </w:p>
        </w:tc>
      </w:tr>
      <w:tr w:rsidR="00CA2E1A" w14:paraId="7AFE3A10" w14:textId="77777777">
        <w:trPr>
          <w:trHeight w:val="511"/>
          <w:jc w:val="center"/>
        </w:trPr>
        <w:tc>
          <w:tcPr>
            <w:tcW w:w="5818" w:type="dxa"/>
            <w:tcBorders>
              <w:top w:val="single" w:sz="12" w:space="0" w:color="000000"/>
              <w:left w:val="single" w:sz="6" w:space="0" w:color="000000"/>
              <w:bottom w:val="single" w:sz="12" w:space="0" w:color="000000"/>
              <w:right w:val="single" w:sz="6" w:space="0" w:color="000000"/>
            </w:tcBorders>
          </w:tcPr>
          <w:p w14:paraId="35F2B172" w14:textId="77777777" w:rsidR="00CA2E1A" w:rsidRDefault="00052092">
            <w:pPr>
              <w:spacing w:after="0" w:line="259" w:lineRule="auto"/>
              <w:ind w:left="5"/>
              <w:rPr>
                <w:rFonts w:ascii="Tahoma" w:hAnsi="Tahoma" w:cs="Tahoma"/>
                <w:sz w:val="20"/>
                <w:szCs w:val="20"/>
              </w:rPr>
            </w:pPr>
            <w:r>
              <w:rPr>
                <w:rFonts w:ascii="Tahoma" w:hAnsi="Tahoma" w:cs="Tahoma"/>
                <w:sz w:val="20"/>
                <w:szCs w:val="20"/>
              </w:rPr>
              <w:t>Ďalšia výbava</w:t>
            </w:r>
            <w:r>
              <w:rPr>
                <w:rFonts w:ascii="Tahoma" w:eastAsia="Calibri" w:hAnsi="Tahoma" w:cs="Tahoma"/>
                <w:sz w:val="20"/>
                <w:szCs w:val="20"/>
              </w:rPr>
              <w:t xml:space="preserve"> </w:t>
            </w:r>
          </w:p>
        </w:tc>
        <w:tc>
          <w:tcPr>
            <w:tcW w:w="4851" w:type="dxa"/>
            <w:gridSpan w:val="4"/>
            <w:tcBorders>
              <w:top w:val="single" w:sz="12" w:space="0" w:color="000000"/>
              <w:left w:val="single" w:sz="6" w:space="0" w:color="000000"/>
              <w:bottom w:val="single" w:sz="12" w:space="0" w:color="000000"/>
              <w:right w:val="single" w:sz="6" w:space="0" w:color="000000"/>
            </w:tcBorders>
          </w:tcPr>
          <w:p w14:paraId="3A8E2A6C" w14:textId="77777777" w:rsidR="00CA2E1A" w:rsidRDefault="00052092">
            <w:pPr>
              <w:spacing w:after="0" w:line="259" w:lineRule="auto"/>
              <w:rPr>
                <w:rFonts w:ascii="Tahoma" w:hAnsi="Tahoma" w:cs="Tahoma"/>
                <w:sz w:val="20"/>
                <w:szCs w:val="20"/>
              </w:rPr>
            </w:pPr>
            <w:r>
              <w:rPr>
                <w:rFonts w:ascii="Tahoma" w:hAnsi="Tahoma" w:cs="Tahoma"/>
                <w:sz w:val="20"/>
                <w:szCs w:val="20"/>
              </w:rPr>
              <w:t>Výbava podľa legislatívy pre cestnú prevádzku (min.</w:t>
            </w:r>
            <w:r>
              <w:rPr>
                <w:rFonts w:ascii="Tahoma" w:eastAsia="Calibri" w:hAnsi="Tahoma" w:cs="Tahoma"/>
                <w:sz w:val="20"/>
                <w:szCs w:val="20"/>
              </w:rPr>
              <w:t xml:space="preserve"> </w:t>
            </w:r>
            <w:r>
              <w:rPr>
                <w:rFonts w:ascii="Tahoma" w:hAnsi="Tahoma" w:cs="Tahoma"/>
                <w:sz w:val="20"/>
                <w:szCs w:val="20"/>
              </w:rPr>
              <w:t>výstražný trojuholník, lekárnička)</w:t>
            </w:r>
            <w:r>
              <w:rPr>
                <w:rFonts w:ascii="Tahoma" w:eastAsia="Calibri" w:hAnsi="Tahoma" w:cs="Tahoma"/>
                <w:sz w:val="20"/>
                <w:szCs w:val="20"/>
              </w:rPr>
              <w:t xml:space="preserve"> </w:t>
            </w:r>
          </w:p>
        </w:tc>
      </w:tr>
    </w:tbl>
    <w:p w14:paraId="060666EF" w14:textId="77777777" w:rsidR="00CA2E1A" w:rsidRDefault="00CA2E1A">
      <w:pPr>
        <w:spacing w:line="276" w:lineRule="auto"/>
        <w:rPr>
          <w:rFonts w:ascii="Tahoma" w:hAnsi="Tahoma" w:cs="Tahoma"/>
          <w:b/>
          <w:bCs/>
          <w:sz w:val="20"/>
          <w:szCs w:val="20"/>
          <w:u w:val="single"/>
        </w:rPr>
      </w:pPr>
    </w:p>
    <w:p w14:paraId="3EA7A0B0" w14:textId="77777777" w:rsidR="00CA2E1A" w:rsidRDefault="00CA2E1A">
      <w:pPr>
        <w:spacing w:line="276" w:lineRule="auto"/>
        <w:rPr>
          <w:rFonts w:ascii="Tahoma" w:eastAsia="Times New Roman" w:hAnsi="Tahoma" w:cs="Tahoma"/>
          <w:b/>
          <w:bCs/>
          <w:sz w:val="20"/>
          <w:szCs w:val="20"/>
          <w:u w:val="single"/>
        </w:rPr>
      </w:pPr>
    </w:p>
    <w:tbl>
      <w:tblPr>
        <w:tblStyle w:val="TableGrid"/>
        <w:tblpPr w:vertAnchor="page" w:horzAnchor="page" w:tblpY="13143"/>
        <w:tblW w:w="11710" w:type="dxa"/>
        <w:tblInd w:w="0" w:type="dxa"/>
        <w:tblCellMar>
          <w:top w:w="37" w:type="dxa"/>
          <w:left w:w="36" w:type="dxa"/>
          <w:right w:w="115" w:type="dxa"/>
        </w:tblCellMar>
        <w:tblLook w:val="04A0" w:firstRow="1" w:lastRow="0" w:firstColumn="1" w:lastColumn="0" w:noHBand="0" w:noVBand="1"/>
      </w:tblPr>
      <w:tblGrid>
        <w:gridCol w:w="530"/>
        <w:gridCol w:w="11180"/>
      </w:tblGrid>
      <w:tr w:rsidR="00CA2E1A" w14:paraId="2472660A" w14:textId="77777777">
        <w:trPr>
          <w:trHeight w:val="218"/>
        </w:trPr>
        <w:tc>
          <w:tcPr>
            <w:tcW w:w="530" w:type="dxa"/>
            <w:tcBorders>
              <w:right w:val="single" w:sz="6" w:space="0" w:color="000000"/>
            </w:tcBorders>
            <w:shd w:val="clear" w:color="auto" w:fill="D3D3D3"/>
          </w:tcPr>
          <w:p w14:paraId="3FCC4CD0" w14:textId="77777777" w:rsidR="00CA2E1A" w:rsidRDefault="00CA2E1A">
            <w:pPr>
              <w:spacing w:line="259" w:lineRule="auto"/>
              <w:rPr>
                <w:rFonts w:ascii="Tahoma" w:hAnsi="Tahoma" w:cs="Tahoma"/>
                <w:sz w:val="20"/>
                <w:szCs w:val="20"/>
              </w:rPr>
            </w:pPr>
          </w:p>
        </w:tc>
        <w:tc>
          <w:tcPr>
            <w:tcW w:w="11179" w:type="dxa"/>
            <w:tcBorders>
              <w:top w:val="single" w:sz="6" w:space="0" w:color="000000"/>
              <w:left w:val="single" w:sz="6" w:space="0" w:color="000000"/>
              <w:bottom w:val="single" w:sz="6" w:space="0" w:color="000000"/>
              <w:right w:val="single" w:sz="6" w:space="0" w:color="000000"/>
            </w:tcBorders>
            <w:shd w:val="clear" w:color="auto" w:fill="D3D3D3"/>
          </w:tcPr>
          <w:p w14:paraId="1BABAF57" w14:textId="77777777" w:rsidR="00CA2E1A" w:rsidRDefault="00052092">
            <w:pPr>
              <w:spacing w:after="0" w:line="259" w:lineRule="auto"/>
              <w:rPr>
                <w:rFonts w:ascii="Tahoma" w:hAnsi="Tahoma" w:cs="Tahoma"/>
                <w:sz w:val="20"/>
                <w:szCs w:val="20"/>
              </w:rPr>
            </w:pPr>
            <w:r>
              <w:rPr>
                <w:rFonts w:ascii="Tahoma" w:hAnsi="Tahoma" w:cs="Tahoma"/>
                <w:sz w:val="20"/>
                <w:szCs w:val="20"/>
              </w:rPr>
              <w:t>Funkcia</w:t>
            </w:r>
            <w:r>
              <w:rPr>
                <w:rFonts w:ascii="Tahoma" w:eastAsia="Times New Roman" w:hAnsi="Tahoma" w:cs="Tahoma"/>
                <w:sz w:val="20"/>
                <w:szCs w:val="20"/>
              </w:rPr>
              <w:t xml:space="preserve"> </w:t>
            </w:r>
          </w:p>
        </w:tc>
      </w:tr>
    </w:tbl>
    <w:tbl>
      <w:tblPr>
        <w:tblStyle w:val="TableGrid"/>
        <w:tblpPr w:vertAnchor="page" w:horzAnchor="margin" w:tblpXSpec="center" w:tblpY="2701"/>
        <w:tblW w:w="10669" w:type="dxa"/>
        <w:jc w:val="center"/>
        <w:tblInd w:w="0" w:type="dxa"/>
        <w:tblCellMar>
          <w:top w:w="46" w:type="dxa"/>
          <w:left w:w="36" w:type="dxa"/>
          <w:right w:w="115" w:type="dxa"/>
        </w:tblCellMar>
        <w:tblLook w:val="04A0" w:firstRow="1" w:lastRow="0" w:firstColumn="1" w:lastColumn="0" w:noHBand="0" w:noVBand="1"/>
      </w:tblPr>
      <w:tblGrid>
        <w:gridCol w:w="5817"/>
        <w:gridCol w:w="1213"/>
        <w:gridCol w:w="1210"/>
        <w:gridCol w:w="1213"/>
        <w:gridCol w:w="1216"/>
      </w:tblGrid>
      <w:tr w:rsidR="00CA2E1A" w14:paraId="2E501809" w14:textId="77777777">
        <w:trPr>
          <w:trHeight w:val="389"/>
          <w:jc w:val="center"/>
        </w:trPr>
        <w:tc>
          <w:tcPr>
            <w:tcW w:w="7030" w:type="dxa"/>
            <w:gridSpan w:val="2"/>
            <w:tcBorders>
              <w:top w:val="single" w:sz="6" w:space="0" w:color="000000"/>
              <w:left w:val="single" w:sz="6" w:space="0" w:color="000000"/>
              <w:bottom w:val="single" w:sz="4" w:space="0" w:color="D3D3D3"/>
            </w:tcBorders>
          </w:tcPr>
          <w:p w14:paraId="53C14168"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Posypová nadstavba na zimnú údržbu ciest, chodníkov a verejných priestranstiev</w:t>
            </w:r>
            <w:r>
              <w:rPr>
                <w:rFonts w:ascii="Tahoma" w:eastAsia="Calibri" w:hAnsi="Tahoma" w:cs="Tahoma"/>
                <w:sz w:val="20"/>
                <w:szCs w:val="20"/>
              </w:rPr>
              <w:t xml:space="preserve"> </w:t>
            </w:r>
          </w:p>
        </w:tc>
        <w:tc>
          <w:tcPr>
            <w:tcW w:w="1210" w:type="dxa"/>
            <w:tcBorders>
              <w:top w:val="single" w:sz="6" w:space="0" w:color="000000"/>
              <w:bottom w:val="single" w:sz="4" w:space="0" w:color="D3D3D3"/>
            </w:tcBorders>
          </w:tcPr>
          <w:p w14:paraId="37F72054" w14:textId="77777777" w:rsidR="00CA2E1A" w:rsidRDefault="00CA2E1A">
            <w:pPr>
              <w:spacing w:line="259" w:lineRule="auto"/>
              <w:rPr>
                <w:rFonts w:ascii="Tahoma" w:hAnsi="Tahoma" w:cs="Tahoma"/>
                <w:sz w:val="20"/>
                <w:szCs w:val="20"/>
              </w:rPr>
            </w:pPr>
          </w:p>
        </w:tc>
        <w:tc>
          <w:tcPr>
            <w:tcW w:w="1213" w:type="dxa"/>
            <w:tcBorders>
              <w:top w:val="single" w:sz="6" w:space="0" w:color="000000"/>
              <w:bottom w:val="single" w:sz="4" w:space="0" w:color="D3D3D3"/>
            </w:tcBorders>
          </w:tcPr>
          <w:p w14:paraId="1E9FFF6C" w14:textId="77777777" w:rsidR="00CA2E1A" w:rsidRDefault="00CA2E1A">
            <w:pPr>
              <w:spacing w:line="259" w:lineRule="auto"/>
              <w:rPr>
                <w:rFonts w:ascii="Tahoma" w:hAnsi="Tahoma" w:cs="Tahoma"/>
                <w:sz w:val="20"/>
                <w:szCs w:val="20"/>
              </w:rPr>
            </w:pPr>
          </w:p>
        </w:tc>
        <w:tc>
          <w:tcPr>
            <w:tcW w:w="1216" w:type="dxa"/>
            <w:tcBorders>
              <w:top w:val="single" w:sz="6" w:space="0" w:color="000000"/>
              <w:bottom w:val="single" w:sz="4" w:space="0" w:color="D3D3D3"/>
              <w:right w:val="single" w:sz="6" w:space="0" w:color="000000"/>
            </w:tcBorders>
          </w:tcPr>
          <w:p w14:paraId="7B16A1F4" w14:textId="77777777" w:rsidR="00CA2E1A" w:rsidRDefault="00CA2E1A">
            <w:pPr>
              <w:spacing w:line="259" w:lineRule="auto"/>
              <w:rPr>
                <w:rFonts w:ascii="Tahoma" w:hAnsi="Tahoma" w:cs="Tahoma"/>
                <w:sz w:val="20"/>
                <w:szCs w:val="20"/>
              </w:rPr>
            </w:pPr>
          </w:p>
        </w:tc>
      </w:tr>
      <w:tr w:rsidR="00CA2E1A" w14:paraId="27CEB283" w14:textId="77777777">
        <w:trPr>
          <w:trHeight w:val="481"/>
          <w:jc w:val="center"/>
        </w:trPr>
        <w:tc>
          <w:tcPr>
            <w:tcW w:w="5817"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51B6D7A0"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1213"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6E7B0477" w14:textId="77777777" w:rsidR="00CA2E1A" w:rsidRDefault="00052092">
            <w:pPr>
              <w:spacing w:after="0" w:line="259" w:lineRule="auto"/>
              <w:rPr>
                <w:rFonts w:ascii="Tahoma" w:hAnsi="Tahoma" w:cs="Tahoma"/>
                <w:sz w:val="20"/>
                <w:szCs w:val="20"/>
              </w:rPr>
            </w:pPr>
            <w:r>
              <w:rPr>
                <w:rFonts w:ascii="Tahoma" w:hAnsi="Tahoma" w:cs="Tahoma"/>
                <w:sz w:val="20"/>
                <w:szCs w:val="20"/>
              </w:rPr>
              <w:t>Jednotka</w:t>
            </w:r>
            <w:r>
              <w:rPr>
                <w:rFonts w:ascii="Tahoma" w:eastAsia="Calibri" w:hAnsi="Tahoma" w:cs="Tahoma"/>
                <w:sz w:val="20"/>
                <w:szCs w:val="20"/>
              </w:rPr>
              <w:t xml:space="preserve"> </w:t>
            </w:r>
          </w:p>
        </w:tc>
        <w:tc>
          <w:tcPr>
            <w:tcW w:w="1210"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0067464A" w14:textId="77777777" w:rsidR="00CA2E1A" w:rsidRDefault="00052092">
            <w:pPr>
              <w:spacing w:after="0" w:line="259" w:lineRule="auto"/>
              <w:rPr>
                <w:rFonts w:ascii="Tahoma" w:hAnsi="Tahoma" w:cs="Tahoma"/>
                <w:sz w:val="20"/>
                <w:szCs w:val="20"/>
              </w:rPr>
            </w:pPr>
            <w:r>
              <w:rPr>
                <w:rFonts w:ascii="Tahoma" w:hAnsi="Tahoma" w:cs="Tahoma"/>
                <w:sz w:val="20"/>
                <w:szCs w:val="20"/>
              </w:rPr>
              <w:t>Minimum</w:t>
            </w:r>
            <w:r>
              <w:rPr>
                <w:rFonts w:ascii="Tahoma" w:eastAsia="Calibri" w:hAnsi="Tahoma" w:cs="Tahoma"/>
                <w:sz w:val="20"/>
                <w:szCs w:val="20"/>
              </w:rPr>
              <w:t xml:space="preserve"> </w:t>
            </w:r>
          </w:p>
        </w:tc>
        <w:tc>
          <w:tcPr>
            <w:tcW w:w="1213"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15003E81" w14:textId="77777777" w:rsidR="00CA2E1A" w:rsidRDefault="00052092">
            <w:pPr>
              <w:spacing w:after="0" w:line="259" w:lineRule="auto"/>
              <w:rPr>
                <w:rFonts w:ascii="Tahoma" w:hAnsi="Tahoma" w:cs="Tahoma"/>
                <w:sz w:val="20"/>
                <w:szCs w:val="20"/>
              </w:rPr>
            </w:pPr>
            <w:r>
              <w:rPr>
                <w:rFonts w:ascii="Tahoma" w:hAnsi="Tahoma" w:cs="Tahoma"/>
                <w:sz w:val="20"/>
                <w:szCs w:val="20"/>
              </w:rPr>
              <w:t>Maximum</w:t>
            </w:r>
            <w:r>
              <w:rPr>
                <w:rFonts w:ascii="Tahoma" w:eastAsia="Calibri" w:hAnsi="Tahoma" w:cs="Tahoma"/>
                <w:sz w:val="20"/>
                <w:szCs w:val="20"/>
              </w:rPr>
              <w:t xml:space="preserve"> </w:t>
            </w:r>
          </w:p>
        </w:tc>
        <w:tc>
          <w:tcPr>
            <w:tcW w:w="1216"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456AA87E" w14:textId="77777777" w:rsidR="00CA2E1A" w:rsidRDefault="00052092">
            <w:pPr>
              <w:spacing w:after="0" w:line="259" w:lineRule="auto"/>
              <w:rPr>
                <w:rFonts w:ascii="Tahoma" w:hAnsi="Tahoma" w:cs="Tahoma"/>
                <w:sz w:val="20"/>
                <w:szCs w:val="20"/>
              </w:rPr>
            </w:pPr>
            <w:r>
              <w:rPr>
                <w:rFonts w:ascii="Tahoma" w:hAnsi="Tahoma" w:cs="Tahoma"/>
                <w:sz w:val="20"/>
                <w:szCs w:val="20"/>
              </w:rPr>
              <w:t>Presne</w:t>
            </w:r>
            <w:r>
              <w:rPr>
                <w:rFonts w:ascii="Tahoma" w:eastAsia="Calibri" w:hAnsi="Tahoma" w:cs="Tahoma"/>
                <w:sz w:val="20"/>
                <w:szCs w:val="20"/>
              </w:rPr>
              <w:t xml:space="preserve"> </w:t>
            </w:r>
          </w:p>
        </w:tc>
      </w:tr>
      <w:tr w:rsidR="00CA2E1A" w14:paraId="4DA459F1" w14:textId="77777777">
        <w:trPr>
          <w:trHeight w:val="402"/>
          <w:jc w:val="center"/>
        </w:trPr>
        <w:tc>
          <w:tcPr>
            <w:tcW w:w="5817" w:type="dxa"/>
            <w:tcBorders>
              <w:top w:val="single" w:sz="12" w:space="0" w:color="000000"/>
              <w:left w:val="single" w:sz="6" w:space="0" w:color="000000"/>
              <w:bottom w:val="single" w:sz="12" w:space="0" w:color="000000"/>
              <w:right w:val="single" w:sz="6" w:space="0" w:color="000000"/>
            </w:tcBorders>
          </w:tcPr>
          <w:p w14:paraId="3FA3153F" w14:textId="77777777" w:rsidR="00CA2E1A" w:rsidRDefault="00052092">
            <w:pPr>
              <w:spacing w:after="0" w:line="259" w:lineRule="auto"/>
              <w:ind w:left="2"/>
              <w:rPr>
                <w:rFonts w:ascii="Tahoma" w:hAnsi="Tahoma" w:cs="Tahoma"/>
                <w:sz w:val="20"/>
                <w:szCs w:val="20"/>
              </w:rPr>
            </w:pPr>
            <w:r>
              <w:rPr>
                <w:rFonts w:ascii="Tahoma" w:hAnsi="Tahoma" w:cs="Tahoma"/>
                <w:sz w:val="20"/>
                <w:szCs w:val="20"/>
              </w:rPr>
              <w:t>Posypová nadstavba kompatibilná s nosičom</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6E72DA91" w14:textId="77777777" w:rsidR="00CA2E1A" w:rsidRDefault="00052092">
            <w:pPr>
              <w:spacing w:after="0" w:line="259" w:lineRule="auto"/>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4737CDDC"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42E13B07"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55A247AB" w14:textId="77777777" w:rsidR="00CA2E1A" w:rsidRDefault="00CA2E1A">
            <w:pPr>
              <w:spacing w:after="0" w:line="259" w:lineRule="auto"/>
              <w:rPr>
                <w:rFonts w:ascii="Tahoma" w:hAnsi="Tahoma" w:cs="Tahoma"/>
                <w:sz w:val="20"/>
                <w:szCs w:val="20"/>
              </w:rPr>
            </w:pPr>
          </w:p>
        </w:tc>
      </w:tr>
      <w:tr w:rsidR="00CA2E1A" w14:paraId="3365CF85" w14:textId="77777777">
        <w:trPr>
          <w:trHeight w:val="401"/>
          <w:jc w:val="center"/>
        </w:trPr>
        <w:tc>
          <w:tcPr>
            <w:tcW w:w="5817" w:type="dxa"/>
            <w:tcBorders>
              <w:top w:val="single" w:sz="12" w:space="0" w:color="000000"/>
              <w:left w:val="single" w:sz="6" w:space="0" w:color="000000"/>
              <w:bottom w:val="single" w:sz="12" w:space="0" w:color="000000"/>
              <w:right w:val="single" w:sz="6" w:space="0" w:color="000000"/>
            </w:tcBorders>
          </w:tcPr>
          <w:p w14:paraId="351B3ED4"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objem nadstavby</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71462168" w14:textId="77777777" w:rsidR="00CA2E1A" w:rsidRDefault="00052092">
            <w:pPr>
              <w:spacing w:after="0" w:line="259" w:lineRule="auto"/>
              <w:rPr>
                <w:rFonts w:ascii="Tahoma" w:hAnsi="Tahoma" w:cs="Tahoma"/>
                <w:sz w:val="20"/>
                <w:szCs w:val="20"/>
              </w:rPr>
            </w:pPr>
            <w:r>
              <w:rPr>
                <w:rFonts w:ascii="Tahoma" w:hAnsi="Tahoma" w:cs="Tahoma"/>
                <w:sz w:val="20"/>
                <w:szCs w:val="20"/>
              </w:rPr>
              <w:t>cm3</w:t>
            </w:r>
            <w:r>
              <w:rPr>
                <w:rFonts w:ascii="Tahoma" w:eastAsia="Calibri" w:hAnsi="Tahoma" w:cs="Tahoma"/>
                <w:sz w:val="20"/>
                <w:szCs w:val="20"/>
              </w:rPr>
              <w:t xml:space="preserve"> </w:t>
            </w:r>
          </w:p>
        </w:tc>
        <w:tc>
          <w:tcPr>
            <w:tcW w:w="1210" w:type="dxa"/>
            <w:tcBorders>
              <w:top w:val="single" w:sz="12" w:space="0" w:color="000000"/>
              <w:left w:val="single" w:sz="6" w:space="0" w:color="000000"/>
              <w:bottom w:val="single" w:sz="12" w:space="0" w:color="000000"/>
              <w:right w:val="single" w:sz="6" w:space="0" w:color="000000"/>
            </w:tcBorders>
          </w:tcPr>
          <w:p w14:paraId="2A7C7D2E" w14:textId="77777777" w:rsidR="00CA2E1A" w:rsidRDefault="00052092">
            <w:pPr>
              <w:spacing w:after="0" w:line="259" w:lineRule="auto"/>
              <w:rPr>
                <w:rFonts w:ascii="Tahoma" w:hAnsi="Tahoma" w:cs="Tahoma"/>
                <w:sz w:val="20"/>
                <w:szCs w:val="20"/>
              </w:rPr>
            </w:pPr>
            <w:r>
              <w:rPr>
                <w:rFonts w:ascii="Tahoma" w:hAnsi="Tahoma" w:cs="Tahoma"/>
                <w:sz w:val="20"/>
                <w:szCs w:val="20"/>
              </w:rPr>
              <w:t>1400</w:t>
            </w:r>
            <w:r>
              <w:rPr>
                <w:rFonts w:ascii="Tahoma" w:eastAsia="Calibri" w:hAnsi="Tahoma" w:cs="Tahoma"/>
                <w:sz w:val="20"/>
                <w:szCs w:val="20"/>
              </w:rPr>
              <w:t xml:space="preserve"> </w:t>
            </w:r>
          </w:p>
        </w:tc>
        <w:tc>
          <w:tcPr>
            <w:tcW w:w="1213" w:type="dxa"/>
            <w:tcBorders>
              <w:top w:val="single" w:sz="12" w:space="0" w:color="000000"/>
              <w:left w:val="single" w:sz="6" w:space="0" w:color="000000"/>
              <w:bottom w:val="single" w:sz="12" w:space="0" w:color="000000"/>
              <w:right w:val="single" w:sz="6" w:space="0" w:color="000000"/>
            </w:tcBorders>
          </w:tcPr>
          <w:p w14:paraId="04DB24DB" w14:textId="77777777" w:rsidR="00CA2E1A" w:rsidRDefault="00052092">
            <w:pPr>
              <w:spacing w:after="0" w:line="259" w:lineRule="auto"/>
              <w:rPr>
                <w:rFonts w:ascii="Tahoma" w:hAnsi="Tahoma" w:cs="Tahoma"/>
                <w:sz w:val="20"/>
                <w:szCs w:val="20"/>
              </w:rPr>
            </w:pPr>
            <w:r>
              <w:rPr>
                <w:rFonts w:ascii="Tahoma" w:hAnsi="Tahoma" w:cs="Tahoma"/>
                <w:sz w:val="20"/>
                <w:szCs w:val="20"/>
              </w:rPr>
              <w:t>1500</w:t>
            </w:r>
            <w:r>
              <w:rPr>
                <w:rFonts w:ascii="Tahoma" w:eastAsia="Calibri" w:hAnsi="Tahoma" w:cs="Tahoma"/>
                <w:sz w:val="20"/>
                <w:szCs w:val="20"/>
              </w:rPr>
              <w:t xml:space="preserve"> </w:t>
            </w:r>
          </w:p>
        </w:tc>
        <w:tc>
          <w:tcPr>
            <w:tcW w:w="1216" w:type="dxa"/>
            <w:tcBorders>
              <w:top w:val="single" w:sz="12" w:space="0" w:color="000000"/>
              <w:left w:val="single" w:sz="6" w:space="0" w:color="000000"/>
              <w:bottom w:val="single" w:sz="12" w:space="0" w:color="000000"/>
              <w:right w:val="single" w:sz="6" w:space="0" w:color="000000"/>
            </w:tcBorders>
          </w:tcPr>
          <w:p w14:paraId="6621A28C" w14:textId="77777777" w:rsidR="00CA2E1A" w:rsidRDefault="00CA2E1A">
            <w:pPr>
              <w:spacing w:after="0" w:line="259" w:lineRule="auto"/>
              <w:rPr>
                <w:rFonts w:ascii="Tahoma" w:hAnsi="Tahoma" w:cs="Tahoma"/>
                <w:sz w:val="20"/>
                <w:szCs w:val="20"/>
              </w:rPr>
            </w:pPr>
          </w:p>
        </w:tc>
      </w:tr>
    </w:tbl>
    <w:p w14:paraId="63D6E20D" w14:textId="7B165242" w:rsidR="00CA2E1A" w:rsidRDefault="00052092">
      <w:pPr>
        <w:tabs>
          <w:tab w:val="center" w:pos="2243"/>
        </w:tabs>
        <w:rPr>
          <w:rFonts w:ascii="Tahoma" w:hAnsi="Tahoma" w:cs="Tahoma"/>
          <w:sz w:val="20"/>
          <w:szCs w:val="20"/>
        </w:rPr>
      </w:pPr>
      <w:r>
        <w:rPr>
          <w:rFonts w:ascii="Tahoma" w:hAnsi="Tahoma" w:cs="Tahoma"/>
          <w:sz w:val="20"/>
          <w:szCs w:val="20"/>
        </w:rPr>
        <w:t>Položka č.</w:t>
      </w:r>
      <w:r w:rsidR="00C60BE1">
        <w:rPr>
          <w:rFonts w:ascii="Tahoma" w:hAnsi="Tahoma" w:cs="Tahoma"/>
          <w:sz w:val="20"/>
          <w:szCs w:val="20"/>
        </w:rPr>
        <w:t xml:space="preserve"> </w:t>
      </w:r>
      <w:r>
        <w:rPr>
          <w:rFonts w:ascii="Tahoma" w:hAnsi="Tahoma" w:cs="Tahoma"/>
          <w:sz w:val="20"/>
          <w:szCs w:val="20"/>
        </w:rPr>
        <w:t xml:space="preserve">2: </w:t>
      </w:r>
      <w:r>
        <w:rPr>
          <w:rFonts w:ascii="Tahoma" w:hAnsi="Tahoma" w:cs="Tahoma"/>
          <w:sz w:val="20"/>
          <w:szCs w:val="20"/>
        </w:rPr>
        <w:tab/>
        <w:t>Posypová nadstavba</w:t>
      </w:r>
      <w:r>
        <w:rPr>
          <w:rFonts w:ascii="Tahoma" w:eastAsia="Times New Roman" w:hAnsi="Tahoma" w:cs="Tahoma"/>
          <w:sz w:val="20"/>
          <w:szCs w:val="20"/>
        </w:rPr>
        <w:t xml:space="preserve"> </w:t>
      </w:r>
    </w:p>
    <w:tbl>
      <w:tblPr>
        <w:tblStyle w:val="TableGrid"/>
        <w:tblW w:w="10318" w:type="dxa"/>
        <w:tblInd w:w="-681" w:type="dxa"/>
        <w:tblCellMar>
          <w:top w:w="42" w:type="dxa"/>
          <w:left w:w="36" w:type="dxa"/>
          <w:right w:w="103" w:type="dxa"/>
        </w:tblCellMar>
        <w:tblLook w:val="04A0" w:firstRow="1" w:lastRow="0" w:firstColumn="1" w:lastColumn="0" w:noHBand="0" w:noVBand="1"/>
      </w:tblPr>
      <w:tblGrid>
        <w:gridCol w:w="5908"/>
        <w:gridCol w:w="1097"/>
        <w:gridCol w:w="1101"/>
        <w:gridCol w:w="1102"/>
        <w:gridCol w:w="1110"/>
      </w:tblGrid>
      <w:tr w:rsidR="00CA2E1A" w14:paraId="63829B68" w14:textId="77777777">
        <w:trPr>
          <w:trHeight w:val="389"/>
        </w:trPr>
        <w:tc>
          <w:tcPr>
            <w:tcW w:w="5908" w:type="dxa"/>
            <w:tcBorders>
              <w:top w:val="single" w:sz="12" w:space="0" w:color="000000"/>
              <w:left w:val="single" w:sz="6" w:space="0" w:color="000000"/>
              <w:bottom w:val="single" w:sz="12" w:space="0" w:color="000000"/>
              <w:right w:val="single" w:sz="6" w:space="0" w:color="000000"/>
            </w:tcBorders>
          </w:tcPr>
          <w:p w14:paraId="45AB0A87" w14:textId="77777777" w:rsidR="00CA2E1A" w:rsidRDefault="00052092">
            <w:pPr>
              <w:spacing w:after="0" w:line="259" w:lineRule="auto"/>
              <w:ind w:left="2"/>
              <w:rPr>
                <w:rFonts w:ascii="Tahoma" w:hAnsi="Tahoma" w:cs="Tahoma"/>
                <w:sz w:val="20"/>
                <w:szCs w:val="20"/>
              </w:rPr>
            </w:pPr>
            <w:r>
              <w:rPr>
                <w:rFonts w:ascii="Tahoma" w:hAnsi="Tahoma" w:cs="Tahoma"/>
                <w:sz w:val="20"/>
                <w:szCs w:val="20"/>
              </w:rPr>
              <w:t>hmotnosť nadstavby</w:t>
            </w:r>
            <w:r>
              <w:rPr>
                <w:rFonts w:ascii="Tahoma" w:eastAsia="Calibri" w:hAnsi="Tahoma" w:cs="Tahoma"/>
                <w:sz w:val="20"/>
                <w:szCs w:val="20"/>
              </w:rPr>
              <w:t xml:space="preserve"> </w:t>
            </w:r>
          </w:p>
        </w:tc>
        <w:tc>
          <w:tcPr>
            <w:tcW w:w="1097" w:type="dxa"/>
            <w:tcBorders>
              <w:top w:val="single" w:sz="12" w:space="0" w:color="000000"/>
              <w:left w:val="single" w:sz="6" w:space="0" w:color="000000"/>
              <w:bottom w:val="single" w:sz="12" w:space="0" w:color="000000"/>
              <w:right w:val="single" w:sz="6" w:space="0" w:color="000000"/>
            </w:tcBorders>
          </w:tcPr>
          <w:p w14:paraId="4DBFB5E8" w14:textId="77777777" w:rsidR="00CA2E1A" w:rsidRDefault="00052092">
            <w:pPr>
              <w:spacing w:after="0" w:line="259" w:lineRule="auto"/>
              <w:rPr>
                <w:rFonts w:ascii="Tahoma" w:hAnsi="Tahoma" w:cs="Tahoma"/>
                <w:sz w:val="20"/>
                <w:szCs w:val="20"/>
              </w:rPr>
            </w:pPr>
            <w:r>
              <w:rPr>
                <w:rFonts w:ascii="Tahoma" w:hAnsi="Tahoma" w:cs="Tahoma"/>
                <w:sz w:val="20"/>
                <w:szCs w:val="20"/>
              </w:rPr>
              <w:t>kg</w:t>
            </w:r>
            <w:r>
              <w:rPr>
                <w:rFonts w:ascii="Tahoma" w:eastAsia="Calibri" w:hAnsi="Tahoma" w:cs="Tahoma"/>
                <w:sz w:val="20"/>
                <w:szCs w:val="20"/>
              </w:rPr>
              <w:t xml:space="preserve"> </w:t>
            </w:r>
          </w:p>
        </w:tc>
        <w:tc>
          <w:tcPr>
            <w:tcW w:w="1101" w:type="dxa"/>
            <w:tcBorders>
              <w:top w:val="single" w:sz="12" w:space="0" w:color="000000"/>
              <w:left w:val="single" w:sz="6" w:space="0" w:color="000000"/>
              <w:bottom w:val="single" w:sz="12" w:space="0" w:color="000000"/>
              <w:right w:val="single" w:sz="6" w:space="0" w:color="000000"/>
            </w:tcBorders>
          </w:tcPr>
          <w:p w14:paraId="4EB26F74" w14:textId="77777777" w:rsidR="00CA2E1A" w:rsidRDefault="00052092">
            <w:pPr>
              <w:spacing w:after="0" w:line="259" w:lineRule="auto"/>
              <w:ind w:left="2"/>
              <w:rPr>
                <w:rFonts w:ascii="Tahoma" w:hAnsi="Tahoma" w:cs="Tahoma"/>
                <w:sz w:val="20"/>
                <w:szCs w:val="20"/>
              </w:rPr>
            </w:pPr>
            <w:r>
              <w:rPr>
                <w:rFonts w:ascii="Tahoma" w:hAnsi="Tahoma" w:cs="Tahoma"/>
                <w:sz w:val="20"/>
                <w:szCs w:val="20"/>
              </w:rPr>
              <w:t>300</w:t>
            </w:r>
            <w:r>
              <w:rPr>
                <w:rFonts w:ascii="Tahoma" w:eastAsia="Calibri" w:hAnsi="Tahoma" w:cs="Tahoma"/>
                <w:sz w:val="20"/>
                <w:szCs w:val="20"/>
              </w:rPr>
              <w:t xml:space="preserve"> </w:t>
            </w:r>
          </w:p>
        </w:tc>
        <w:tc>
          <w:tcPr>
            <w:tcW w:w="1102" w:type="dxa"/>
            <w:tcBorders>
              <w:top w:val="single" w:sz="12" w:space="0" w:color="000000"/>
              <w:left w:val="single" w:sz="6" w:space="0" w:color="000000"/>
              <w:bottom w:val="single" w:sz="12" w:space="0" w:color="000000"/>
              <w:right w:val="single" w:sz="6" w:space="0" w:color="000000"/>
            </w:tcBorders>
          </w:tcPr>
          <w:p w14:paraId="2E6A9DB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400 </w:t>
            </w:r>
          </w:p>
        </w:tc>
        <w:tc>
          <w:tcPr>
            <w:tcW w:w="1110" w:type="dxa"/>
            <w:tcBorders>
              <w:top w:val="single" w:sz="12" w:space="0" w:color="000000"/>
              <w:left w:val="single" w:sz="6" w:space="0" w:color="000000"/>
              <w:bottom w:val="single" w:sz="12" w:space="0" w:color="000000"/>
              <w:right w:val="single" w:sz="6" w:space="0" w:color="000000"/>
            </w:tcBorders>
          </w:tcPr>
          <w:p w14:paraId="4B324B61" w14:textId="77777777" w:rsidR="00CA2E1A" w:rsidRDefault="00CA2E1A">
            <w:pPr>
              <w:spacing w:after="0" w:line="259" w:lineRule="auto"/>
              <w:rPr>
                <w:rFonts w:ascii="Tahoma" w:hAnsi="Tahoma" w:cs="Tahoma"/>
                <w:sz w:val="20"/>
                <w:szCs w:val="20"/>
              </w:rPr>
            </w:pPr>
          </w:p>
        </w:tc>
      </w:tr>
      <w:tr w:rsidR="00CA2E1A" w14:paraId="61724E73" w14:textId="77777777">
        <w:trPr>
          <w:trHeight w:val="389"/>
        </w:trPr>
        <w:tc>
          <w:tcPr>
            <w:tcW w:w="5908" w:type="dxa"/>
            <w:tcBorders>
              <w:top w:val="single" w:sz="12" w:space="0" w:color="000000"/>
              <w:left w:val="single" w:sz="6" w:space="0" w:color="000000"/>
              <w:bottom w:val="single" w:sz="12" w:space="0" w:color="000000"/>
              <w:right w:val="single" w:sz="6" w:space="0" w:color="000000"/>
            </w:tcBorders>
          </w:tcPr>
          <w:p w14:paraId="2490D67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dĺžka nadstavby</w:t>
            </w:r>
            <w:r>
              <w:rPr>
                <w:rFonts w:ascii="Tahoma" w:eastAsia="Calibri" w:hAnsi="Tahoma" w:cs="Tahoma"/>
                <w:sz w:val="20"/>
                <w:szCs w:val="20"/>
              </w:rPr>
              <w:t xml:space="preserve"> </w:t>
            </w:r>
          </w:p>
        </w:tc>
        <w:tc>
          <w:tcPr>
            <w:tcW w:w="1097" w:type="dxa"/>
            <w:tcBorders>
              <w:top w:val="single" w:sz="12" w:space="0" w:color="000000"/>
              <w:left w:val="single" w:sz="6" w:space="0" w:color="000000"/>
              <w:bottom w:val="single" w:sz="12" w:space="0" w:color="000000"/>
              <w:right w:val="single" w:sz="6" w:space="0" w:color="000000"/>
            </w:tcBorders>
          </w:tcPr>
          <w:p w14:paraId="637FC24E"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01" w:type="dxa"/>
            <w:tcBorders>
              <w:top w:val="single" w:sz="12" w:space="0" w:color="000000"/>
              <w:left w:val="single" w:sz="6" w:space="0" w:color="000000"/>
              <w:bottom w:val="single" w:sz="12" w:space="0" w:color="000000"/>
              <w:right w:val="single" w:sz="6" w:space="0" w:color="000000"/>
            </w:tcBorders>
          </w:tcPr>
          <w:p w14:paraId="374E23F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2500</w:t>
            </w:r>
            <w:r>
              <w:rPr>
                <w:rFonts w:ascii="Tahoma" w:eastAsia="Calibri" w:hAnsi="Tahoma" w:cs="Tahoma"/>
                <w:sz w:val="20"/>
                <w:szCs w:val="20"/>
              </w:rPr>
              <w:t xml:space="preserve"> </w:t>
            </w:r>
          </w:p>
        </w:tc>
        <w:tc>
          <w:tcPr>
            <w:tcW w:w="1102" w:type="dxa"/>
            <w:tcBorders>
              <w:top w:val="single" w:sz="12" w:space="0" w:color="000000"/>
              <w:left w:val="single" w:sz="6" w:space="0" w:color="000000"/>
              <w:bottom w:val="single" w:sz="12" w:space="0" w:color="000000"/>
              <w:right w:val="single" w:sz="6" w:space="0" w:color="000000"/>
            </w:tcBorders>
          </w:tcPr>
          <w:p w14:paraId="4BC5CD2F" w14:textId="77777777" w:rsidR="00CA2E1A" w:rsidRDefault="00052092">
            <w:pPr>
              <w:spacing w:after="0" w:line="259" w:lineRule="auto"/>
              <w:rPr>
                <w:rFonts w:ascii="Tahoma" w:hAnsi="Tahoma" w:cs="Tahoma"/>
                <w:sz w:val="20"/>
                <w:szCs w:val="20"/>
              </w:rPr>
            </w:pPr>
            <w:r>
              <w:rPr>
                <w:rFonts w:ascii="Tahoma" w:hAnsi="Tahoma" w:cs="Tahoma"/>
                <w:sz w:val="20"/>
                <w:szCs w:val="20"/>
              </w:rPr>
              <w:t>2900</w:t>
            </w:r>
            <w:r>
              <w:rPr>
                <w:rFonts w:ascii="Tahoma" w:eastAsia="Calibri" w:hAnsi="Tahoma" w:cs="Tahoma"/>
                <w:sz w:val="20"/>
                <w:szCs w:val="20"/>
              </w:rPr>
              <w:t xml:space="preserve"> </w:t>
            </w:r>
          </w:p>
        </w:tc>
        <w:tc>
          <w:tcPr>
            <w:tcW w:w="1110" w:type="dxa"/>
            <w:tcBorders>
              <w:top w:val="single" w:sz="12" w:space="0" w:color="000000"/>
              <w:left w:val="single" w:sz="6" w:space="0" w:color="000000"/>
              <w:bottom w:val="single" w:sz="12" w:space="0" w:color="000000"/>
              <w:right w:val="single" w:sz="6" w:space="0" w:color="000000"/>
            </w:tcBorders>
          </w:tcPr>
          <w:p w14:paraId="7E5D6ED8" w14:textId="77777777" w:rsidR="00CA2E1A" w:rsidRDefault="00CA2E1A">
            <w:pPr>
              <w:spacing w:after="0" w:line="259" w:lineRule="auto"/>
              <w:rPr>
                <w:rFonts w:ascii="Tahoma" w:hAnsi="Tahoma" w:cs="Tahoma"/>
                <w:sz w:val="20"/>
                <w:szCs w:val="20"/>
              </w:rPr>
            </w:pPr>
          </w:p>
        </w:tc>
      </w:tr>
      <w:tr w:rsidR="00CA2E1A" w14:paraId="410360A1" w14:textId="77777777">
        <w:trPr>
          <w:trHeight w:val="389"/>
        </w:trPr>
        <w:tc>
          <w:tcPr>
            <w:tcW w:w="5908" w:type="dxa"/>
            <w:tcBorders>
              <w:top w:val="single" w:sz="12" w:space="0" w:color="000000"/>
              <w:left w:val="single" w:sz="6" w:space="0" w:color="000000"/>
              <w:bottom w:val="single" w:sz="12" w:space="0" w:color="000000"/>
              <w:right w:val="single" w:sz="6" w:space="0" w:color="000000"/>
            </w:tcBorders>
          </w:tcPr>
          <w:p w14:paraId="793886E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šírka nadstavby</w:t>
            </w:r>
            <w:r>
              <w:rPr>
                <w:rFonts w:ascii="Tahoma" w:eastAsia="Calibri" w:hAnsi="Tahoma" w:cs="Tahoma"/>
                <w:sz w:val="20"/>
                <w:szCs w:val="20"/>
              </w:rPr>
              <w:t xml:space="preserve"> </w:t>
            </w:r>
          </w:p>
        </w:tc>
        <w:tc>
          <w:tcPr>
            <w:tcW w:w="1097" w:type="dxa"/>
            <w:tcBorders>
              <w:top w:val="single" w:sz="12" w:space="0" w:color="000000"/>
              <w:left w:val="single" w:sz="6" w:space="0" w:color="000000"/>
              <w:bottom w:val="single" w:sz="12" w:space="0" w:color="000000"/>
              <w:right w:val="single" w:sz="6" w:space="0" w:color="000000"/>
            </w:tcBorders>
          </w:tcPr>
          <w:p w14:paraId="089BAF00"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01" w:type="dxa"/>
            <w:tcBorders>
              <w:top w:val="single" w:sz="12" w:space="0" w:color="000000"/>
              <w:left w:val="single" w:sz="6" w:space="0" w:color="000000"/>
              <w:bottom w:val="single" w:sz="12" w:space="0" w:color="000000"/>
              <w:right w:val="single" w:sz="6" w:space="0" w:color="000000"/>
            </w:tcBorders>
          </w:tcPr>
          <w:p w14:paraId="57954247" w14:textId="77777777" w:rsidR="00CA2E1A" w:rsidRDefault="00052092">
            <w:pPr>
              <w:spacing w:after="0" w:line="259" w:lineRule="auto"/>
              <w:ind w:left="2"/>
              <w:rPr>
                <w:rFonts w:ascii="Tahoma" w:hAnsi="Tahoma" w:cs="Tahoma"/>
                <w:sz w:val="20"/>
                <w:szCs w:val="20"/>
              </w:rPr>
            </w:pPr>
            <w:r>
              <w:rPr>
                <w:rFonts w:ascii="Tahoma" w:hAnsi="Tahoma" w:cs="Tahoma"/>
                <w:sz w:val="20"/>
                <w:szCs w:val="20"/>
              </w:rPr>
              <w:t>1500</w:t>
            </w:r>
            <w:r>
              <w:rPr>
                <w:rFonts w:ascii="Tahoma" w:eastAsia="Calibri" w:hAnsi="Tahoma" w:cs="Tahoma"/>
                <w:sz w:val="20"/>
                <w:szCs w:val="20"/>
              </w:rPr>
              <w:t xml:space="preserve"> </w:t>
            </w:r>
          </w:p>
        </w:tc>
        <w:tc>
          <w:tcPr>
            <w:tcW w:w="1102" w:type="dxa"/>
            <w:tcBorders>
              <w:top w:val="single" w:sz="12" w:space="0" w:color="000000"/>
              <w:left w:val="single" w:sz="6" w:space="0" w:color="000000"/>
              <w:bottom w:val="single" w:sz="12" w:space="0" w:color="000000"/>
              <w:right w:val="single" w:sz="6" w:space="0" w:color="000000"/>
            </w:tcBorders>
          </w:tcPr>
          <w:p w14:paraId="141C8F3D" w14:textId="77777777" w:rsidR="00CA2E1A" w:rsidRDefault="00052092">
            <w:pPr>
              <w:spacing w:after="0" w:line="259" w:lineRule="auto"/>
              <w:rPr>
                <w:rFonts w:ascii="Tahoma" w:hAnsi="Tahoma" w:cs="Tahoma"/>
                <w:sz w:val="20"/>
                <w:szCs w:val="20"/>
              </w:rPr>
            </w:pPr>
            <w:r>
              <w:rPr>
                <w:rFonts w:ascii="Tahoma" w:hAnsi="Tahoma" w:cs="Tahoma"/>
                <w:sz w:val="20"/>
                <w:szCs w:val="20"/>
              </w:rPr>
              <w:t>1600</w:t>
            </w:r>
            <w:r>
              <w:rPr>
                <w:rFonts w:ascii="Tahoma" w:eastAsia="Calibri" w:hAnsi="Tahoma" w:cs="Tahoma"/>
                <w:sz w:val="20"/>
                <w:szCs w:val="20"/>
              </w:rPr>
              <w:t xml:space="preserve"> </w:t>
            </w:r>
          </w:p>
        </w:tc>
        <w:tc>
          <w:tcPr>
            <w:tcW w:w="1110" w:type="dxa"/>
            <w:tcBorders>
              <w:top w:val="single" w:sz="12" w:space="0" w:color="000000"/>
              <w:left w:val="single" w:sz="6" w:space="0" w:color="000000"/>
              <w:bottom w:val="single" w:sz="12" w:space="0" w:color="000000"/>
              <w:right w:val="single" w:sz="6" w:space="0" w:color="000000"/>
            </w:tcBorders>
          </w:tcPr>
          <w:p w14:paraId="26AFCACA" w14:textId="77777777" w:rsidR="00CA2E1A" w:rsidRDefault="00CA2E1A">
            <w:pPr>
              <w:spacing w:after="0" w:line="259" w:lineRule="auto"/>
              <w:rPr>
                <w:rFonts w:ascii="Tahoma" w:hAnsi="Tahoma" w:cs="Tahoma"/>
                <w:sz w:val="20"/>
                <w:szCs w:val="20"/>
              </w:rPr>
            </w:pPr>
          </w:p>
        </w:tc>
      </w:tr>
      <w:tr w:rsidR="00CA2E1A" w14:paraId="488373B3" w14:textId="77777777">
        <w:trPr>
          <w:trHeight w:val="390"/>
        </w:trPr>
        <w:tc>
          <w:tcPr>
            <w:tcW w:w="5908" w:type="dxa"/>
            <w:tcBorders>
              <w:top w:val="single" w:sz="12" w:space="0" w:color="000000"/>
              <w:left w:val="single" w:sz="6" w:space="0" w:color="000000"/>
              <w:bottom w:val="single" w:sz="12" w:space="0" w:color="000000"/>
              <w:right w:val="single" w:sz="6" w:space="0" w:color="000000"/>
            </w:tcBorders>
          </w:tcPr>
          <w:p w14:paraId="399ED1A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výška nadstavby</w:t>
            </w:r>
            <w:r>
              <w:rPr>
                <w:rFonts w:ascii="Tahoma" w:eastAsia="Calibri" w:hAnsi="Tahoma" w:cs="Tahoma"/>
                <w:sz w:val="20"/>
                <w:szCs w:val="20"/>
              </w:rPr>
              <w:t xml:space="preserve"> </w:t>
            </w:r>
          </w:p>
        </w:tc>
        <w:tc>
          <w:tcPr>
            <w:tcW w:w="1097" w:type="dxa"/>
            <w:tcBorders>
              <w:top w:val="single" w:sz="12" w:space="0" w:color="000000"/>
              <w:left w:val="single" w:sz="6" w:space="0" w:color="000000"/>
              <w:bottom w:val="single" w:sz="12" w:space="0" w:color="000000"/>
              <w:right w:val="single" w:sz="6" w:space="0" w:color="000000"/>
            </w:tcBorders>
          </w:tcPr>
          <w:p w14:paraId="1CDD2931" w14:textId="77777777" w:rsidR="00CA2E1A" w:rsidRDefault="00052092">
            <w:pPr>
              <w:spacing w:after="0" w:line="259" w:lineRule="auto"/>
              <w:rPr>
                <w:rFonts w:ascii="Tahoma" w:hAnsi="Tahoma" w:cs="Tahoma"/>
                <w:sz w:val="20"/>
                <w:szCs w:val="20"/>
              </w:rPr>
            </w:pPr>
            <w:r>
              <w:rPr>
                <w:rFonts w:ascii="Tahoma" w:hAnsi="Tahoma" w:cs="Tahoma"/>
                <w:sz w:val="20"/>
                <w:szCs w:val="20"/>
              </w:rPr>
              <w:t>mm</w:t>
            </w:r>
            <w:r>
              <w:rPr>
                <w:rFonts w:ascii="Tahoma" w:eastAsia="Calibri" w:hAnsi="Tahoma" w:cs="Tahoma"/>
                <w:sz w:val="20"/>
                <w:szCs w:val="20"/>
              </w:rPr>
              <w:t xml:space="preserve"> </w:t>
            </w:r>
          </w:p>
        </w:tc>
        <w:tc>
          <w:tcPr>
            <w:tcW w:w="1101" w:type="dxa"/>
            <w:tcBorders>
              <w:top w:val="single" w:sz="12" w:space="0" w:color="000000"/>
              <w:left w:val="single" w:sz="6" w:space="0" w:color="000000"/>
              <w:bottom w:val="single" w:sz="12" w:space="0" w:color="000000"/>
              <w:right w:val="single" w:sz="6" w:space="0" w:color="000000"/>
            </w:tcBorders>
          </w:tcPr>
          <w:p w14:paraId="6B820182" w14:textId="77777777" w:rsidR="00CA2E1A" w:rsidRDefault="00052092">
            <w:pPr>
              <w:spacing w:after="0" w:line="259" w:lineRule="auto"/>
              <w:ind w:left="2"/>
              <w:rPr>
                <w:rFonts w:ascii="Tahoma" w:hAnsi="Tahoma" w:cs="Tahoma"/>
                <w:sz w:val="20"/>
                <w:szCs w:val="20"/>
              </w:rPr>
            </w:pPr>
            <w:r>
              <w:rPr>
                <w:rFonts w:ascii="Tahoma" w:hAnsi="Tahoma" w:cs="Tahoma"/>
                <w:sz w:val="20"/>
                <w:szCs w:val="20"/>
              </w:rPr>
              <w:t>1100</w:t>
            </w:r>
            <w:r>
              <w:rPr>
                <w:rFonts w:ascii="Tahoma" w:eastAsia="Calibri" w:hAnsi="Tahoma" w:cs="Tahoma"/>
                <w:sz w:val="20"/>
                <w:szCs w:val="20"/>
              </w:rPr>
              <w:t xml:space="preserve"> </w:t>
            </w:r>
          </w:p>
        </w:tc>
        <w:tc>
          <w:tcPr>
            <w:tcW w:w="1102" w:type="dxa"/>
            <w:tcBorders>
              <w:top w:val="single" w:sz="12" w:space="0" w:color="000000"/>
              <w:left w:val="single" w:sz="6" w:space="0" w:color="000000"/>
              <w:bottom w:val="single" w:sz="12" w:space="0" w:color="000000"/>
              <w:right w:val="single" w:sz="6" w:space="0" w:color="000000"/>
            </w:tcBorders>
          </w:tcPr>
          <w:p w14:paraId="7580C7B8" w14:textId="77777777" w:rsidR="00CA2E1A" w:rsidRDefault="00052092">
            <w:pPr>
              <w:spacing w:after="0" w:line="259" w:lineRule="auto"/>
              <w:rPr>
                <w:rFonts w:ascii="Tahoma" w:hAnsi="Tahoma" w:cs="Tahoma"/>
                <w:sz w:val="20"/>
                <w:szCs w:val="20"/>
              </w:rPr>
            </w:pPr>
            <w:r>
              <w:rPr>
                <w:rFonts w:ascii="Tahoma" w:hAnsi="Tahoma" w:cs="Tahoma"/>
                <w:sz w:val="20"/>
                <w:szCs w:val="20"/>
              </w:rPr>
              <w:t>1200</w:t>
            </w:r>
            <w:r>
              <w:rPr>
                <w:rFonts w:ascii="Tahoma" w:eastAsia="Calibri" w:hAnsi="Tahoma" w:cs="Tahoma"/>
                <w:sz w:val="20"/>
                <w:szCs w:val="20"/>
              </w:rPr>
              <w:t xml:space="preserve"> </w:t>
            </w:r>
          </w:p>
        </w:tc>
        <w:tc>
          <w:tcPr>
            <w:tcW w:w="1110" w:type="dxa"/>
            <w:tcBorders>
              <w:top w:val="single" w:sz="12" w:space="0" w:color="000000"/>
              <w:left w:val="single" w:sz="6" w:space="0" w:color="000000"/>
              <w:bottom w:val="single" w:sz="12" w:space="0" w:color="000000"/>
              <w:right w:val="single" w:sz="6" w:space="0" w:color="000000"/>
            </w:tcBorders>
          </w:tcPr>
          <w:p w14:paraId="687AC278" w14:textId="77777777" w:rsidR="00CA2E1A" w:rsidRDefault="00CA2E1A">
            <w:pPr>
              <w:spacing w:after="0" w:line="259" w:lineRule="auto"/>
              <w:rPr>
                <w:rFonts w:ascii="Tahoma" w:hAnsi="Tahoma" w:cs="Tahoma"/>
                <w:sz w:val="20"/>
                <w:szCs w:val="20"/>
              </w:rPr>
            </w:pPr>
          </w:p>
        </w:tc>
      </w:tr>
      <w:tr w:rsidR="00CA2E1A" w14:paraId="6062950B" w14:textId="77777777">
        <w:trPr>
          <w:trHeight w:val="394"/>
        </w:trPr>
        <w:tc>
          <w:tcPr>
            <w:tcW w:w="5908" w:type="dxa"/>
            <w:tcBorders>
              <w:top w:val="single" w:sz="12" w:space="0" w:color="000000"/>
              <w:left w:val="single" w:sz="6" w:space="0" w:color="000000"/>
              <w:bottom w:val="single" w:sz="4" w:space="0" w:color="D3D3D3"/>
              <w:right w:val="single" w:sz="6" w:space="0" w:color="000000"/>
            </w:tcBorders>
          </w:tcPr>
          <w:p w14:paraId="75FA6866" w14:textId="77777777" w:rsidR="00CA2E1A" w:rsidRDefault="00052092">
            <w:pPr>
              <w:spacing w:after="0" w:line="259" w:lineRule="auto"/>
              <w:ind w:left="2"/>
              <w:rPr>
                <w:rFonts w:ascii="Tahoma" w:hAnsi="Tahoma" w:cs="Tahoma"/>
                <w:sz w:val="20"/>
                <w:szCs w:val="20"/>
              </w:rPr>
            </w:pPr>
            <w:r>
              <w:rPr>
                <w:rFonts w:ascii="Tahoma" w:hAnsi="Tahoma" w:cs="Tahoma"/>
                <w:sz w:val="20"/>
                <w:szCs w:val="20"/>
              </w:rPr>
              <w:t>odstavné nohy k posypovej nadstavbe</w:t>
            </w:r>
            <w:r>
              <w:rPr>
                <w:rFonts w:ascii="Tahoma" w:eastAsia="Calibri" w:hAnsi="Tahoma" w:cs="Tahoma"/>
                <w:sz w:val="20"/>
                <w:szCs w:val="20"/>
              </w:rPr>
              <w:t xml:space="preserve"> </w:t>
            </w:r>
          </w:p>
        </w:tc>
        <w:tc>
          <w:tcPr>
            <w:tcW w:w="1097" w:type="dxa"/>
            <w:tcBorders>
              <w:top w:val="single" w:sz="12" w:space="0" w:color="000000"/>
              <w:left w:val="single" w:sz="6" w:space="0" w:color="000000"/>
              <w:bottom w:val="single" w:sz="4" w:space="0" w:color="D3D3D3"/>
              <w:right w:val="single" w:sz="6" w:space="0" w:color="000000"/>
            </w:tcBorders>
          </w:tcPr>
          <w:p w14:paraId="2284111C" w14:textId="77777777" w:rsidR="00CA2E1A" w:rsidRDefault="00052092">
            <w:pPr>
              <w:spacing w:after="0" w:line="259" w:lineRule="auto"/>
              <w:rPr>
                <w:rFonts w:ascii="Tahoma" w:hAnsi="Tahoma" w:cs="Tahoma"/>
                <w:sz w:val="20"/>
                <w:szCs w:val="20"/>
              </w:rPr>
            </w:pPr>
            <w:r>
              <w:rPr>
                <w:rFonts w:ascii="Tahoma" w:hAnsi="Tahoma" w:cs="Tahoma"/>
                <w:sz w:val="20"/>
                <w:szCs w:val="20"/>
              </w:rPr>
              <w:t>ks</w:t>
            </w:r>
            <w:r>
              <w:rPr>
                <w:rFonts w:ascii="Tahoma" w:eastAsia="Calibri" w:hAnsi="Tahoma" w:cs="Tahoma"/>
                <w:sz w:val="20"/>
                <w:szCs w:val="20"/>
              </w:rPr>
              <w:t xml:space="preserve"> </w:t>
            </w:r>
          </w:p>
        </w:tc>
        <w:tc>
          <w:tcPr>
            <w:tcW w:w="1101" w:type="dxa"/>
            <w:tcBorders>
              <w:top w:val="single" w:sz="12" w:space="0" w:color="000000"/>
              <w:left w:val="single" w:sz="6" w:space="0" w:color="000000"/>
              <w:bottom w:val="single" w:sz="4" w:space="0" w:color="D3D3D3"/>
              <w:right w:val="single" w:sz="6" w:space="0" w:color="000000"/>
            </w:tcBorders>
          </w:tcPr>
          <w:p w14:paraId="3F9122FB"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 </w:t>
            </w:r>
          </w:p>
        </w:tc>
        <w:tc>
          <w:tcPr>
            <w:tcW w:w="1102" w:type="dxa"/>
            <w:tcBorders>
              <w:top w:val="single" w:sz="12" w:space="0" w:color="000000"/>
              <w:left w:val="single" w:sz="6" w:space="0" w:color="000000"/>
              <w:bottom w:val="single" w:sz="4" w:space="0" w:color="D3D3D3"/>
              <w:right w:val="single" w:sz="6" w:space="0" w:color="000000"/>
            </w:tcBorders>
          </w:tcPr>
          <w:p w14:paraId="3DF7DFC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 </w:t>
            </w:r>
          </w:p>
        </w:tc>
        <w:tc>
          <w:tcPr>
            <w:tcW w:w="1110" w:type="dxa"/>
            <w:tcBorders>
              <w:top w:val="single" w:sz="12" w:space="0" w:color="000000"/>
              <w:left w:val="single" w:sz="6" w:space="0" w:color="000000"/>
              <w:bottom w:val="single" w:sz="4" w:space="0" w:color="D3D3D3"/>
              <w:right w:val="single" w:sz="6" w:space="0" w:color="000000"/>
            </w:tcBorders>
          </w:tcPr>
          <w:p w14:paraId="6950EB5F" w14:textId="77777777" w:rsidR="00CA2E1A" w:rsidRDefault="00CA2E1A">
            <w:pPr>
              <w:spacing w:after="0" w:line="259" w:lineRule="auto"/>
              <w:rPr>
                <w:rFonts w:ascii="Tahoma" w:hAnsi="Tahoma" w:cs="Tahoma"/>
                <w:sz w:val="20"/>
                <w:szCs w:val="20"/>
              </w:rPr>
            </w:pPr>
          </w:p>
        </w:tc>
      </w:tr>
      <w:tr w:rsidR="00CA2E1A" w14:paraId="080E5C22" w14:textId="77777777">
        <w:trPr>
          <w:trHeight w:val="471"/>
        </w:trPr>
        <w:tc>
          <w:tcPr>
            <w:tcW w:w="5908" w:type="dxa"/>
            <w:tcBorders>
              <w:top w:val="single" w:sz="4" w:space="0" w:color="D3D3D3"/>
              <w:left w:val="single" w:sz="6" w:space="0" w:color="000000"/>
              <w:bottom w:val="single" w:sz="12" w:space="0" w:color="000000"/>
              <w:right w:val="single" w:sz="6" w:space="0" w:color="000000"/>
            </w:tcBorders>
            <w:shd w:val="clear" w:color="auto" w:fill="D3D3D3"/>
            <w:vAlign w:val="center"/>
          </w:tcPr>
          <w:p w14:paraId="40FCB8A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Technické vlastnosti</w:t>
            </w:r>
            <w:r>
              <w:rPr>
                <w:rFonts w:ascii="Tahoma" w:eastAsia="Calibri" w:hAnsi="Tahoma" w:cs="Tahoma"/>
                <w:sz w:val="20"/>
                <w:szCs w:val="20"/>
              </w:rPr>
              <w:t xml:space="preserve"> </w:t>
            </w:r>
          </w:p>
        </w:tc>
        <w:tc>
          <w:tcPr>
            <w:tcW w:w="4410" w:type="dxa"/>
            <w:gridSpan w:val="4"/>
            <w:tcBorders>
              <w:top w:val="single" w:sz="4" w:space="0" w:color="D3D3D3"/>
              <w:left w:val="single" w:sz="6" w:space="0" w:color="000000"/>
              <w:bottom w:val="single" w:sz="12" w:space="0" w:color="000000"/>
              <w:right w:val="single" w:sz="6" w:space="0" w:color="000000"/>
            </w:tcBorders>
            <w:shd w:val="clear" w:color="auto" w:fill="D3D3D3"/>
            <w:vAlign w:val="center"/>
          </w:tcPr>
          <w:p w14:paraId="3A451A4A" w14:textId="77777777" w:rsidR="00CA2E1A" w:rsidRDefault="00052092">
            <w:pPr>
              <w:spacing w:after="0" w:line="259" w:lineRule="auto"/>
              <w:rPr>
                <w:rFonts w:ascii="Tahoma" w:hAnsi="Tahoma" w:cs="Tahoma"/>
                <w:sz w:val="20"/>
                <w:szCs w:val="20"/>
              </w:rPr>
            </w:pPr>
            <w:r>
              <w:rPr>
                <w:rFonts w:ascii="Tahoma" w:hAnsi="Tahoma" w:cs="Tahoma"/>
                <w:sz w:val="20"/>
                <w:szCs w:val="20"/>
              </w:rPr>
              <w:t>Hodnota / charakteristika</w:t>
            </w:r>
            <w:r>
              <w:rPr>
                <w:rFonts w:ascii="Tahoma" w:eastAsia="Calibri" w:hAnsi="Tahoma" w:cs="Tahoma"/>
                <w:sz w:val="20"/>
                <w:szCs w:val="20"/>
              </w:rPr>
              <w:t xml:space="preserve"> </w:t>
            </w:r>
          </w:p>
        </w:tc>
      </w:tr>
      <w:tr w:rsidR="00CA2E1A" w14:paraId="23D51F5F" w14:textId="77777777">
        <w:trPr>
          <w:trHeight w:val="393"/>
        </w:trPr>
        <w:tc>
          <w:tcPr>
            <w:tcW w:w="5908" w:type="dxa"/>
            <w:tcBorders>
              <w:top w:val="single" w:sz="12" w:space="0" w:color="000000"/>
              <w:left w:val="single" w:sz="6" w:space="0" w:color="000000"/>
              <w:bottom w:val="single" w:sz="12" w:space="0" w:color="000000"/>
              <w:right w:val="single" w:sz="6" w:space="0" w:color="000000"/>
            </w:tcBorders>
          </w:tcPr>
          <w:p w14:paraId="29F1304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410" w:type="dxa"/>
            <w:gridSpan w:val="4"/>
            <w:tcBorders>
              <w:top w:val="single" w:sz="12" w:space="0" w:color="000000"/>
              <w:left w:val="single" w:sz="6" w:space="0" w:color="000000"/>
              <w:bottom w:val="single" w:sz="12" w:space="0" w:color="000000"/>
              <w:right w:val="single" w:sz="6" w:space="0" w:color="000000"/>
            </w:tcBorders>
          </w:tcPr>
          <w:p w14:paraId="24D53EC0" w14:textId="77777777" w:rsidR="00CA2E1A" w:rsidRDefault="00052092">
            <w:pPr>
              <w:spacing w:after="0" w:line="259" w:lineRule="auto"/>
              <w:rPr>
                <w:rFonts w:ascii="Tahoma" w:hAnsi="Tahoma" w:cs="Tahoma"/>
                <w:sz w:val="20"/>
                <w:szCs w:val="20"/>
              </w:rPr>
            </w:pPr>
            <w:r>
              <w:rPr>
                <w:rFonts w:ascii="Tahoma" w:hAnsi="Tahoma" w:cs="Tahoma"/>
                <w:sz w:val="20"/>
                <w:szCs w:val="20"/>
              </w:rPr>
              <w:t>poháňaná hydraulikou od nosiča</w:t>
            </w:r>
            <w:r>
              <w:rPr>
                <w:rFonts w:ascii="Tahoma" w:eastAsia="Calibri" w:hAnsi="Tahoma" w:cs="Tahoma"/>
                <w:sz w:val="20"/>
                <w:szCs w:val="20"/>
              </w:rPr>
              <w:t xml:space="preserve"> </w:t>
            </w:r>
          </w:p>
        </w:tc>
      </w:tr>
      <w:tr w:rsidR="00CA2E1A" w14:paraId="0C6BEEB9" w14:textId="77777777">
        <w:trPr>
          <w:trHeight w:val="900"/>
        </w:trPr>
        <w:tc>
          <w:tcPr>
            <w:tcW w:w="5908" w:type="dxa"/>
            <w:tcBorders>
              <w:top w:val="single" w:sz="12" w:space="0" w:color="000000"/>
              <w:left w:val="single" w:sz="6" w:space="0" w:color="000000"/>
              <w:bottom w:val="single" w:sz="12" w:space="0" w:color="000000"/>
              <w:right w:val="single" w:sz="6" w:space="0" w:color="000000"/>
            </w:tcBorders>
          </w:tcPr>
          <w:p w14:paraId="42214E4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410" w:type="dxa"/>
            <w:gridSpan w:val="4"/>
            <w:tcBorders>
              <w:top w:val="single" w:sz="12" w:space="0" w:color="000000"/>
              <w:left w:val="single" w:sz="6" w:space="0" w:color="000000"/>
              <w:bottom w:val="single" w:sz="12" w:space="0" w:color="000000"/>
              <w:right w:val="single" w:sz="6" w:space="0" w:color="000000"/>
            </w:tcBorders>
          </w:tcPr>
          <w:p w14:paraId="12C43683" w14:textId="77777777" w:rsidR="00CA2E1A" w:rsidRDefault="00052092">
            <w:pPr>
              <w:spacing w:after="0" w:line="259" w:lineRule="auto"/>
              <w:rPr>
                <w:rFonts w:ascii="Tahoma" w:hAnsi="Tahoma" w:cs="Tahoma"/>
                <w:sz w:val="20"/>
                <w:szCs w:val="20"/>
              </w:rPr>
            </w:pPr>
            <w:r>
              <w:rPr>
                <w:rFonts w:ascii="Tahoma" w:hAnsi="Tahoma" w:cs="Tahoma"/>
                <w:sz w:val="20"/>
                <w:szCs w:val="20"/>
              </w:rPr>
              <w:t>vybavená odklopnou strechou a ochranným sitom zásobníka prepojenie s nosičom bez-odkvapovými rýchlo spojkami, ovládanie šírky a dávky posypu riadiacim panelom  v kabíne vodiča</w:t>
            </w:r>
            <w:r>
              <w:rPr>
                <w:rFonts w:ascii="Tahoma" w:eastAsia="Calibri" w:hAnsi="Tahoma" w:cs="Tahoma"/>
                <w:sz w:val="20"/>
                <w:szCs w:val="20"/>
              </w:rPr>
              <w:t xml:space="preserve"> </w:t>
            </w:r>
          </w:p>
        </w:tc>
      </w:tr>
      <w:tr w:rsidR="00CA2E1A" w14:paraId="4DE7172C" w14:textId="77777777">
        <w:trPr>
          <w:trHeight w:val="898"/>
        </w:trPr>
        <w:tc>
          <w:tcPr>
            <w:tcW w:w="5908" w:type="dxa"/>
            <w:tcBorders>
              <w:top w:val="single" w:sz="12" w:space="0" w:color="000000"/>
              <w:left w:val="single" w:sz="6" w:space="0" w:color="000000"/>
              <w:bottom w:val="single" w:sz="12" w:space="0" w:color="000000"/>
              <w:right w:val="single" w:sz="6" w:space="0" w:color="000000"/>
            </w:tcBorders>
          </w:tcPr>
          <w:p w14:paraId="23B1EC5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Nadstavba</w:t>
            </w:r>
            <w:r>
              <w:rPr>
                <w:rFonts w:ascii="Tahoma" w:eastAsia="Calibri" w:hAnsi="Tahoma" w:cs="Tahoma"/>
                <w:sz w:val="20"/>
                <w:szCs w:val="20"/>
              </w:rPr>
              <w:t xml:space="preserve"> </w:t>
            </w:r>
          </w:p>
        </w:tc>
        <w:tc>
          <w:tcPr>
            <w:tcW w:w="4410" w:type="dxa"/>
            <w:gridSpan w:val="4"/>
            <w:tcBorders>
              <w:top w:val="single" w:sz="12" w:space="0" w:color="000000"/>
              <w:left w:val="single" w:sz="6" w:space="0" w:color="000000"/>
              <w:bottom w:val="single" w:sz="12" w:space="0" w:color="000000"/>
              <w:right w:val="single" w:sz="6" w:space="0" w:color="000000"/>
            </w:tcBorders>
          </w:tcPr>
          <w:p w14:paraId="7BC4F48F"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Vynášanie materiálu špirálovým dopravníkom vybavená rozmetacím tanierom s nerezovej ocele, osvetlenie rozmetadla,  nadstavba opatrená duplexným antikoróznym náterovým systémom – metalizované </w:t>
            </w:r>
            <w:r>
              <w:rPr>
                <w:rFonts w:ascii="Tahoma" w:eastAsia="Calibri" w:hAnsi="Tahoma" w:cs="Tahoma"/>
                <w:sz w:val="20"/>
                <w:szCs w:val="20"/>
              </w:rPr>
              <w:t xml:space="preserve"> </w:t>
            </w:r>
          </w:p>
        </w:tc>
      </w:tr>
      <w:tr w:rsidR="00CA2E1A" w14:paraId="6589DFBA" w14:textId="77777777">
        <w:trPr>
          <w:trHeight w:val="390"/>
        </w:trPr>
        <w:tc>
          <w:tcPr>
            <w:tcW w:w="5908" w:type="dxa"/>
            <w:tcBorders>
              <w:top w:val="single" w:sz="12" w:space="0" w:color="000000"/>
              <w:left w:val="single" w:sz="6" w:space="0" w:color="000000"/>
              <w:bottom w:val="single" w:sz="12" w:space="0" w:color="000000"/>
              <w:right w:val="single" w:sz="6" w:space="0" w:color="000000"/>
            </w:tcBorders>
          </w:tcPr>
          <w:p w14:paraId="3570CB53"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Nadstavba </w:t>
            </w:r>
          </w:p>
        </w:tc>
        <w:tc>
          <w:tcPr>
            <w:tcW w:w="4410" w:type="dxa"/>
            <w:gridSpan w:val="4"/>
            <w:tcBorders>
              <w:top w:val="single" w:sz="12" w:space="0" w:color="000000"/>
              <w:left w:val="single" w:sz="6" w:space="0" w:color="000000"/>
              <w:bottom w:val="single" w:sz="12" w:space="0" w:color="000000"/>
              <w:right w:val="single" w:sz="6" w:space="0" w:color="000000"/>
            </w:tcBorders>
          </w:tcPr>
          <w:p w14:paraId="43350EE9" w14:textId="77777777" w:rsidR="00CA2E1A" w:rsidRDefault="00052092">
            <w:pPr>
              <w:spacing w:after="0" w:line="259" w:lineRule="auto"/>
              <w:rPr>
                <w:rFonts w:ascii="Tahoma" w:hAnsi="Tahoma" w:cs="Tahoma"/>
                <w:sz w:val="20"/>
                <w:szCs w:val="20"/>
              </w:rPr>
            </w:pPr>
            <w:r>
              <w:rPr>
                <w:rFonts w:ascii="Tahoma" w:hAnsi="Tahoma" w:cs="Tahoma"/>
                <w:sz w:val="20"/>
                <w:szCs w:val="20"/>
              </w:rPr>
              <w:t xml:space="preserve">Farebné prevedenie RAL 2011 (oranžová) </w:t>
            </w:r>
            <w:r>
              <w:rPr>
                <w:rFonts w:ascii="Tahoma" w:eastAsia="Calibri" w:hAnsi="Tahoma" w:cs="Tahoma"/>
                <w:sz w:val="20"/>
                <w:szCs w:val="20"/>
              </w:rPr>
              <w:t xml:space="preserve"> </w:t>
            </w:r>
          </w:p>
        </w:tc>
      </w:tr>
      <w:tr w:rsidR="00CA2E1A" w14:paraId="4FA14E4A" w14:textId="77777777">
        <w:trPr>
          <w:trHeight w:val="389"/>
        </w:trPr>
        <w:tc>
          <w:tcPr>
            <w:tcW w:w="5908" w:type="dxa"/>
            <w:tcBorders>
              <w:top w:val="single" w:sz="12" w:space="0" w:color="000000"/>
              <w:left w:val="single" w:sz="6" w:space="0" w:color="000000"/>
              <w:bottom w:val="single" w:sz="12" w:space="0" w:color="000000"/>
              <w:right w:val="single" w:sz="6" w:space="0" w:color="000000"/>
            </w:tcBorders>
          </w:tcPr>
          <w:p w14:paraId="7558CFAA" w14:textId="77777777" w:rsidR="00CA2E1A" w:rsidRDefault="00052092">
            <w:pPr>
              <w:spacing w:after="0" w:line="259" w:lineRule="auto"/>
              <w:ind w:left="2"/>
              <w:rPr>
                <w:rFonts w:ascii="Tahoma" w:hAnsi="Tahoma" w:cs="Tahoma"/>
                <w:sz w:val="20"/>
                <w:szCs w:val="20"/>
              </w:rPr>
            </w:pPr>
            <w:r>
              <w:rPr>
                <w:rFonts w:ascii="Tahoma" w:hAnsi="Tahoma" w:cs="Tahoma"/>
                <w:sz w:val="20"/>
                <w:szCs w:val="20"/>
              </w:rPr>
              <w:t xml:space="preserve">Nadstavba – výmena  </w:t>
            </w:r>
          </w:p>
        </w:tc>
        <w:tc>
          <w:tcPr>
            <w:tcW w:w="4410" w:type="dxa"/>
            <w:gridSpan w:val="4"/>
            <w:tcBorders>
              <w:top w:val="single" w:sz="12" w:space="0" w:color="000000"/>
              <w:left w:val="single" w:sz="6" w:space="0" w:color="000000"/>
              <w:bottom w:val="single" w:sz="12" w:space="0" w:color="000000"/>
              <w:right w:val="single" w:sz="6" w:space="0" w:color="000000"/>
            </w:tcBorders>
          </w:tcPr>
          <w:p w14:paraId="6B23989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odstavné nohy – sada 4 ks </w:t>
            </w:r>
          </w:p>
        </w:tc>
      </w:tr>
    </w:tbl>
    <w:tbl>
      <w:tblPr>
        <w:tblStyle w:val="TableGrid"/>
        <w:tblpPr w:leftFromText="141" w:rightFromText="141" w:vertAnchor="text" w:horzAnchor="margin" w:tblpXSpec="center" w:tblpY="-5461"/>
        <w:tblW w:w="10627" w:type="dxa"/>
        <w:jc w:val="center"/>
        <w:tblInd w:w="0" w:type="dxa"/>
        <w:tblCellMar>
          <w:top w:w="65" w:type="dxa"/>
          <w:left w:w="70" w:type="dxa"/>
          <w:bottom w:w="7" w:type="dxa"/>
          <w:right w:w="17" w:type="dxa"/>
        </w:tblCellMar>
        <w:tblLook w:val="04A0" w:firstRow="1" w:lastRow="0" w:firstColumn="1" w:lastColumn="0" w:noHBand="0" w:noVBand="1"/>
      </w:tblPr>
      <w:tblGrid>
        <w:gridCol w:w="6050"/>
        <w:gridCol w:w="1009"/>
        <w:gridCol w:w="1035"/>
        <w:gridCol w:w="1117"/>
        <w:gridCol w:w="1416"/>
      </w:tblGrid>
      <w:tr w:rsidR="00CA2E1A" w14:paraId="50F5DF03" w14:textId="77777777">
        <w:trPr>
          <w:trHeight w:val="476"/>
          <w:jc w:val="center"/>
        </w:trPr>
        <w:tc>
          <w:tcPr>
            <w:tcW w:w="10627" w:type="dxa"/>
            <w:gridSpan w:val="5"/>
            <w:tcBorders>
              <w:top w:val="single" w:sz="6" w:space="0" w:color="000000"/>
              <w:left w:val="single" w:sz="6" w:space="0" w:color="000000"/>
              <w:bottom w:val="single" w:sz="12" w:space="0" w:color="000000"/>
              <w:right w:val="single" w:sz="6" w:space="0" w:color="000000"/>
            </w:tcBorders>
            <w:shd w:val="clear" w:color="auto" w:fill="D3D3D3"/>
            <w:vAlign w:val="center"/>
          </w:tcPr>
          <w:p w14:paraId="7A4555B4" w14:textId="77777777" w:rsidR="00CA2E1A" w:rsidRDefault="00052092">
            <w:pPr>
              <w:spacing w:after="0" w:line="259" w:lineRule="auto"/>
              <w:ind w:left="2"/>
              <w:rPr>
                <w:rFonts w:ascii="Tahoma" w:hAnsi="Tahoma" w:cs="Tahoma"/>
                <w:sz w:val="20"/>
                <w:szCs w:val="20"/>
              </w:rPr>
            </w:pPr>
            <w:r>
              <w:rPr>
                <w:rFonts w:ascii="Tahoma" w:hAnsi="Tahoma" w:cs="Tahoma"/>
                <w:sz w:val="20"/>
                <w:szCs w:val="20"/>
              </w:rPr>
              <w:lastRenderedPageBreak/>
              <w:t>Funkcia</w:t>
            </w:r>
            <w:r>
              <w:rPr>
                <w:rFonts w:ascii="Tahoma" w:eastAsia="Calibri" w:hAnsi="Tahoma" w:cs="Tahoma"/>
                <w:sz w:val="20"/>
                <w:szCs w:val="20"/>
              </w:rPr>
              <w:t xml:space="preserve"> </w:t>
            </w:r>
          </w:p>
        </w:tc>
      </w:tr>
      <w:tr w:rsidR="00CA2E1A" w14:paraId="62E78D82" w14:textId="77777777">
        <w:trPr>
          <w:trHeight w:val="524"/>
          <w:jc w:val="center"/>
        </w:trPr>
        <w:tc>
          <w:tcPr>
            <w:tcW w:w="10627" w:type="dxa"/>
            <w:gridSpan w:val="5"/>
            <w:tcBorders>
              <w:top w:val="single" w:sz="12" w:space="0" w:color="000000"/>
              <w:left w:val="single" w:sz="6" w:space="0" w:color="000000"/>
              <w:bottom w:val="single" w:sz="12" w:space="0" w:color="000000"/>
              <w:right w:val="single" w:sz="6" w:space="0" w:color="000000"/>
            </w:tcBorders>
          </w:tcPr>
          <w:p w14:paraId="0379636A" w14:textId="77777777" w:rsidR="00CA2E1A" w:rsidRDefault="00052092">
            <w:pPr>
              <w:spacing w:after="0" w:line="259" w:lineRule="auto"/>
              <w:ind w:left="2"/>
              <w:rPr>
                <w:rFonts w:ascii="Tahoma" w:hAnsi="Tahoma" w:cs="Tahoma"/>
                <w:sz w:val="20"/>
                <w:szCs w:val="20"/>
              </w:rPr>
            </w:pPr>
            <w:r w:rsidRPr="00C60BE1">
              <w:rPr>
                <w:rFonts w:ascii="Tahoma" w:hAnsi="Tahoma" w:cs="Tahoma"/>
                <w:sz w:val="20"/>
                <w:szCs w:val="20"/>
              </w:rPr>
              <w:t>Predná plochá variabilná snehová radlica slúži na odpratávanie snehu - údržbu verejných komunikácií, chodníkov a námestí a verejných</w:t>
            </w:r>
            <w:r>
              <w:rPr>
                <w:rFonts w:ascii="Tahoma" w:hAnsi="Tahoma" w:cs="Tahoma"/>
                <w:sz w:val="20"/>
                <w:szCs w:val="20"/>
              </w:rPr>
              <w:t xml:space="preserve"> priestranstiev</w:t>
            </w:r>
            <w:r>
              <w:rPr>
                <w:rFonts w:ascii="Tahoma" w:eastAsia="Calibri" w:hAnsi="Tahoma" w:cs="Tahoma"/>
                <w:sz w:val="20"/>
                <w:szCs w:val="20"/>
              </w:rPr>
              <w:t xml:space="preserve"> </w:t>
            </w:r>
          </w:p>
        </w:tc>
      </w:tr>
      <w:tr w:rsidR="00CA2E1A" w14:paraId="6379CE02" w14:textId="77777777">
        <w:trPr>
          <w:trHeight w:val="616"/>
          <w:jc w:val="center"/>
        </w:trPr>
        <w:tc>
          <w:tcPr>
            <w:tcW w:w="6051" w:type="dxa"/>
            <w:tcBorders>
              <w:top w:val="single" w:sz="12" w:space="0" w:color="000000"/>
              <w:left w:val="single" w:sz="4" w:space="0" w:color="000000"/>
              <w:bottom w:val="single" w:sz="4" w:space="0" w:color="000000"/>
              <w:right w:val="single" w:sz="4" w:space="0" w:color="000000"/>
            </w:tcBorders>
            <w:shd w:val="clear" w:color="auto" w:fill="D3D3D3"/>
            <w:vAlign w:val="center"/>
          </w:tcPr>
          <w:p w14:paraId="682C9050" w14:textId="77777777" w:rsidR="00CA2E1A" w:rsidRDefault="00052092">
            <w:pPr>
              <w:spacing w:after="0" w:line="259" w:lineRule="auto"/>
              <w:ind w:right="50"/>
              <w:jc w:val="center"/>
              <w:rPr>
                <w:rFonts w:ascii="Tahoma" w:hAnsi="Tahoma" w:cs="Tahoma"/>
                <w:sz w:val="20"/>
                <w:szCs w:val="20"/>
              </w:rPr>
            </w:pPr>
            <w:r>
              <w:rPr>
                <w:rFonts w:ascii="Tahoma" w:eastAsia="Calibri" w:hAnsi="Tahoma" w:cs="Tahoma"/>
                <w:b/>
                <w:sz w:val="20"/>
                <w:szCs w:val="20"/>
              </w:rPr>
              <w:t xml:space="preserve">Technické vlastnosti </w:t>
            </w:r>
          </w:p>
        </w:tc>
        <w:tc>
          <w:tcPr>
            <w:tcW w:w="1008"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10A92FF9" w14:textId="77777777" w:rsidR="00CA2E1A" w:rsidRDefault="00052092">
            <w:pPr>
              <w:spacing w:after="0" w:line="259" w:lineRule="auto"/>
              <w:ind w:left="2"/>
              <w:rPr>
                <w:rFonts w:ascii="Tahoma" w:hAnsi="Tahoma" w:cs="Tahoma"/>
                <w:sz w:val="20"/>
                <w:szCs w:val="20"/>
              </w:rPr>
            </w:pPr>
            <w:r>
              <w:rPr>
                <w:rFonts w:ascii="Tahoma" w:eastAsia="Calibri" w:hAnsi="Tahoma" w:cs="Tahoma"/>
                <w:b/>
                <w:sz w:val="20"/>
                <w:szCs w:val="20"/>
              </w:rPr>
              <w:t xml:space="preserve">Jednotka </w:t>
            </w:r>
          </w:p>
        </w:tc>
        <w:tc>
          <w:tcPr>
            <w:tcW w:w="1035"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45A20DF1" w14:textId="77777777" w:rsidR="00CA2E1A" w:rsidRDefault="00052092">
            <w:pPr>
              <w:spacing w:after="0" w:line="259" w:lineRule="auto"/>
              <w:ind w:left="3"/>
              <w:rPr>
                <w:rFonts w:ascii="Tahoma" w:hAnsi="Tahoma" w:cs="Tahoma"/>
                <w:sz w:val="20"/>
                <w:szCs w:val="20"/>
              </w:rPr>
            </w:pPr>
            <w:r>
              <w:rPr>
                <w:rFonts w:ascii="Tahoma" w:eastAsia="Calibri" w:hAnsi="Tahoma" w:cs="Tahoma"/>
                <w:b/>
                <w:sz w:val="20"/>
                <w:szCs w:val="20"/>
              </w:rPr>
              <w:t xml:space="preserve">Minimum </w:t>
            </w:r>
          </w:p>
        </w:tc>
        <w:tc>
          <w:tcPr>
            <w:tcW w:w="1117" w:type="dxa"/>
            <w:tcBorders>
              <w:top w:val="single" w:sz="12" w:space="0" w:color="000000"/>
              <w:left w:val="single" w:sz="4" w:space="0" w:color="000000"/>
              <w:bottom w:val="single" w:sz="2" w:space="0" w:color="FFFFFF"/>
              <w:right w:val="single" w:sz="4" w:space="0" w:color="000000"/>
            </w:tcBorders>
            <w:shd w:val="clear" w:color="auto" w:fill="D3D3D3"/>
            <w:vAlign w:val="center"/>
          </w:tcPr>
          <w:p w14:paraId="74FDB003" w14:textId="77777777" w:rsidR="00CA2E1A" w:rsidRDefault="00052092">
            <w:pPr>
              <w:spacing w:after="0" w:line="259" w:lineRule="auto"/>
              <w:ind w:left="23"/>
              <w:rPr>
                <w:rFonts w:ascii="Tahoma" w:hAnsi="Tahoma" w:cs="Tahoma"/>
                <w:sz w:val="20"/>
                <w:szCs w:val="20"/>
              </w:rPr>
            </w:pPr>
            <w:r>
              <w:rPr>
                <w:rFonts w:ascii="Tahoma" w:eastAsia="Calibri" w:hAnsi="Tahoma" w:cs="Tahoma"/>
                <w:b/>
                <w:sz w:val="20"/>
                <w:szCs w:val="20"/>
              </w:rPr>
              <w:t xml:space="preserve">Maximum </w:t>
            </w:r>
          </w:p>
        </w:tc>
        <w:tc>
          <w:tcPr>
            <w:tcW w:w="1416" w:type="dxa"/>
            <w:tcBorders>
              <w:top w:val="single" w:sz="12" w:space="0" w:color="000000"/>
              <w:left w:val="single" w:sz="4" w:space="0" w:color="000000"/>
              <w:bottom w:val="single" w:sz="2" w:space="0" w:color="FFFFFF"/>
              <w:right w:val="single" w:sz="4" w:space="0" w:color="000000"/>
            </w:tcBorders>
            <w:shd w:val="clear" w:color="auto" w:fill="D3D3D3"/>
          </w:tcPr>
          <w:p w14:paraId="43565EA6" w14:textId="77777777" w:rsidR="00CA2E1A" w:rsidRDefault="00052092">
            <w:pPr>
              <w:spacing w:after="0" w:line="259" w:lineRule="auto"/>
              <w:jc w:val="center"/>
              <w:rPr>
                <w:rFonts w:ascii="Tahoma" w:hAnsi="Tahoma" w:cs="Tahoma"/>
                <w:sz w:val="20"/>
                <w:szCs w:val="20"/>
              </w:rPr>
            </w:pPr>
            <w:r>
              <w:rPr>
                <w:rFonts w:ascii="Tahoma" w:eastAsia="Calibri" w:hAnsi="Tahoma" w:cs="Tahoma"/>
                <w:b/>
                <w:sz w:val="20"/>
                <w:szCs w:val="20"/>
              </w:rPr>
              <w:t xml:space="preserve">Presná hodnota </w:t>
            </w:r>
          </w:p>
        </w:tc>
      </w:tr>
      <w:tr w:rsidR="00CA2E1A" w14:paraId="7E73567A" w14:textId="77777777">
        <w:trPr>
          <w:trHeight w:val="617"/>
          <w:jc w:val="center"/>
        </w:trPr>
        <w:tc>
          <w:tcPr>
            <w:tcW w:w="6051" w:type="dxa"/>
            <w:tcBorders>
              <w:top w:val="single" w:sz="4" w:space="0" w:color="000000"/>
              <w:left w:val="single" w:sz="4" w:space="0" w:color="000000"/>
              <w:bottom w:val="single" w:sz="4" w:space="0" w:color="000000"/>
              <w:right w:val="single" w:sz="4" w:space="0" w:color="000000"/>
            </w:tcBorders>
            <w:vAlign w:val="bottom"/>
          </w:tcPr>
          <w:p w14:paraId="52E11C69" w14:textId="77777777" w:rsidR="00CA2E1A" w:rsidRDefault="00052092">
            <w:pPr>
              <w:spacing w:after="0" w:line="259" w:lineRule="auto"/>
              <w:rPr>
                <w:rFonts w:ascii="Tahoma" w:hAnsi="Tahoma" w:cs="Tahoma"/>
                <w:sz w:val="20"/>
                <w:szCs w:val="20"/>
              </w:rPr>
            </w:pPr>
            <w:r>
              <w:rPr>
                <w:rFonts w:ascii="Tahoma" w:eastAsia="Calibri" w:hAnsi="Tahoma" w:cs="Tahoma"/>
                <w:b/>
                <w:sz w:val="20"/>
                <w:szCs w:val="20"/>
              </w:rPr>
              <w:t>Nadstavba - Čelná snehová radlica pre kategóriu kategóriu vozidiel N1 - NOVÁ</w:t>
            </w:r>
            <w:r>
              <w:rPr>
                <w:rFonts w:ascii="Tahoma" w:eastAsia="Calibri" w:hAnsi="Tahoma" w:cs="Tahoma"/>
                <w:b/>
                <w:color w:val="008000"/>
                <w:sz w:val="20"/>
                <w:szCs w:val="20"/>
              </w:rPr>
              <w:t xml:space="preserve"> </w:t>
            </w:r>
          </w:p>
        </w:tc>
        <w:tc>
          <w:tcPr>
            <w:tcW w:w="1008" w:type="dxa"/>
            <w:tcBorders>
              <w:top w:val="single" w:sz="2" w:space="0" w:color="FFFFFF"/>
              <w:left w:val="single" w:sz="4" w:space="0" w:color="000000"/>
              <w:bottom w:val="single" w:sz="4" w:space="0" w:color="000000"/>
              <w:right w:val="single" w:sz="4" w:space="0" w:color="000000"/>
            </w:tcBorders>
            <w:vAlign w:val="bottom"/>
          </w:tcPr>
          <w:p w14:paraId="210BC163"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ks </w:t>
            </w:r>
          </w:p>
        </w:tc>
        <w:tc>
          <w:tcPr>
            <w:tcW w:w="1035" w:type="dxa"/>
            <w:tcBorders>
              <w:top w:val="single" w:sz="2" w:space="0" w:color="FFFFFF"/>
              <w:left w:val="single" w:sz="4" w:space="0" w:color="000000"/>
              <w:bottom w:val="single" w:sz="4" w:space="0" w:color="000000"/>
              <w:right w:val="single" w:sz="4" w:space="0" w:color="000000"/>
            </w:tcBorders>
            <w:vAlign w:val="bottom"/>
          </w:tcPr>
          <w:p w14:paraId="5B06B341" w14:textId="77777777" w:rsidR="00CA2E1A" w:rsidRDefault="00052092">
            <w:pPr>
              <w:spacing w:after="0" w:line="259" w:lineRule="auto"/>
              <w:jc w:val="right"/>
              <w:rPr>
                <w:rFonts w:ascii="Tahoma" w:hAnsi="Tahoma" w:cs="Tahoma"/>
                <w:sz w:val="20"/>
                <w:szCs w:val="20"/>
              </w:rPr>
            </w:pPr>
            <w:r>
              <w:rPr>
                <w:rFonts w:ascii="Tahoma" w:eastAsia="Calibri" w:hAnsi="Tahoma" w:cs="Tahoma"/>
                <w:sz w:val="20"/>
                <w:szCs w:val="20"/>
              </w:rPr>
              <w:t xml:space="preserve">  </w:t>
            </w:r>
          </w:p>
        </w:tc>
        <w:tc>
          <w:tcPr>
            <w:tcW w:w="1117" w:type="dxa"/>
            <w:tcBorders>
              <w:top w:val="single" w:sz="2" w:space="0" w:color="FFFFFF"/>
              <w:left w:val="single" w:sz="4" w:space="0" w:color="000000"/>
              <w:bottom w:val="single" w:sz="4" w:space="0" w:color="000000"/>
              <w:right w:val="single" w:sz="4" w:space="0" w:color="000000"/>
            </w:tcBorders>
            <w:vAlign w:val="bottom"/>
          </w:tcPr>
          <w:p w14:paraId="2B17989C"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  </w:t>
            </w:r>
          </w:p>
        </w:tc>
        <w:tc>
          <w:tcPr>
            <w:tcW w:w="1416" w:type="dxa"/>
            <w:tcBorders>
              <w:top w:val="single" w:sz="2" w:space="0" w:color="FFFFFF"/>
              <w:left w:val="single" w:sz="4" w:space="0" w:color="000000"/>
              <w:bottom w:val="single" w:sz="4" w:space="0" w:color="000000"/>
              <w:right w:val="single" w:sz="4" w:space="0" w:color="000000"/>
            </w:tcBorders>
            <w:vAlign w:val="bottom"/>
          </w:tcPr>
          <w:p w14:paraId="434663E6" w14:textId="77777777" w:rsidR="00CA2E1A" w:rsidRDefault="00CA2E1A">
            <w:pPr>
              <w:spacing w:after="0" w:line="259" w:lineRule="auto"/>
              <w:ind w:right="48"/>
              <w:jc w:val="center"/>
              <w:rPr>
                <w:rFonts w:ascii="Tahoma" w:hAnsi="Tahoma" w:cs="Tahoma"/>
                <w:sz w:val="20"/>
                <w:szCs w:val="20"/>
              </w:rPr>
            </w:pPr>
          </w:p>
        </w:tc>
      </w:tr>
      <w:tr w:rsidR="00CA2E1A" w14:paraId="38DEF5E3" w14:textId="77777777">
        <w:trPr>
          <w:trHeight w:val="316"/>
          <w:jc w:val="center"/>
        </w:trPr>
        <w:tc>
          <w:tcPr>
            <w:tcW w:w="6051" w:type="dxa"/>
            <w:tcBorders>
              <w:top w:val="single" w:sz="4" w:space="0" w:color="000000"/>
              <w:left w:val="single" w:sz="4" w:space="0" w:color="000000"/>
              <w:bottom w:val="single" w:sz="4" w:space="0" w:color="000000"/>
              <w:right w:val="single" w:sz="4" w:space="0" w:color="000000"/>
            </w:tcBorders>
            <w:shd w:val="clear" w:color="auto" w:fill="FFFFFF"/>
          </w:tcPr>
          <w:p w14:paraId="29C9840D"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dĺžka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32DBB8C5"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mm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Pr>
          <w:p w14:paraId="324C336F"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600 </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05E094F"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650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297E954" w14:textId="77777777" w:rsidR="00CA2E1A" w:rsidRDefault="00CA2E1A">
            <w:pPr>
              <w:spacing w:after="0" w:line="259" w:lineRule="auto"/>
              <w:ind w:right="99"/>
              <w:jc w:val="center"/>
              <w:rPr>
                <w:rFonts w:ascii="Tahoma" w:hAnsi="Tahoma" w:cs="Tahoma"/>
                <w:sz w:val="20"/>
                <w:szCs w:val="20"/>
              </w:rPr>
            </w:pPr>
          </w:p>
        </w:tc>
      </w:tr>
      <w:tr w:rsidR="00CA2E1A" w14:paraId="2931CD43" w14:textId="77777777">
        <w:trPr>
          <w:trHeight w:val="315"/>
          <w:jc w:val="center"/>
        </w:trPr>
        <w:tc>
          <w:tcPr>
            <w:tcW w:w="6051" w:type="dxa"/>
            <w:tcBorders>
              <w:top w:val="single" w:sz="4" w:space="0" w:color="000000"/>
              <w:left w:val="single" w:sz="4" w:space="0" w:color="000000"/>
              <w:bottom w:val="single" w:sz="4" w:space="0" w:color="000000"/>
              <w:right w:val="single" w:sz="4" w:space="0" w:color="000000"/>
            </w:tcBorders>
            <w:shd w:val="clear" w:color="auto" w:fill="FFFFFF"/>
          </w:tcPr>
          <w:p w14:paraId="5C8BCC0C"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šírka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A1FC63E"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mm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Pr>
          <w:p w14:paraId="30052938"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2000 </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10B0403"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2200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EA5C98C" w14:textId="77777777" w:rsidR="00CA2E1A" w:rsidRDefault="00CA2E1A">
            <w:pPr>
              <w:spacing w:after="0" w:line="259" w:lineRule="auto"/>
              <w:ind w:right="49"/>
              <w:jc w:val="center"/>
              <w:rPr>
                <w:rFonts w:ascii="Tahoma" w:hAnsi="Tahoma" w:cs="Tahoma"/>
                <w:sz w:val="20"/>
                <w:szCs w:val="20"/>
              </w:rPr>
            </w:pPr>
          </w:p>
        </w:tc>
      </w:tr>
      <w:tr w:rsidR="00CA2E1A" w14:paraId="2469714A" w14:textId="77777777">
        <w:trPr>
          <w:trHeight w:val="313"/>
          <w:jc w:val="center"/>
        </w:trPr>
        <w:tc>
          <w:tcPr>
            <w:tcW w:w="6051" w:type="dxa"/>
            <w:tcBorders>
              <w:top w:val="single" w:sz="4" w:space="0" w:color="000000"/>
              <w:left w:val="single" w:sz="4" w:space="0" w:color="000000"/>
              <w:bottom w:val="single" w:sz="2" w:space="0" w:color="FFFFFF"/>
              <w:right w:val="single" w:sz="4" w:space="0" w:color="000000"/>
            </w:tcBorders>
            <w:shd w:val="clear" w:color="auto" w:fill="FFFFFF"/>
          </w:tcPr>
          <w:p w14:paraId="769C4F2A"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Pracovná šírka pri natočení 30°  </w:t>
            </w:r>
          </w:p>
        </w:tc>
        <w:tc>
          <w:tcPr>
            <w:tcW w:w="1008" w:type="dxa"/>
            <w:tcBorders>
              <w:top w:val="single" w:sz="4" w:space="0" w:color="000000"/>
              <w:left w:val="single" w:sz="4" w:space="0" w:color="000000"/>
              <w:bottom w:val="single" w:sz="2" w:space="0" w:color="FFFFFF"/>
              <w:right w:val="single" w:sz="4" w:space="0" w:color="000000"/>
            </w:tcBorders>
            <w:shd w:val="clear" w:color="auto" w:fill="FFFFFF"/>
          </w:tcPr>
          <w:p w14:paraId="6595F791"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mm </w:t>
            </w:r>
          </w:p>
        </w:tc>
        <w:tc>
          <w:tcPr>
            <w:tcW w:w="1035" w:type="dxa"/>
            <w:tcBorders>
              <w:top w:val="single" w:sz="4" w:space="0" w:color="000000"/>
              <w:left w:val="single" w:sz="4" w:space="0" w:color="000000"/>
              <w:bottom w:val="single" w:sz="2" w:space="0" w:color="FFFFFF"/>
              <w:right w:val="single" w:sz="4" w:space="0" w:color="000000"/>
            </w:tcBorders>
            <w:shd w:val="clear" w:color="auto" w:fill="FFFFFF"/>
          </w:tcPr>
          <w:p w14:paraId="45475283"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1 800 </w:t>
            </w:r>
          </w:p>
        </w:tc>
        <w:tc>
          <w:tcPr>
            <w:tcW w:w="1117" w:type="dxa"/>
            <w:tcBorders>
              <w:top w:val="single" w:sz="4" w:space="0" w:color="000000"/>
              <w:left w:val="single" w:sz="4" w:space="0" w:color="000000"/>
              <w:bottom w:val="single" w:sz="2" w:space="0" w:color="FFFFFF"/>
              <w:right w:val="single" w:sz="4" w:space="0" w:color="000000"/>
            </w:tcBorders>
            <w:shd w:val="clear" w:color="auto" w:fill="FFFFFF"/>
          </w:tcPr>
          <w:p w14:paraId="5C354773"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 2000 </w:t>
            </w:r>
          </w:p>
        </w:tc>
        <w:tc>
          <w:tcPr>
            <w:tcW w:w="1416" w:type="dxa"/>
            <w:tcBorders>
              <w:top w:val="single" w:sz="4" w:space="0" w:color="000000"/>
              <w:left w:val="single" w:sz="4" w:space="0" w:color="000000"/>
              <w:bottom w:val="single" w:sz="2" w:space="0" w:color="FFFFFF"/>
              <w:right w:val="single" w:sz="4" w:space="0" w:color="000000"/>
            </w:tcBorders>
            <w:shd w:val="clear" w:color="auto" w:fill="FFFFFF"/>
          </w:tcPr>
          <w:p w14:paraId="0302FB25" w14:textId="77777777" w:rsidR="00CA2E1A" w:rsidRDefault="00CA2E1A">
            <w:pPr>
              <w:spacing w:after="0" w:line="259" w:lineRule="auto"/>
              <w:ind w:right="102"/>
              <w:jc w:val="center"/>
              <w:rPr>
                <w:rFonts w:ascii="Tahoma" w:hAnsi="Tahoma" w:cs="Tahoma"/>
                <w:sz w:val="20"/>
                <w:szCs w:val="20"/>
              </w:rPr>
            </w:pPr>
          </w:p>
        </w:tc>
      </w:tr>
      <w:tr w:rsidR="00CA2E1A" w14:paraId="5B5911A1" w14:textId="77777777">
        <w:trPr>
          <w:trHeight w:val="317"/>
          <w:jc w:val="center"/>
        </w:trPr>
        <w:tc>
          <w:tcPr>
            <w:tcW w:w="6051" w:type="dxa"/>
            <w:tcBorders>
              <w:top w:val="single" w:sz="2" w:space="0" w:color="FFFFFF"/>
              <w:left w:val="single" w:sz="4" w:space="0" w:color="000000"/>
              <w:bottom w:val="single" w:sz="4" w:space="0" w:color="000000"/>
              <w:right w:val="single" w:sz="4" w:space="0" w:color="000000"/>
            </w:tcBorders>
          </w:tcPr>
          <w:p w14:paraId="7C2BFC39"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Celková výška </w:t>
            </w:r>
          </w:p>
        </w:tc>
        <w:tc>
          <w:tcPr>
            <w:tcW w:w="1008" w:type="dxa"/>
            <w:tcBorders>
              <w:top w:val="single" w:sz="2" w:space="0" w:color="FFFFFF"/>
              <w:left w:val="single" w:sz="4" w:space="0" w:color="000000"/>
              <w:bottom w:val="single" w:sz="4" w:space="0" w:color="000000"/>
              <w:right w:val="single" w:sz="4" w:space="0" w:color="000000"/>
            </w:tcBorders>
          </w:tcPr>
          <w:p w14:paraId="3E780D78"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mm </w:t>
            </w:r>
          </w:p>
        </w:tc>
        <w:tc>
          <w:tcPr>
            <w:tcW w:w="1035" w:type="dxa"/>
            <w:tcBorders>
              <w:top w:val="single" w:sz="2" w:space="0" w:color="FFFFFF"/>
              <w:left w:val="single" w:sz="4" w:space="0" w:color="000000"/>
              <w:bottom w:val="single" w:sz="4" w:space="0" w:color="000000"/>
              <w:right w:val="single" w:sz="4" w:space="0" w:color="000000"/>
            </w:tcBorders>
          </w:tcPr>
          <w:p w14:paraId="1EA98AB0"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600 </w:t>
            </w:r>
          </w:p>
        </w:tc>
        <w:tc>
          <w:tcPr>
            <w:tcW w:w="1117" w:type="dxa"/>
            <w:tcBorders>
              <w:top w:val="single" w:sz="2" w:space="0" w:color="FFFFFF"/>
              <w:left w:val="single" w:sz="4" w:space="0" w:color="000000"/>
              <w:bottom w:val="single" w:sz="4" w:space="0" w:color="000000"/>
              <w:right w:val="single" w:sz="4" w:space="0" w:color="000000"/>
            </w:tcBorders>
          </w:tcPr>
          <w:p w14:paraId="693A5076"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650 </w:t>
            </w:r>
          </w:p>
        </w:tc>
        <w:tc>
          <w:tcPr>
            <w:tcW w:w="1416" w:type="dxa"/>
            <w:tcBorders>
              <w:top w:val="single" w:sz="2" w:space="0" w:color="FFFFFF"/>
              <w:left w:val="single" w:sz="4" w:space="0" w:color="000000"/>
              <w:bottom w:val="single" w:sz="4" w:space="0" w:color="000000"/>
              <w:right w:val="single" w:sz="4" w:space="0" w:color="000000"/>
            </w:tcBorders>
          </w:tcPr>
          <w:p w14:paraId="7D2DA67D" w14:textId="77777777" w:rsidR="00CA2E1A" w:rsidRDefault="00CA2E1A">
            <w:pPr>
              <w:spacing w:after="0" w:line="259" w:lineRule="auto"/>
              <w:ind w:right="99"/>
              <w:jc w:val="center"/>
              <w:rPr>
                <w:rFonts w:ascii="Tahoma" w:hAnsi="Tahoma" w:cs="Tahoma"/>
                <w:sz w:val="20"/>
                <w:szCs w:val="20"/>
              </w:rPr>
            </w:pPr>
          </w:p>
        </w:tc>
      </w:tr>
      <w:tr w:rsidR="00CA2E1A" w14:paraId="4ACF5B5A" w14:textId="77777777">
        <w:trPr>
          <w:trHeight w:val="316"/>
          <w:jc w:val="center"/>
        </w:trPr>
        <w:tc>
          <w:tcPr>
            <w:tcW w:w="6051" w:type="dxa"/>
            <w:tcBorders>
              <w:top w:val="single" w:sz="4" w:space="0" w:color="000000"/>
              <w:left w:val="single" w:sz="4" w:space="0" w:color="000000"/>
              <w:bottom w:val="single" w:sz="4" w:space="0" w:color="000000"/>
              <w:right w:val="single" w:sz="4" w:space="0" w:color="000000"/>
            </w:tcBorders>
            <w:shd w:val="clear" w:color="auto" w:fill="FFFFFF"/>
          </w:tcPr>
          <w:p w14:paraId="03063006"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Hmotnosť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1F6D0430"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kg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Pr>
          <w:p w14:paraId="34466D26"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160 </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CD60EC5"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180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B014561" w14:textId="77777777" w:rsidR="00CA2E1A" w:rsidRDefault="00CA2E1A">
            <w:pPr>
              <w:spacing w:after="0" w:line="259" w:lineRule="auto"/>
              <w:ind w:right="99"/>
              <w:jc w:val="center"/>
              <w:rPr>
                <w:rFonts w:ascii="Tahoma" w:hAnsi="Tahoma" w:cs="Tahoma"/>
                <w:sz w:val="20"/>
                <w:szCs w:val="20"/>
              </w:rPr>
            </w:pPr>
          </w:p>
        </w:tc>
      </w:tr>
      <w:tr w:rsidR="00CA2E1A" w14:paraId="1E09EB3B" w14:textId="77777777">
        <w:trPr>
          <w:trHeight w:val="313"/>
          <w:jc w:val="center"/>
        </w:trPr>
        <w:tc>
          <w:tcPr>
            <w:tcW w:w="6051" w:type="dxa"/>
            <w:tcBorders>
              <w:top w:val="single" w:sz="4" w:space="0" w:color="000000"/>
              <w:left w:val="single" w:sz="4" w:space="0" w:color="000000"/>
              <w:bottom w:val="single" w:sz="4" w:space="0" w:color="000000"/>
              <w:right w:val="single" w:sz="4" w:space="0" w:color="000000"/>
            </w:tcBorders>
            <w:shd w:val="clear" w:color="auto" w:fill="FFFFFF"/>
          </w:tcPr>
          <w:p w14:paraId="0FF05F9E"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Uhol natočenia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1390F4A9"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 stupne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Pr>
          <w:p w14:paraId="3B06BD14" w14:textId="77777777" w:rsidR="00CA2E1A" w:rsidRDefault="00052092">
            <w:pPr>
              <w:spacing w:after="0" w:line="259" w:lineRule="auto"/>
              <w:ind w:right="48"/>
              <w:jc w:val="right"/>
              <w:rPr>
                <w:rFonts w:ascii="Tahoma" w:hAnsi="Tahoma" w:cs="Tahoma"/>
                <w:sz w:val="20"/>
                <w:szCs w:val="20"/>
              </w:rPr>
            </w:pPr>
            <w:r>
              <w:rPr>
                <w:rFonts w:ascii="Tahoma" w:eastAsia="Calibri" w:hAnsi="Tahoma" w:cs="Tahoma"/>
                <w:sz w:val="20"/>
                <w:szCs w:val="20"/>
              </w:rPr>
              <w:t xml:space="preserve">30 </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C907F43" w14:textId="77777777" w:rsidR="00CA2E1A" w:rsidRDefault="00052092">
            <w:pPr>
              <w:spacing w:after="0" w:line="259" w:lineRule="auto"/>
              <w:ind w:right="48"/>
              <w:jc w:val="right"/>
              <w:rPr>
                <w:rFonts w:ascii="Tahoma" w:hAnsi="Tahoma" w:cs="Tahoma"/>
                <w:sz w:val="20"/>
                <w:szCs w:val="20"/>
              </w:rPr>
            </w:pPr>
            <w:r>
              <w:rPr>
                <w:rFonts w:ascii="Tahoma" w:eastAsia="Calibri" w:hAnsi="Tahoma" w:cs="Tahoma"/>
                <w:sz w:val="20"/>
                <w:szCs w:val="20"/>
              </w:rPr>
              <w:t xml:space="preserve">35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1E6EDC66" w14:textId="77777777" w:rsidR="00CA2E1A" w:rsidRDefault="00CA2E1A">
            <w:pPr>
              <w:spacing w:after="0" w:line="259" w:lineRule="auto"/>
              <w:ind w:right="99"/>
              <w:jc w:val="center"/>
              <w:rPr>
                <w:rFonts w:ascii="Tahoma" w:hAnsi="Tahoma" w:cs="Tahoma"/>
                <w:sz w:val="20"/>
                <w:szCs w:val="20"/>
              </w:rPr>
            </w:pPr>
          </w:p>
        </w:tc>
      </w:tr>
      <w:tr w:rsidR="00CA2E1A" w14:paraId="2898934B" w14:textId="77777777">
        <w:trPr>
          <w:trHeight w:val="318"/>
          <w:jc w:val="center"/>
        </w:trPr>
        <w:tc>
          <w:tcPr>
            <w:tcW w:w="6051" w:type="dxa"/>
            <w:tcBorders>
              <w:top w:val="single" w:sz="4" w:space="0" w:color="000000"/>
              <w:left w:val="single" w:sz="4" w:space="0" w:color="000000"/>
              <w:bottom w:val="single" w:sz="6" w:space="0" w:color="F8CBAD"/>
              <w:right w:val="single" w:sz="4" w:space="0" w:color="000000"/>
            </w:tcBorders>
            <w:shd w:val="clear" w:color="auto" w:fill="FFFFFF"/>
          </w:tcPr>
          <w:p w14:paraId="7D91F66B"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Tlak hydraulickej sústavy </w:t>
            </w:r>
          </w:p>
        </w:tc>
        <w:tc>
          <w:tcPr>
            <w:tcW w:w="1008" w:type="dxa"/>
            <w:tcBorders>
              <w:top w:val="single" w:sz="4" w:space="0" w:color="000000"/>
              <w:left w:val="single" w:sz="4" w:space="0" w:color="000000"/>
              <w:bottom w:val="single" w:sz="6" w:space="0" w:color="F8CBAD"/>
              <w:right w:val="single" w:sz="4" w:space="0" w:color="000000"/>
            </w:tcBorders>
          </w:tcPr>
          <w:p w14:paraId="63A76BB8" w14:textId="77777777" w:rsidR="00CA2E1A" w:rsidRDefault="00052092">
            <w:pPr>
              <w:spacing w:after="0" w:line="259" w:lineRule="auto"/>
              <w:ind w:left="2"/>
              <w:rPr>
                <w:rFonts w:ascii="Tahoma" w:hAnsi="Tahoma" w:cs="Tahoma"/>
                <w:sz w:val="20"/>
                <w:szCs w:val="20"/>
              </w:rPr>
            </w:pPr>
            <w:r>
              <w:rPr>
                <w:rFonts w:ascii="Tahoma" w:eastAsia="Calibri" w:hAnsi="Tahoma" w:cs="Tahoma"/>
                <w:sz w:val="20"/>
                <w:szCs w:val="20"/>
              </w:rPr>
              <w:t xml:space="preserve">bar </w:t>
            </w:r>
          </w:p>
        </w:tc>
        <w:tc>
          <w:tcPr>
            <w:tcW w:w="1035" w:type="dxa"/>
            <w:tcBorders>
              <w:top w:val="single" w:sz="4" w:space="0" w:color="000000"/>
              <w:left w:val="single" w:sz="4" w:space="0" w:color="000000"/>
              <w:bottom w:val="single" w:sz="6" w:space="0" w:color="F8CBAD"/>
              <w:right w:val="single" w:sz="4" w:space="0" w:color="000000"/>
            </w:tcBorders>
          </w:tcPr>
          <w:p w14:paraId="28DC4DA2"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120 </w:t>
            </w:r>
          </w:p>
        </w:tc>
        <w:tc>
          <w:tcPr>
            <w:tcW w:w="1117" w:type="dxa"/>
            <w:tcBorders>
              <w:top w:val="single" w:sz="4" w:space="0" w:color="000000"/>
              <w:left w:val="single" w:sz="4" w:space="0" w:color="000000"/>
              <w:bottom w:val="single" w:sz="6" w:space="0" w:color="F8CBAD"/>
              <w:right w:val="single" w:sz="4" w:space="0" w:color="000000"/>
            </w:tcBorders>
          </w:tcPr>
          <w:p w14:paraId="269B06E3" w14:textId="77777777" w:rsidR="00CA2E1A" w:rsidRDefault="00052092">
            <w:pPr>
              <w:spacing w:after="0" w:line="259" w:lineRule="auto"/>
              <w:ind w:right="49"/>
              <w:jc w:val="right"/>
              <w:rPr>
                <w:rFonts w:ascii="Tahoma" w:hAnsi="Tahoma" w:cs="Tahoma"/>
                <w:sz w:val="20"/>
                <w:szCs w:val="20"/>
              </w:rPr>
            </w:pPr>
            <w:r>
              <w:rPr>
                <w:rFonts w:ascii="Tahoma" w:eastAsia="Calibri" w:hAnsi="Tahoma" w:cs="Tahoma"/>
                <w:sz w:val="20"/>
                <w:szCs w:val="20"/>
              </w:rPr>
              <w:t xml:space="preserve">160 </w:t>
            </w:r>
          </w:p>
        </w:tc>
        <w:tc>
          <w:tcPr>
            <w:tcW w:w="1416" w:type="dxa"/>
            <w:tcBorders>
              <w:top w:val="single" w:sz="4" w:space="0" w:color="000000"/>
              <w:left w:val="single" w:sz="4" w:space="0" w:color="000000"/>
              <w:bottom w:val="single" w:sz="6" w:space="0" w:color="F8CBAD"/>
              <w:right w:val="single" w:sz="4" w:space="0" w:color="000000"/>
            </w:tcBorders>
            <w:shd w:val="clear" w:color="auto" w:fill="FFFFFF"/>
          </w:tcPr>
          <w:p w14:paraId="2463ED6F" w14:textId="77777777" w:rsidR="00CA2E1A" w:rsidRDefault="00CA2E1A">
            <w:pPr>
              <w:spacing w:after="0" w:line="259" w:lineRule="auto"/>
              <w:ind w:right="99"/>
              <w:jc w:val="center"/>
              <w:rPr>
                <w:rFonts w:ascii="Tahoma" w:hAnsi="Tahoma" w:cs="Tahoma"/>
                <w:sz w:val="20"/>
                <w:szCs w:val="20"/>
              </w:rPr>
            </w:pPr>
          </w:p>
        </w:tc>
      </w:tr>
      <w:tr w:rsidR="00CA2E1A" w14:paraId="6CDB205A" w14:textId="77777777">
        <w:trPr>
          <w:trHeight w:val="326"/>
          <w:jc w:val="center"/>
        </w:trPr>
        <w:tc>
          <w:tcPr>
            <w:tcW w:w="6051" w:type="dxa"/>
            <w:tcBorders>
              <w:top w:val="single" w:sz="6" w:space="0" w:color="F8CBAD"/>
              <w:left w:val="single" w:sz="4" w:space="0" w:color="000000"/>
              <w:bottom w:val="single" w:sz="4" w:space="0" w:color="000000"/>
              <w:right w:val="single" w:sz="4" w:space="0" w:color="000000"/>
            </w:tcBorders>
            <w:shd w:val="clear" w:color="auto" w:fill="F8CBAD"/>
          </w:tcPr>
          <w:p w14:paraId="0057612B" w14:textId="77777777" w:rsidR="00CA2E1A" w:rsidRDefault="00052092">
            <w:pPr>
              <w:spacing w:after="0" w:line="259" w:lineRule="auto"/>
              <w:ind w:right="50"/>
              <w:jc w:val="center"/>
              <w:rPr>
                <w:rFonts w:ascii="Tahoma" w:hAnsi="Tahoma" w:cs="Tahoma"/>
                <w:sz w:val="20"/>
                <w:szCs w:val="20"/>
              </w:rPr>
            </w:pPr>
            <w:r>
              <w:rPr>
                <w:rFonts w:ascii="Tahoma" w:eastAsia="Calibri" w:hAnsi="Tahoma" w:cs="Tahoma"/>
                <w:b/>
                <w:sz w:val="20"/>
                <w:szCs w:val="20"/>
              </w:rPr>
              <w:t xml:space="preserve">Technické vlastnosti </w:t>
            </w:r>
          </w:p>
        </w:tc>
        <w:tc>
          <w:tcPr>
            <w:tcW w:w="4576" w:type="dxa"/>
            <w:gridSpan w:val="4"/>
            <w:tcBorders>
              <w:top w:val="single" w:sz="6" w:space="0" w:color="F8CBAD"/>
              <w:left w:val="single" w:sz="4" w:space="0" w:color="000000"/>
              <w:bottom w:val="single" w:sz="6" w:space="0" w:color="FFFFFF"/>
              <w:right w:val="single" w:sz="4" w:space="0" w:color="000000"/>
            </w:tcBorders>
            <w:shd w:val="clear" w:color="auto" w:fill="F8CBAD"/>
          </w:tcPr>
          <w:p w14:paraId="33375596" w14:textId="77777777" w:rsidR="00CA2E1A" w:rsidRDefault="00052092">
            <w:pPr>
              <w:spacing w:after="0" w:line="259" w:lineRule="auto"/>
              <w:ind w:right="47"/>
              <w:jc w:val="center"/>
              <w:rPr>
                <w:rFonts w:ascii="Tahoma" w:hAnsi="Tahoma" w:cs="Tahoma"/>
                <w:sz w:val="20"/>
                <w:szCs w:val="20"/>
              </w:rPr>
            </w:pPr>
            <w:r>
              <w:rPr>
                <w:rFonts w:ascii="Tahoma" w:eastAsia="Calibri" w:hAnsi="Tahoma" w:cs="Tahoma"/>
                <w:b/>
                <w:sz w:val="20"/>
                <w:szCs w:val="20"/>
              </w:rPr>
              <w:t xml:space="preserve">Hodnota / charakteristika </w:t>
            </w:r>
          </w:p>
        </w:tc>
      </w:tr>
      <w:tr w:rsidR="00CA2E1A" w14:paraId="428C203C" w14:textId="77777777">
        <w:trPr>
          <w:trHeight w:val="625"/>
          <w:jc w:val="center"/>
        </w:trPr>
        <w:tc>
          <w:tcPr>
            <w:tcW w:w="6051" w:type="dxa"/>
            <w:tcBorders>
              <w:top w:val="single" w:sz="4" w:space="0" w:color="000000"/>
              <w:left w:val="single" w:sz="4" w:space="0" w:color="000000"/>
              <w:bottom w:val="single" w:sz="6" w:space="0" w:color="FFFFFF"/>
              <w:right w:val="single" w:sz="4" w:space="0" w:color="000000"/>
            </w:tcBorders>
            <w:vAlign w:val="bottom"/>
          </w:tcPr>
          <w:p w14:paraId="2D750226" w14:textId="77777777" w:rsidR="00CA2E1A" w:rsidRDefault="00052092">
            <w:pPr>
              <w:spacing w:after="0" w:line="259" w:lineRule="auto"/>
              <w:rPr>
                <w:rFonts w:ascii="Tahoma" w:hAnsi="Tahoma" w:cs="Tahoma"/>
                <w:sz w:val="20"/>
                <w:szCs w:val="20"/>
              </w:rPr>
            </w:pPr>
            <w:r>
              <w:rPr>
                <w:rFonts w:ascii="Tahoma" w:eastAsia="Calibri" w:hAnsi="Tahoma" w:cs="Tahoma"/>
                <w:b/>
                <w:sz w:val="20"/>
                <w:szCs w:val="20"/>
              </w:rPr>
              <w:t>Nadstavba - Čelná snehová radlica pre kategóriu kategóriu vozidiel N1/N2 - NOVÁ</w:t>
            </w:r>
            <w:r>
              <w:rPr>
                <w:rFonts w:ascii="Tahoma" w:eastAsia="Calibri" w:hAnsi="Tahoma" w:cs="Tahoma"/>
                <w:b/>
                <w:color w:val="008000"/>
                <w:sz w:val="20"/>
                <w:szCs w:val="20"/>
              </w:rPr>
              <w:t xml:space="preserve"> </w:t>
            </w:r>
          </w:p>
        </w:tc>
        <w:tc>
          <w:tcPr>
            <w:tcW w:w="4576" w:type="dxa"/>
            <w:gridSpan w:val="4"/>
            <w:tcBorders>
              <w:top w:val="single" w:sz="6" w:space="0" w:color="FFFFFF"/>
              <w:left w:val="single" w:sz="4" w:space="0" w:color="000000"/>
              <w:bottom w:val="single" w:sz="6" w:space="0" w:color="FFFFFF"/>
              <w:right w:val="single" w:sz="4" w:space="0" w:color="000000"/>
            </w:tcBorders>
            <w:vAlign w:val="center"/>
          </w:tcPr>
          <w:p w14:paraId="7CE0438B" w14:textId="77777777" w:rsidR="00CA2E1A" w:rsidRDefault="00CA2E1A">
            <w:pPr>
              <w:spacing w:after="0" w:line="259" w:lineRule="auto"/>
              <w:ind w:right="51"/>
              <w:jc w:val="center"/>
              <w:rPr>
                <w:rFonts w:ascii="Tahoma" w:hAnsi="Tahoma" w:cs="Tahoma"/>
                <w:sz w:val="20"/>
                <w:szCs w:val="20"/>
              </w:rPr>
            </w:pPr>
          </w:p>
        </w:tc>
      </w:tr>
      <w:tr w:rsidR="00CA2E1A" w14:paraId="7187D2DA" w14:textId="77777777">
        <w:trPr>
          <w:trHeight w:val="326"/>
          <w:jc w:val="center"/>
        </w:trPr>
        <w:tc>
          <w:tcPr>
            <w:tcW w:w="6051" w:type="dxa"/>
            <w:tcBorders>
              <w:top w:val="single" w:sz="6" w:space="0" w:color="FFFFFF"/>
              <w:left w:val="single" w:sz="4" w:space="0" w:color="000000"/>
              <w:bottom w:val="single" w:sz="6" w:space="0" w:color="FFFFFF"/>
              <w:right w:val="single" w:sz="4" w:space="0" w:color="000000"/>
            </w:tcBorders>
          </w:tcPr>
          <w:p w14:paraId="14BD77A4"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Kompatibilný s nosičom </w:t>
            </w:r>
          </w:p>
        </w:tc>
        <w:tc>
          <w:tcPr>
            <w:tcW w:w="4576" w:type="dxa"/>
            <w:gridSpan w:val="4"/>
            <w:tcBorders>
              <w:top w:val="single" w:sz="6" w:space="0" w:color="FFFFFF"/>
              <w:left w:val="single" w:sz="4" w:space="0" w:color="000000"/>
              <w:bottom w:val="single" w:sz="6" w:space="0" w:color="FFFFFF"/>
              <w:right w:val="single" w:sz="4" w:space="0" w:color="000000"/>
            </w:tcBorders>
          </w:tcPr>
          <w:p w14:paraId="43A379E3" w14:textId="77777777" w:rsidR="00CA2E1A" w:rsidRDefault="00CA2E1A">
            <w:pPr>
              <w:spacing w:after="0" w:line="259" w:lineRule="auto"/>
              <w:ind w:right="49"/>
              <w:jc w:val="center"/>
              <w:rPr>
                <w:rFonts w:ascii="Tahoma" w:hAnsi="Tahoma" w:cs="Tahoma"/>
                <w:sz w:val="20"/>
                <w:szCs w:val="20"/>
              </w:rPr>
            </w:pPr>
          </w:p>
        </w:tc>
      </w:tr>
      <w:tr w:rsidR="00CA2E1A" w14:paraId="68696AE8" w14:textId="77777777">
        <w:trPr>
          <w:trHeight w:val="324"/>
          <w:jc w:val="center"/>
        </w:trPr>
        <w:tc>
          <w:tcPr>
            <w:tcW w:w="6051" w:type="dxa"/>
            <w:tcBorders>
              <w:top w:val="single" w:sz="6" w:space="0" w:color="FFFFFF"/>
              <w:left w:val="single" w:sz="4" w:space="0" w:color="000000"/>
              <w:bottom w:val="single" w:sz="6" w:space="0" w:color="FFFFFF"/>
              <w:right w:val="single" w:sz="4" w:space="0" w:color="000000"/>
            </w:tcBorders>
          </w:tcPr>
          <w:p w14:paraId="02B0E9CA"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Hydraulický pohon od nosiča </w:t>
            </w:r>
          </w:p>
        </w:tc>
        <w:tc>
          <w:tcPr>
            <w:tcW w:w="4576" w:type="dxa"/>
            <w:gridSpan w:val="4"/>
            <w:tcBorders>
              <w:top w:val="single" w:sz="6" w:space="0" w:color="FFFFFF"/>
              <w:left w:val="single" w:sz="4" w:space="0" w:color="000000"/>
              <w:bottom w:val="single" w:sz="6" w:space="0" w:color="FFFFFF"/>
              <w:right w:val="single" w:sz="4" w:space="0" w:color="000000"/>
            </w:tcBorders>
          </w:tcPr>
          <w:p w14:paraId="58058FC5" w14:textId="77777777" w:rsidR="00CA2E1A" w:rsidRDefault="00CA2E1A">
            <w:pPr>
              <w:spacing w:after="0" w:line="259" w:lineRule="auto"/>
              <w:ind w:right="49"/>
              <w:jc w:val="center"/>
              <w:rPr>
                <w:rFonts w:ascii="Tahoma" w:hAnsi="Tahoma" w:cs="Tahoma"/>
                <w:sz w:val="20"/>
                <w:szCs w:val="20"/>
              </w:rPr>
            </w:pPr>
          </w:p>
        </w:tc>
      </w:tr>
      <w:tr w:rsidR="00CA2E1A" w14:paraId="6940865E" w14:textId="77777777">
        <w:trPr>
          <w:trHeight w:val="627"/>
          <w:jc w:val="center"/>
        </w:trPr>
        <w:tc>
          <w:tcPr>
            <w:tcW w:w="6051" w:type="dxa"/>
            <w:tcBorders>
              <w:top w:val="single" w:sz="6" w:space="0" w:color="FFFFFF"/>
              <w:left w:val="single" w:sz="4" w:space="0" w:color="000000"/>
              <w:bottom w:val="single" w:sz="4" w:space="0" w:color="000000"/>
              <w:right w:val="single" w:sz="4" w:space="0" w:color="000000"/>
            </w:tcBorders>
            <w:vAlign w:val="bottom"/>
          </w:tcPr>
          <w:p w14:paraId="2F373E2B" w14:textId="77777777" w:rsidR="00CA2E1A" w:rsidRDefault="00052092">
            <w:pPr>
              <w:spacing w:after="0" w:line="259" w:lineRule="auto"/>
              <w:rPr>
                <w:rFonts w:ascii="Tahoma" w:hAnsi="Tahoma" w:cs="Tahoma"/>
                <w:sz w:val="20"/>
                <w:szCs w:val="20"/>
              </w:rPr>
            </w:pPr>
            <w:r>
              <w:rPr>
                <w:rFonts w:ascii="Tahoma" w:eastAsia="Calibri" w:hAnsi="Tahoma" w:cs="Tahoma"/>
                <w:sz w:val="20"/>
                <w:szCs w:val="20"/>
              </w:rPr>
              <w:t xml:space="preserve">Pripojenie s nosičom pomocou čelného upínacieho zariadenia podľa normy DIN a hydraulických rýchlospojok </w:t>
            </w:r>
          </w:p>
        </w:tc>
        <w:tc>
          <w:tcPr>
            <w:tcW w:w="4576" w:type="dxa"/>
            <w:gridSpan w:val="4"/>
            <w:tcBorders>
              <w:top w:val="single" w:sz="6" w:space="0" w:color="FFFFFF"/>
              <w:left w:val="single" w:sz="4" w:space="0" w:color="000000"/>
              <w:bottom w:val="single" w:sz="4" w:space="0" w:color="000000"/>
              <w:right w:val="single" w:sz="4" w:space="0" w:color="000000"/>
            </w:tcBorders>
            <w:vAlign w:val="center"/>
          </w:tcPr>
          <w:p w14:paraId="7558C312" w14:textId="77777777" w:rsidR="00CA2E1A" w:rsidRDefault="00CA2E1A">
            <w:pPr>
              <w:spacing w:after="0" w:line="259" w:lineRule="auto"/>
              <w:ind w:right="49"/>
              <w:jc w:val="center"/>
              <w:rPr>
                <w:rFonts w:ascii="Tahoma" w:hAnsi="Tahoma" w:cs="Tahoma"/>
                <w:sz w:val="20"/>
                <w:szCs w:val="20"/>
              </w:rPr>
            </w:pPr>
          </w:p>
        </w:tc>
      </w:tr>
      <w:tr w:rsidR="00CA2E1A" w14:paraId="07C9171F" w14:textId="77777777">
        <w:trPr>
          <w:trHeight w:val="317"/>
          <w:jc w:val="center"/>
        </w:trPr>
        <w:tc>
          <w:tcPr>
            <w:tcW w:w="6051" w:type="dxa"/>
            <w:tcBorders>
              <w:top w:val="single" w:sz="4" w:space="0" w:color="000000"/>
              <w:left w:val="single" w:sz="4" w:space="0" w:color="000000"/>
              <w:bottom w:val="single" w:sz="4" w:space="0" w:color="000000"/>
              <w:right w:val="single" w:sz="4" w:space="0" w:color="000000"/>
            </w:tcBorders>
          </w:tcPr>
          <w:p w14:paraId="6B6FB5AA" w14:textId="77777777" w:rsidR="00CA2E1A" w:rsidRDefault="00052092">
            <w:pPr>
              <w:spacing w:after="0" w:line="259" w:lineRule="auto"/>
              <w:rPr>
                <w:rFonts w:ascii="Tahoma" w:hAnsi="Tahoma" w:cs="Tahoma"/>
              </w:rPr>
            </w:pPr>
            <w:r>
              <w:rPr>
                <w:rFonts w:ascii="Tahoma" w:eastAsia="Calibri" w:hAnsi="Tahoma" w:cs="Tahoma"/>
                <w:sz w:val="22"/>
              </w:rPr>
              <w:t xml:space="preserve">Ovládanie z kabíny vodiča </w:t>
            </w:r>
          </w:p>
        </w:tc>
        <w:tc>
          <w:tcPr>
            <w:tcW w:w="4576" w:type="dxa"/>
            <w:gridSpan w:val="4"/>
            <w:tcBorders>
              <w:top w:val="single" w:sz="4" w:space="0" w:color="000000"/>
              <w:left w:val="single" w:sz="4" w:space="0" w:color="000000"/>
              <w:bottom w:val="single" w:sz="4" w:space="0" w:color="000000"/>
              <w:right w:val="single" w:sz="4" w:space="0" w:color="000000"/>
            </w:tcBorders>
          </w:tcPr>
          <w:p w14:paraId="37991BB7" w14:textId="77777777" w:rsidR="00CA2E1A" w:rsidRDefault="00CA2E1A">
            <w:pPr>
              <w:spacing w:after="0" w:line="259" w:lineRule="auto"/>
              <w:ind w:right="49"/>
              <w:jc w:val="center"/>
              <w:rPr>
                <w:rFonts w:ascii="Tahoma" w:hAnsi="Tahoma" w:cs="Tahoma"/>
              </w:rPr>
            </w:pPr>
          </w:p>
        </w:tc>
      </w:tr>
      <w:tr w:rsidR="00CA2E1A" w14:paraId="4F803B11" w14:textId="77777777">
        <w:trPr>
          <w:trHeight w:val="324"/>
          <w:jc w:val="center"/>
        </w:trPr>
        <w:tc>
          <w:tcPr>
            <w:tcW w:w="6051" w:type="dxa"/>
            <w:tcBorders>
              <w:top w:val="single" w:sz="4" w:space="0" w:color="000000"/>
              <w:left w:val="single" w:sz="4" w:space="0" w:color="000000"/>
              <w:bottom w:val="single" w:sz="4" w:space="0" w:color="000000"/>
              <w:right w:val="single" w:sz="4" w:space="0" w:color="000000"/>
            </w:tcBorders>
          </w:tcPr>
          <w:p w14:paraId="4888B95B" w14:textId="77777777" w:rsidR="00CA2E1A" w:rsidRDefault="00052092">
            <w:pPr>
              <w:spacing w:after="0" w:line="259" w:lineRule="auto"/>
              <w:rPr>
                <w:rFonts w:ascii="Tahoma" w:hAnsi="Tahoma" w:cs="Tahoma"/>
              </w:rPr>
            </w:pPr>
            <w:r>
              <w:rPr>
                <w:rFonts w:ascii="Tahoma" w:eastAsia="Calibri" w:hAnsi="Tahoma" w:cs="Tahoma"/>
                <w:sz w:val="22"/>
              </w:rPr>
              <w:t xml:space="preserve">Hydraulické pretáčanie do oboch strán </w:t>
            </w:r>
          </w:p>
        </w:tc>
        <w:tc>
          <w:tcPr>
            <w:tcW w:w="4576" w:type="dxa"/>
            <w:gridSpan w:val="4"/>
            <w:tcBorders>
              <w:top w:val="single" w:sz="4" w:space="0" w:color="000000"/>
              <w:left w:val="single" w:sz="4" w:space="0" w:color="000000"/>
              <w:bottom w:val="single" w:sz="4" w:space="0" w:color="000000"/>
              <w:right w:val="single" w:sz="4" w:space="0" w:color="000000"/>
            </w:tcBorders>
          </w:tcPr>
          <w:p w14:paraId="403BC1A2" w14:textId="77777777" w:rsidR="00CA2E1A" w:rsidRDefault="00CA2E1A">
            <w:pPr>
              <w:spacing w:after="0" w:line="259" w:lineRule="auto"/>
              <w:ind w:right="49"/>
              <w:jc w:val="center"/>
              <w:rPr>
                <w:rFonts w:ascii="Tahoma" w:hAnsi="Tahoma" w:cs="Tahoma"/>
              </w:rPr>
            </w:pPr>
          </w:p>
        </w:tc>
      </w:tr>
      <w:tr w:rsidR="00CA2E1A" w14:paraId="4554C0F6" w14:textId="77777777">
        <w:trPr>
          <w:trHeight w:val="326"/>
          <w:jc w:val="center"/>
        </w:trPr>
        <w:tc>
          <w:tcPr>
            <w:tcW w:w="6051" w:type="dxa"/>
            <w:tcBorders>
              <w:top w:val="single" w:sz="4" w:space="0" w:color="000000"/>
              <w:left w:val="single" w:sz="4" w:space="0" w:color="000000"/>
              <w:bottom w:val="single" w:sz="4" w:space="0" w:color="000000"/>
              <w:right w:val="single" w:sz="4" w:space="0" w:color="000000"/>
            </w:tcBorders>
          </w:tcPr>
          <w:p w14:paraId="0566E581" w14:textId="77777777" w:rsidR="00CA2E1A" w:rsidRDefault="00052092">
            <w:pPr>
              <w:spacing w:after="0" w:line="259" w:lineRule="auto"/>
              <w:rPr>
                <w:rFonts w:ascii="Tahoma" w:hAnsi="Tahoma" w:cs="Tahoma"/>
              </w:rPr>
            </w:pPr>
            <w:r>
              <w:rPr>
                <w:rFonts w:ascii="Tahoma" w:eastAsia="Calibri" w:hAnsi="Tahoma" w:cs="Tahoma"/>
                <w:sz w:val="22"/>
              </w:rPr>
              <w:t xml:space="preserve">Gumový brit </w:t>
            </w:r>
          </w:p>
        </w:tc>
        <w:tc>
          <w:tcPr>
            <w:tcW w:w="4576" w:type="dxa"/>
            <w:gridSpan w:val="4"/>
            <w:tcBorders>
              <w:top w:val="single" w:sz="4" w:space="0" w:color="000000"/>
              <w:left w:val="single" w:sz="4" w:space="0" w:color="000000"/>
              <w:bottom w:val="single" w:sz="4" w:space="0" w:color="000000"/>
              <w:right w:val="single" w:sz="4" w:space="0" w:color="000000"/>
            </w:tcBorders>
          </w:tcPr>
          <w:p w14:paraId="577F2FAC" w14:textId="77777777" w:rsidR="00CA2E1A" w:rsidRDefault="00CA2E1A">
            <w:pPr>
              <w:spacing w:after="0" w:line="259" w:lineRule="auto"/>
              <w:ind w:right="49"/>
              <w:jc w:val="center"/>
              <w:rPr>
                <w:rFonts w:ascii="Tahoma" w:hAnsi="Tahoma" w:cs="Tahoma"/>
              </w:rPr>
            </w:pPr>
          </w:p>
        </w:tc>
      </w:tr>
      <w:tr w:rsidR="00CA2E1A" w14:paraId="6697991F" w14:textId="77777777">
        <w:trPr>
          <w:trHeight w:val="331"/>
          <w:jc w:val="center"/>
        </w:trPr>
        <w:tc>
          <w:tcPr>
            <w:tcW w:w="6051" w:type="dxa"/>
            <w:tcBorders>
              <w:top w:val="single" w:sz="4" w:space="0" w:color="000000"/>
              <w:left w:val="single" w:sz="4" w:space="0" w:color="000000"/>
              <w:bottom w:val="single" w:sz="4" w:space="0" w:color="000000"/>
              <w:right w:val="single" w:sz="4" w:space="0" w:color="000000"/>
            </w:tcBorders>
          </w:tcPr>
          <w:p w14:paraId="5F7B7149" w14:textId="77777777" w:rsidR="00CA2E1A" w:rsidRDefault="00052092">
            <w:pPr>
              <w:spacing w:after="0" w:line="259" w:lineRule="auto"/>
              <w:rPr>
                <w:rFonts w:ascii="Tahoma" w:hAnsi="Tahoma" w:cs="Tahoma"/>
              </w:rPr>
            </w:pPr>
            <w:r>
              <w:rPr>
                <w:rFonts w:ascii="Tahoma" w:eastAsia="Calibri" w:hAnsi="Tahoma" w:cs="Tahoma"/>
                <w:sz w:val="22"/>
              </w:rPr>
              <w:t xml:space="preserve">Výstražné vlajky </w:t>
            </w:r>
          </w:p>
        </w:tc>
        <w:tc>
          <w:tcPr>
            <w:tcW w:w="4576" w:type="dxa"/>
            <w:gridSpan w:val="4"/>
            <w:tcBorders>
              <w:top w:val="single" w:sz="4" w:space="0" w:color="000000"/>
              <w:left w:val="single" w:sz="4" w:space="0" w:color="000000"/>
              <w:bottom w:val="single" w:sz="4" w:space="0" w:color="000000"/>
              <w:right w:val="single" w:sz="4" w:space="0" w:color="000000"/>
            </w:tcBorders>
          </w:tcPr>
          <w:p w14:paraId="1DB5E825" w14:textId="77777777" w:rsidR="00CA2E1A" w:rsidRDefault="00CA2E1A">
            <w:pPr>
              <w:spacing w:after="0" w:line="259" w:lineRule="auto"/>
              <w:ind w:right="49"/>
              <w:jc w:val="center"/>
              <w:rPr>
                <w:rFonts w:ascii="Tahoma" w:hAnsi="Tahoma" w:cs="Tahoma"/>
              </w:rPr>
            </w:pPr>
          </w:p>
        </w:tc>
      </w:tr>
      <w:tr w:rsidR="00CA2E1A" w14:paraId="11AB9777" w14:textId="77777777">
        <w:trPr>
          <w:trHeight w:val="326"/>
          <w:jc w:val="center"/>
        </w:trPr>
        <w:tc>
          <w:tcPr>
            <w:tcW w:w="6051" w:type="dxa"/>
            <w:tcBorders>
              <w:top w:val="single" w:sz="4" w:space="0" w:color="000000"/>
              <w:left w:val="single" w:sz="4" w:space="0" w:color="000000"/>
              <w:bottom w:val="single" w:sz="4" w:space="0" w:color="000000"/>
              <w:right w:val="single" w:sz="4" w:space="0" w:color="000000"/>
            </w:tcBorders>
          </w:tcPr>
          <w:p w14:paraId="60DA379D" w14:textId="77777777" w:rsidR="00CA2E1A" w:rsidRDefault="00052092">
            <w:pPr>
              <w:spacing w:after="0" w:line="259" w:lineRule="auto"/>
              <w:rPr>
                <w:rFonts w:ascii="Tahoma" w:hAnsi="Tahoma" w:cs="Tahoma"/>
              </w:rPr>
            </w:pPr>
            <w:r>
              <w:rPr>
                <w:rFonts w:ascii="Tahoma" w:eastAsia="Calibri" w:hAnsi="Tahoma" w:cs="Tahoma"/>
                <w:sz w:val="22"/>
              </w:rPr>
              <w:t xml:space="preserve">Výstražné reflexné červeno-biele pruhy </w:t>
            </w:r>
          </w:p>
        </w:tc>
        <w:tc>
          <w:tcPr>
            <w:tcW w:w="4576" w:type="dxa"/>
            <w:gridSpan w:val="4"/>
            <w:tcBorders>
              <w:top w:val="single" w:sz="4" w:space="0" w:color="000000"/>
              <w:left w:val="single" w:sz="4" w:space="0" w:color="000000"/>
              <w:bottom w:val="single" w:sz="4" w:space="0" w:color="000000"/>
              <w:right w:val="single" w:sz="4" w:space="0" w:color="000000"/>
            </w:tcBorders>
          </w:tcPr>
          <w:p w14:paraId="2E947DD1" w14:textId="77777777" w:rsidR="00CA2E1A" w:rsidRDefault="00CA2E1A">
            <w:pPr>
              <w:spacing w:after="0" w:line="259" w:lineRule="auto"/>
              <w:ind w:right="49"/>
              <w:jc w:val="center"/>
              <w:rPr>
                <w:rFonts w:ascii="Tahoma" w:hAnsi="Tahoma" w:cs="Tahoma"/>
              </w:rPr>
            </w:pPr>
          </w:p>
        </w:tc>
      </w:tr>
      <w:tr w:rsidR="00CA2E1A" w14:paraId="7F078ACD" w14:textId="77777777">
        <w:trPr>
          <w:trHeight w:val="317"/>
          <w:jc w:val="center"/>
        </w:trPr>
        <w:tc>
          <w:tcPr>
            <w:tcW w:w="6051" w:type="dxa"/>
            <w:tcBorders>
              <w:top w:val="single" w:sz="4" w:space="0" w:color="000000"/>
              <w:left w:val="single" w:sz="4" w:space="0" w:color="000000"/>
              <w:bottom w:val="single" w:sz="4" w:space="0" w:color="000000"/>
              <w:right w:val="single" w:sz="4" w:space="0" w:color="000000"/>
            </w:tcBorders>
          </w:tcPr>
          <w:p w14:paraId="7EDE7037" w14:textId="77777777" w:rsidR="00CA2E1A" w:rsidRDefault="00052092">
            <w:pPr>
              <w:spacing w:after="0" w:line="259" w:lineRule="auto"/>
              <w:rPr>
                <w:rFonts w:ascii="Tahoma" w:hAnsi="Tahoma" w:cs="Tahoma"/>
              </w:rPr>
            </w:pPr>
            <w:r>
              <w:rPr>
                <w:rFonts w:ascii="Tahoma" w:eastAsia="Calibri" w:hAnsi="Tahoma" w:cs="Tahoma"/>
                <w:sz w:val="22"/>
              </w:rPr>
              <w:t xml:space="preserve">Osvedčenie ( súhlas ) výrobcu ( zástupcu ) na predaj a servis stroja </w:t>
            </w:r>
          </w:p>
        </w:tc>
        <w:tc>
          <w:tcPr>
            <w:tcW w:w="4576" w:type="dxa"/>
            <w:gridSpan w:val="4"/>
            <w:tcBorders>
              <w:top w:val="single" w:sz="4" w:space="0" w:color="000000"/>
              <w:left w:val="single" w:sz="4" w:space="0" w:color="000000"/>
              <w:bottom w:val="single" w:sz="4" w:space="0" w:color="000000"/>
              <w:right w:val="single" w:sz="4" w:space="0" w:color="000000"/>
            </w:tcBorders>
          </w:tcPr>
          <w:p w14:paraId="3683F2D4" w14:textId="77777777" w:rsidR="00CA2E1A" w:rsidRDefault="00CA2E1A">
            <w:pPr>
              <w:spacing w:after="0" w:line="259" w:lineRule="auto"/>
              <w:ind w:right="49"/>
              <w:jc w:val="center"/>
              <w:rPr>
                <w:rFonts w:ascii="Tahoma" w:hAnsi="Tahoma" w:cs="Tahoma"/>
              </w:rPr>
            </w:pPr>
          </w:p>
        </w:tc>
      </w:tr>
    </w:tbl>
    <w:p w14:paraId="5F64C7DE" w14:textId="77777777" w:rsidR="00CA2E1A" w:rsidRDefault="00052092">
      <w:pPr>
        <w:spacing w:after="97" w:line="259" w:lineRule="auto"/>
        <w:rPr>
          <w:rFonts w:ascii="Tahoma" w:hAnsi="Tahoma" w:cs="Tahoma"/>
          <w:sz w:val="20"/>
          <w:szCs w:val="20"/>
        </w:rPr>
      </w:pPr>
      <w:r>
        <w:rPr>
          <w:rFonts w:ascii="Tahoma" w:hAnsi="Tahoma" w:cs="Tahoma"/>
          <w:sz w:val="20"/>
          <w:szCs w:val="20"/>
        </w:rPr>
        <w:t xml:space="preserve"> </w:t>
      </w:r>
    </w:p>
    <w:p w14:paraId="385470FB" w14:textId="77777777" w:rsidR="00CA2E1A" w:rsidRDefault="00052092">
      <w:pPr>
        <w:tabs>
          <w:tab w:val="center" w:pos="2750"/>
        </w:tabs>
        <w:rPr>
          <w:rFonts w:ascii="Tahoma" w:hAnsi="Tahoma" w:cs="Tahoma"/>
          <w:sz w:val="20"/>
          <w:szCs w:val="20"/>
        </w:rPr>
      </w:pPr>
      <w:r>
        <w:rPr>
          <w:rFonts w:ascii="Tahoma" w:hAnsi="Tahoma" w:cs="Tahoma"/>
          <w:sz w:val="20"/>
          <w:szCs w:val="20"/>
        </w:rPr>
        <w:t xml:space="preserve">Položka č.3: </w:t>
      </w:r>
      <w:r>
        <w:rPr>
          <w:rFonts w:ascii="Tahoma" w:hAnsi="Tahoma" w:cs="Tahoma"/>
          <w:sz w:val="20"/>
          <w:szCs w:val="20"/>
        </w:rPr>
        <w:tab/>
        <w:t>Čelná snehová radlica</w:t>
      </w:r>
      <w:r>
        <w:rPr>
          <w:rFonts w:ascii="Tahoma" w:eastAsia="Times New Roman" w:hAnsi="Tahoma" w:cs="Tahoma"/>
          <w:sz w:val="20"/>
          <w:szCs w:val="20"/>
        </w:rPr>
        <w:t xml:space="preserve"> </w:t>
      </w:r>
    </w:p>
    <w:p w14:paraId="73659020" w14:textId="77777777" w:rsidR="00041B1B" w:rsidRDefault="00052092" w:rsidP="00AD5017">
      <w:pPr>
        <w:spacing w:after="330" w:line="259" w:lineRule="auto"/>
        <w:ind w:left="19"/>
        <w:rPr>
          <w:rFonts w:ascii="Tahoma" w:hAnsi="Tahoma" w:cs="Tahoma"/>
          <w:sz w:val="20"/>
          <w:szCs w:val="20"/>
        </w:rPr>
      </w:pPr>
      <w:r>
        <w:rPr>
          <w:rFonts w:ascii="Tahoma" w:hAnsi="Tahoma" w:cs="Tahoma"/>
          <w:sz w:val="20"/>
          <w:szCs w:val="20"/>
        </w:rPr>
        <w:t xml:space="preserve"> </w:t>
      </w:r>
    </w:p>
    <w:tbl>
      <w:tblPr>
        <w:tblpPr w:leftFromText="141" w:rightFromText="141" w:vertAnchor="text" w:horzAnchor="margin" w:tblpXSpec="center" w:tblpY="198"/>
        <w:tblW w:w="11376" w:type="dxa"/>
        <w:tblCellMar>
          <w:left w:w="70" w:type="dxa"/>
          <w:right w:w="70" w:type="dxa"/>
        </w:tblCellMar>
        <w:tblLook w:val="04A0" w:firstRow="1" w:lastRow="0" w:firstColumn="1" w:lastColumn="0" w:noHBand="0" w:noVBand="1"/>
      </w:tblPr>
      <w:tblGrid>
        <w:gridCol w:w="7328"/>
        <w:gridCol w:w="969"/>
        <w:gridCol w:w="1035"/>
        <w:gridCol w:w="1072"/>
        <w:gridCol w:w="972"/>
      </w:tblGrid>
      <w:tr w:rsidR="00041B1B" w:rsidRPr="00041B1B" w14:paraId="1AA567D6" w14:textId="77777777" w:rsidTr="005E4DB2">
        <w:trPr>
          <w:trHeight w:val="288"/>
        </w:trPr>
        <w:tc>
          <w:tcPr>
            <w:tcW w:w="11376"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1A571AA2" w14:textId="77777777" w:rsidR="00041B1B" w:rsidRPr="00041B1B" w:rsidRDefault="00041B1B" w:rsidP="00AD5017">
            <w:pPr>
              <w:suppressAutoHyphens w:val="0"/>
              <w:spacing w:after="0"/>
              <w:jc w:val="left"/>
              <w:rPr>
                <w:rFonts w:ascii="Microsoft Sans Serif" w:eastAsia="Times New Roman" w:hAnsi="Microsoft Sans Serif" w:cs="Microsoft Sans Serif"/>
                <w:b/>
                <w:bCs/>
                <w:color w:val="000000"/>
                <w:sz w:val="18"/>
                <w:szCs w:val="18"/>
                <w:lang w:eastAsia="sk-SK"/>
              </w:rPr>
            </w:pPr>
            <w:r w:rsidRPr="00041B1B">
              <w:rPr>
                <w:rFonts w:ascii="Microsoft Sans Serif" w:eastAsia="Times New Roman" w:hAnsi="Microsoft Sans Serif" w:cs="Microsoft Sans Serif"/>
                <w:b/>
                <w:bCs/>
                <w:color w:val="000000"/>
                <w:sz w:val="18"/>
                <w:szCs w:val="18"/>
                <w:lang w:eastAsia="sk-SK"/>
              </w:rPr>
              <w:t>Funkcia</w:t>
            </w:r>
          </w:p>
        </w:tc>
      </w:tr>
      <w:tr w:rsidR="00041B1B" w:rsidRPr="00041B1B" w14:paraId="00DBCD64" w14:textId="77777777" w:rsidTr="005E4DB2">
        <w:trPr>
          <w:trHeight w:val="600"/>
        </w:trPr>
        <w:tc>
          <w:tcPr>
            <w:tcW w:w="113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8D2BF2"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Hydraulicky poháňaný predný odmetací valcový kartáč kompatibilný s nosičom slúžiaci na odstraňovanie malej vrstvy snehu v zimnom období, odstraňovanie nečistôt z verejných komunikácií, chodníkov a verejných priestranstiev v letnom období.</w:t>
            </w:r>
          </w:p>
        </w:tc>
      </w:tr>
      <w:tr w:rsidR="00041B1B" w:rsidRPr="00041B1B" w14:paraId="544E40F4" w14:textId="77777777" w:rsidTr="005E4DB2">
        <w:trPr>
          <w:trHeight w:val="576"/>
        </w:trPr>
        <w:tc>
          <w:tcPr>
            <w:tcW w:w="7328" w:type="dxa"/>
            <w:tcBorders>
              <w:top w:val="nil"/>
              <w:left w:val="single" w:sz="4" w:space="0" w:color="auto"/>
              <w:bottom w:val="single" w:sz="4" w:space="0" w:color="auto"/>
              <w:right w:val="single" w:sz="4" w:space="0" w:color="auto"/>
            </w:tcBorders>
            <w:shd w:val="clear" w:color="000000" w:fill="F8CBAD"/>
            <w:noWrap/>
            <w:vAlign w:val="center"/>
            <w:hideMark/>
          </w:tcPr>
          <w:p w14:paraId="0B632D14" w14:textId="77777777" w:rsidR="00041B1B" w:rsidRPr="00041B1B" w:rsidRDefault="00041B1B" w:rsidP="00AD5017">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Technické vlastnosti</w:t>
            </w:r>
          </w:p>
        </w:tc>
        <w:tc>
          <w:tcPr>
            <w:tcW w:w="969" w:type="dxa"/>
            <w:tcBorders>
              <w:top w:val="nil"/>
              <w:left w:val="nil"/>
              <w:bottom w:val="single" w:sz="4" w:space="0" w:color="auto"/>
              <w:right w:val="single" w:sz="4" w:space="0" w:color="auto"/>
            </w:tcBorders>
            <w:shd w:val="clear" w:color="000000" w:fill="F8CBAD"/>
            <w:noWrap/>
            <w:vAlign w:val="center"/>
            <w:hideMark/>
          </w:tcPr>
          <w:p w14:paraId="76C51122" w14:textId="77777777" w:rsidR="00041B1B" w:rsidRPr="00041B1B" w:rsidRDefault="00041B1B" w:rsidP="00AD5017">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Jednotka</w:t>
            </w:r>
          </w:p>
        </w:tc>
        <w:tc>
          <w:tcPr>
            <w:tcW w:w="1035" w:type="dxa"/>
            <w:tcBorders>
              <w:top w:val="nil"/>
              <w:left w:val="nil"/>
              <w:bottom w:val="single" w:sz="4" w:space="0" w:color="auto"/>
              <w:right w:val="single" w:sz="4" w:space="0" w:color="auto"/>
            </w:tcBorders>
            <w:shd w:val="clear" w:color="000000" w:fill="F8CBAD"/>
            <w:noWrap/>
            <w:vAlign w:val="center"/>
            <w:hideMark/>
          </w:tcPr>
          <w:p w14:paraId="012F4BE4" w14:textId="77777777" w:rsidR="00041B1B" w:rsidRPr="00041B1B" w:rsidRDefault="00041B1B" w:rsidP="00AD5017">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Minimum</w:t>
            </w:r>
          </w:p>
        </w:tc>
        <w:tc>
          <w:tcPr>
            <w:tcW w:w="1072" w:type="dxa"/>
            <w:tcBorders>
              <w:top w:val="nil"/>
              <w:left w:val="nil"/>
              <w:bottom w:val="single" w:sz="4" w:space="0" w:color="auto"/>
              <w:right w:val="single" w:sz="4" w:space="0" w:color="auto"/>
            </w:tcBorders>
            <w:shd w:val="clear" w:color="000000" w:fill="F8CBAD"/>
            <w:noWrap/>
            <w:vAlign w:val="center"/>
            <w:hideMark/>
          </w:tcPr>
          <w:p w14:paraId="0E7F0F5F" w14:textId="77777777" w:rsidR="00041B1B" w:rsidRPr="00041B1B" w:rsidRDefault="00041B1B" w:rsidP="00AD5017">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Maximum</w:t>
            </w:r>
          </w:p>
        </w:tc>
        <w:tc>
          <w:tcPr>
            <w:tcW w:w="972" w:type="dxa"/>
            <w:tcBorders>
              <w:top w:val="nil"/>
              <w:left w:val="nil"/>
              <w:bottom w:val="single" w:sz="4" w:space="0" w:color="auto"/>
              <w:right w:val="single" w:sz="4" w:space="0" w:color="auto"/>
            </w:tcBorders>
            <w:shd w:val="clear" w:color="000000" w:fill="F8CBAD"/>
            <w:vAlign w:val="center"/>
            <w:hideMark/>
          </w:tcPr>
          <w:p w14:paraId="3B7D6310" w14:textId="77777777" w:rsidR="00041B1B" w:rsidRPr="00041B1B" w:rsidRDefault="00041B1B" w:rsidP="00AD5017">
            <w:pPr>
              <w:suppressAutoHyphens w:val="0"/>
              <w:spacing w:after="0"/>
              <w:jc w:val="center"/>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Presná hodnota</w:t>
            </w:r>
          </w:p>
        </w:tc>
      </w:tr>
      <w:tr w:rsidR="00041B1B" w:rsidRPr="00041B1B" w14:paraId="2C79653F" w14:textId="77777777" w:rsidTr="005E4DB2">
        <w:trPr>
          <w:trHeight w:val="288"/>
        </w:trPr>
        <w:tc>
          <w:tcPr>
            <w:tcW w:w="7328" w:type="dxa"/>
            <w:tcBorders>
              <w:top w:val="nil"/>
              <w:left w:val="single" w:sz="4" w:space="0" w:color="auto"/>
              <w:bottom w:val="single" w:sz="4" w:space="0" w:color="auto"/>
              <w:right w:val="single" w:sz="4" w:space="0" w:color="auto"/>
            </w:tcBorders>
            <w:shd w:val="clear" w:color="auto" w:fill="auto"/>
            <w:vAlign w:val="bottom"/>
            <w:hideMark/>
          </w:tcPr>
          <w:p w14:paraId="591EB498" w14:textId="77777777" w:rsidR="00041B1B" w:rsidRPr="00041B1B" w:rsidRDefault="00041B1B" w:rsidP="00AD5017">
            <w:pPr>
              <w:suppressAutoHyphens w:val="0"/>
              <w:spacing w:after="0"/>
              <w:jc w:val="left"/>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 xml:space="preserve">Nadstavba - Predný odmetací valcový kartáč pre kategóriu vozidiel N2 </w:t>
            </w:r>
          </w:p>
        </w:tc>
        <w:tc>
          <w:tcPr>
            <w:tcW w:w="969" w:type="dxa"/>
            <w:tcBorders>
              <w:top w:val="nil"/>
              <w:left w:val="nil"/>
              <w:bottom w:val="single" w:sz="4" w:space="0" w:color="auto"/>
              <w:right w:val="single" w:sz="4" w:space="0" w:color="auto"/>
            </w:tcBorders>
            <w:shd w:val="clear" w:color="000000" w:fill="FFFFFF"/>
            <w:noWrap/>
            <w:vAlign w:val="bottom"/>
            <w:hideMark/>
          </w:tcPr>
          <w:p w14:paraId="0A0310E6"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ks</w:t>
            </w:r>
          </w:p>
        </w:tc>
        <w:tc>
          <w:tcPr>
            <w:tcW w:w="1035" w:type="dxa"/>
            <w:tcBorders>
              <w:top w:val="nil"/>
              <w:left w:val="nil"/>
              <w:bottom w:val="single" w:sz="4" w:space="0" w:color="auto"/>
              <w:right w:val="single" w:sz="4" w:space="0" w:color="auto"/>
            </w:tcBorders>
            <w:shd w:val="clear" w:color="000000" w:fill="FFFFFF"/>
            <w:noWrap/>
            <w:vAlign w:val="bottom"/>
            <w:hideMark/>
          </w:tcPr>
          <w:p w14:paraId="32AC0DB0"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1072" w:type="dxa"/>
            <w:tcBorders>
              <w:top w:val="nil"/>
              <w:left w:val="nil"/>
              <w:bottom w:val="single" w:sz="4" w:space="0" w:color="auto"/>
              <w:right w:val="single" w:sz="4" w:space="0" w:color="auto"/>
            </w:tcBorders>
            <w:shd w:val="clear" w:color="000000" w:fill="FFFFFF"/>
            <w:noWrap/>
            <w:vAlign w:val="bottom"/>
            <w:hideMark/>
          </w:tcPr>
          <w:p w14:paraId="0D95F361"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972" w:type="dxa"/>
            <w:tcBorders>
              <w:top w:val="nil"/>
              <w:left w:val="nil"/>
              <w:bottom w:val="single" w:sz="4" w:space="0" w:color="auto"/>
              <w:right w:val="single" w:sz="4" w:space="0" w:color="auto"/>
            </w:tcBorders>
            <w:shd w:val="clear" w:color="000000" w:fill="FFFFFF"/>
            <w:noWrap/>
            <w:vAlign w:val="bottom"/>
            <w:hideMark/>
          </w:tcPr>
          <w:p w14:paraId="4CA68CEE"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2</w:t>
            </w:r>
          </w:p>
        </w:tc>
      </w:tr>
      <w:tr w:rsidR="00041B1B" w:rsidRPr="00041B1B" w14:paraId="414689F6"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482DF31C"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dĺžka</w:t>
            </w:r>
          </w:p>
        </w:tc>
        <w:tc>
          <w:tcPr>
            <w:tcW w:w="969" w:type="dxa"/>
            <w:tcBorders>
              <w:top w:val="nil"/>
              <w:left w:val="nil"/>
              <w:bottom w:val="single" w:sz="4" w:space="0" w:color="auto"/>
              <w:right w:val="single" w:sz="4" w:space="0" w:color="auto"/>
            </w:tcBorders>
            <w:shd w:val="clear" w:color="000000" w:fill="FFFFFF"/>
            <w:noWrap/>
            <w:vAlign w:val="bottom"/>
            <w:hideMark/>
          </w:tcPr>
          <w:p w14:paraId="25D44F1E"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5CEBF27C"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900</w:t>
            </w:r>
          </w:p>
        </w:tc>
        <w:tc>
          <w:tcPr>
            <w:tcW w:w="1072" w:type="dxa"/>
            <w:tcBorders>
              <w:top w:val="nil"/>
              <w:left w:val="nil"/>
              <w:bottom w:val="single" w:sz="4" w:space="0" w:color="auto"/>
              <w:right w:val="single" w:sz="4" w:space="0" w:color="auto"/>
            </w:tcBorders>
            <w:shd w:val="clear" w:color="000000" w:fill="FFFFFF"/>
            <w:noWrap/>
            <w:vAlign w:val="bottom"/>
            <w:hideMark/>
          </w:tcPr>
          <w:p w14:paraId="62C26EEA"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1 100</w:t>
            </w:r>
          </w:p>
        </w:tc>
        <w:tc>
          <w:tcPr>
            <w:tcW w:w="972" w:type="dxa"/>
            <w:tcBorders>
              <w:top w:val="nil"/>
              <w:left w:val="nil"/>
              <w:bottom w:val="single" w:sz="4" w:space="0" w:color="auto"/>
              <w:right w:val="single" w:sz="4" w:space="0" w:color="auto"/>
            </w:tcBorders>
            <w:shd w:val="clear" w:color="000000" w:fill="FFFFFF"/>
            <w:noWrap/>
            <w:vAlign w:val="bottom"/>
            <w:hideMark/>
          </w:tcPr>
          <w:p w14:paraId="5825E81D"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63DF1BBF"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4A276BA6"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šírka</w:t>
            </w:r>
          </w:p>
        </w:tc>
        <w:tc>
          <w:tcPr>
            <w:tcW w:w="969" w:type="dxa"/>
            <w:tcBorders>
              <w:top w:val="nil"/>
              <w:left w:val="nil"/>
              <w:bottom w:val="single" w:sz="4" w:space="0" w:color="auto"/>
              <w:right w:val="single" w:sz="4" w:space="0" w:color="auto"/>
            </w:tcBorders>
            <w:shd w:val="clear" w:color="000000" w:fill="FFFFFF"/>
            <w:noWrap/>
            <w:vAlign w:val="bottom"/>
            <w:hideMark/>
          </w:tcPr>
          <w:p w14:paraId="65598B81"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3749C9A7"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1 500</w:t>
            </w:r>
          </w:p>
        </w:tc>
        <w:tc>
          <w:tcPr>
            <w:tcW w:w="1072" w:type="dxa"/>
            <w:tcBorders>
              <w:top w:val="nil"/>
              <w:left w:val="nil"/>
              <w:bottom w:val="single" w:sz="4" w:space="0" w:color="auto"/>
              <w:right w:val="single" w:sz="4" w:space="0" w:color="auto"/>
            </w:tcBorders>
            <w:shd w:val="clear" w:color="000000" w:fill="FFFFFF"/>
            <w:noWrap/>
            <w:vAlign w:val="bottom"/>
            <w:hideMark/>
          </w:tcPr>
          <w:p w14:paraId="24C9D3D3"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1 700</w:t>
            </w:r>
          </w:p>
        </w:tc>
        <w:tc>
          <w:tcPr>
            <w:tcW w:w="972" w:type="dxa"/>
            <w:tcBorders>
              <w:top w:val="nil"/>
              <w:left w:val="nil"/>
              <w:bottom w:val="single" w:sz="4" w:space="0" w:color="auto"/>
              <w:right w:val="single" w:sz="4" w:space="0" w:color="auto"/>
            </w:tcBorders>
            <w:shd w:val="clear" w:color="000000" w:fill="FFFFFF"/>
            <w:noWrap/>
            <w:vAlign w:val="bottom"/>
            <w:hideMark/>
          </w:tcPr>
          <w:p w14:paraId="6DD01C6B"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2DB37F13"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0138575E"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Celková výška</w:t>
            </w:r>
          </w:p>
        </w:tc>
        <w:tc>
          <w:tcPr>
            <w:tcW w:w="969" w:type="dxa"/>
            <w:tcBorders>
              <w:top w:val="nil"/>
              <w:left w:val="nil"/>
              <w:bottom w:val="single" w:sz="4" w:space="0" w:color="auto"/>
              <w:right w:val="single" w:sz="4" w:space="0" w:color="auto"/>
            </w:tcBorders>
            <w:shd w:val="clear" w:color="000000" w:fill="FFFFFF"/>
            <w:noWrap/>
            <w:vAlign w:val="bottom"/>
            <w:hideMark/>
          </w:tcPr>
          <w:p w14:paraId="697C509E"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612DA254"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650</w:t>
            </w:r>
          </w:p>
        </w:tc>
        <w:tc>
          <w:tcPr>
            <w:tcW w:w="1072" w:type="dxa"/>
            <w:tcBorders>
              <w:top w:val="nil"/>
              <w:left w:val="nil"/>
              <w:bottom w:val="single" w:sz="4" w:space="0" w:color="auto"/>
              <w:right w:val="single" w:sz="4" w:space="0" w:color="auto"/>
            </w:tcBorders>
            <w:shd w:val="clear" w:color="000000" w:fill="FFFFFF"/>
            <w:noWrap/>
            <w:vAlign w:val="bottom"/>
            <w:hideMark/>
          </w:tcPr>
          <w:p w14:paraId="2EB94928"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750</w:t>
            </w:r>
          </w:p>
        </w:tc>
        <w:tc>
          <w:tcPr>
            <w:tcW w:w="972" w:type="dxa"/>
            <w:tcBorders>
              <w:top w:val="nil"/>
              <w:left w:val="nil"/>
              <w:bottom w:val="single" w:sz="4" w:space="0" w:color="auto"/>
              <w:right w:val="single" w:sz="4" w:space="0" w:color="auto"/>
            </w:tcBorders>
            <w:shd w:val="clear" w:color="000000" w:fill="FFFFFF"/>
            <w:noWrap/>
            <w:vAlign w:val="bottom"/>
            <w:hideMark/>
          </w:tcPr>
          <w:p w14:paraId="153858CD"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0023F2E5"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5A1EC422"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Hmotnosť</w:t>
            </w:r>
          </w:p>
        </w:tc>
        <w:tc>
          <w:tcPr>
            <w:tcW w:w="969" w:type="dxa"/>
            <w:tcBorders>
              <w:top w:val="nil"/>
              <w:left w:val="nil"/>
              <w:bottom w:val="single" w:sz="4" w:space="0" w:color="auto"/>
              <w:right w:val="single" w:sz="4" w:space="0" w:color="auto"/>
            </w:tcBorders>
            <w:shd w:val="clear" w:color="000000" w:fill="FFFFFF"/>
            <w:noWrap/>
            <w:vAlign w:val="bottom"/>
            <w:hideMark/>
          </w:tcPr>
          <w:p w14:paraId="69572A16"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kg</w:t>
            </w:r>
          </w:p>
        </w:tc>
        <w:tc>
          <w:tcPr>
            <w:tcW w:w="1035" w:type="dxa"/>
            <w:tcBorders>
              <w:top w:val="nil"/>
              <w:left w:val="nil"/>
              <w:bottom w:val="single" w:sz="4" w:space="0" w:color="auto"/>
              <w:right w:val="single" w:sz="4" w:space="0" w:color="auto"/>
            </w:tcBorders>
            <w:shd w:val="clear" w:color="000000" w:fill="FFFFFF"/>
            <w:noWrap/>
            <w:vAlign w:val="bottom"/>
            <w:hideMark/>
          </w:tcPr>
          <w:p w14:paraId="4FF670BF"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c>
          <w:tcPr>
            <w:tcW w:w="1072" w:type="dxa"/>
            <w:tcBorders>
              <w:top w:val="nil"/>
              <w:left w:val="nil"/>
              <w:bottom w:val="single" w:sz="4" w:space="0" w:color="auto"/>
              <w:right w:val="single" w:sz="4" w:space="0" w:color="auto"/>
            </w:tcBorders>
            <w:shd w:val="clear" w:color="000000" w:fill="FFFFFF"/>
            <w:noWrap/>
            <w:vAlign w:val="bottom"/>
            <w:hideMark/>
          </w:tcPr>
          <w:p w14:paraId="3C5038A9"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180</w:t>
            </w:r>
          </w:p>
        </w:tc>
        <w:tc>
          <w:tcPr>
            <w:tcW w:w="972" w:type="dxa"/>
            <w:tcBorders>
              <w:top w:val="nil"/>
              <w:left w:val="nil"/>
              <w:bottom w:val="single" w:sz="4" w:space="0" w:color="auto"/>
              <w:right w:val="single" w:sz="4" w:space="0" w:color="auto"/>
            </w:tcBorders>
            <w:shd w:val="clear" w:color="000000" w:fill="FFFFFF"/>
            <w:noWrap/>
            <w:vAlign w:val="bottom"/>
            <w:hideMark/>
          </w:tcPr>
          <w:p w14:paraId="6C9A8D19"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36CB0D18"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7E29E393"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lastRenderedPageBreak/>
              <w:t xml:space="preserve">Uhol natočenia </w:t>
            </w:r>
          </w:p>
        </w:tc>
        <w:tc>
          <w:tcPr>
            <w:tcW w:w="969" w:type="dxa"/>
            <w:tcBorders>
              <w:top w:val="nil"/>
              <w:left w:val="nil"/>
              <w:bottom w:val="single" w:sz="4" w:space="0" w:color="auto"/>
              <w:right w:val="single" w:sz="4" w:space="0" w:color="auto"/>
            </w:tcBorders>
            <w:shd w:val="clear" w:color="000000" w:fill="FFFFFF"/>
            <w:noWrap/>
            <w:vAlign w:val="bottom"/>
            <w:hideMark/>
          </w:tcPr>
          <w:p w14:paraId="280C7AF0"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stupne</w:t>
            </w:r>
          </w:p>
        </w:tc>
        <w:tc>
          <w:tcPr>
            <w:tcW w:w="1035" w:type="dxa"/>
            <w:tcBorders>
              <w:top w:val="nil"/>
              <w:left w:val="nil"/>
              <w:bottom w:val="single" w:sz="4" w:space="0" w:color="auto"/>
              <w:right w:val="single" w:sz="4" w:space="0" w:color="auto"/>
            </w:tcBorders>
            <w:shd w:val="clear" w:color="000000" w:fill="FFFFFF"/>
            <w:noWrap/>
            <w:vAlign w:val="bottom"/>
            <w:hideMark/>
          </w:tcPr>
          <w:p w14:paraId="01D506B5"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30</w:t>
            </w:r>
          </w:p>
        </w:tc>
        <w:tc>
          <w:tcPr>
            <w:tcW w:w="1072" w:type="dxa"/>
            <w:tcBorders>
              <w:top w:val="nil"/>
              <w:left w:val="nil"/>
              <w:bottom w:val="single" w:sz="4" w:space="0" w:color="auto"/>
              <w:right w:val="single" w:sz="4" w:space="0" w:color="auto"/>
            </w:tcBorders>
            <w:shd w:val="clear" w:color="000000" w:fill="FFFFFF"/>
            <w:noWrap/>
            <w:vAlign w:val="bottom"/>
            <w:hideMark/>
          </w:tcPr>
          <w:p w14:paraId="646F0619"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40</w:t>
            </w:r>
          </w:p>
        </w:tc>
        <w:tc>
          <w:tcPr>
            <w:tcW w:w="972" w:type="dxa"/>
            <w:tcBorders>
              <w:top w:val="nil"/>
              <w:left w:val="nil"/>
              <w:bottom w:val="single" w:sz="4" w:space="0" w:color="auto"/>
              <w:right w:val="single" w:sz="4" w:space="0" w:color="auto"/>
            </w:tcBorders>
            <w:shd w:val="clear" w:color="000000" w:fill="FFFFFF"/>
            <w:noWrap/>
            <w:vAlign w:val="bottom"/>
            <w:hideMark/>
          </w:tcPr>
          <w:p w14:paraId="1249DDB4"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2052371F"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26C22F3B"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Priemer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029AB84A"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049C97CC"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500</w:t>
            </w:r>
          </w:p>
        </w:tc>
        <w:tc>
          <w:tcPr>
            <w:tcW w:w="1072" w:type="dxa"/>
            <w:tcBorders>
              <w:top w:val="nil"/>
              <w:left w:val="nil"/>
              <w:bottom w:val="single" w:sz="4" w:space="0" w:color="auto"/>
              <w:right w:val="single" w:sz="4" w:space="0" w:color="auto"/>
            </w:tcBorders>
            <w:shd w:val="clear" w:color="000000" w:fill="FFFFFF"/>
            <w:noWrap/>
            <w:vAlign w:val="bottom"/>
            <w:hideMark/>
          </w:tcPr>
          <w:p w14:paraId="06782756"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600</w:t>
            </w:r>
          </w:p>
        </w:tc>
        <w:tc>
          <w:tcPr>
            <w:tcW w:w="972" w:type="dxa"/>
            <w:tcBorders>
              <w:top w:val="nil"/>
              <w:left w:val="nil"/>
              <w:bottom w:val="single" w:sz="4" w:space="0" w:color="auto"/>
              <w:right w:val="single" w:sz="4" w:space="0" w:color="auto"/>
            </w:tcBorders>
            <w:shd w:val="clear" w:color="000000" w:fill="FFFFFF"/>
            <w:noWrap/>
            <w:vAlign w:val="bottom"/>
            <w:hideMark/>
          </w:tcPr>
          <w:p w14:paraId="4A89B785"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1D5BCEB5"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0D196FFD"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Dĺžka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23E9FA94"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mm</w:t>
            </w:r>
          </w:p>
        </w:tc>
        <w:tc>
          <w:tcPr>
            <w:tcW w:w="1035" w:type="dxa"/>
            <w:tcBorders>
              <w:top w:val="nil"/>
              <w:left w:val="nil"/>
              <w:bottom w:val="single" w:sz="4" w:space="0" w:color="auto"/>
              <w:right w:val="single" w:sz="4" w:space="0" w:color="auto"/>
            </w:tcBorders>
            <w:shd w:val="clear" w:color="000000" w:fill="FFFFFF"/>
            <w:noWrap/>
            <w:vAlign w:val="bottom"/>
            <w:hideMark/>
          </w:tcPr>
          <w:p w14:paraId="623EC60C"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1 550</w:t>
            </w:r>
          </w:p>
        </w:tc>
        <w:tc>
          <w:tcPr>
            <w:tcW w:w="1072" w:type="dxa"/>
            <w:tcBorders>
              <w:top w:val="nil"/>
              <w:left w:val="nil"/>
              <w:bottom w:val="single" w:sz="4" w:space="0" w:color="auto"/>
              <w:right w:val="single" w:sz="4" w:space="0" w:color="auto"/>
            </w:tcBorders>
            <w:shd w:val="clear" w:color="000000" w:fill="FFFFFF"/>
            <w:noWrap/>
            <w:vAlign w:val="bottom"/>
            <w:hideMark/>
          </w:tcPr>
          <w:p w14:paraId="1D40A2BD"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1 650</w:t>
            </w:r>
          </w:p>
        </w:tc>
        <w:tc>
          <w:tcPr>
            <w:tcW w:w="972" w:type="dxa"/>
            <w:tcBorders>
              <w:top w:val="nil"/>
              <w:left w:val="nil"/>
              <w:bottom w:val="single" w:sz="4" w:space="0" w:color="auto"/>
              <w:right w:val="single" w:sz="4" w:space="0" w:color="auto"/>
            </w:tcBorders>
            <w:shd w:val="clear" w:color="000000" w:fill="FFFFFF"/>
            <w:noWrap/>
            <w:vAlign w:val="bottom"/>
            <w:hideMark/>
          </w:tcPr>
          <w:p w14:paraId="53AFE11C"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79D42546"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6615BFEE"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Otáčky kartáča</w:t>
            </w:r>
          </w:p>
        </w:tc>
        <w:tc>
          <w:tcPr>
            <w:tcW w:w="969" w:type="dxa"/>
            <w:tcBorders>
              <w:top w:val="nil"/>
              <w:left w:val="nil"/>
              <w:bottom w:val="single" w:sz="4" w:space="0" w:color="auto"/>
              <w:right w:val="single" w:sz="4" w:space="0" w:color="auto"/>
            </w:tcBorders>
            <w:shd w:val="clear" w:color="000000" w:fill="FFFFFF"/>
            <w:noWrap/>
            <w:vAlign w:val="bottom"/>
            <w:hideMark/>
          </w:tcPr>
          <w:p w14:paraId="6B7106EB"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1/min.</w:t>
            </w:r>
          </w:p>
        </w:tc>
        <w:tc>
          <w:tcPr>
            <w:tcW w:w="1035" w:type="dxa"/>
            <w:tcBorders>
              <w:top w:val="nil"/>
              <w:left w:val="nil"/>
              <w:bottom w:val="single" w:sz="4" w:space="0" w:color="auto"/>
              <w:right w:val="single" w:sz="4" w:space="0" w:color="auto"/>
            </w:tcBorders>
            <w:shd w:val="clear" w:color="000000" w:fill="FFFFFF"/>
            <w:noWrap/>
            <w:vAlign w:val="bottom"/>
            <w:hideMark/>
          </w:tcPr>
          <w:p w14:paraId="6A235011"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000000" w:fill="FFFFFF"/>
            <w:noWrap/>
            <w:vAlign w:val="bottom"/>
            <w:hideMark/>
          </w:tcPr>
          <w:p w14:paraId="67C38F30"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300</w:t>
            </w:r>
          </w:p>
        </w:tc>
        <w:tc>
          <w:tcPr>
            <w:tcW w:w="972" w:type="dxa"/>
            <w:tcBorders>
              <w:top w:val="nil"/>
              <w:left w:val="nil"/>
              <w:bottom w:val="single" w:sz="4" w:space="0" w:color="auto"/>
              <w:right w:val="single" w:sz="4" w:space="0" w:color="auto"/>
            </w:tcBorders>
            <w:shd w:val="clear" w:color="000000" w:fill="FFFFFF"/>
            <w:noWrap/>
            <w:vAlign w:val="bottom"/>
            <w:hideMark/>
          </w:tcPr>
          <w:p w14:paraId="54591DAC"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18DCF903"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5AA6EDCE" w14:textId="77777777" w:rsidR="00041B1B" w:rsidRPr="00041B1B" w:rsidRDefault="00041B1B" w:rsidP="00AD5017">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Výkon hydrauliky podvozku</w:t>
            </w:r>
          </w:p>
        </w:tc>
        <w:tc>
          <w:tcPr>
            <w:tcW w:w="969" w:type="dxa"/>
            <w:tcBorders>
              <w:top w:val="nil"/>
              <w:left w:val="nil"/>
              <w:bottom w:val="single" w:sz="4" w:space="0" w:color="auto"/>
              <w:right w:val="single" w:sz="4" w:space="0" w:color="auto"/>
            </w:tcBorders>
            <w:shd w:val="clear" w:color="000000" w:fill="FFFFFF"/>
            <w:noWrap/>
            <w:vAlign w:val="bottom"/>
            <w:hideMark/>
          </w:tcPr>
          <w:p w14:paraId="50FDEFF2"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l/min.</w:t>
            </w:r>
          </w:p>
        </w:tc>
        <w:tc>
          <w:tcPr>
            <w:tcW w:w="1035" w:type="dxa"/>
            <w:tcBorders>
              <w:top w:val="nil"/>
              <w:left w:val="nil"/>
              <w:bottom w:val="single" w:sz="4" w:space="0" w:color="auto"/>
              <w:right w:val="single" w:sz="4" w:space="0" w:color="auto"/>
            </w:tcBorders>
            <w:shd w:val="clear" w:color="000000" w:fill="FFFFFF"/>
            <w:noWrap/>
            <w:vAlign w:val="bottom"/>
            <w:hideMark/>
          </w:tcPr>
          <w:p w14:paraId="38EAF746"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000000" w:fill="FFFFFF"/>
            <w:noWrap/>
            <w:vAlign w:val="bottom"/>
            <w:hideMark/>
          </w:tcPr>
          <w:p w14:paraId="291D0289"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40</w:t>
            </w:r>
          </w:p>
        </w:tc>
        <w:tc>
          <w:tcPr>
            <w:tcW w:w="972" w:type="dxa"/>
            <w:tcBorders>
              <w:top w:val="nil"/>
              <w:left w:val="nil"/>
              <w:bottom w:val="single" w:sz="4" w:space="0" w:color="auto"/>
              <w:right w:val="single" w:sz="4" w:space="0" w:color="auto"/>
            </w:tcBorders>
            <w:shd w:val="clear" w:color="000000" w:fill="FFFFFF"/>
            <w:noWrap/>
            <w:vAlign w:val="bottom"/>
            <w:hideMark/>
          </w:tcPr>
          <w:p w14:paraId="58F70DE5" w14:textId="77777777" w:rsidR="00041B1B" w:rsidRPr="00041B1B" w:rsidRDefault="00041B1B" w:rsidP="00AD5017">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0CD2487B"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vAlign w:val="bottom"/>
            <w:hideMark/>
          </w:tcPr>
          <w:p w14:paraId="7049B45D"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Tlak hydraulickej sústavy</w:t>
            </w:r>
          </w:p>
        </w:tc>
        <w:tc>
          <w:tcPr>
            <w:tcW w:w="969" w:type="dxa"/>
            <w:tcBorders>
              <w:top w:val="nil"/>
              <w:left w:val="nil"/>
              <w:bottom w:val="single" w:sz="4" w:space="0" w:color="auto"/>
              <w:right w:val="single" w:sz="4" w:space="0" w:color="auto"/>
            </w:tcBorders>
            <w:shd w:val="clear" w:color="auto" w:fill="auto"/>
            <w:noWrap/>
            <w:vAlign w:val="center"/>
            <w:hideMark/>
          </w:tcPr>
          <w:p w14:paraId="5699508A"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bar</w:t>
            </w:r>
          </w:p>
        </w:tc>
        <w:tc>
          <w:tcPr>
            <w:tcW w:w="1035" w:type="dxa"/>
            <w:tcBorders>
              <w:top w:val="nil"/>
              <w:left w:val="nil"/>
              <w:bottom w:val="single" w:sz="4" w:space="0" w:color="auto"/>
              <w:right w:val="single" w:sz="4" w:space="0" w:color="auto"/>
            </w:tcBorders>
            <w:shd w:val="clear" w:color="auto" w:fill="auto"/>
            <w:noWrap/>
            <w:vAlign w:val="center"/>
            <w:hideMark/>
          </w:tcPr>
          <w:p w14:paraId="52B3A89B"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0</w:t>
            </w:r>
          </w:p>
        </w:tc>
        <w:tc>
          <w:tcPr>
            <w:tcW w:w="1072" w:type="dxa"/>
            <w:tcBorders>
              <w:top w:val="nil"/>
              <w:left w:val="nil"/>
              <w:bottom w:val="single" w:sz="4" w:space="0" w:color="auto"/>
              <w:right w:val="single" w:sz="4" w:space="0" w:color="auto"/>
            </w:tcBorders>
            <w:shd w:val="clear" w:color="auto" w:fill="auto"/>
            <w:noWrap/>
            <w:vAlign w:val="center"/>
            <w:hideMark/>
          </w:tcPr>
          <w:p w14:paraId="5158206B" w14:textId="77777777" w:rsidR="00041B1B" w:rsidRPr="00041B1B" w:rsidRDefault="00041B1B" w:rsidP="00AD5017">
            <w:pPr>
              <w:suppressAutoHyphens w:val="0"/>
              <w:spacing w:after="0"/>
              <w:jc w:val="righ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200</w:t>
            </w:r>
          </w:p>
        </w:tc>
        <w:tc>
          <w:tcPr>
            <w:tcW w:w="972" w:type="dxa"/>
            <w:tcBorders>
              <w:top w:val="nil"/>
              <w:left w:val="nil"/>
              <w:bottom w:val="single" w:sz="4" w:space="0" w:color="auto"/>
              <w:right w:val="single" w:sz="4" w:space="0" w:color="auto"/>
            </w:tcBorders>
            <w:shd w:val="clear" w:color="auto" w:fill="auto"/>
            <w:noWrap/>
            <w:vAlign w:val="center"/>
            <w:hideMark/>
          </w:tcPr>
          <w:p w14:paraId="3CE0881B" w14:textId="77777777" w:rsidR="00041B1B" w:rsidRPr="00041B1B" w:rsidRDefault="00041B1B" w:rsidP="00AD5017">
            <w:pPr>
              <w:suppressAutoHyphens w:val="0"/>
              <w:spacing w:after="0"/>
              <w:jc w:val="left"/>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 </w:t>
            </w:r>
          </w:p>
        </w:tc>
      </w:tr>
      <w:tr w:rsidR="00041B1B" w:rsidRPr="00041B1B" w14:paraId="4732D1DA"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8CBAD"/>
            <w:noWrap/>
            <w:vAlign w:val="center"/>
            <w:hideMark/>
          </w:tcPr>
          <w:p w14:paraId="7A3353E6" w14:textId="77777777" w:rsidR="00041B1B" w:rsidRPr="00041B1B" w:rsidRDefault="00041B1B" w:rsidP="00AD5017">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Technické vlastnosti</w:t>
            </w:r>
          </w:p>
        </w:tc>
        <w:tc>
          <w:tcPr>
            <w:tcW w:w="4048" w:type="dxa"/>
            <w:gridSpan w:val="4"/>
            <w:tcBorders>
              <w:top w:val="single" w:sz="4" w:space="0" w:color="auto"/>
              <w:left w:val="nil"/>
              <w:bottom w:val="single" w:sz="4" w:space="0" w:color="auto"/>
              <w:right w:val="single" w:sz="4" w:space="0" w:color="000000"/>
            </w:tcBorders>
            <w:shd w:val="clear" w:color="000000" w:fill="F8CBAD"/>
            <w:noWrap/>
            <w:vAlign w:val="center"/>
            <w:hideMark/>
          </w:tcPr>
          <w:p w14:paraId="1E2687C2" w14:textId="77777777" w:rsidR="00041B1B" w:rsidRPr="00041B1B" w:rsidRDefault="00041B1B" w:rsidP="00AD5017">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Hodnota / charakteristika</w:t>
            </w:r>
          </w:p>
        </w:tc>
      </w:tr>
      <w:tr w:rsidR="00041B1B" w:rsidRPr="00041B1B" w14:paraId="3E19B2CD" w14:textId="77777777" w:rsidTr="005E4DB2">
        <w:trPr>
          <w:trHeight w:val="288"/>
        </w:trPr>
        <w:tc>
          <w:tcPr>
            <w:tcW w:w="7328" w:type="dxa"/>
            <w:tcBorders>
              <w:top w:val="nil"/>
              <w:left w:val="single" w:sz="4" w:space="0" w:color="auto"/>
              <w:bottom w:val="single" w:sz="4" w:space="0" w:color="auto"/>
              <w:right w:val="single" w:sz="4" w:space="0" w:color="auto"/>
            </w:tcBorders>
            <w:shd w:val="clear" w:color="auto" w:fill="auto"/>
            <w:vAlign w:val="bottom"/>
            <w:hideMark/>
          </w:tcPr>
          <w:p w14:paraId="03A970C4" w14:textId="77777777" w:rsidR="00041B1B" w:rsidRPr="00041B1B" w:rsidRDefault="00041B1B" w:rsidP="005E4DB2">
            <w:pPr>
              <w:suppressAutoHyphens w:val="0"/>
              <w:spacing w:after="0"/>
              <w:jc w:val="left"/>
              <w:rPr>
                <w:rFonts w:ascii="Tahoma" w:eastAsia="Times New Roman" w:hAnsi="Tahoma" w:cs="Tahoma"/>
                <w:b/>
                <w:bCs/>
                <w:sz w:val="18"/>
                <w:szCs w:val="18"/>
                <w:lang w:eastAsia="sk-SK"/>
              </w:rPr>
            </w:pPr>
            <w:r w:rsidRPr="00041B1B">
              <w:rPr>
                <w:rFonts w:ascii="Tahoma" w:eastAsia="Times New Roman" w:hAnsi="Tahoma" w:cs="Tahoma"/>
                <w:b/>
                <w:bCs/>
                <w:sz w:val="18"/>
                <w:szCs w:val="18"/>
                <w:lang w:eastAsia="sk-SK"/>
              </w:rPr>
              <w:t>Nadstavba - Predný odmetací valcový kartáč pre kategóriu vozidiel N2</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657B725" w14:textId="77777777" w:rsidR="00041B1B" w:rsidRPr="00041B1B" w:rsidRDefault="00041B1B" w:rsidP="005E4DB2">
            <w:pPr>
              <w:suppressAutoHyphens w:val="0"/>
              <w:spacing w:after="0"/>
              <w:jc w:val="center"/>
              <w:rPr>
                <w:rFonts w:ascii="Tahoma" w:eastAsia="Times New Roman" w:hAnsi="Tahoma" w:cs="Tahoma"/>
                <w:b/>
                <w:bCs/>
                <w:color w:val="000000"/>
                <w:sz w:val="18"/>
                <w:szCs w:val="18"/>
                <w:lang w:eastAsia="sk-SK"/>
              </w:rPr>
            </w:pPr>
            <w:r w:rsidRPr="00041B1B">
              <w:rPr>
                <w:rFonts w:ascii="Tahoma" w:eastAsia="Times New Roman" w:hAnsi="Tahoma" w:cs="Tahoma"/>
                <w:b/>
                <w:bCs/>
                <w:color w:val="000000"/>
                <w:sz w:val="18"/>
                <w:szCs w:val="18"/>
                <w:lang w:eastAsia="sk-SK"/>
              </w:rPr>
              <w:t>áno</w:t>
            </w:r>
          </w:p>
        </w:tc>
      </w:tr>
      <w:tr w:rsidR="00041B1B" w:rsidRPr="00041B1B" w14:paraId="2D4CB214"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7AED2A53" w14:textId="77777777" w:rsidR="00041B1B" w:rsidRPr="00041B1B" w:rsidRDefault="00041B1B" w:rsidP="005E4DB2">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Kompatibilný s nosičom</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77DB9C5" w14:textId="77777777" w:rsidR="00041B1B" w:rsidRPr="00041B1B" w:rsidRDefault="00041B1B" w:rsidP="005E4DB2">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r w:rsidR="00041B1B" w:rsidRPr="00041B1B" w14:paraId="46A7DBF8" w14:textId="77777777" w:rsidTr="005E4DB2">
        <w:trPr>
          <w:trHeight w:val="288"/>
        </w:trPr>
        <w:tc>
          <w:tcPr>
            <w:tcW w:w="7328" w:type="dxa"/>
            <w:tcBorders>
              <w:top w:val="nil"/>
              <w:left w:val="single" w:sz="4" w:space="0" w:color="auto"/>
              <w:bottom w:val="single" w:sz="4" w:space="0" w:color="auto"/>
              <w:right w:val="single" w:sz="4" w:space="0" w:color="auto"/>
            </w:tcBorders>
            <w:shd w:val="clear" w:color="000000" w:fill="FFFFFF"/>
            <w:noWrap/>
            <w:vAlign w:val="bottom"/>
            <w:hideMark/>
          </w:tcPr>
          <w:p w14:paraId="72587850" w14:textId="77777777" w:rsidR="00041B1B" w:rsidRPr="00041B1B" w:rsidRDefault="00041B1B" w:rsidP="005E4DB2">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Hydraulický pohon kartáča od nosiča</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470C871A" w14:textId="77777777" w:rsidR="00041B1B" w:rsidRPr="00041B1B" w:rsidRDefault="00041B1B" w:rsidP="005E4DB2">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r w:rsidR="00041B1B" w:rsidRPr="00041B1B" w14:paraId="7E0226E0" w14:textId="77777777" w:rsidTr="005E4DB2">
        <w:trPr>
          <w:trHeight w:val="576"/>
        </w:trPr>
        <w:tc>
          <w:tcPr>
            <w:tcW w:w="7328" w:type="dxa"/>
            <w:tcBorders>
              <w:top w:val="nil"/>
              <w:left w:val="single" w:sz="4" w:space="0" w:color="auto"/>
              <w:bottom w:val="single" w:sz="4" w:space="0" w:color="auto"/>
              <w:right w:val="single" w:sz="4" w:space="0" w:color="auto"/>
            </w:tcBorders>
            <w:shd w:val="clear" w:color="000000" w:fill="FFFFFF"/>
            <w:vAlign w:val="bottom"/>
            <w:hideMark/>
          </w:tcPr>
          <w:p w14:paraId="30AE85AC" w14:textId="77777777" w:rsidR="00041B1B" w:rsidRPr="00041B1B" w:rsidRDefault="00041B1B" w:rsidP="005E4DB2">
            <w:pPr>
              <w:suppressAutoHyphens w:val="0"/>
              <w:spacing w:after="0"/>
              <w:jc w:val="left"/>
              <w:rPr>
                <w:rFonts w:ascii="Tahoma" w:eastAsia="Times New Roman" w:hAnsi="Tahoma" w:cs="Tahoma"/>
                <w:sz w:val="18"/>
                <w:szCs w:val="18"/>
                <w:lang w:eastAsia="sk-SK"/>
              </w:rPr>
            </w:pPr>
            <w:r w:rsidRPr="00041B1B">
              <w:rPr>
                <w:rFonts w:ascii="Tahoma" w:eastAsia="Times New Roman" w:hAnsi="Tahoma" w:cs="Tahoma"/>
                <w:sz w:val="18"/>
                <w:szCs w:val="18"/>
                <w:lang w:eastAsia="sk-SK"/>
              </w:rPr>
              <w:t>Pripojenie s nosičom pomocou čelného upínacieho zariadenia podľa normy DIN a hydraulických rýchlospojok</w:t>
            </w:r>
          </w:p>
        </w:tc>
        <w:tc>
          <w:tcPr>
            <w:tcW w:w="404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24AE363" w14:textId="77777777" w:rsidR="00041B1B" w:rsidRPr="00041B1B" w:rsidRDefault="00041B1B" w:rsidP="005E4DB2">
            <w:pPr>
              <w:suppressAutoHyphens w:val="0"/>
              <w:spacing w:after="0"/>
              <w:jc w:val="center"/>
              <w:rPr>
                <w:rFonts w:ascii="Tahoma" w:eastAsia="Times New Roman" w:hAnsi="Tahoma" w:cs="Tahoma"/>
                <w:color w:val="000000"/>
                <w:sz w:val="18"/>
                <w:szCs w:val="18"/>
                <w:lang w:eastAsia="sk-SK"/>
              </w:rPr>
            </w:pPr>
            <w:r w:rsidRPr="00041B1B">
              <w:rPr>
                <w:rFonts w:ascii="Tahoma" w:eastAsia="Times New Roman" w:hAnsi="Tahoma" w:cs="Tahoma"/>
                <w:color w:val="000000"/>
                <w:sz w:val="18"/>
                <w:szCs w:val="18"/>
                <w:lang w:eastAsia="sk-SK"/>
              </w:rPr>
              <w:t>áno</w:t>
            </w:r>
          </w:p>
        </w:tc>
      </w:tr>
    </w:tbl>
    <w:p w14:paraId="1A7F2527" w14:textId="1D8ADDA4" w:rsidR="00CA2E1A" w:rsidRDefault="00CA2E1A">
      <w:pPr>
        <w:spacing w:after="330" w:line="259" w:lineRule="auto"/>
        <w:ind w:left="19"/>
        <w:rPr>
          <w:rFonts w:ascii="Tahoma" w:hAnsi="Tahoma" w:cs="Tahoma"/>
          <w:sz w:val="20"/>
          <w:szCs w:val="20"/>
        </w:rPr>
      </w:pPr>
    </w:p>
    <w:p w14:paraId="24FB8C35" w14:textId="66B5A70B" w:rsidR="00F613EC" w:rsidRPr="00F613EC" w:rsidRDefault="00F613EC" w:rsidP="00F613EC">
      <w:pPr>
        <w:pStyle w:val="Nadpis2"/>
        <w:spacing w:line="276" w:lineRule="auto"/>
        <w:rPr>
          <w:rFonts w:ascii="Tahoma" w:hAnsi="Tahoma" w:cs="Tahoma"/>
          <w:b/>
          <w:bCs/>
          <w:color w:val="auto"/>
          <w:sz w:val="24"/>
          <w:szCs w:val="24"/>
        </w:rPr>
      </w:pPr>
      <w:r w:rsidRPr="00F613EC">
        <w:rPr>
          <w:rFonts w:ascii="Tahoma" w:hAnsi="Tahoma" w:cs="Tahoma"/>
          <w:b/>
          <w:bCs/>
          <w:color w:val="auto"/>
          <w:sz w:val="24"/>
          <w:szCs w:val="24"/>
        </w:rPr>
        <w:t>Osobitné požiadavky na plnenie k </w:t>
      </w:r>
      <w:r>
        <w:rPr>
          <w:rFonts w:ascii="Tahoma" w:hAnsi="Tahoma" w:cs="Tahoma"/>
          <w:b/>
          <w:bCs/>
          <w:color w:val="auto"/>
          <w:sz w:val="24"/>
          <w:szCs w:val="24"/>
        </w:rPr>
        <w:t>2</w:t>
      </w:r>
      <w:r w:rsidRPr="00F613EC">
        <w:rPr>
          <w:rFonts w:ascii="Tahoma" w:hAnsi="Tahoma" w:cs="Tahoma"/>
          <w:b/>
          <w:bCs/>
          <w:color w:val="auto"/>
          <w:sz w:val="24"/>
          <w:szCs w:val="24"/>
        </w:rPr>
        <w:t>. časti</w:t>
      </w:r>
    </w:p>
    <w:p w14:paraId="613E97BB" w14:textId="77777777" w:rsidR="00F613EC" w:rsidRDefault="00F613EC" w:rsidP="00F613EC">
      <w:pPr>
        <w:pStyle w:val="Odsekzoznamu"/>
        <w:numPr>
          <w:ilvl w:val="0"/>
          <w:numId w:val="15"/>
        </w:numPr>
        <w:spacing w:line="276" w:lineRule="auto"/>
        <w:rPr>
          <w:rFonts w:ascii="Tahoma" w:hAnsi="Tahoma" w:cs="Tahoma"/>
          <w:b/>
          <w:vanish/>
          <w:sz w:val="20"/>
          <w:szCs w:val="20"/>
          <w:highlight w:val="white"/>
        </w:rPr>
      </w:pPr>
    </w:p>
    <w:p w14:paraId="394FCFE7" w14:textId="77777777" w:rsidR="00F613EC" w:rsidRDefault="00F613EC" w:rsidP="00F613EC">
      <w:pPr>
        <w:pStyle w:val="Odsekzoznamu"/>
        <w:numPr>
          <w:ilvl w:val="0"/>
          <w:numId w:val="15"/>
        </w:numPr>
        <w:spacing w:line="276" w:lineRule="auto"/>
        <w:rPr>
          <w:rFonts w:ascii="Tahoma" w:hAnsi="Tahoma" w:cs="Tahoma"/>
          <w:b/>
          <w:vanish/>
          <w:sz w:val="20"/>
          <w:szCs w:val="20"/>
          <w:highlight w:val="white"/>
        </w:rPr>
      </w:pPr>
    </w:p>
    <w:p w14:paraId="45E7AB22" w14:textId="77777777" w:rsidR="00F613EC" w:rsidRDefault="00F613EC" w:rsidP="00F613EC">
      <w:pPr>
        <w:pStyle w:val="Odsekzoznamu"/>
        <w:pBdr>
          <w:top w:val="single" w:sz="6" w:space="0" w:color="000000"/>
          <w:left w:val="single" w:sz="6" w:space="17" w:color="000000"/>
          <w:bottom w:val="single" w:sz="6" w:space="0" w:color="000000"/>
          <w:right w:val="single" w:sz="6" w:space="0" w:color="000000"/>
        </w:pBdr>
        <w:shd w:val="clear" w:color="auto" w:fill="D3D3D3"/>
        <w:spacing w:after="0" w:line="259" w:lineRule="auto"/>
        <w:ind w:left="360"/>
        <w:rPr>
          <w:rFonts w:ascii="Tahoma" w:hAnsi="Tahoma" w:cs="Tahoma"/>
          <w:sz w:val="20"/>
          <w:szCs w:val="20"/>
        </w:rPr>
      </w:pPr>
    </w:p>
    <w:tbl>
      <w:tblPr>
        <w:tblStyle w:val="TableGrid"/>
        <w:tblW w:w="9105" w:type="dxa"/>
        <w:tblInd w:w="-3" w:type="dxa"/>
        <w:tblCellMar>
          <w:top w:w="48" w:type="dxa"/>
          <w:left w:w="38" w:type="dxa"/>
          <w:right w:w="115" w:type="dxa"/>
        </w:tblCellMar>
        <w:tblLook w:val="04A0" w:firstRow="1" w:lastRow="0" w:firstColumn="1" w:lastColumn="0" w:noHBand="0" w:noVBand="1"/>
      </w:tblPr>
      <w:tblGrid>
        <w:gridCol w:w="9105"/>
      </w:tblGrid>
      <w:tr w:rsidR="00F613EC" w14:paraId="19E8EAA6" w14:textId="77777777" w:rsidTr="005E4DB2">
        <w:trPr>
          <w:trHeight w:val="381"/>
        </w:trPr>
        <w:tc>
          <w:tcPr>
            <w:tcW w:w="9105" w:type="dxa"/>
            <w:tcBorders>
              <w:top w:val="single" w:sz="6" w:space="0" w:color="000000"/>
              <w:left w:val="single" w:sz="6" w:space="0" w:color="000000"/>
              <w:bottom w:val="single" w:sz="12" w:space="0" w:color="000000"/>
              <w:right w:val="single" w:sz="6" w:space="0" w:color="000000"/>
            </w:tcBorders>
          </w:tcPr>
          <w:p w14:paraId="639D0580"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Vrátane dopravy na miesto plnenia</w:t>
            </w:r>
            <w:r>
              <w:rPr>
                <w:rFonts w:ascii="Tahoma" w:eastAsia="Calibri" w:hAnsi="Tahoma" w:cs="Tahoma"/>
                <w:sz w:val="20"/>
                <w:szCs w:val="20"/>
              </w:rPr>
              <w:t xml:space="preserve"> </w:t>
            </w:r>
          </w:p>
        </w:tc>
      </w:tr>
      <w:tr w:rsidR="00F613EC" w14:paraId="728EF9EC" w14:textId="77777777" w:rsidTr="005E4DB2">
        <w:trPr>
          <w:trHeight w:val="393"/>
        </w:trPr>
        <w:tc>
          <w:tcPr>
            <w:tcW w:w="9105" w:type="dxa"/>
            <w:tcBorders>
              <w:top w:val="single" w:sz="12" w:space="0" w:color="000000"/>
              <w:left w:val="single" w:sz="6" w:space="0" w:color="000000"/>
              <w:bottom w:val="single" w:sz="12" w:space="0" w:color="000000"/>
              <w:right w:val="single" w:sz="6" w:space="0" w:color="000000"/>
            </w:tcBorders>
          </w:tcPr>
          <w:p w14:paraId="177EB268"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Vrátane sprevádzkovania na objednávateľom určenom mieste plnenia</w:t>
            </w:r>
            <w:r>
              <w:rPr>
                <w:rFonts w:ascii="Tahoma" w:eastAsia="Calibri" w:hAnsi="Tahoma" w:cs="Tahoma"/>
                <w:sz w:val="20"/>
                <w:szCs w:val="20"/>
              </w:rPr>
              <w:t xml:space="preserve"> </w:t>
            </w:r>
          </w:p>
        </w:tc>
      </w:tr>
      <w:tr w:rsidR="00F613EC" w14:paraId="70621609" w14:textId="77777777" w:rsidTr="005E4DB2">
        <w:trPr>
          <w:trHeight w:val="395"/>
        </w:trPr>
        <w:tc>
          <w:tcPr>
            <w:tcW w:w="9105" w:type="dxa"/>
            <w:tcBorders>
              <w:top w:val="single" w:sz="12" w:space="0" w:color="000000"/>
              <w:left w:val="single" w:sz="6" w:space="0" w:color="000000"/>
              <w:bottom w:val="single" w:sz="12" w:space="0" w:color="000000"/>
              <w:right w:val="single" w:sz="6" w:space="0" w:color="000000"/>
            </w:tcBorders>
          </w:tcPr>
          <w:p w14:paraId="7216D123"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Vrátane zaškolenia osôb určených objednávateľom</w:t>
            </w:r>
            <w:r>
              <w:rPr>
                <w:rFonts w:ascii="Tahoma" w:eastAsia="Calibri" w:hAnsi="Tahoma" w:cs="Tahoma"/>
                <w:sz w:val="20"/>
                <w:szCs w:val="20"/>
              </w:rPr>
              <w:t xml:space="preserve"> </w:t>
            </w:r>
          </w:p>
        </w:tc>
      </w:tr>
      <w:tr w:rsidR="00F613EC" w14:paraId="205C9F43" w14:textId="77777777" w:rsidTr="005E4DB2">
        <w:trPr>
          <w:trHeight w:val="395"/>
        </w:trPr>
        <w:tc>
          <w:tcPr>
            <w:tcW w:w="9105" w:type="dxa"/>
            <w:tcBorders>
              <w:top w:val="single" w:sz="12" w:space="0" w:color="000000"/>
              <w:left w:val="single" w:sz="6" w:space="0" w:color="000000"/>
              <w:bottom w:val="single" w:sz="12" w:space="0" w:color="000000"/>
              <w:right w:val="single" w:sz="6" w:space="0" w:color="000000"/>
            </w:tcBorders>
          </w:tcPr>
          <w:p w14:paraId="7DF44DE1"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Súčasťou plnenia predmetu zmluvy je:</w:t>
            </w:r>
            <w:r>
              <w:rPr>
                <w:rFonts w:ascii="Tahoma" w:eastAsia="Calibri" w:hAnsi="Tahoma" w:cs="Tahoma"/>
                <w:sz w:val="20"/>
                <w:szCs w:val="20"/>
              </w:rPr>
              <w:t xml:space="preserve"> </w:t>
            </w:r>
          </w:p>
        </w:tc>
      </w:tr>
      <w:tr w:rsidR="00F613EC" w14:paraId="3D25A8C5" w14:textId="77777777" w:rsidTr="005E4DB2">
        <w:trPr>
          <w:trHeight w:val="508"/>
        </w:trPr>
        <w:tc>
          <w:tcPr>
            <w:tcW w:w="9105" w:type="dxa"/>
            <w:tcBorders>
              <w:top w:val="single" w:sz="12" w:space="0" w:color="000000"/>
              <w:left w:val="single" w:sz="6" w:space="0" w:color="000000"/>
              <w:bottom w:val="single" w:sz="12" w:space="0" w:color="000000"/>
              <w:right w:val="single" w:sz="6" w:space="0" w:color="000000"/>
            </w:tcBorders>
          </w:tcPr>
          <w:p w14:paraId="1C567DD2"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 vyhotovenie a dodanie písomnej dokumentácie súvisiacej s predmetom zmluvy (preberací-odovzdávajúci protokol, záznam zo zaškolenia obsluhy, návody na obsluhu a údržbu v slovenskom resp. českom jazyku, záručný list a iné doklady).</w:t>
            </w:r>
            <w:r>
              <w:rPr>
                <w:rFonts w:ascii="Tahoma" w:eastAsia="Calibri" w:hAnsi="Tahoma" w:cs="Tahoma"/>
                <w:sz w:val="20"/>
                <w:szCs w:val="20"/>
              </w:rPr>
              <w:t xml:space="preserve"> </w:t>
            </w:r>
          </w:p>
        </w:tc>
      </w:tr>
      <w:tr w:rsidR="00F613EC" w14:paraId="6CD77F92" w14:textId="77777777" w:rsidTr="005E4DB2">
        <w:trPr>
          <w:trHeight w:val="708"/>
        </w:trPr>
        <w:tc>
          <w:tcPr>
            <w:tcW w:w="9105" w:type="dxa"/>
            <w:tcBorders>
              <w:top w:val="single" w:sz="12" w:space="0" w:color="000000"/>
              <w:left w:val="single" w:sz="6" w:space="0" w:color="000000"/>
              <w:bottom w:val="single" w:sz="12" w:space="0" w:color="000000"/>
              <w:right w:val="single" w:sz="6" w:space="0" w:color="000000"/>
            </w:tcBorders>
          </w:tcPr>
          <w:p w14:paraId="68C87258"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 potvrdenie o autorizovanom zastúpení uchádzača pre príslušnú továrenskú značku viacúčelového vozidla od zástupcu výrobcu, resp. od výrobcu (napr. obchodná zmluva) v prípade, že uchádzač nie je zástupcom výrobcu resp. výrobcom.</w:t>
            </w:r>
            <w:r>
              <w:rPr>
                <w:rFonts w:ascii="Tahoma" w:eastAsia="Calibri" w:hAnsi="Tahoma" w:cs="Tahoma"/>
                <w:sz w:val="20"/>
                <w:szCs w:val="20"/>
              </w:rPr>
              <w:t xml:space="preserve"> </w:t>
            </w:r>
          </w:p>
        </w:tc>
      </w:tr>
      <w:tr w:rsidR="00F613EC" w14:paraId="6F1E3E4F" w14:textId="77777777" w:rsidTr="005E4DB2">
        <w:trPr>
          <w:trHeight w:val="508"/>
        </w:trPr>
        <w:tc>
          <w:tcPr>
            <w:tcW w:w="9105" w:type="dxa"/>
            <w:tcBorders>
              <w:top w:val="single" w:sz="12" w:space="0" w:color="000000"/>
              <w:left w:val="single" w:sz="6" w:space="0" w:color="000000"/>
              <w:bottom w:val="single" w:sz="12" w:space="0" w:color="000000"/>
              <w:right w:val="single" w:sz="6" w:space="0" w:color="000000"/>
            </w:tcBorders>
          </w:tcPr>
          <w:p w14:paraId="2245E992"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-autorizáciu zástupcu výrobcu resp. výrobcu schválenú MDV SR alebo ekvivaletný doklad vydaný iným príslušným orgánom členského štátu EÚ</w:t>
            </w:r>
            <w:r>
              <w:rPr>
                <w:rFonts w:ascii="Tahoma" w:eastAsia="Calibri" w:hAnsi="Tahoma" w:cs="Tahoma"/>
                <w:sz w:val="20"/>
                <w:szCs w:val="20"/>
              </w:rPr>
              <w:t xml:space="preserve"> </w:t>
            </w:r>
          </w:p>
        </w:tc>
      </w:tr>
      <w:tr w:rsidR="00F613EC" w14:paraId="741CA2AA" w14:textId="77777777" w:rsidTr="005E4DB2">
        <w:trPr>
          <w:trHeight w:val="506"/>
        </w:trPr>
        <w:tc>
          <w:tcPr>
            <w:tcW w:w="9105" w:type="dxa"/>
            <w:tcBorders>
              <w:top w:val="single" w:sz="12" w:space="0" w:color="000000"/>
              <w:left w:val="single" w:sz="6" w:space="0" w:color="000000"/>
              <w:bottom w:val="single" w:sz="12" w:space="0" w:color="000000"/>
              <w:right w:val="single" w:sz="6" w:space="0" w:color="000000"/>
            </w:tcBorders>
          </w:tcPr>
          <w:p w14:paraId="76494658" w14:textId="12D98F37" w:rsidR="00F613EC" w:rsidRDefault="00F613EC" w:rsidP="005E4DB2">
            <w:pPr>
              <w:spacing w:after="0" w:line="259" w:lineRule="auto"/>
              <w:rPr>
                <w:rFonts w:ascii="Tahoma" w:hAnsi="Tahoma" w:cs="Tahoma"/>
                <w:sz w:val="20"/>
                <w:szCs w:val="20"/>
              </w:rPr>
            </w:pPr>
            <w:r>
              <w:rPr>
                <w:rFonts w:ascii="Tahoma" w:hAnsi="Tahoma" w:cs="Tahoma"/>
                <w:sz w:val="20"/>
                <w:szCs w:val="20"/>
              </w:rPr>
              <w:t>rozhodnutie o uznaní typového schválenia ES (v prípade hromadného dovozcu - MDV SR, v prípade individuálneho dovozcu - dopravný úrad alebo ekvivalentný doklad vydaný iným príslušným orgánom členského štátu EÚ).</w:t>
            </w:r>
            <w:r>
              <w:rPr>
                <w:rFonts w:ascii="Tahoma" w:eastAsia="Calibri" w:hAnsi="Tahoma" w:cs="Tahoma"/>
                <w:sz w:val="20"/>
                <w:szCs w:val="20"/>
              </w:rPr>
              <w:t xml:space="preserve"> </w:t>
            </w:r>
          </w:p>
        </w:tc>
      </w:tr>
      <w:tr w:rsidR="00F613EC" w14:paraId="586AEACE" w14:textId="77777777" w:rsidTr="005E4DB2">
        <w:trPr>
          <w:trHeight w:val="395"/>
        </w:trPr>
        <w:tc>
          <w:tcPr>
            <w:tcW w:w="9105" w:type="dxa"/>
            <w:tcBorders>
              <w:top w:val="single" w:sz="12" w:space="0" w:color="000000"/>
              <w:left w:val="single" w:sz="6" w:space="0" w:color="000000"/>
              <w:bottom w:val="single" w:sz="12" w:space="0" w:color="000000"/>
              <w:right w:val="single" w:sz="6" w:space="0" w:color="000000"/>
            </w:tcBorders>
          </w:tcPr>
          <w:p w14:paraId="099947FA"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Dodávateľ sa zaväzuje poskytnúť záručný servis (min. 12 mesiacov).</w:t>
            </w:r>
            <w:r>
              <w:rPr>
                <w:rFonts w:ascii="Tahoma" w:eastAsia="Calibri" w:hAnsi="Tahoma" w:cs="Tahoma"/>
                <w:sz w:val="20"/>
                <w:szCs w:val="20"/>
              </w:rPr>
              <w:t xml:space="preserve"> </w:t>
            </w:r>
          </w:p>
        </w:tc>
      </w:tr>
      <w:tr w:rsidR="00F613EC" w14:paraId="6A1A58DA" w14:textId="77777777" w:rsidTr="005E4DB2">
        <w:trPr>
          <w:trHeight w:val="395"/>
        </w:trPr>
        <w:tc>
          <w:tcPr>
            <w:tcW w:w="9105" w:type="dxa"/>
            <w:tcBorders>
              <w:top w:val="single" w:sz="12" w:space="0" w:color="000000"/>
              <w:left w:val="single" w:sz="6" w:space="0" w:color="000000"/>
              <w:bottom w:val="single" w:sz="12" w:space="0" w:color="000000"/>
              <w:right w:val="single" w:sz="6" w:space="0" w:color="000000"/>
            </w:tcBorders>
          </w:tcPr>
          <w:p w14:paraId="18BEC864" w14:textId="77777777" w:rsidR="00F613EC" w:rsidRDefault="00F613EC" w:rsidP="005E4DB2">
            <w:pPr>
              <w:spacing w:after="0" w:line="259" w:lineRule="auto"/>
              <w:rPr>
                <w:rFonts w:ascii="Tahoma" w:hAnsi="Tahoma" w:cs="Tahoma"/>
                <w:sz w:val="20"/>
                <w:szCs w:val="20"/>
              </w:rPr>
            </w:pPr>
            <w:r>
              <w:rPr>
                <w:rFonts w:ascii="Tahoma" w:hAnsi="Tahoma" w:cs="Tahoma"/>
                <w:sz w:val="20"/>
                <w:szCs w:val="20"/>
              </w:rPr>
              <w:t>Financovanie na leasing</w:t>
            </w:r>
          </w:p>
        </w:tc>
      </w:tr>
    </w:tbl>
    <w:p w14:paraId="0FCF89B3" w14:textId="77777777" w:rsidR="00F613EC" w:rsidRDefault="00F613EC" w:rsidP="00F613EC">
      <w:pPr>
        <w:pStyle w:val="Default"/>
        <w:spacing w:after="24"/>
        <w:rPr>
          <w:highlight w:val="yellow"/>
        </w:rPr>
      </w:pPr>
    </w:p>
    <w:p w14:paraId="27E25E16" w14:textId="2F0D683B" w:rsidR="00F613EC" w:rsidRDefault="00F613EC" w:rsidP="00F613EC">
      <w:pPr>
        <w:spacing w:after="0"/>
        <w:jc w:val="left"/>
        <w:rPr>
          <w:rFonts w:ascii="Tahoma" w:hAnsi="Tahoma" w:cs="Tahoma"/>
          <w:b/>
          <w:bCs/>
          <w:sz w:val="20"/>
          <w:szCs w:val="20"/>
          <w:u w:val="single"/>
        </w:rPr>
      </w:pPr>
    </w:p>
    <w:p w14:paraId="753A7088" w14:textId="77777777" w:rsidR="00CA2E1A" w:rsidRDefault="00CA2E1A">
      <w:pPr>
        <w:rPr>
          <w:rFonts w:ascii="Tahoma" w:hAnsi="Tahoma" w:cs="Tahoma"/>
        </w:rPr>
      </w:pPr>
    </w:p>
    <w:sectPr w:rsidR="00CA2E1A">
      <w:footerReference w:type="default" r:id="rId13"/>
      <w:headerReference w:type="first" r:id="rId14"/>
      <w:pgSz w:w="11906" w:h="16838"/>
      <w:pgMar w:top="1417" w:right="1417" w:bottom="1417" w:left="1417" w:header="426"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277E" w14:textId="77777777" w:rsidR="00465CD0" w:rsidRDefault="00465CD0">
      <w:pPr>
        <w:spacing w:after="0"/>
      </w:pPr>
      <w:r>
        <w:separator/>
      </w:r>
    </w:p>
  </w:endnote>
  <w:endnote w:type="continuationSeparator" w:id="0">
    <w:p w14:paraId="250825D2" w14:textId="77777777" w:rsidR="00465CD0" w:rsidRDefault="00465C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roba Pro">
    <w:altName w:val="Calibri"/>
    <w:panose1 w:val="00000000000000000000"/>
    <w:charset w:val="00"/>
    <w:family w:val="swiss"/>
    <w:notTrueType/>
    <w:pitch w:val="variable"/>
    <w:sig w:usb0="A000022F" w:usb1="0000002A" w:usb2="00000000" w:usb3="00000000" w:csb0="00000097" w:csb1="00000000"/>
  </w:font>
  <w:font w:name="Microsoft JhengHei UI">
    <w:panose1 w:val="020B0604030504040204"/>
    <w:charset w:val="88"/>
    <w:family w:val="swiss"/>
    <w:pitch w:val="variable"/>
    <w:sig w:usb0="000002A7" w:usb1="28CF4400" w:usb2="00000016" w:usb3="00000000" w:csb0="00100009"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049157"/>
      <w:docPartObj>
        <w:docPartGallery w:val="Page Numbers (Bottom of Page)"/>
        <w:docPartUnique/>
      </w:docPartObj>
    </w:sdtPr>
    <w:sdtEndPr/>
    <w:sdtContent>
      <w:p w14:paraId="26ACADA2" w14:textId="77777777" w:rsidR="005E4DB2" w:rsidRDefault="005E4DB2">
        <w:pPr>
          <w:pStyle w:val="Pta"/>
          <w:jc w:val="center"/>
          <w:rPr>
            <w:sz w:val="20"/>
            <w:szCs w:val="20"/>
          </w:rPr>
        </w:pPr>
        <w:r>
          <w:fldChar w:fldCharType="begin"/>
        </w:r>
        <w:r>
          <w:instrText>PAGE</w:instrText>
        </w:r>
        <w:r>
          <w:fldChar w:fldCharType="separate"/>
        </w:r>
        <w:r w:rsidR="00C7687D">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2510" w14:textId="77777777" w:rsidR="00465CD0" w:rsidRDefault="00465CD0">
      <w:pPr>
        <w:spacing w:after="0"/>
      </w:pPr>
      <w:r>
        <w:separator/>
      </w:r>
    </w:p>
  </w:footnote>
  <w:footnote w:type="continuationSeparator" w:id="0">
    <w:p w14:paraId="2A579EF5" w14:textId="77777777" w:rsidR="00465CD0" w:rsidRDefault="00465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56A" w14:textId="77777777" w:rsidR="005E4DB2" w:rsidRDefault="005E4DB2" w:rsidP="00ED4A1C">
    <w:pPr>
      <w:pStyle w:val="Odsekzoznamu"/>
      <w:pBdr>
        <w:bottom w:val="single" w:sz="12" w:space="1" w:color="auto"/>
      </w:pBdr>
      <w:spacing w:after="0" w:line="276" w:lineRule="auto"/>
      <w:ind w:left="360"/>
      <w:jc w:val="center"/>
      <w:rPr>
        <w:rFonts w:ascii="Tahoma" w:hAnsi="Tahoma" w:cs="Tahoma"/>
        <w:b/>
        <w:szCs w:val="24"/>
      </w:rPr>
    </w:pPr>
    <w:r w:rsidRPr="00DC3C4F">
      <w:rPr>
        <w:rFonts w:ascii="Tahoma" w:hAnsi="Tahoma" w:cs="Tahoma"/>
        <w:b/>
        <w:szCs w:val="24"/>
      </w:rPr>
      <w:t>Správa a údržba komunikácií mesta Prešov s. r. o.</w:t>
    </w:r>
  </w:p>
  <w:p w14:paraId="590F6CC0" w14:textId="77777777" w:rsidR="005E4DB2" w:rsidRPr="00DC3C4F" w:rsidRDefault="005E4DB2" w:rsidP="00ED4A1C">
    <w:pPr>
      <w:pStyle w:val="Odsekzoznamu"/>
      <w:pBdr>
        <w:bottom w:val="single" w:sz="12" w:space="1" w:color="auto"/>
      </w:pBdr>
      <w:spacing w:after="0" w:line="276" w:lineRule="auto"/>
      <w:ind w:left="360"/>
      <w:jc w:val="center"/>
      <w:rPr>
        <w:rFonts w:ascii="Tahoma" w:hAnsi="Tahoma" w:cs="Tahoma"/>
        <w:szCs w:val="24"/>
      </w:rPr>
    </w:pPr>
    <w:r w:rsidRPr="00DC3C4F">
      <w:rPr>
        <w:rFonts w:ascii="Tahoma" w:hAnsi="Tahoma" w:cs="Tahoma"/>
        <w:szCs w:val="24"/>
      </w:rPr>
      <w:t>Pionierska 24,  080 05 Prešov, Slovenská republika</w:t>
    </w:r>
  </w:p>
  <w:p w14:paraId="3720211F" w14:textId="77777777" w:rsidR="005E4DB2" w:rsidRPr="00ED4A1C" w:rsidRDefault="005E4DB2" w:rsidP="00ED4A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A88"/>
    <w:multiLevelType w:val="multilevel"/>
    <w:tmpl w:val="089C8604"/>
    <w:lvl w:ilvl="0">
      <w:start w:val="1"/>
      <w:numFmt w:val="decimal"/>
      <w:lvlText w:val="%1."/>
      <w:lvlJc w:val="left"/>
      <w:pPr>
        <w:tabs>
          <w:tab w:val="num" w:pos="0"/>
        </w:tabs>
        <w:ind w:left="720" w:hanging="360"/>
      </w:pPr>
    </w:lvl>
    <w:lvl w:ilvl="1">
      <w:start w:val="1"/>
      <w:numFmt w:val="decimal"/>
      <w:lvlText w:val="%1.%2"/>
      <w:lvlJc w:val="left"/>
      <w:pPr>
        <w:tabs>
          <w:tab w:val="num" w:pos="0"/>
        </w:tabs>
        <w:ind w:left="820" w:hanging="4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5EF48AB"/>
    <w:multiLevelType w:val="multilevel"/>
    <w:tmpl w:val="3C54F30C"/>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648E7"/>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70F7CA6"/>
    <w:multiLevelType w:val="hybridMultilevel"/>
    <w:tmpl w:val="A558A6C0"/>
    <w:lvl w:ilvl="0" w:tplc="6254A288">
      <w:start w:val="2"/>
      <w:numFmt w:val="bullet"/>
      <w:lvlText w:val="-"/>
      <w:lvlJc w:val="left"/>
      <w:pPr>
        <w:ind w:left="786" w:hanging="360"/>
      </w:pPr>
      <w:rPr>
        <w:rFonts w:ascii="Tahoma" w:eastAsiaTheme="minorHAnsi" w:hAnsi="Tahoma" w:cs="Tahom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0A464B59"/>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218"/>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A37C0B"/>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4A80B07"/>
    <w:multiLevelType w:val="multilevel"/>
    <w:tmpl w:val="A0600DB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DB7082C"/>
    <w:multiLevelType w:val="multilevel"/>
    <w:tmpl w:val="6768950C"/>
    <w:lvl w:ilvl="0">
      <w:numFmt w:val="bullet"/>
      <w:lvlText w:val="-"/>
      <w:lvlJc w:val="left"/>
      <w:pPr>
        <w:tabs>
          <w:tab w:val="num" w:pos="0"/>
        </w:tabs>
        <w:ind w:left="1636" w:hanging="360"/>
      </w:pPr>
      <w:rPr>
        <w:rFonts w:ascii="Times New Roman" w:hAnsi="Times New Roman" w:cs="Times New Roman" w:hint="default"/>
      </w:rPr>
    </w:lvl>
    <w:lvl w:ilvl="1">
      <w:start w:val="1"/>
      <w:numFmt w:val="bullet"/>
      <w:lvlText w:val="o"/>
      <w:lvlJc w:val="left"/>
      <w:pPr>
        <w:tabs>
          <w:tab w:val="num" w:pos="0"/>
        </w:tabs>
        <w:ind w:left="2356" w:hanging="360"/>
      </w:pPr>
      <w:rPr>
        <w:rFonts w:ascii="Courier New" w:hAnsi="Courier New" w:cs="Courier New" w:hint="default"/>
      </w:rPr>
    </w:lvl>
    <w:lvl w:ilvl="2">
      <w:start w:val="1"/>
      <w:numFmt w:val="bullet"/>
      <w:lvlText w:val=""/>
      <w:lvlJc w:val="left"/>
      <w:pPr>
        <w:tabs>
          <w:tab w:val="num" w:pos="0"/>
        </w:tabs>
        <w:ind w:left="3076" w:hanging="360"/>
      </w:pPr>
      <w:rPr>
        <w:rFonts w:ascii="Wingdings" w:hAnsi="Wingdings" w:cs="Wingdings" w:hint="default"/>
      </w:rPr>
    </w:lvl>
    <w:lvl w:ilvl="3">
      <w:start w:val="1"/>
      <w:numFmt w:val="bullet"/>
      <w:lvlText w:val=""/>
      <w:lvlJc w:val="left"/>
      <w:pPr>
        <w:tabs>
          <w:tab w:val="num" w:pos="0"/>
        </w:tabs>
        <w:ind w:left="3796" w:hanging="360"/>
      </w:pPr>
      <w:rPr>
        <w:rFonts w:ascii="Symbol" w:hAnsi="Symbol" w:cs="Symbol" w:hint="default"/>
      </w:rPr>
    </w:lvl>
    <w:lvl w:ilvl="4">
      <w:start w:val="1"/>
      <w:numFmt w:val="bullet"/>
      <w:lvlText w:val="o"/>
      <w:lvlJc w:val="left"/>
      <w:pPr>
        <w:tabs>
          <w:tab w:val="num" w:pos="0"/>
        </w:tabs>
        <w:ind w:left="4516" w:hanging="360"/>
      </w:pPr>
      <w:rPr>
        <w:rFonts w:ascii="Courier New" w:hAnsi="Courier New" w:cs="Courier New" w:hint="default"/>
      </w:rPr>
    </w:lvl>
    <w:lvl w:ilvl="5">
      <w:start w:val="1"/>
      <w:numFmt w:val="bullet"/>
      <w:lvlText w:val=""/>
      <w:lvlJc w:val="left"/>
      <w:pPr>
        <w:tabs>
          <w:tab w:val="num" w:pos="0"/>
        </w:tabs>
        <w:ind w:left="5236" w:hanging="360"/>
      </w:pPr>
      <w:rPr>
        <w:rFonts w:ascii="Wingdings" w:hAnsi="Wingdings" w:cs="Wingdings" w:hint="default"/>
      </w:rPr>
    </w:lvl>
    <w:lvl w:ilvl="6">
      <w:start w:val="1"/>
      <w:numFmt w:val="bullet"/>
      <w:lvlText w:val=""/>
      <w:lvlJc w:val="left"/>
      <w:pPr>
        <w:tabs>
          <w:tab w:val="num" w:pos="0"/>
        </w:tabs>
        <w:ind w:left="5956" w:hanging="360"/>
      </w:pPr>
      <w:rPr>
        <w:rFonts w:ascii="Symbol" w:hAnsi="Symbol" w:cs="Symbol" w:hint="default"/>
      </w:rPr>
    </w:lvl>
    <w:lvl w:ilvl="7">
      <w:start w:val="1"/>
      <w:numFmt w:val="bullet"/>
      <w:lvlText w:val="o"/>
      <w:lvlJc w:val="left"/>
      <w:pPr>
        <w:tabs>
          <w:tab w:val="num" w:pos="0"/>
        </w:tabs>
        <w:ind w:left="6676" w:hanging="360"/>
      </w:pPr>
      <w:rPr>
        <w:rFonts w:ascii="Courier New" w:hAnsi="Courier New" w:cs="Courier New" w:hint="default"/>
      </w:rPr>
    </w:lvl>
    <w:lvl w:ilvl="8">
      <w:start w:val="1"/>
      <w:numFmt w:val="bullet"/>
      <w:lvlText w:val=""/>
      <w:lvlJc w:val="left"/>
      <w:pPr>
        <w:tabs>
          <w:tab w:val="num" w:pos="0"/>
        </w:tabs>
        <w:ind w:left="7396" w:hanging="360"/>
      </w:pPr>
      <w:rPr>
        <w:rFonts w:ascii="Wingdings" w:hAnsi="Wingdings" w:cs="Wingdings" w:hint="default"/>
      </w:rPr>
    </w:lvl>
  </w:abstractNum>
  <w:abstractNum w:abstractNumId="11" w15:restartNumberingAfterBreak="0">
    <w:nsid w:val="2E3F62FB"/>
    <w:multiLevelType w:val="multilevel"/>
    <w:tmpl w:val="E4786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75B6B8D"/>
    <w:multiLevelType w:val="multilevel"/>
    <w:tmpl w:val="AAE0D3C4"/>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97918C2"/>
    <w:multiLevelType w:val="multilevel"/>
    <w:tmpl w:val="143EF21A"/>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39AE0C23"/>
    <w:multiLevelType w:val="multilevel"/>
    <w:tmpl w:val="84AA0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B5034F7"/>
    <w:multiLevelType w:val="multilevel"/>
    <w:tmpl w:val="6B9252F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FC9473A"/>
    <w:multiLevelType w:val="multilevel"/>
    <w:tmpl w:val="8FB0FA8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15:restartNumberingAfterBreak="0">
    <w:nsid w:val="4DF5038A"/>
    <w:multiLevelType w:val="multilevel"/>
    <w:tmpl w:val="B4B4EF72"/>
    <w:lvl w:ilvl="0">
      <w:start w:val="1"/>
      <w:numFmt w:val="decimal"/>
      <w:lvlText w:val="7.%1"/>
      <w:lvlJc w:val="left"/>
      <w:pPr>
        <w:tabs>
          <w:tab w:val="num" w:pos="0"/>
        </w:tabs>
        <w:ind w:left="0" w:firstLine="0"/>
      </w:pPr>
      <w:rPr>
        <w:rFonts w:cs="Times New Roman"/>
        <w:sz w:val="20"/>
        <w:szCs w:val="20"/>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8" w15:restartNumberingAfterBreak="0">
    <w:nsid w:val="539D69FC"/>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D9F6BC6"/>
    <w:multiLevelType w:val="multilevel"/>
    <w:tmpl w:val="ADA2D0C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61566C57"/>
    <w:multiLevelType w:val="multilevel"/>
    <w:tmpl w:val="3B1CF602"/>
    <w:lvl w:ilvl="0">
      <w:start w:val="1"/>
      <w:numFmt w:val="decimal"/>
      <w:lvlText w:val="8.%1"/>
      <w:lvlJc w:val="left"/>
      <w:pPr>
        <w:tabs>
          <w:tab w:val="num" w:pos="0"/>
        </w:tabs>
        <w:ind w:left="0" w:firstLine="0"/>
      </w:pPr>
      <w:rPr>
        <w:rFonts w:cs="Times New Roman"/>
        <w:color w:val="auto"/>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1" w15:restartNumberingAfterBreak="0">
    <w:nsid w:val="6CC1756D"/>
    <w:multiLevelType w:val="hybridMultilevel"/>
    <w:tmpl w:val="357660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D1D427E"/>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3"/>
  </w:num>
  <w:num w:numId="3">
    <w:abstractNumId w:val="5"/>
  </w:num>
  <w:num w:numId="4">
    <w:abstractNumId w:val="19"/>
  </w:num>
  <w:num w:numId="5">
    <w:abstractNumId w:val="12"/>
  </w:num>
  <w:num w:numId="6">
    <w:abstractNumId w:val="17"/>
  </w:num>
  <w:num w:numId="7">
    <w:abstractNumId w:val="20"/>
  </w:num>
  <w:num w:numId="8">
    <w:abstractNumId w:val="13"/>
  </w:num>
  <w:num w:numId="9">
    <w:abstractNumId w:val="16"/>
  </w:num>
  <w:num w:numId="10">
    <w:abstractNumId w:val="8"/>
  </w:num>
  <w:num w:numId="11">
    <w:abstractNumId w:val="1"/>
  </w:num>
  <w:num w:numId="12">
    <w:abstractNumId w:val="18"/>
  </w:num>
  <w:num w:numId="13">
    <w:abstractNumId w:val="11"/>
  </w:num>
  <w:num w:numId="14">
    <w:abstractNumId w:val="0"/>
  </w:num>
  <w:num w:numId="15">
    <w:abstractNumId w:val="22"/>
  </w:num>
  <w:num w:numId="16">
    <w:abstractNumId w:val="10"/>
  </w:num>
  <w:num w:numId="17">
    <w:abstractNumId w:val="15"/>
  </w:num>
  <w:num w:numId="18">
    <w:abstractNumId w:val="14"/>
  </w:num>
  <w:num w:numId="19">
    <w:abstractNumId w:val="15"/>
    <w:lvlOverride w:ilvl="0">
      <w:startOverride w:val="1"/>
    </w:lvlOverride>
  </w:num>
  <w:num w:numId="20">
    <w:abstractNumId w:val="15"/>
  </w:num>
  <w:num w:numId="21">
    <w:abstractNumId w:val="2"/>
  </w:num>
  <w:num w:numId="22">
    <w:abstractNumId w:val="7"/>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1A"/>
    <w:rsid w:val="00002207"/>
    <w:rsid w:val="00041B1B"/>
    <w:rsid w:val="00044122"/>
    <w:rsid w:val="00052092"/>
    <w:rsid w:val="000522AB"/>
    <w:rsid w:val="000869BB"/>
    <w:rsid w:val="00095A39"/>
    <w:rsid w:val="000A5922"/>
    <w:rsid w:val="000D093C"/>
    <w:rsid w:val="001302C0"/>
    <w:rsid w:val="00190230"/>
    <w:rsid w:val="001B5C50"/>
    <w:rsid w:val="001D2E95"/>
    <w:rsid w:val="00286371"/>
    <w:rsid w:val="002D3944"/>
    <w:rsid w:val="00324757"/>
    <w:rsid w:val="00366C19"/>
    <w:rsid w:val="00370BDC"/>
    <w:rsid w:val="003B070E"/>
    <w:rsid w:val="00445CFD"/>
    <w:rsid w:val="00465CD0"/>
    <w:rsid w:val="00473C05"/>
    <w:rsid w:val="004B1210"/>
    <w:rsid w:val="004B2F9D"/>
    <w:rsid w:val="004B6CD4"/>
    <w:rsid w:val="0051566F"/>
    <w:rsid w:val="00527C12"/>
    <w:rsid w:val="00533CA0"/>
    <w:rsid w:val="00543B5A"/>
    <w:rsid w:val="00545647"/>
    <w:rsid w:val="005619DA"/>
    <w:rsid w:val="005B4121"/>
    <w:rsid w:val="005E2D00"/>
    <w:rsid w:val="005E4DB2"/>
    <w:rsid w:val="005E7D06"/>
    <w:rsid w:val="0065144A"/>
    <w:rsid w:val="00690083"/>
    <w:rsid w:val="006908BE"/>
    <w:rsid w:val="00697F37"/>
    <w:rsid w:val="006D67AF"/>
    <w:rsid w:val="006F0DF9"/>
    <w:rsid w:val="00741C4C"/>
    <w:rsid w:val="0078668E"/>
    <w:rsid w:val="00794FBA"/>
    <w:rsid w:val="0079792E"/>
    <w:rsid w:val="007D6BFF"/>
    <w:rsid w:val="00806896"/>
    <w:rsid w:val="00842EA4"/>
    <w:rsid w:val="00866885"/>
    <w:rsid w:val="008A4175"/>
    <w:rsid w:val="008B3233"/>
    <w:rsid w:val="008C287C"/>
    <w:rsid w:val="008C3347"/>
    <w:rsid w:val="00922473"/>
    <w:rsid w:val="00981F28"/>
    <w:rsid w:val="00994B59"/>
    <w:rsid w:val="009C587F"/>
    <w:rsid w:val="009E545A"/>
    <w:rsid w:val="00A00B58"/>
    <w:rsid w:val="00A0241D"/>
    <w:rsid w:val="00A0739A"/>
    <w:rsid w:val="00A1630A"/>
    <w:rsid w:val="00A35555"/>
    <w:rsid w:val="00A51D4B"/>
    <w:rsid w:val="00A7064C"/>
    <w:rsid w:val="00A946D0"/>
    <w:rsid w:val="00AB0C26"/>
    <w:rsid w:val="00AC5034"/>
    <w:rsid w:val="00AD04E7"/>
    <w:rsid w:val="00AD5017"/>
    <w:rsid w:val="00B23A6B"/>
    <w:rsid w:val="00B42F14"/>
    <w:rsid w:val="00B5040A"/>
    <w:rsid w:val="00B72A4B"/>
    <w:rsid w:val="00BA07DD"/>
    <w:rsid w:val="00BA19D7"/>
    <w:rsid w:val="00BD3EC5"/>
    <w:rsid w:val="00BD592D"/>
    <w:rsid w:val="00BE692B"/>
    <w:rsid w:val="00BE7138"/>
    <w:rsid w:val="00C60BE1"/>
    <w:rsid w:val="00C7687D"/>
    <w:rsid w:val="00CA2E1A"/>
    <w:rsid w:val="00CA6850"/>
    <w:rsid w:val="00CA7311"/>
    <w:rsid w:val="00CB3704"/>
    <w:rsid w:val="00CD41AF"/>
    <w:rsid w:val="00D63237"/>
    <w:rsid w:val="00D6585E"/>
    <w:rsid w:val="00D72006"/>
    <w:rsid w:val="00D7719F"/>
    <w:rsid w:val="00DA5A3D"/>
    <w:rsid w:val="00DB125B"/>
    <w:rsid w:val="00DC4841"/>
    <w:rsid w:val="00DF2B77"/>
    <w:rsid w:val="00E96A21"/>
    <w:rsid w:val="00EB40B1"/>
    <w:rsid w:val="00ED2C14"/>
    <w:rsid w:val="00ED4A1C"/>
    <w:rsid w:val="00EE1B8B"/>
    <w:rsid w:val="00F03846"/>
    <w:rsid w:val="00F160B4"/>
    <w:rsid w:val="00F2404E"/>
    <w:rsid w:val="00F55042"/>
    <w:rsid w:val="00F613EC"/>
    <w:rsid w:val="00F67AAE"/>
    <w:rsid w:val="00FD2B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EF60"/>
  <w15:docId w15:val="{8199D6FA-BED5-4DDF-9F4D-300E5249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5C4E"/>
    <w:pPr>
      <w:spacing w:after="160"/>
      <w:jc w:val="both"/>
    </w:pPr>
    <w:rPr>
      <w:rFonts w:ascii="Times New Roman" w:hAnsi="Times New Roman"/>
      <w:sz w:val="24"/>
    </w:rPr>
  </w:style>
  <w:style w:type="paragraph" w:styleId="Nadpis1">
    <w:name w:val="heading 1"/>
    <w:basedOn w:val="Normlny"/>
    <w:next w:val="Normlny"/>
    <w:link w:val="Nadpis1Char"/>
    <w:uiPriority w:val="9"/>
    <w:qFormat/>
    <w:rsid w:val="002C5C4E"/>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2C5C4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C5C4E"/>
    <w:pPr>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2C5C4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2C5C4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qFormat/>
    <w:rsid w:val="002C5C4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qFormat/>
    <w:rsid w:val="002C5C4E"/>
    <w:rPr>
      <w:rFonts w:asciiTheme="majorHAnsi" w:hAnsiTheme="majorHAnsi" w:cstheme="majorHAnsi"/>
      <w:color w:val="4472C4" w:themeColor="accent1"/>
      <w:sz w:val="28"/>
      <w:szCs w:val="28"/>
    </w:rPr>
  </w:style>
  <w:style w:type="character" w:customStyle="1" w:styleId="Nadpis6Char">
    <w:name w:val="Nadpis 6 Char"/>
    <w:basedOn w:val="Predvolenpsmoodseku"/>
    <w:link w:val="Nadpis6"/>
    <w:uiPriority w:val="9"/>
    <w:qFormat/>
    <w:rsid w:val="002C5C4E"/>
    <w:rPr>
      <w:rFonts w:asciiTheme="majorHAnsi" w:eastAsiaTheme="majorEastAsia" w:hAnsiTheme="majorHAnsi" w:cstheme="majorBidi"/>
      <w:color w:val="1F3763" w:themeColor="accent1" w:themeShade="7F"/>
      <w:sz w:val="24"/>
    </w:rPr>
  </w:style>
  <w:style w:type="character" w:styleId="Nzovknihy">
    <w:name w:val="Book Title"/>
    <w:uiPriority w:val="33"/>
    <w:qFormat/>
    <w:rsid w:val="002C5C4E"/>
    <w:rPr>
      <w:rFonts w:ascii="Times New Roman" w:hAnsi="Times New Roman"/>
      <w:b/>
      <w:color w:val="auto"/>
      <w:sz w:val="24"/>
    </w:rPr>
  </w:style>
  <w:style w:type="character" w:customStyle="1" w:styleId="HlavikaChar">
    <w:name w:val="Hlavička Char"/>
    <w:basedOn w:val="Predvolenpsmoodseku"/>
    <w:link w:val="Hlavika"/>
    <w:qFormat/>
    <w:rsid w:val="002C5C4E"/>
    <w:rPr>
      <w:rFonts w:ascii="Times New Roman" w:hAnsi="Times New Roman"/>
      <w:sz w:val="24"/>
    </w:rPr>
  </w:style>
  <w:style w:type="character" w:customStyle="1" w:styleId="PtaChar">
    <w:name w:val="Päta Char"/>
    <w:basedOn w:val="Predvolenpsmoodseku"/>
    <w:link w:val="Pta"/>
    <w:uiPriority w:val="99"/>
    <w:qFormat/>
    <w:rsid w:val="002C5C4E"/>
    <w:rPr>
      <w:rFonts w:ascii="Times New Roman" w:hAnsi="Times New Roman"/>
      <w:sz w:val="24"/>
    </w:rPr>
  </w:style>
  <w:style w:type="character" w:customStyle="1" w:styleId="TextbublinyChar">
    <w:name w:val="Text bubliny Char"/>
    <w:basedOn w:val="Predvolenpsmoodseku"/>
    <w:link w:val="Textbubliny"/>
    <w:uiPriority w:val="99"/>
    <w:semiHidden/>
    <w:qFormat/>
    <w:rsid w:val="002C5C4E"/>
    <w:rPr>
      <w:rFonts w:ascii="Segoe UI" w:hAnsi="Segoe UI" w:cs="Segoe UI"/>
      <w:sz w:val="18"/>
      <w:szCs w:val="18"/>
    </w:rPr>
  </w:style>
  <w:style w:type="character" w:customStyle="1" w:styleId="Internetovodkaz">
    <w:name w:val="Internetový odkaz"/>
    <w:basedOn w:val="Predvolenpsmoodseku"/>
    <w:uiPriority w:val="99"/>
    <w:unhideWhenUsed/>
    <w:rsid w:val="002C5C4E"/>
    <w:rPr>
      <w:color w:val="0563C1" w:themeColor="hyperlink"/>
      <w:u w:val="single"/>
    </w:rPr>
  </w:style>
  <w:style w:type="character" w:customStyle="1" w:styleId="Nevyrieenzmienka1">
    <w:name w:val="Nevyriešená zmienka1"/>
    <w:basedOn w:val="Predvolenpsmoodseku"/>
    <w:uiPriority w:val="99"/>
    <w:semiHidden/>
    <w:unhideWhenUsed/>
    <w:qFormat/>
    <w:rsid w:val="002C5C4E"/>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2C5C4E"/>
    <w:rPr>
      <w:rFonts w:ascii="Times New Roman" w:hAnsi="Times New Roman"/>
      <w:sz w:val="24"/>
    </w:rPr>
  </w:style>
  <w:style w:type="character" w:customStyle="1" w:styleId="tl4Char">
    <w:name w:val="Štýl4 Char"/>
    <w:uiPriority w:val="99"/>
    <w:qFormat/>
    <w:locked/>
    <w:rsid w:val="002C5C4E"/>
    <w:rPr>
      <w:rFonts w:ascii="Arial" w:eastAsia="Calibri" w:hAnsi="Arial" w:cs="Times New Roman"/>
      <w:sz w:val="18"/>
      <w:szCs w:val="20"/>
      <w:lang w:eastAsia="sk-SK"/>
    </w:rPr>
  </w:style>
  <w:style w:type="character" w:customStyle="1" w:styleId="Zarkazkladnhotextu2Char">
    <w:name w:val="Zarážka základného textu 2 Char"/>
    <w:basedOn w:val="Predvolenpsmoodseku"/>
    <w:link w:val="Zarkazkladnhotextu2"/>
    <w:semiHidden/>
    <w:qFormat/>
    <w:rsid w:val="002C5C4E"/>
    <w:rPr>
      <w:rFonts w:ascii="Calibri" w:eastAsia="Calibri" w:hAnsi="Calibri" w:cs="Times New Roman"/>
      <w:sz w:val="20"/>
      <w:szCs w:val="20"/>
      <w:lang w:eastAsia="sk-SK"/>
    </w:rPr>
  </w:style>
  <w:style w:type="character" w:customStyle="1" w:styleId="Bodytext5">
    <w:name w:val="Body text (5)_"/>
    <w:basedOn w:val="Predvolenpsmoodseku"/>
    <w:link w:val="Bodytext50"/>
    <w:qFormat/>
    <w:locked/>
    <w:rsid w:val="002C5C4E"/>
    <w:rPr>
      <w:rFonts w:ascii="Times New Roman" w:hAnsi="Times New Roman"/>
      <w:i/>
      <w:iCs/>
      <w:shd w:val="clear" w:color="auto" w:fill="FFFFFF"/>
    </w:rPr>
  </w:style>
  <w:style w:type="character" w:styleId="Odkaznakomentr">
    <w:name w:val="annotation reference"/>
    <w:basedOn w:val="Predvolenpsmoodseku"/>
    <w:uiPriority w:val="99"/>
    <w:semiHidden/>
    <w:unhideWhenUsed/>
    <w:qFormat/>
    <w:rsid w:val="002C5C4E"/>
    <w:rPr>
      <w:sz w:val="16"/>
      <w:szCs w:val="16"/>
    </w:rPr>
  </w:style>
  <w:style w:type="character" w:customStyle="1" w:styleId="TextkomentraChar">
    <w:name w:val="Text komentára Char"/>
    <w:basedOn w:val="Predvolenpsmoodseku"/>
    <w:link w:val="Textkomentra"/>
    <w:uiPriority w:val="99"/>
    <w:qFormat/>
    <w:rsid w:val="002C5C4E"/>
    <w:rPr>
      <w:rFonts w:ascii="Times New Roman" w:hAnsi="Times New Roman"/>
      <w:sz w:val="20"/>
      <w:szCs w:val="20"/>
    </w:rPr>
  </w:style>
  <w:style w:type="character" w:customStyle="1" w:styleId="PredmetkomentraChar">
    <w:name w:val="Predmet komentára Char"/>
    <w:basedOn w:val="TextkomentraChar"/>
    <w:link w:val="Predmetkomentra"/>
    <w:uiPriority w:val="99"/>
    <w:semiHidden/>
    <w:qFormat/>
    <w:rsid w:val="002C5C4E"/>
    <w:rPr>
      <w:rFonts w:ascii="Times New Roman" w:hAnsi="Times New Roman"/>
      <w:b/>
      <w:bCs/>
      <w:sz w:val="20"/>
      <w:szCs w:val="20"/>
    </w:rPr>
  </w:style>
  <w:style w:type="character" w:customStyle="1" w:styleId="apple-converted-space">
    <w:name w:val="apple-converted-space"/>
    <w:basedOn w:val="Predvolenpsmoodseku"/>
    <w:qFormat/>
    <w:rsid w:val="002C5C4E"/>
    <w:rPr>
      <w:rFonts w:cs="Times New Roman"/>
    </w:rPr>
  </w:style>
  <w:style w:type="character" w:customStyle="1" w:styleId="Odkaznaregister">
    <w:name w:val="Odkaz na register"/>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nhideWhenUsed/>
    <w:rsid w:val="002C5C4E"/>
    <w:pPr>
      <w:tabs>
        <w:tab w:val="center" w:pos="4536"/>
        <w:tab w:val="right" w:pos="9072"/>
      </w:tabs>
      <w:spacing w:after="0"/>
    </w:pPr>
  </w:style>
  <w:style w:type="paragraph" w:styleId="Pta">
    <w:name w:val="footer"/>
    <w:basedOn w:val="Normlny"/>
    <w:link w:val="PtaChar"/>
    <w:uiPriority w:val="99"/>
    <w:unhideWhenUsed/>
    <w:rsid w:val="002C5C4E"/>
    <w:pPr>
      <w:tabs>
        <w:tab w:val="center" w:pos="4536"/>
        <w:tab w:val="right" w:pos="9072"/>
      </w:tabs>
      <w:spacing w:after="0"/>
    </w:pPr>
  </w:style>
  <w:style w:type="paragraph" w:styleId="Textbubliny">
    <w:name w:val="Balloon Text"/>
    <w:basedOn w:val="Normlny"/>
    <w:link w:val="TextbublinyChar"/>
    <w:uiPriority w:val="99"/>
    <w:semiHidden/>
    <w:unhideWhenUsed/>
    <w:qFormat/>
    <w:rsid w:val="002C5C4E"/>
    <w:pPr>
      <w:spacing w:after="0"/>
    </w:pPr>
    <w:rPr>
      <w:rFonts w:ascii="Segoe UI" w:hAnsi="Segoe UI" w:cs="Segoe UI"/>
      <w:sz w:val="18"/>
      <w:szCs w:val="18"/>
    </w:rPr>
  </w:style>
  <w:style w:type="paragraph" w:styleId="Hlavikaobsahu">
    <w:name w:val="TOC Heading"/>
    <w:basedOn w:val="Nadpis1"/>
    <w:next w:val="Normlny"/>
    <w:uiPriority w:val="39"/>
    <w:unhideWhenUsed/>
    <w:qFormat/>
    <w:rsid w:val="002C5C4E"/>
    <w:pPr>
      <w:spacing w:before="240" w:after="0" w:line="259" w:lineRule="auto"/>
      <w:jc w:val="left"/>
    </w:pPr>
    <w:rPr>
      <w:sz w:val="32"/>
      <w:szCs w:val="32"/>
      <w:lang w:eastAsia="sk-SK"/>
    </w:rPr>
  </w:style>
  <w:style w:type="paragraph" w:styleId="Obsah1">
    <w:name w:val="toc 1"/>
    <w:basedOn w:val="Normlny"/>
    <w:next w:val="Normlny"/>
    <w:autoRedefine/>
    <w:uiPriority w:val="39"/>
    <w:unhideWhenUsed/>
    <w:rsid w:val="002C5C4E"/>
    <w:pPr>
      <w:spacing w:after="100"/>
    </w:p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2C5C4E"/>
  </w:style>
  <w:style w:type="paragraph" w:styleId="Obsah2">
    <w:name w:val="toc 2"/>
    <w:basedOn w:val="Normlny"/>
    <w:next w:val="Normlny"/>
    <w:autoRedefine/>
    <w:uiPriority w:val="39"/>
    <w:unhideWhenUsed/>
    <w:rsid w:val="002C5C4E"/>
    <w:pPr>
      <w:spacing w:after="100"/>
      <w:ind w:left="240"/>
    </w:pPr>
  </w:style>
  <w:style w:type="paragraph" w:styleId="Obsah3">
    <w:name w:val="toc 3"/>
    <w:basedOn w:val="Normlny"/>
    <w:next w:val="Normlny"/>
    <w:autoRedefine/>
    <w:uiPriority w:val="39"/>
    <w:unhideWhenUsed/>
    <w:rsid w:val="002C5C4E"/>
    <w:pPr>
      <w:spacing w:after="100"/>
      <w:ind w:left="480"/>
    </w:pPr>
  </w:style>
  <w:style w:type="paragraph" w:customStyle="1" w:styleId="tl4">
    <w:name w:val="Štýl4"/>
    <w:basedOn w:val="Normlny"/>
    <w:uiPriority w:val="99"/>
    <w:qFormat/>
    <w:rsid w:val="002C5C4E"/>
    <w:pPr>
      <w:tabs>
        <w:tab w:val="left" w:pos="993"/>
      </w:tabs>
      <w:spacing w:after="0" w:line="288" w:lineRule="auto"/>
    </w:pPr>
    <w:rPr>
      <w:rFonts w:ascii="Arial" w:eastAsia="Calibri" w:hAnsi="Arial" w:cs="Times New Roman"/>
      <w:sz w:val="18"/>
      <w:szCs w:val="20"/>
      <w:lang w:eastAsia="sk-SK"/>
    </w:rPr>
  </w:style>
  <w:style w:type="paragraph" w:styleId="Zarkazkladnhotextu2">
    <w:name w:val="Body Text Indent 2"/>
    <w:basedOn w:val="Normlny"/>
    <w:link w:val="Zarkazkladnhotextu2Char"/>
    <w:semiHidden/>
    <w:qFormat/>
    <w:rsid w:val="002C5C4E"/>
    <w:pPr>
      <w:spacing w:after="120" w:line="480" w:lineRule="auto"/>
      <w:ind w:left="283"/>
      <w:jc w:val="left"/>
    </w:pPr>
    <w:rPr>
      <w:rFonts w:ascii="Calibri" w:eastAsia="Calibri" w:hAnsi="Calibri" w:cs="Times New Roman"/>
      <w:sz w:val="20"/>
      <w:szCs w:val="20"/>
      <w:lang w:eastAsia="sk-SK"/>
    </w:rPr>
  </w:style>
  <w:style w:type="paragraph" w:customStyle="1" w:styleId="Bodytext50">
    <w:name w:val="Body text (5)"/>
    <w:basedOn w:val="Normlny"/>
    <w:link w:val="Bodytext5"/>
    <w:qFormat/>
    <w:rsid w:val="002C5C4E"/>
    <w:pPr>
      <w:widowControl w:val="0"/>
      <w:shd w:val="clear" w:color="auto" w:fill="FFFFFF"/>
      <w:spacing w:before="1620" w:after="0" w:line="557" w:lineRule="exact"/>
      <w:ind w:hanging="600"/>
      <w:jc w:val="left"/>
    </w:pPr>
    <w:rPr>
      <w:i/>
      <w:iCs/>
      <w:sz w:val="22"/>
    </w:rPr>
  </w:style>
  <w:style w:type="paragraph" w:styleId="Textkomentra">
    <w:name w:val="annotation text"/>
    <w:basedOn w:val="Normlny"/>
    <w:link w:val="TextkomentraChar"/>
    <w:uiPriority w:val="99"/>
    <w:unhideWhenUsed/>
    <w:qFormat/>
    <w:rsid w:val="002C5C4E"/>
    <w:rPr>
      <w:sz w:val="20"/>
      <w:szCs w:val="20"/>
    </w:rPr>
  </w:style>
  <w:style w:type="paragraph" w:styleId="Predmetkomentra">
    <w:name w:val="annotation subject"/>
    <w:basedOn w:val="Textkomentra"/>
    <w:next w:val="Textkomentra"/>
    <w:link w:val="PredmetkomentraChar"/>
    <w:uiPriority w:val="99"/>
    <w:semiHidden/>
    <w:unhideWhenUsed/>
    <w:qFormat/>
    <w:rsid w:val="002C5C4E"/>
    <w:rPr>
      <w:b/>
      <w:bCs/>
    </w:rPr>
  </w:style>
  <w:style w:type="paragraph" w:styleId="Bezriadkovania">
    <w:name w:val="No Spacing"/>
    <w:uiPriority w:val="1"/>
    <w:qFormat/>
    <w:rsid w:val="002C5C4E"/>
    <w:rPr>
      <w:rFonts w:cs="Calibri"/>
      <w:szCs w:val="20"/>
      <w:lang w:eastAsia="sk-SK"/>
    </w:rPr>
  </w:style>
  <w:style w:type="paragraph" w:customStyle="1" w:styleId="Nadpiskapitoly">
    <w:name w:val="Nadpis kapitoly"/>
    <w:basedOn w:val="Normlny"/>
    <w:next w:val="Odsekkapitolyslovan"/>
    <w:qFormat/>
    <w:rsid w:val="002C5C4E"/>
    <w:pPr>
      <w:keepNext/>
      <w:keepLines/>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2C5C4E"/>
    <w:p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2C5C4E"/>
    <w:pPr>
      <w:tabs>
        <w:tab w:val="left" w:pos="851"/>
      </w:tabs>
    </w:pPr>
  </w:style>
  <w:style w:type="paragraph" w:customStyle="1" w:styleId="Default">
    <w:name w:val="Default"/>
    <w:qFormat/>
    <w:rsid w:val="002C5C4E"/>
    <w:rPr>
      <w:rFonts w:ascii="Arial" w:eastAsia="Calibri" w:hAnsi="Arial" w:cs="Arial"/>
      <w:color w:val="000000"/>
      <w:sz w:val="24"/>
      <w:szCs w:val="24"/>
      <w:lang w:val="en-US"/>
    </w:rPr>
  </w:style>
  <w:style w:type="paragraph" w:customStyle="1" w:styleId="Odsekzoznamu1">
    <w:name w:val="Odsek zoznamu1"/>
    <w:basedOn w:val="Normlny"/>
    <w:uiPriority w:val="34"/>
    <w:qFormat/>
    <w:rsid w:val="002C5C4E"/>
    <w:pPr>
      <w:spacing w:line="259" w:lineRule="auto"/>
      <w:ind w:left="720"/>
      <w:contextualSpacing/>
      <w:jc w:val="left"/>
    </w:pPr>
    <w:rPr>
      <w:rFonts w:ascii="Calibri" w:eastAsia="Times New Roman" w:hAnsi="Calibri" w:cs="Times New Roman"/>
      <w:sz w:val="22"/>
    </w:rPr>
  </w:style>
  <w:style w:type="paragraph" w:customStyle="1" w:styleId="nadpisedouasD">
    <w:name w:val="nadpis (šedou) časť D"/>
    <w:basedOn w:val="Normlny"/>
    <w:autoRedefine/>
    <w:qFormat/>
    <w:locked/>
    <w:rsid w:val="002C5C4E"/>
    <w:pPr>
      <w:tabs>
        <w:tab w:val="left" w:pos="360"/>
      </w:tabs>
      <w:spacing w:after="0"/>
      <w:ind w:left="360" w:hanging="360"/>
      <w:jc w:val="left"/>
    </w:pPr>
    <w:rPr>
      <w:rFonts w:ascii="Arial" w:eastAsia="Times New Roman" w:hAnsi="Arial" w:cs="Arial"/>
      <w:b/>
      <w:bCs/>
      <w:smallCaps/>
      <w:color w:val="2E74B5"/>
      <w:sz w:val="16"/>
      <w:lang w:eastAsia="sk-SK"/>
    </w:rPr>
  </w:style>
  <w:style w:type="paragraph" w:styleId="Revzia">
    <w:name w:val="Revision"/>
    <w:uiPriority w:val="99"/>
    <w:semiHidden/>
    <w:qFormat/>
    <w:rsid w:val="002C5C4E"/>
    <w:rPr>
      <w:rFonts w:ascii="Times New Roman" w:hAnsi="Times New Roman"/>
      <w:sz w:val="24"/>
    </w:rPr>
  </w:style>
  <w:style w:type="paragraph" w:customStyle="1" w:styleId="Obsahrmca">
    <w:name w:val="Obsah rámca"/>
    <w:basedOn w:val="Normlny"/>
    <w:qFormat/>
  </w:style>
  <w:style w:type="table" w:styleId="Mriekatabuky">
    <w:name w:val="Table Grid"/>
    <w:basedOn w:val="Normlnatabuka"/>
    <w:uiPriority w:val="39"/>
    <w:rsid w:val="002C5C4E"/>
    <w:rPr>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C5C4E"/>
    <w:rPr>
      <w:rFonts w:eastAsiaTheme="minorEastAsia"/>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473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9268">
      <w:bodyDiv w:val="1"/>
      <w:marLeft w:val="0"/>
      <w:marRight w:val="0"/>
      <w:marTop w:val="0"/>
      <w:marBottom w:val="0"/>
      <w:divBdr>
        <w:top w:val="none" w:sz="0" w:space="0" w:color="auto"/>
        <w:left w:val="none" w:sz="0" w:space="0" w:color="auto"/>
        <w:bottom w:val="none" w:sz="0" w:space="0" w:color="auto"/>
        <w:right w:val="none" w:sz="0" w:space="0" w:color="auto"/>
      </w:divBdr>
    </w:div>
    <w:div w:id="236600609">
      <w:bodyDiv w:val="1"/>
      <w:marLeft w:val="0"/>
      <w:marRight w:val="0"/>
      <w:marTop w:val="0"/>
      <w:marBottom w:val="0"/>
      <w:divBdr>
        <w:top w:val="none" w:sz="0" w:space="0" w:color="auto"/>
        <w:left w:val="none" w:sz="0" w:space="0" w:color="auto"/>
        <w:bottom w:val="none" w:sz="0" w:space="0" w:color="auto"/>
        <w:right w:val="none" w:sz="0" w:space="0" w:color="auto"/>
      </w:divBdr>
    </w:div>
    <w:div w:id="356010901">
      <w:bodyDiv w:val="1"/>
      <w:marLeft w:val="0"/>
      <w:marRight w:val="0"/>
      <w:marTop w:val="0"/>
      <w:marBottom w:val="0"/>
      <w:divBdr>
        <w:top w:val="none" w:sz="0" w:space="0" w:color="auto"/>
        <w:left w:val="none" w:sz="0" w:space="0" w:color="auto"/>
        <w:bottom w:val="none" w:sz="0" w:space="0" w:color="auto"/>
        <w:right w:val="none" w:sz="0" w:space="0" w:color="auto"/>
      </w:divBdr>
    </w:div>
    <w:div w:id="93941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teran@napoc.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rchlova@lesyvm.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store.proebiz.com/docs/josephine/sk/Manual_registracie_SK.pdf"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31</Pages>
  <Words>8064</Words>
  <Characters>45968</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MirekR</dc:creator>
  <dc:description/>
  <cp:lastModifiedBy>Matej Biroš</cp:lastModifiedBy>
  <cp:revision>16</cp:revision>
  <dcterms:created xsi:type="dcterms:W3CDTF">2021-07-26T22:32:00Z</dcterms:created>
  <dcterms:modified xsi:type="dcterms:W3CDTF">2021-07-27T08:17:00Z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