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DE3D8" w14:textId="77777777" w:rsidR="00B547E6" w:rsidRDefault="00B547E6" w:rsidP="0042325A">
      <w:pPr>
        <w:tabs>
          <w:tab w:val="left" w:pos="1575"/>
        </w:tabs>
        <w:spacing w:after="0" w:line="240" w:lineRule="auto"/>
      </w:pPr>
    </w:p>
    <w:p w14:paraId="50F67334" w14:textId="77777777" w:rsidR="00A566A0" w:rsidRPr="004D22D3" w:rsidRDefault="00A566A0" w:rsidP="00A566A0">
      <w:pPr>
        <w:spacing w:before="240"/>
        <w:jc w:val="center"/>
        <w:rPr>
          <w:rFonts w:ascii="Calibri" w:hAnsi="Calibri" w:cs="Calibri"/>
          <w:b/>
          <w:bCs/>
          <w:color w:val="000000" w:themeColor="text1"/>
          <w:sz w:val="40"/>
          <w:szCs w:val="32"/>
        </w:rPr>
      </w:pPr>
      <w:r w:rsidRPr="004D22D3">
        <w:rPr>
          <w:rFonts w:ascii="Calibri" w:hAnsi="Calibri" w:cs="Calibri"/>
          <w:b/>
          <w:bCs/>
          <w:color w:val="000000" w:themeColor="text1"/>
          <w:sz w:val="40"/>
          <w:szCs w:val="32"/>
        </w:rPr>
        <w:t>POŽADAVKY NA ELEKTRONICKOU KOMUNIKACI JOSEPHINE</w:t>
      </w:r>
    </w:p>
    <w:p w14:paraId="19AE6237"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sidRPr="004F0BA0">
        <w:rPr>
          <w:rFonts w:ascii="Calibri" w:hAnsi="Calibri" w:cs="Calibri"/>
          <w:b/>
          <w:bCs/>
        </w:rPr>
        <w:t>KOMUNIKACE MEZI ZADAVATELEM A DODAVATELEM</w:t>
      </w:r>
    </w:p>
    <w:p w14:paraId="67CC2F77" w14:textId="6C83E2BC" w:rsidR="006A13E8" w:rsidRPr="006A13E8" w:rsidRDefault="006A13E8" w:rsidP="006A13E8">
      <w:pPr>
        <w:numPr>
          <w:ilvl w:val="1"/>
          <w:numId w:val="39"/>
        </w:numPr>
        <w:tabs>
          <w:tab w:val="clear" w:pos="360"/>
        </w:tabs>
        <w:spacing w:before="240"/>
        <w:ind w:left="567" w:hanging="567"/>
      </w:pPr>
      <w:r w:rsidRPr="006A13E8">
        <w:t xml:space="preserve">JOSEPHINE je webová aplikace umístěná na doméně https://josephine.proebiz.com, která je určena pro elektronickou komunikaci mezi zadavatelem a dodavatelem ve smyslu § 211 zákona 134/2016 Sb. o zadávání veřejných zakázek (dále jen „Zákona“). </w:t>
      </w:r>
    </w:p>
    <w:p w14:paraId="1F45C9A4" w14:textId="5754D533" w:rsidR="006A13E8" w:rsidRPr="006A13E8" w:rsidRDefault="006A13E8" w:rsidP="006A13E8">
      <w:pPr>
        <w:numPr>
          <w:ilvl w:val="1"/>
          <w:numId w:val="39"/>
        </w:numPr>
        <w:tabs>
          <w:tab w:val="clear" w:pos="360"/>
        </w:tabs>
        <w:spacing w:before="240"/>
        <w:ind w:left="567" w:hanging="567"/>
      </w:pPr>
      <w:r w:rsidRPr="006A13E8">
        <w:t xml:space="preserve">Zadavatel bude při komunikaci s účastníky postupovat v souladu s ustanovením § 213 Zákona prostřednictvím komunikačního modulu systému JOSEPHINE. Podání nabídky, podání žádosti o vysvětlení zadávací dokumentace, doplnění kvalifikace, objasnění nabídky a podání námitky zadavateli se bude mezi účastníkem, resp. zájemcem (dále jen „účastníkem“) a zadavatelem realizovat výlučně elektronicky v českém jazyce a způsobem, který zaručí úplnost údajů obsažených ve všech dokumentech včetně ochrany důvěrných a osobních údajů. Tento způsob komunikace se týká jakékoliv elektronické komunikace mezi zadavatelem a účastníky, a to včetně komunikace v Dynamickém nákupním systému (dále jen „DNS“). </w:t>
      </w:r>
    </w:p>
    <w:p w14:paraId="53555126" w14:textId="7C04E3FC" w:rsidR="006A13E8" w:rsidRPr="006A13E8" w:rsidRDefault="006A13E8" w:rsidP="006A13E8">
      <w:pPr>
        <w:numPr>
          <w:ilvl w:val="1"/>
          <w:numId w:val="39"/>
        </w:numPr>
        <w:tabs>
          <w:tab w:val="clear" w:pos="360"/>
        </w:tabs>
        <w:spacing w:before="240"/>
        <w:ind w:left="567" w:hanging="567"/>
      </w:pPr>
      <w:r w:rsidRPr="006A13E8">
        <w:t xml:space="preserve">Pro bezproblémové používaní systému JOSEPHINE je nutné mít v počítači nainstalovaný jeden z webových prohlížečů Mozilla Firefox 13.0 a vyšší, Google Chrome nebo Internet Explorer verze 11.0 a vyšší. Dále je nutné mít nainstalovanou komponentu I.CA </w:t>
      </w:r>
      <w:proofErr w:type="spellStart"/>
      <w:r w:rsidRPr="006A13E8">
        <w:t>PKIServiceHost</w:t>
      </w:r>
      <w:proofErr w:type="spellEnd"/>
      <w:r w:rsidRPr="006A13E8">
        <w:t xml:space="preserve"> a příslušné doplňky pro webové prohlížeče Google Chrome a Mozilla Firefox. Detailní informace najdete na stránce supportu (odkaz je v patičce stránky systému) nebo přímo na odkazu https://josephine.proebiz.com/cs/support.</w:t>
      </w:r>
    </w:p>
    <w:p w14:paraId="0B16FDF8" w14:textId="15E4E0EC" w:rsidR="006A13E8" w:rsidRPr="006A13E8" w:rsidRDefault="006A13E8" w:rsidP="006A13E8">
      <w:pPr>
        <w:numPr>
          <w:ilvl w:val="1"/>
          <w:numId w:val="39"/>
        </w:numPr>
        <w:tabs>
          <w:tab w:val="clear" w:pos="360"/>
        </w:tabs>
        <w:spacing w:before="240"/>
        <w:ind w:left="567" w:hanging="567"/>
      </w:pPr>
      <w:r w:rsidRPr="006A13E8">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 V případě, že zadavatel rozhodne o možnosti jiného způsobu komunikace než prostřednictvím systému JOSEPHINE, tak v zadávací dokumentaci tuto skutečnost zřetelně uvede.</w:t>
      </w:r>
    </w:p>
    <w:p w14:paraId="0C19BA6F" w14:textId="4FBFF97A" w:rsidR="006A13E8" w:rsidRPr="006A13E8" w:rsidRDefault="006A13E8" w:rsidP="006A13E8">
      <w:pPr>
        <w:numPr>
          <w:ilvl w:val="1"/>
          <w:numId w:val="39"/>
        </w:numPr>
        <w:tabs>
          <w:tab w:val="clear" w:pos="360"/>
        </w:tabs>
        <w:spacing w:before="240"/>
        <w:ind w:left="567" w:hanging="567"/>
      </w:pPr>
      <w:r w:rsidRPr="006A13E8">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5211F5A9" w14:textId="0BF5AE77" w:rsidR="006A13E8" w:rsidRPr="006A13E8" w:rsidRDefault="006A13E8" w:rsidP="006A13E8">
      <w:pPr>
        <w:numPr>
          <w:ilvl w:val="1"/>
          <w:numId w:val="39"/>
        </w:numPr>
        <w:tabs>
          <w:tab w:val="clear" w:pos="360"/>
        </w:tabs>
        <w:spacing w:before="240"/>
        <w:ind w:left="567" w:hanging="567"/>
      </w:pPr>
      <w:r w:rsidRPr="006A13E8">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160A3D39" w14:textId="0AEBF4A1" w:rsidR="006A13E8" w:rsidRPr="006A13E8" w:rsidRDefault="006A13E8" w:rsidP="006A13E8">
      <w:pPr>
        <w:numPr>
          <w:ilvl w:val="1"/>
          <w:numId w:val="39"/>
        </w:numPr>
        <w:tabs>
          <w:tab w:val="clear" w:pos="360"/>
        </w:tabs>
        <w:spacing w:before="240"/>
        <w:ind w:left="567" w:hanging="567"/>
      </w:pPr>
      <w:r w:rsidRPr="006A13E8">
        <w:lastRenderedPageBreak/>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3C71E611" w14:textId="379AF3C5" w:rsidR="006A13E8" w:rsidRPr="006A13E8" w:rsidRDefault="006A13E8" w:rsidP="006A13E8">
      <w:pPr>
        <w:numPr>
          <w:ilvl w:val="1"/>
          <w:numId w:val="39"/>
        </w:numPr>
        <w:tabs>
          <w:tab w:val="clear" w:pos="360"/>
        </w:tabs>
        <w:spacing w:before="240"/>
        <w:ind w:left="567" w:hanging="567"/>
      </w:pPr>
      <w:r w:rsidRPr="006A13E8">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190E7F16" w14:textId="7C574EAB" w:rsidR="00A566A0" w:rsidRPr="00C63C2D" w:rsidRDefault="00A566A0" w:rsidP="006A13E8">
      <w:pPr>
        <w:numPr>
          <w:ilvl w:val="0"/>
          <w:numId w:val="39"/>
        </w:numPr>
        <w:spacing w:before="480"/>
        <w:rPr>
          <w:rFonts w:ascii="Calibri" w:hAnsi="Calibri" w:cs="Calibri"/>
          <w:b/>
          <w:bCs/>
        </w:rPr>
      </w:pPr>
      <w:r>
        <w:rPr>
          <w:rFonts w:ascii="Calibri" w:hAnsi="Calibri" w:cs="Calibri"/>
          <w:b/>
          <w:bCs/>
        </w:rPr>
        <w:t>REGISTRACE</w:t>
      </w:r>
    </w:p>
    <w:p w14:paraId="0ABB5A72" w14:textId="77777777" w:rsidR="006A13E8" w:rsidRDefault="006A13E8" w:rsidP="006A13E8">
      <w:pPr>
        <w:numPr>
          <w:ilvl w:val="1"/>
          <w:numId w:val="39"/>
        </w:numPr>
        <w:tabs>
          <w:tab w:val="clear" w:pos="360"/>
        </w:tabs>
        <w:spacing w:before="240"/>
        <w:ind w:left="567" w:hanging="567"/>
      </w:pPr>
      <w:r>
        <w:t>Do systému JOSEPHINE se oprávněná osoba účastníka registruje vyplněním registračního formuláře na doméně https://josephine.proebiz.com, přičemž dále postupuje způsobem uvedeným ve formuláři. Zadavatel upozorňuje, že registrace oprávněné osoby a její následné ověření je jednorázovým úkonem a je v zájmu účastníka tuto registraci provést v dostatečné lhůtě před provedením jakýchkoliv úkonů v systému JOSEPHINE. Účastník bere na vědomí, že ověření oprávněné osoby si může vyžádat trvání po dobu až tří pracovních dnů.</w:t>
      </w:r>
    </w:p>
    <w:p w14:paraId="5089829B" w14:textId="1A1E0387" w:rsidR="006A13E8" w:rsidRDefault="006A13E8" w:rsidP="006A13E8">
      <w:pPr>
        <w:numPr>
          <w:ilvl w:val="1"/>
          <w:numId w:val="39"/>
        </w:numPr>
        <w:tabs>
          <w:tab w:val="clear" w:pos="360"/>
        </w:tabs>
        <w:spacing w:before="240"/>
        <w:ind w:left="567" w:hanging="567"/>
      </w:pPr>
      <w:r>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4664612E" w14:textId="3518B93A" w:rsidR="006A13E8" w:rsidRDefault="006A13E8" w:rsidP="006A13E8">
      <w:pPr>
        <w:numPr>
          <w:ilvl w:val="1"/>
          <w:numId w:val="39"/>
        </w:numPr>
        <w:tabs>
          <w:tab w:val="clear" w:pos="360"/>
        </w:tabs>
        <w:spacing w:before="240"/>
        <w:ind w:left="567" w:hanging="567"/>
      </w:pPr>
      <w:r>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13F0F8A1" w14:textId="78EA422B" w:rsidR="006A13E8" w:rsidRDefault="006A13E8" w:rsidP="006A13E8">
      <w:pPr>
        <w:numPr>
          <w:ilvl w:val="1"/>
          <w:numId w:val="39"/>
        </w:numPr>
        <w:tabs>
          <w:tab w:val="clear" w:pos="360"/>
        </w:tabs>
        <w:spacing w:before="240"/>
        <w:ind w:left="567" w:hanging="567"/>
      </w:pPr>
      <w:r>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E7F06F1" w14:textId="2B6451EB" w:rsidR="006A13E8" w:rsidRDefault="006A13E8" w:rsidP="006A13E8">
      <w:pPr>
        <w:numPr>
          <w:ilvl w:val="1"/>
          <w:numId w:val="39"/>
        </w:numPr>
        <w:tabs>
          <w:tab w:val="clear" w:pos="360"/>
        </w:tabs>
        <w:spacing w:before="240"/>
        <w:ind w:left="567" w:hanging="567"/>
      </w:pPr>
      <w:r>
        <w:t xml:space="preserve">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A3A05D9" w14:textId="5ED2ED1B" w:rsidR="006A13E8" w:rsidRDefault="006A13E8" w:rsidP="006A13E8">
      <w:pPr>
        <w:numPr>
          <w:ilvl w:val="1"/>
          <w:numId w:val="39"/>
        </w:numPr>
        <w:tabs>
          <w:tab w:val="clear" w:pos="360"/>
        </w:tabs>
        <w:spacing w:before="240"/>
        <w:ind w:left="567" w:hanging="567"/>
      </w:pPr>
      <w:r>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6EFF1572" w14:textId="672AB178" w:rsidR="006A13E8" w:rsidRDefault="006A13E8" w:rsidP="006A13E8">
      <w:pPr>
        <w:numPr>
          <w:ilvl w:val="1"/>
          <w:numId w:val="39"/>
        </w:numPr>
        <w:tabs>
          <w:tab w:val="clear" w:pos="360"/>
        </w:tabs>
        <w:spacing w:before="240"/>
        <w:ind w:left="567" w:hanging="567"/>
      </w:pPr>
      <w:r>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w:t>
      </w:r>
      <w:r>
        <w:lastRenderedPageBreak/>
        <w:t xml:space="preserve">svých přihlašovacích údajů a aby při přihlášení použila svůj elektronický podpis. Elektronický podpis pak vloží do systému kliknutím na položku menu "Elektronický podpis", který je umístěn v „Kartě uživatele“. </w:t>
      </w:r>
    </w:p>
    <w:p w14:paraId="4AE6986C" w14:textId="1D1E0F65" w:rsidR="006A13E8" w:rsidRDefault="006A13E8" w:rsidP="006A13E8">
      <w:pPr>
        <w:numPr>
          <w:ilvl w:val="1"/>
          <w:numId w:val="39"/>
        </w:numPr>
        <w:tabs>
          <w:tab w:val="clear" w:pos="360"/>
        </w:tabs>
        <w:spacing w:before="240"/>
        <w:ind w:left="567" w:hanging="567"/>
      </w:pPr>
      <w:r>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B723131" w14:textId="32E24305" w:rsidR="006A13E8" w:rsidRDefault="006A13E8" w:rsidP="006A13E8">
      <w:pPr>
        <w:numPr>
          <w:ilvl w:val="1"/>
          <w:numId w:val="39"/>
        </w:numPr>
        <w:tabs>
          <w:tab w:val="clear" w:pos="360"/>
        </w:tabs>
        <w:spacing w:before="240"/>
        <w:ind w:left="567" w:hanging="567"/>
      </w:pPr>
      <w:r>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t>JOSEPHINE</w:t>
      </w:r>
      <w:proofErr w:type="gramEnd"/>
      <w: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36D5E2FE" w14:textId="5C5CC979" w:rsidR="006A13E8" w:rsidRDefault="006A13E8" w:rsidP="006A13E8">
      <w:pPr>
        <w:numPr>
          <w:ilvl w:val="1"/>
          <w:numId w:val="39"/>
        </w:numPr>
        <w:tabs>
          <w:tab w:val="clear" w:pos="360"/>
        </w:tabs>
        <w:spacing w:before="240"/>
        <w:ind w:left="567" w:hanging="567"/>
      </w:pPr>
      <w:r>
        <w:t>Ověřená osoba účastníka po přihlášení do systému JOSEPHINE zvolí veřejnou zakázku nebo DNS a může začít systém plnohodnotně využívat. K úspěšnému přihlášení se do systému je nutné použít elektronický podpis,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13E63E4" w14:textId="617E218E" w:rsidR="00A566A0" w:rsidRPr="006A13E8" w:rsidRDefault="006A13E8" w:rsidP="006A13E8">
      <w:pPr>
        <w:numPr>
          <w:ilvl w:val="1"/>
          <w:numId w:val="39"/>
        </w:numPr>
        <w:tabs>
          <w:tab w:val="clear" w:pos="360"/>
        </w:tabs>
        <w:spacing w:before="240"/>
        <w:ind w:left="567" w:hanging="567"/>
      </w:pPr>
      <w:r>
        <w:t>Podrobný postup registrace je uveden v systému JOSEPHINE, a to v prostředí vyplňování registračního formuláře. V případě jakýchkoliv nejasností je k dispozici technická podpora poskytovatele, a to v pracovních dnech v čase 08:00-17:00 hod.</w:t>
      </w:r>
    </w:p>
    <w:p w14:paraId="3EF37D9E"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ELEKTRONICKÉ PODÁVÁNÍ NABÍDEK</w:t>
      </w:r>
    </w:p>
    <w:p w14:paraId="5A1FC5A6" w14:textId="77777777" w:rsidR="006A13E8" w:rsidRPr="006A13E8" w:rsidRDefault="006A13E8" w:rsidP="006A13E8">
      <w:pPr>
        <w:numPr>
          <w:ilvl w:val="1"/>
          <w:numId w:val="39"/>
        </w:numPr>
        <w:tabs>
          <w:tab w:val="clear" w:pos="360"/>
        </w:tabs>
        <w:spacing w:before="240"/>
        <w:ind w:left="567" w:hanging="567"/>
      </w:pPr>
      <w:r w:rsidRPr="006A13E8">
        <w:t xml:space="preserve">Účastník podává nabídku elektronicky ve smyslu ustanovení § 211, odst. 3 Zákona a vloží ji do systému JOSEPHINE, který je umístěn na webové adrese https://josephine.proebiz.com/. </w:t>
      </w:r>
    </w:p>
    <w:p w14:paraId="0FEE4B72" w14:textId="2CC23894" w:rsidR="006A13E8" w:rsidRPr="006A13E8" w:rsidRDefault="006A13E8" w:rsidP="006A13E8">
      <w:pPr>
        <w:numPr>
          <w:ilvl w:val="1"/>
          <w:numId w:val="39"/>
        </w:numPr>
        <w:tabs>
          <w:tab w:val="clear" w:pos="360"/>
        </w:tabs>
        <w:spacing w:before="240"/>
        <w:ind w:left="567" w:hanging="567"/>
      </w:pPr>
      <w:r w:rsidRPr="006A13E8">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 dokumentaci.   </w:t>
      </w:r>
    </w:p>
    <w:p w14:paraId="43D11B99" w14:textId="463C57F9" w:rsidR="006A13E8" w:rsidRPr="006A13E8" w:rsidRDefault="006A13E8" w:rsidP="006A13E8">
      <w:pPr>
        <w:numPr>
          <w:ilvl w:val="1"/>
          <w:numId w:val="39"/>
        </w:numPr>
        <w:tabs>
          <w:tab w:val="clear" w:pos="360"/>
        </w:tabs>
        <w:spacing w:before="240"/>
        <w:ind w:left="567" w:hanging="567"/>
      </w:pPr>
      <w:r w:rsidRPr="006A13E8">
        <w:lastRenderedPageBreak/>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481C857D" w14:textId="3E424EA4" w:rsidR="006A13E8" w:rsidRPr="006A13E8" w:rsidRDefault="006A13E8" w:rsidP="006A13E8">
      <w:pPr>
        <w:numPr>
          <w:ilvl w:val="1"/>
          <w:numId w:val="39"/>
        </w:numPr>
        <w:tabs>
          <w:tab w:val="clear" w:pos="360"/>
        </w:tabs>
        <w:spacing w:before="240"/>
        <w:ind w:left="567" w:hanging="567"/>
      </w:pPr>
      <w:r w:rsidRPr="006A13E8">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939DC23" w14:textId="4298B9AE" w:rsidR="006A13E8" w:rsidRPr="006A13E8" w:rsidRDefault="006A13E8" w:rsidP="006A13E8">
      <w:pPr>
        <w:numPr>
          <w:ilvl w:val="1"/>
          <w:numId w:val="39"/>
        </w:numPr>
        <w:tabs>
          <w:tab w:val="clear" w:pos="360"/>
        </w:tabs>
        <w:spacing w:before="240"/>
        <w:ind w:left="567" w:hanging="567"/>
      </w:pPr>
      <w:r w:rsidRPr="006A13E8">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BBEE862" w14:textId="28B49362" w:rsidR="006A13E8" w:rsidRPr="006A13E8" w:rsidRDefault="006A13E8" w:rsidP="006A13E8">
      <w:pPr>
        <w:numPr>
          <w:ilvl w:val="1"/>
          <w:numId w:val="39"/>
        </w:numPr>
        <w:tabs>
          <w:tab w:val="clear" w:pos="360"/>
        </w:tabs>
        <w:spacing w:before="240"/>
        <w:ind w:left="567" w:hanging="567"/>
      </w:pPr>
      <w:r w:rsidRPr="006A13E8">
        <w:t>Nabídka doručená po uplynutí lhůty pro podání nabídek bude systémem přijata jako nabídka podaná po lhůtě pro podání nabídek; tato nabídka nebude zařazena mezi nabídky určené k otevírání nabídek a zadavateli nebude zpřístupněna. O této skutečnosti bude účastníkovi odeslán notifikační e-mail.</w:t>
      </w:r>
    </w:p>
    <w:p w14:paraId="35E5BDE3" w14:textId="3F356307" w:rsidR="006A13E8" w:rsidRPr="006A13E8" w:rsidRDefault="006A13E8" w:rsidP="006A13E8">
      <w:pPr>
        <w:numPr>
          <w:ilvl w:val="1"/>
          <w:numId w:val="39"/>
        </w:numPr>
        <w:tabs>
          <w:tab w:val="clear" w:pos="360"/>
        </w:tabs>
        <w:spacing w:before="240"/>
        <w:ind w:left="567" w:hanging="567"/>
      </w:pPr>
      <w:r w:rsidRPr="006A13E8">
        <w:t xml:space="preserve">Zadavatel upozorňuje, že účastník může ve lhůtě pro podání nabídek podat pouze jednu nabídku.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70F27BF9" w14:textId="37E63CA3" w:rsidR="00A566A0" w:rsidRPr="006A13E8" w:rsidRDefault="006A13E8" w:rsidP="006A13E8">
      <w:pPr>
        <w:numPr>
          <w:ilvl w:val="1"/>
          <w:numId w:val="39"/>
        </w:numPr>
        <w:tabs>
          <w:tab w:val="clear" w:pos="360"/>
        </w:tabs>
        <w:spacing w:before="240"/>
        <w:ind w:left="567" w:hanging="567"/>
      </w:pPr>
      <w:r w:rsidRPr="006A13E8">
        <w:t>Účastník je svou nabídkou vázán po dobu zadávací lhůty dle zadávací dokumentace. V případě zájmu účastníka o stažení nabídky ve fázi posouzení a hodnocení nabídek je účastník oprávněn o tomto požadavku vyrozumět zadavatele a zadavatel je povinen v případě uplynutí zadávací lhůty této žádosti vyhovět a nabídku účastníka zneplatnit. Komunikace ke zneplatnění nabídky probíhá přes komunikační modul systému JOSEPHINE.</w:t>
      </w:r>
    </w:p>
    <w:p w14:paraId="3ABF1E34" w14:textId="77777777" w:rsidR="00A566A0" w:rsidRPr="008973B9" w:rsidRDefault="00A566A0" w:rsidP="0042325A">
      <w:pPr>
        <w:tabs>
          <w:tab w:val="left" w:pos="1575"/>
        </w:tabs>
        <w:spacing w:after="0" w:line="240" w:lineRule="auto"/>
      </w:pPr>
    </w:p>
    <w:sectPr w:rsidR="00A566A0" w:rsidRPr="008973B9" w:rsidSect="000C4AE5">
      <w:footerReference w:type="default" r:id="rId8"/>
      <w:headerReference w:type="first" r:id="rId9"/>
      <w:footerReference w:type="first" r:id="rId10"/>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84080" w14:textId="77777777" w:rsidR="00DA0834" w:rsidRDefault="00DA0834" w:rsidP="00AB5244">
      <w:r>
        <w:separator/>
      </w:r>
    </w:p>
  </w:endnote>
  <w:endnote w:type="continuationSeparator" w:id="0">
    <w:p w14:paraId="4F9ABACC" w14:textId="77777777" w:rsidR="00DA0834" w:rsidRDefault="00DA0834" w:rsidP="00AB5244">
      <w:r>
        <w:continuationSeparator/>
      </w:r>
    </w:p>
  </w:endnote>
  <w:endnote w:type="continuationNotice" w:id="1">
    <w:p w14:paraId="6FC0ACC3" w14:textId="77777777" w:rsidR="00DA0834" w:rsidRDefault="00DA0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D2F2D" w14:textId="260EC475" w:rsidR="004846E3" w:rsidRPr="00A26900" w:rsidRDefault="004846E3"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3738FD">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3738FD">
      <w:rPr>
        <w:noProof/>
        <w:sz w:val="18"/>
        <w:lang w:eastAsia="cs-CZ"/>
      </w:rPr>
      <w:t>4</w:t>
    </w:r>
    <w:r w:rsidRPr="00A26900">
      <w:rPr>
        <w:noProof/>
        <w:sz w:val="18"/>
        <w:lang w:eastAsia="cs-CZ"/>
      </w:rPr>
      <w:fldChar w:fldCharType="end"/>
    </w:r>
  </w:p>
  <w:p w14:paraId="609D2F2E" w14:textId="77777777" w:rsidR="004846E3" w:rsidRDefault="004846E3"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D2F30" w14:textId="77777777" w:rsidR="004846E3" w:rsidRDefault="004846E3"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7492F" w14:textId="77777777" w:rsidR="00DA0834" w:rsidRDefault="00DA0834" w:rsidP="00AB5244">
      <w:r>
        <w:separator/>
      </w:r>
    </w:p>
  </w:footnote>
  <w:footnote w:type="continuationSeparator" w:id="0">
    <w:p w14:paraId="731C6E46" w14:textId="77777777" w:rsidR="00DA0834" w:rsidRDefault="00DA0834" w:rsidP="00AB5244">
      <w:r>
        <w:continuationSeparator/>
      </w:r>
    </w:p>
  </w:footnote>
  <w:footnote w:type="continuationNotice" w:id="1">
    <w:p w14:paraId="5CB602C6" w14:textId="77777777" w:rsidR="00DA0834" w:rsidRDefault="00DA08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6401E" w14:textId="52C98646" w:rsidR="00852227" w:rsidRDefault="00852227" w:rsidP="00852227">
    <w:pPr>
      <w:pStyle w:val="Zhlav"/>
      <w:spacing w:after="0"/>
      <w:jc w:val="right"/>
    </w:pPr>
    <w:r>
      <w:rPr>
        <w:noProof/>
        <w:lang w:eastAsia="cs-CZ"/>
      </w:rPr>
      <w:drawing>
        <wp:anchor distT="0" distB="0" distL="114300" distR="114300" simplePos="0" relativeHeight="251669504" behindDoc="0" locked="0" layoutInCell="1" allowOverlap="1" wp14:anchorId="7338F920" wp14:editId="42CE7386">
          <wp:simplePos x="0" y="0"/>
          <wp:positionH relativeFrom="margin">
            <wp:posOffset>-115570</wp:posOffset>
          </wp:positionH>
          <wp:positionV relativeFrom="paragraph">
            <wp:posOffset>3810</wp:posOffset>
          </wp:positionV>
          <wp:extent cx="2176145" cy="812165"/>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FD">
      <w:t xml:space="preserve">Veřejná </w:t>
    </w:r>
    <w:r w:rsidR="003738FD" w:rsidRPr="00EC79EA">
      <w:t xml:space="preserve">zakázka č.: </w:t>
    </w:r>
    <w:r w:rsidR="005613EB" w:rsidRPr="005613EB">
      <w:rPr>
        <w:highlight w:val="yellow"/>
      </w:rPr>
      <w:t>____</w:t>
    </w:r>
    <w:r>
      <w:t xml:space="preserve"> </w:t>
    </w:r>
  </w:p>
  <w:p w14:paraId="09F6984B" w14:textId="2C19D470" w:rsidR="00852227" w:rsidRPr="00172368" w:rsidRDefault="00852227" w:rsidP="00852227">
    <w:pPr>
      <w:pStyle w:val="Zhlav"/>
      <w:jc w:val="right"/>
      <w:rPr>
        <w:color w:val="000000" w:themeColor="text1"/>
      </w:rPr>
    </w:pPr>
    <w:r w:rsidRPr="00172368">
      <w:rPr>
        <w:color w:val="000000" w:themeColor="text1"/>
      </w:rPr>
      <w:t xml:space="preserve">Příloha č. </w:t>
    </w:r>
    <w:r w:rsidR="005613EB">
      <w:rPr>
        <w:color w:val="000000" w:themeColor="text1"/>
      </w:rPr>
      <w:t>5</w:t>
    </w:r>
    <w:r w:rsidRPr="00172368">
      <w:rPr>
        <w:color w:val="000000" w:themeColor="text1"/>
      </w:rPr>
      <w:t xml:space="preserve"> </w:t>
    </w:r>
    <w:r>
      <w:rPr>
        <w:color w:val="000000" w:themeColor="text1"/>
      </w:rPr>
      <w:t>– Požadavky na elektronickou komunikaci Josephine</w:t>
    </w:r>
  </w:p>
  <w:p w14:paraId="609D2F2F" w14:textId="2F3FB4B7" w:rsidR="004846E3" w:rsidRDefault="004846E3" w:rsidP="00AB52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2710B"/>
    <w:multiLevelType w:val="multilevel"/>
    <w:tmpl w:val="FD542AB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8"/>
  </w:num>
  <w:num w:numId="4">
    <w:abstractNumId w:val="6"/>
  </w:num>
  <w:num w:numId="5">
    <w:abstractNumId w:val="15"/>
  </w:num>
  <w:num w:numId="6">
    <w:abstractNumId w:val="2"/>
  </w:num>
  <w:num w:numId="7">
    <w:abstractNumId w:val="10"/>
  </w:num>
  <w:num w:numId="8">
    <w:abstractNumId w:val="27"/>
  </w:num>
  <w:num w:numId="9">
    <w:abstractNumId w:val="14"/>
  </w:num>
  <w:num w:numId="10">
    <w:abstractNumId w:val="0"/>
  </w:num>
  <w:num w:numId="11">
    <w:abstractNumId w:val="23"/>
  </w:num>
  <w:num w:numId="12">
    <w:abstractNumId w:val="20"/>
  </w:num>
  <w:num w:numId="13">
    <w:abstractNumId w:val="26"/>
  </w:num>
  <w:num w:numId="14">
    <w:abstractNumId w:val="3"/>
  </w:num>
  <w:num w:numId="15">
    <w:abstractNumId w:val="22"/>
  </w:num>
  <w:num w:numId="16">
    <w:abstractNumId w:val="13"/>
  </w:num>
  <w:num w:numId="17">
    <w:abstractNumId w:val="24"/>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16"/>
  </w:num>
  <w:num w:numId="23">
    <w:abstractNumId w:val="9"/>
  </w:num>
  <w:num w:numId="24">
    <w:abstractNumId w:val="11"/>
  </w:num>
  <w:num w:numId="25">
    <w:abstractNumId w:val="24"/>
    <w:lvlOverride w:ilvl="0">
      <w:startOverride w:val="1"/>
    </w:lvlOverride>
  </w:num>
  <w:num w:numId="26">
    <w:abstractNumId w:val="24"/>
    <w:lvlOverride w:ilvl="0">
      <w:startOverride w:val="1"/>
    </w:lvlOverride>
  </w:num>
  <w:num w:numId="27">
    <w:abstractNumId w:val="17"/>
  </w:num>
  <w:num w:numId="28">
    <w:abstractNumId w:val="1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9"/>
  </w:num>
  <w:num w:numId="33">
    <w:abstractNumId w:val="5"/>
  </w:num>
  <w:num w:numId="34">
    <w:abstractNumId w:val="1"/>
  </w:num>
  <w:num w:numId="35">
    <w:abstractNumId w:val="25"/>
  </w:num>
  <w:num w:numId="36">
    <w:abstractNumId w:val="15"/>
  </w:num>
  <w:num w:numId="37">
    <w:abstractNumId w:val="12"/>
  </w:num>
  <w:num w:numId="38">
    <w:abstractNumId w:val="2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297A"/>
    <w:rsid w:val="00017EDD"/>
    <w:rsid w:val="00027455"/>
    <w:rsid w:val="00036E5B"/>
    <w:rsid w:val="00052C3D"/>
    <w:rsid w:val="00053AD6"/>
    <w:rsid w:val="00062589"/>
    <w:rsid w:val="00064997"/>
    <w:rsid w:val="0007122F"/>
    <w:rsid w:val="00081C3A"/>
    <w:rsid w:val="0008356C"/>
    <w:rsid w:val="00090C3D"/>
    <w:rsid w:val="000A31A0"/>
    <w:rsid w:val="000C4AE5"/>
    <w:rsid w:val="000D0F06"/>
    <w:rsid w:val="000D5DFE"/>
    <w:rsid w:val="00123C25"/>
    <w:rsid w:val="00137DA0"/>
    <w:rsid w:val="001411EB"/>
    <w:rsid w:val="00141B0A"/>
    <w:rsid w:val="00150000"/>
    <w:rsid w:val="00151EB7"/>
    <w:rsid w:val="001720AF"/>
    <w:rsid w:val="00175B01"/>
    <w:rsid w:val="00176138"/>
    <w:rsid w:val="00187B83"/>
    <w:rsid w:val="00190229"/>
    <w:rsid w:val="00194E21"/>
    <w:rsid w:val="00196252"/>
    <w:rsid w:val="001A5832"/>
    <w:rsid w:val="001A6119"/>
    <w:rsid w:val="001A6587"/>
    <w:rsid w:val="001B1DE5"/>
    <w:rsid w:val="001B2067"/>
    <w:rsid w:val="001B2847"/>
    <w:rsid w:val="001E06DA"/>
    <w:rsid w:val="001F4B6F"/>
    <w:rsid w:val="001F637B"/>
    <w:rsid w:val="00207CCB"/>
    <w:rsid w:val="002100C5"/>
    <w:rsid w:val="00213C37"/>
    <w:rsid w:val="00222D77"/>
    <w:rsid w:val="0024184E"/>
    <w:rsid w:val="0024402F"/>
    <w:rsid w:val="00247E2D"/>
    <w:rsid w:val="00253100"/>
    <w:rsid w:val="00253DFB"/>
    <w:rsid w:val="00264773"/>
    <w:rsid w:val="0027394C"/>
    <w:rsid w:val="00280901"/>
    <w:rsid w:val="002A70F1"/>
    <w:rsid w:val="002F2145"/>
    <w:rsid w:val="00302321"/>
    <w:rsid w:val="00317CFB"/>
    <w:rsid w:val="003305EA"/>
    <w:rsid w:val="00351071"/>
    <w:rsid w:val="003515C6"/>
    <w:rsid w:val="00357398"/>
    <w:rsid w:val="0036416E"/>
    <w:rsid w:val="0037150D"/>
    <w:rsid w:val="003738FD"/>
    <w:rsid w:val="00386AD5"/>
    <w:rsid w:val="003D2553"/>
    <w:rsid w:val="003D2B0B"/>
    <w:rsid w:val="003D2D6D"/>
    <w:rsid w:val="003D6B4C"/>
    <w:rsid w:val="003E688C"/>
    <w:rsid w:val="003E6B46"/>
    <w:rsid w:val="003F0589"/>
    <w:rsid w:val="003F2EE5"/>
    <w:rsid w:val="003F7863"/>
    <w:rsid w:val="0041365E"/>
    <w:rsid w:val="004162EA"/>
    <w:rsid w:val="004204A9"/>
    <w:rsid w:val="004227F2"/>
    <w:rsid w:val="0042325A"/>
    <w:rsid w:val="00426107"/>
    <w:rsid w:val="00441CFF"/>
    <w:rsid w:val="0044573D"/>
    <w:rsid w:val="0045218B"/>
    <w:rsid w:val="00453D8C"/>
    <w:rsid w:val="004560C7"/>
    <w:rsid w:val="00471B84"/>
    <w:rsid w:val="004846E3"/>
    <w:rsid w:val="004A2D12"/>
    <w:rsid w:val="004B3F07"/>
    <w:rsid w:val="004C6337"/>
    <w:rsid w:val="004C74C1"/>
    <w:rsid w:val="004D22D3"/>
    <w:rsid w:val="004E24C7"/>
    <w:rsid w:val="004E25BF"/>
    <w:rsid w:val="004E293C"/>
    <w:rsid w:val="004E67EC"/>
    <w:rsid w:val="00511B41"/>
    <w:rsid w:val="00512D4D"/>
    <w:rsid w:val="005238CD"/>
    <w:rsid w:val="005613EB"/>
    <w:rsid w:val="00567A97"/>
    <w:rsid w:val="00580C99"/>
    <w:rsid w:val="00593863"/>
    <w:rsid w:val="00597BE8"/>
    <w:rsid w:val="005B0B11"/>
    <w:rsid w:val="005C6C30"/>
    <w:rsid w:val="005F131A"/>
    <w:rsid w:val="005F4164"/>
    <w:rsid w:val="006006C0"/>
    <w:rsid w:val="00604BF6"/>
    <w:rsid w:val="006050D8"/>
    <w:rsid w:val="006059A1"/>
    <w:rsid w:val="00617E6B"/>
    <w:rsid w:val="00631EA1"/>
    <w:rsid w:val="00633F51"/>
    <w:rsid w:val="00637BA7"/>
    <w:rsid w:val="00637BDC"/>
    <w:rsid w:val="00646D52"/>
    <w:rsid w:val="00655D9A"/>
    <w:rsid w:val="006562F4"/>
    <w:rsid w:val="00663F58"/>
    <w:rsid w:val="006640FC"/>
    <w:rsid w:val="00675D6B"/>
    <w:rsid w:val="00675EE0"/>
    <w:rsid w:val="0069138B"/>
    <w:rsid w:val="006961FE"/>
    <w:rsid w:val="006A13E8"/>
    <w:rsid w:val="006C2036"/>
    <w:rsid w:val="006C4548"/>
    <w:rsid w:val="006C5417"/>
    <w:rsid w:val="006D14B7"/>
    <w:rsid w:val="006D3BA3"/>
    <w:rsid w:val="006F1450"/>
    <w:rsid w:val="007049D4"/>
    <w:rsid w:val="00705276"/>
    <w:rsid w:val="0070569C"/>
    <w:rsid w:val="00710FB1"/>
    <w:rsid w:val="00713C77"/>
    <w:rsid w:val="00716EAF"/>
    <w:rsid w:val="00717C6C"/>
    <w:rsid w:val="00720019"/>
    <w:rsid w:val="00721D71"/>
    <w:rsid w:val="0073264C"/>
    <w:rsid w:val="007345DD"/>
    <w:rsid w:val="00734CC7"/>
    <w:rsid w:val="00740BC9"/>
    <w:rsid w:val="007526FF"/>
    <w:rsid w:val="0075373F"/>
    <w:rsid w:val="00760B83"/>
    <w:rsid w:val="00761978"/>
    <w:rsid w:val="00765404"/>
    <w:rsid w:val="0079672D"/>
    <w:rsid w:val="007B6266"/>
    <w:rsid w:val="007B78B0"/>
    <w:rsid w:val="007C15E1"/>
    <w:rsid w:val="007D169C"/>
    <w:rsid w:val="007D5B70"/>
    <w:rsid w:val="007F32E6"/>
    <w:rsid w:val="00800934"/>
    <w:rsid w:val="00802ED7"/>
    <w:rsid w:val="00813F66"/>
    <w:rsid w:val="0082107F"/>
    <w:rsid w:val="008427B9"/>
    <w:rsid w:val="00845210"/>
    <w:rsid w:val="00845A22"/>
    <w:rsid w:val="00852227"/>
    <w:rsid w:val="00860591"/>
    <w:rsid w:val="008627E2"/>
    <w:rsid w:val="00863E14"/>
    <w:rsid w:val="00880500"/>
    <w:rsid w:val="00890619"/>
    <w:rsid w:val="00895217"/>
    <w:rsid w:val="008A3A0A"/>
    <w:rsid w:val="008B4FC8"/>
    <w:rsid w:val="008B7192"/>
    <w:rsid w:val="008C2027"/>
    <w:rsid w:val="008D16C8"/>
    <w:rsid w:val="008D7DC5"/>
    <w:rsid w:val="008E3310"/>
    <w:rsid w:val="008F1C99"/>
    <w:rsid w:val="00901C7A"/>
    <w:rsid w:val="009066E9"/>
    <w:rsid w:val="009178F1"/>
    <w:rsid w:val="00921BF3"/>
    <w:rsid w:val="00922C14"/>
    <w:rsid w:val="00925266"/>
    <w:rsid w:val="00937941"/>
    <w:rsid w:val="0096000B"/>
    <w:rsid w:val="0096629E"/>
    <w:rsid w:val="00973EF3"/>
    <w:rsid w:val="00981341"/>
    <w:rsid w:val="00981B80"/>
    <w:rsid w:val="00983A38"/>
    <w:rsid w:val="009A5DED"/>
    <w:rsid w:val="009B393E"/>
    <w:rsid w:val="009C05E4"/>
    <w:rsid w:val="009C1EAE"/>
    <w:rsid w:val="009C46E6"/>
    <w:rsid w:val="009D7BAC"/>
    <w:rsid w:val="009E2568"/>
    <w:rsid w:val="009F13A8"/>
    <w:rsid w:val="009F5050"/>
    <w:rsid w:val="00A10573"/>
    <w:rsid w:val="00A10B35"/>
    <w:rsid w:val="00A138D9"/>
    <w:rsid w:val="00A13F8F"/>
    <w:rsid w:val="00A24FE7"/>
    <w:rsid w:val="00A26668"/>
    <w:rsid w:val="00A26900"/>
    <w:rsid w:val="00A30520"/>
    <w:rsid w:val="00A347B7"/>
    <w:rsid w:val="00A432F1"/>
    <w:rsid w:val="00A566A0"/>
    <w:rsid w:val="00A71357"/>
    <w:rsid w:val="00A90600"/>
    <w:rsid w:val="00A95535"/>
    <w:rsid w:val="00AA106B"/>
    <w:rsid w:val="00AA11D0"/>
    <w:rsid w:val="00AB20DB"/>
    <w:rsid w:val="00AB5244"/>
    <w:rsid w:val="00AC3477"/>
    <w:rsid w:val="00AC56B0"/>
    <w:rsid w:val="00AD529D"/>
    <w:rsid w:val="00AE4668"/>
    <w:rsid w:val="00AE7740"/>
    <w:rsid w:val="00AF7C8B"/>
    <w:rsid w:val="00B05BA9"/>
    <w:rsid w:val="00B1003C"/>
    <w:rsid w:val="00B13FA1"/>
    <w:rsid w:val="00B16F6B"/>
    <w:rsid w:val="00B174DA"/>
    <w:rsid w:val="00B316EC"/>
    <w:rsid w:val="00B32FCE"/>
    <w:rsid w:val="00B4678C"/>
    <w:rsid w:val="00B547E6"/>
    <w:rsid w:val="00B63671"/>
    <w:rsid w:val="00B767C0"/>
    <w:rsid w:val="00B858BF"/>
    <w:rsid w:val="00B90439"/>
    <w:rsid w:val="00B90A53"/>
    <w:rsid w:val="00B93CCC"/>
    <w:rsid w:val="00B949B1"/>
    <w:rsid w:val="00BA2537"/>
    <w:rsid w:val="00BB57A4"/>
    <w:rsid w:val="00BD666D"/>
    <w:rsid w:val="00BD6C08"/>
    <w:rsid w:val="00BD7E13"/>
    <w:rsid w:val="00BE4D3C"/>
    <w:rsid w:val="00BE4D5D"/>
    <w:rsid w:val="00BE7544"/>
    <w:rsid w:val="00C04229"/>
    <w:rsid w:val="00C13D0B"/>
    <w:rsid w:val="00C15E02"/>
    <w:rsid w:val="00C22DA8"/>
    <w:rsid w:val="00C238B6"/>
    <w:rsid w:val="00C3437F"/>
    <w:rsid w:val="00C40BA8"/>
    <w:rsid w:val="00C43389"/>
    <w:rsid w:val="00C45F55"/>
    <w:rsid w:val="00C5052C"/>
    <w:rsid w:val="00C5122E"/>
    <w:rsid w:val="00C53ADF"/>
    <w:rsid w:val="00C54242"/>
    <w:rsid w:val="00C5616E"/>
    <w:rsid w:val="00C75B68"/>
    <w:rsid w:val="00C76633"/>
    <w:rsid w:val="00C87922"/>
    <w:rsid w:val="00CA3499"/>
    <w:rsid w:val="00CB074D"/>
    <w:rsid w:val="00CB292B"/>
    <w:rsid w:val="00CB41A7"/>
    <w:rsid w:val="00CC4696"/>
    <w:rsid w:val="00CD2496"/>
    <w:rsid w:val="00CE136A"/>
    <w:rsid w:val="00CE6D54"/>
    <w:rsid w:val="00CF620B"/>
    <w:rsid w:val="00D15734"/>
    <w:rsid w:val="00D23BB3"/>
    <w:rsid w:val="00D41B53"/>
    <w:rsid w:val="00D41BE4"/>
    <w:rsid w:val="00D45DDF"/>
    <w:rsid w:val="00D46DCE"/>
    <w:rsid w:val="00D50B0F"/>
    <w:rsid w:val="00D67C1A"/>
    <w:rsid w:val="00D70ECE"/>
    <w:rsid w:val="00D77874"/>
    <w:rsid w:val="00D9138F"/>
    <w:rsid w:val="00D9275F"/>
    <w:rsid w:val="00D9284B"/>
    <w:rsid w:val="00DA0834"/>
    <w:rsid w:val="00DA1CEC"/>
    <w:rsid w:val="00DB391A"/>
    <w:rsid w:val="00DB3FEC"/>
    <w:rsid w:val="00DC2126"/>
    <w:rsid w:val="00DC2379"/>
    <w:rsid w:val="00DC2DB8"/>
    <w:rsid w:val="00DD42A9"/>
    <w:rsid w:val="00DD5531"/>
    <w:rsid w:val="00DF1A1E"/>
    <w:rsid w:val="00DF37AE"/>
    <w:rsid w:val="00E070D7"/>
    <w:rsid w:val="00E27B9D"/>
    <w:rsid w:val="00E31466"/>
    <w:rsid w:val="00E31667"/>
    <w:rsid w:val="00E3469D"/>
    <w:rsid w:val="00E41012"/>
    <w:rsid w:val="00E4498D"/>
    <w:rsid w:val="00E46F8D"/>
    <w:rsid w:val="00E56659"/>
    <w:rsid w:val="00E74E0A"/>
    <w:rsid w:val="00E862C2"/>
    <w:rsid w:val="00E910E4"/>
    <w:rsid w:val="00EA4C36"/>
    <w:rsid w:val="00EA70F9"/>
    <w:rsid w:val="00EB4300"/>
    <w:rsid w:val="00EB5E75"/>
    <w:rsid w:val="00EC6655"/>
    <w:rsid w:val="00EC79EA"/>
    <w:rsid w:val="00ED40D6"/>
    <w:rsid w:val="00ED4CA5"/>
    <w:rsid w:val="00EE4339"/>
    <w:rsid w:val="00F015C1"/>
    <w:rsid w:val="00F153CF"/>
    <w:rsid w:val="00F31105"/>
    <w:rsid w:val="00F31CE2"/>
    <w:rsid w:val="00F56ABA"/>
    <w:rsid w:val="00F67B10"/>
    <w:rsid w:val="00F76AA0"/>
    <w:rsid w:val="00F83773"/>
    <w:rsid w:val="00F858FD"/>
    <w:rsid w:val="00F93F58"/>
    <w:rsid w:val="00F955D2"/>
    <w:rsid w:val="00FA0AA8"/>
    <w:rsid w:val="00FA0F42"/>
    <w:rsid w:val="00FA7F4A"/>
    <w:rsid w:val="00FB16FD"/>
    <w:rsid w:val="00FC074E"/>
    <w:rsid w:val="00FC149A"/>
    <w:rsid w:val="00FC32DE"/>
    <w:rsid w:val="00FC3674"/>
    <w:rsid w:val="00FC5A8E"/>
    <w:rsid w:val="00FC5EF1"/>
    <w:rsid w:val="00FD129A"/>
    <w:rsid w:val="00FD7A09"/>
    <w:rsid w:val="00FF066F"/>
    <w:rsid w:val="00FF1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2F15"/>
  <w15:docId w15:val="{D82C9A1C-F241-4B27-BB67-4371FE33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numPr>
        <w:ilvl w:val="1"/>
        <w:numId w:val="5"/>
      </w:numPr>
      <w:spacing w:before="240"/>
      <w:ind w:left="567" w:hanging="567"/>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5"/>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ind w:left="850" w:hanging="357"/>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9542">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2CD1-EF5D-4A23-815A-50BFF44D9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10088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Tomáš, Silnice LK a.s.</dc:creator>
  <cp:lastModifiedBy>Csorba Csaba</cp:lastModifiedBy>
  <cp:revision>2</cp:revision>
  <dcterms:created xsi:type="dcterms:W3CDTF">2021-07-21T14:17:00Z</dcterms:created>
  <dcterms:modified xsi:type="dcterms:W3CDTF">2021-07-21T14:17:00Z</dcterms:modified>
</cp:coreProperties>
</file>