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40D9" w14:textId="2D68C4D2" w:rsidR="006A48CA" w:rsidRPr="007742F6" w:rsidRDefault="006A48CA" w:rsidP="006A48CA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Pr="007742F6">
        <w:rPr>
          <w:b/>
          <w:bCs/>
        </w:rPr>
        <w:t>mluva o</w:t>
      </w:r>
      <w:r>
        <w:rPr>
          <w:b/>
          <w:bCs/>
        </w:rPr>
        <w:t xml:space="preserve"> nájme </w:t>
      </w:r>
      <w:r w:rsidR="00ED27CD">
        <w:rPr>
          <w:b/>
          <w:bCs/>
        </w:rPr>
        <w:t>dopravného prostriedku</w:t>
      </w:r>
      <w:r w:rsidRPr="007742F6">
        <w:rPr>
          <w:b/>
          <w:bCs/>
        </w:rPr>
        <w:t xml:space="preserve"> č.: </w:t>
      </w:r>
      <w:r w:rsidRPr="002E24DD">
        <w:rPr>
          <w:b/>
          <w:bCs/>
        </w:rPr>
        <w:t>[●]/2021</w:t>
      </w:r>
    </w:p>
    <w:p w14:paraId="3559B274" w14:textId="339780ED" w:rsidR="006A48CA" w:rsidRPr="007742F6" w:rsidRDefault="006A48CA" w:rsidP="006A48CA">
      <w:pPr>
        <w:pStyle w:val="Default"/>
        <w:jc w:val="center"/>
        <w:rPr>
          <w:sz w:val="18"/>
          <w:szCs w:val="18"/>
        </w:rPr>
      </w:pPr>
      <w:r w:rsidRPr="007742F6">
        <w:rPr>
          <w:sz w:val="18"/>
          <w:szCs w:val="18"/>
        </w:rPr>
        <w:t xml:space="preserve">uzatvorená podľa </w:t>
      </w:r>
      <w:r>
        <w:rPr>
          <w:sz w:val="18"/>
          <w:szCs w:val="18"/>
        </w:rPr>
        <w:t xml:space="preserve">§ </w:t>
      </w:r>
      <w:r w:rsidRPr="009D51AB">
        <w:rPr>
          <w:sz w:val="18"/>
          <w:szCs w:val="18"/>
        </w:rPr>
        <w:t>663</w:t>
      </w:r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a § 721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 xml:space="preserve">. </w:t>
      </w:r>
      <w:r w:rsidRPr="007742F6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40</w:t>
      </w:r>
      <w:r w:rsidRPr="007742F6">
        <w:rPr>
          <w:sz w:val="18"/>
          <w:szCs w:val="18"/>
        </w:rPr>
        <w:t>/19</w:t>
      </w:r>
      <w:r>
        <w:rPr>
          <w:sz w:val="18"/>
          <w:szCs w:val="18"/>
        </w:rPr>
        <w:t>64</w:t>
      </w:r>
      <w:r w:rsidRPr="007742F6">
        <w:rPr>
          <w:sz w:val="18"/>
          <w:szCs w:val="18"/>
        </w:rPr>
        <w:t xml:space="preserve"> Zb. </w:t>
      </w:r>
      <w:r>
        <w:rPr>
          <w:sz w:val="18"/>
          <w:szCs w:val="18"/>
        </w:rPr>
        <w:t>Občiansky zákonník</w:t>
      </w:r>
      <w:r w:rsidRPr="007742F6">
        <w:rPr>
          <w:sz w:val="18"/>
          <w:szCs w:val="18"/>
        </w:rPr>
        <w:t xml:space="preserve"> v</w:t>
      </w:r>
      <w:r>
        <w:rPr>
          <w:sz w:val="18"/>
          <w:szCs w:val="18"/>
        </w:rPr>
        <w:t>  znení</w:t>
      </w:r>
      <w:r w:rsidRPr="007742F6">
        <w:rPr>
          <w:sz w:val="18"/>
          <w:szCs w:val="18"/>
        </w:rPr>
        <w:t xml:space="preserve"> </w:t>
      </w:r>
      <w:r w:rsidR="001925D9">
        <w:rPr>
          <w:sz w:val="18"/>
          <w:szCs w:val="18"/>
        </w:rPr>
        <w:t xml:space="preserve">neskorších predpisov </w:t>
      </w:r>
      <w:r w:rsidRPr="007742F6">
        <w:rPr>
          <w:sz w:val="18"/>
          <w:szCs w:val="18"/>
        </w:rPr>
        <w:t>(ďalej len „</w:t>
      </w:r>
      <w:r>
        <w:rPr>
          <w:b/>
          <w:bCs/>
          <w:sz w:val="18"/>
          <w:szCs w:val="18"/>
        </w:rPr>
        <w:t>Občiansky</w:t>
      </w:r>
      <w:r w:rsidRPr="007742F6">
        <w:rPr>
          <w:b/>
          <w:bCs/>
          <w:sz w:val="18"/>
          <w:szCs w:val="18"/>
        </w:rPr>
        <w:t xml:space="preserve"> zákonník</w:t>
      </w:r>
      <w:r w:rsidRPr="007742F6">
        <w:rPr>
          <w:sz w:val="18"/>
          <w:szCs w:val="18"/>
        </w:rPr>
        <w:t>“) medzi zmluvnými stranami:</w:t>
      </w:r>
    </w:p>
    <w:p w14:paraId="4D1FDC17" w14:textId="77777777" w:rsidR="006A48CA" w:rsidRPr="007742F6" w:rsidRDefault="006A48CA" w:rsidP="006A48CA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6A48CA" w:rsidRPr="007742F6" w14:paraId="11A0D462" w14:textId="77777777" w:rsidTr="005130DC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5A4B30ED" w14:textId="77777777" w:rsidR="006A48CA" w:rsidRPr="007742F6" w:rsidRDefault="006A48CA" w:rsidP="005130D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Objednávateľ/Nájomca</w:t>
            </w:r>
            <w:r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A48CA" w:rsidRPr="007742F6" w14:paraId="67A7B2B9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620076BC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46D800E9" w14:textId="77777777" w:rsidR="006A48CA" w:rsidRPr="007742F6" w:rsidRDefault="006A48CA" w:rsidP="005130D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7742F6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7742F6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7742F6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7742F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A48CA" w:rsidRPr="007742F6" w14:paraId="2282B1F8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2780595F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01F15626" w14:textId="77777777" w:rsidR="006A48CA" w:rsidRPr="007742F6" w:rsidRDefault="006A48CA" w:rsidP="005130D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7742F6">
              <w:rPr>
                <w:sz w:val="18"/>
                <w:szCs w:val="18"/>
              </w:rPr>
              <w:t>Ivanská</w:t>
            </w:r>
            <w:proofErr w:type="spellEnd"/>
            <w:r w:rsidRPr="007742F6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6A48CA" w:rsidRPr="007742F6" w14:paraId="10828C0C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0AF2397C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99411FB" w14:textId="77777777" w:rsidR="006A48CA" w:rsidRPr="007742F6" w:rsidRDefault="006A48CA" w:rsidP="005130D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00 681 300</w:t>
            </w:r>
          </w:p>
        </w:tc>
      </w:tr>
      <w:tr w:rsidR="006A48CA" w:rsidRPr="007742F6" w14:paraId="126CDEE9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7B43753C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65F56692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16540BB0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75B04B63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0748FE65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61AF73D4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31510BBF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0D3C69B1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516E9677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22FB85A0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26421D66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1E1EE516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1A8F26DA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00D247F3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6A48CA" w:rsidRPr="007742F6" w14:paraId="55CF7195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22472C20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1F749045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5CB07EBB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12454067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5C4745B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28F733B5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79FAA432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1F7A1152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E877415" w14:textId="77777777" w:rsidR="006A48CA" w:rsidRPr="007742F6" w:rsidRDefault="006A48CA" w:rsidP="006A48CA">
      <w:pPr>
        <w:pStyle w:val="Default"/>
        <w:jc w:val="both"/>
        <w:rPr>
          <w:sz w:val="18"/>
          <w:szCs w:val="18"/>
        </w:rPr>
      </w:pPr>
    </w:p>
    <w:p w14:paraId="1D7D0E7E" w14:textId="77777777" w:rsidR="006A48CA" w:rsidRPr="007742F6" w:rsidRDefault="006A48CA" w:rsidP="006A48CA">
      <w:pPr>
        <w:pStyle w:val="Default"/>
        <w:jc w:val="both"/>
        <w:rPr>
          <w:sz w:val="18"/>
          <w:szCs w:val="18"/>
        </w:rPr>
      </w:pPr>
      <w:r w:rsidRPr="007742F6">
        <w:rPr>
          <w:sz w:val="18"/>
          <w:szCs w:val="18"/>
        </w:rPr>
        <w:t>a</w:t>
      </w:r>
    </w:p>
    <w:p w14:paraId="61A1A87A" w14:textId="77777777" w:rsidR="006A48CA" w:rsidRPr="007742F6" w:rsidRDefault="006A48CA" w:rsidP="006A48CA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6A48CA" w:rsidRPr="007742F6" w14:paraId="6DC4F42B" w14:textId="77777777" w:rsidTr="005130DC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1C92CB6" w14:textId="5677A783" w:rsidR="006A48CA" w:rsidRPr="007742F6" w:rsidRDefault="00C0161A" w:rsidP="005130D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Dodávateľ</w:t>
            </w:r>
            <w:r w:rsidR="006A48CA">
              <w:rPr>
                <w:b/>
                <w:bCs/>
                <w:sz w:val="18"/>
                <w:szCs w:val="18"/>
              </w:rPr>
              <w:t>/Prenajímateľ</w:t>
            </w:r>
            <w:r w:rsidR="006A48CA"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A48CA" w:rsidRPr="007742F6" w14:paraId="2885B397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37D7FC59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73F8BD5E" w14:textId="77777777" w:rsidR="006A48CA" w:rsidRPr="007742F6" w:rsidRDefault="006A48CA" w:rsidP="005130D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A48CA" w:rsidRPr="007742F6" w14:paraId="6435EC4E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2C4765D3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4A1A0B72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0330859A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03B748A7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296AD9C1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5A55AFA7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7782192B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550C779D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5BF2FC81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24408FE8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5BDD82E2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759B69E5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13CDC9FE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58CAC2AE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13C34E90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663A6A7A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6A13C6EC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16902E63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46A9A355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74EBD67B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3D6521FB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34504FA0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80B87CB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2054207C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6BD56C9A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75B448A7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A48CA" w:rsidRPr="007742F6" w14:paraId="4747A0EA" w14:textId="77777777" w:rsidTr="005130DC">
        <w:tc>
          <w:tcPr>
            <w:tcW w:w="1696" w:type="dxa"/>
            <w:shd w:val="clear" w:color="auto" w:fill="D9D9D9" w:themeFill="background1" w:themeFillShade="D9"/>
          </w:tcPr>
          <w:p w14:paraId="566F0B97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7D1C71D3" w14:textId="77777777" w:rsidR="006A48CA" w:rsidRPr="007742F6" w:rsidRDefault="006A48CA" w:rsidP="005130D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1F51530" w14:textId="77777777" w:rsidR="006A48CA" w:rsidRPr="007742F6" w:rsidRDefault="006A48CA" w:rsidP="006A48CA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523AA6A8" w14:textId="58D70FAE" w:rsidR="006A48CA" w:rsidRDefault="006A48CA" w:rsidP="006A48CA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 w:rsidRPr="007742F6">
        <w:rPr>
          <w:sz w:val="18"/>
          <w:szCs w:val="18"/>
        </w:rPr>
        <w:t>(</w:t>
      </w:r>
      <w:r>
        <w:rPr>
          <w:sz w:val="18"/>
          <w:szCs w:val="18"/>
        </w:rPr>
        <w:t>Objednávateľ/nájomca</w:t>
      </w:r>
      <w:r w:rsidRPr="007742F6">
        <w:rPr>
          <w:sz w:val="18"/>
          <w:szCs w:val="18"/>
        </w:rPr>
        <w:t xml:space="preserve"> a</w:t>
      </w:r>
      <w:r>
        <w:rPr>
          <w:sz w:val="18"/>
          <w:szCs w:val="18"/>
        </w:rPr>
        <w:t> </w:t>
      </w:r>
      <w:r w:rsidR="00C0161A">
        <w:rPr>
          <w:sz w:val="18"/>
          <w:szCs w:val="18"/>
        </w:rPr>
        <w:t>dodávateľ</w:t>
      </w:r>
      <w:r>
        <w:rPr>
          <w:sz w:val="18"/>
          <w:szCs w:val="18"/>
        </w:rPr>
        <w:t>/prenajímateľ</w:t>
      </w:r>
      <w:r w:rsidRPr="007742F6">
        <w:rPr>
          <w:sz w:val="18"/>
          <w:szCs w:val="18"/>
        </w:rPr>
        <w:t xml:space="preserve"> ďalej spolu len </w:t>
      </w:r>
      <w:r w:rsidRPr="007742F6">
        <w:rPr>
          <w:bCs/>
          <w:iCs/>
          <w:sz w:val="18"/>
          <w:szCs w:val="18"/>
        </w:rPr>
        <w:t>„</w:t>
      </w:r>
      <w:r w:rsidRPr="007742F6">
        <w:rPr>
          <w:b/>
          <w:iCs/>
          <w:sz w:val="18"/>
          <w:szCs w:val="18"/>
        </w:rPr>
        <w:t>zmluvné strany</w:t>
      </w:r>
      <w:r w:rsidRPr="007742F6">
        <w:rPr>
          <w:bCs/>
          <w:iCs/>
          <w:sz w:val="18"/>
          <w:szCs w:val="18"/>
        </w:rPr>
        <w:t>“ a každý z nich samostatne len „</w:t>
      </w:r>
      <w:r w:rsidRPr="007742F6">
        <w:rPr>
          <w:b/>
          <w:iCs/>
          <w:sz w:val="18"/>
          <w:szCs w:val="18"/>
        </w:rPr>
        <w:t>zmluvná strana</w:t>
      </w:r>
      <w:r w:rsidRPr="007742F6">
        <w:rPr>
          <w:bCs/>
          <w:iCs/>
          <w:sz w:val="18"/>
          <w:szCs w:val="18"/>
        </w:rPr>
        <w:t>“)</w:t>
      </w:r>
    </w:p>
    <w:p w14:paraId="2F185B2A" w14:textId="77777777" w:rsidR="006A48CA" w:rsidRDefault="006A48CA" w:rsidP="006A48CA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546E35D2" w14:textId="77777777" w:rsidR="006A48CA" w:rsidRPr="007742F6" w:rsidRDefault="006A48CA" w:rsidP="006A48CA">
      <w:pPr>
        <w:pStyle w:val="Bezriadkovania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7742F6">
        <w:rPr>
          <w:rFonts w:ascii="Arial" w:hAnsi="Arial" w:cs="Arial"/>
          <w:b/>
          <w:bCs/>
          <w:sz w:val="18"/>
          <w:szCs w:val="18"/>
        </w:rPr>
        <w:t>Predmet zmluvy</w:t>
      </w:r>
    </w:p>
    <w:p w14:paraId="231391C8" w14:textId="47623A5C" w:rsidR="006A48CA" w:rsidRPr="00DF6E34" w:rsidRDefault="006A48CA" w:rsidP="006A48CA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F6E34">
        <w:rPr>
          <w:rFonts w:ascii="Arial" w:hAnsi="Arial" w:cs="Arial"/>
          <w:sz w:val="18"/>
          <w:szCs w:val="18"/>
        </w:rPr>
        <w:t>redmetom tejto zmluvy je</w:t>
      </w:r>
      <w:r>
        <w:rPr>
          <w:rFonts w:ascii="Arial" w:hAnsi="Arial" w:cs="Arial"/>
          <w:sz w:val="18"/>
          <w:szCs w:val="18"/>
        </w:rPr>
        <w:t xml:space="preserve"> prenájom hnuteľnej veci</w:t>
      </w:r>
      <w:r w:rsidRPr="00DF6E34">
        <w:rPr>
          <w:rFonts w:ascii="Arial" w:hAnsi="Arial" w:cs="Arial"/>
          <w:sz w:val="18"/>
          <w:szCs w:val="18"/>
        </w:rPr>
        <w:t xml:space="preserve"> podľa </w:t>
      </w:r>
      <w:r>
        <w:rPr>
          <w:rFonts w:ascii="Arial" w:hAnsi="Arial" w:cs="Arial"/>
          <w:sz w:val="18"/>
          <w:szCs w:val="18"/>
        </w:rPr>
        <w:t>špecifikácie:</w:t>
      </w:r>
    </w:p>
    <w:p w14:paraId="40CC6CFD" w14:textId="77777777" w:rsidR="006A48CA" w:rsidRPr="007742F6" w:rsidRDefault="006A48C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6A48CA" w:rsidRPr="007742F6" w14:paraId="65563F98" w14:textId="77777777" w:rsidTr="005130DC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7D7DFCC0" w14:textId="05F2A721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špecifikácia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nájmu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A48CA" w:rsidRPr="007742F6" w14:paraId="5DF0E5E7" w14:textId="77777777" w:rsidTr="005130DC">
        <w:trPr>
          <w:trHeight w:val="1369"/>
        </w:trPr>
        <w:tc>
          <w:tcPr>
            <w:tcW w:w="9498" w:type="dxa"/>
            <w:gridSpan w:val="5"/>
            <w:shd w:val="clear" w:color="auto" w:fill="FFFFFF" w:themeFill="background1"/>
          </w:tcPr>
          <w:p w14:paraId="3C6487B6" w14:textId="067A04C7" w:rsidR="00EE4299" w:rsidRDefault="00EE4299" w:rsidP="00EE4299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Prenajímateľ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názvom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3243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Prenájom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vozidiel na zber a odvoz zmesového komunálneho</w:t>
            </w:r>
            <w:r w:rsidRPr="003243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odpadu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>Uvedená zákazka sa skladá z</w:t>
            </w:r>
            <w:r w:rsidR="000C1BFA">
              <w:rPr>
                <w:rFonts w:ascii="Arial" w:hAnsi="Arial" w:cs="Arial"/>
                <w:sz w:val="18"/>
                <w:szCs w:val="18"/>
              </w:rPr>
              <w:t xml:space="preserve"> dvoch 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>(</w:t>
            </w:r>
            <w:r w:rsidR="000C1BFA">
              <w:rPr>
                <w:rFonts w:ascii="Arial" w:hAnsi="Arial" w:cs="Arial"/>
                <w:sz w:val="18"/>
                <w:szCs w:val="18"/>
              </w:rPr>
              <w:t>2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>) častí, a</w:t>
            </w:r>
            <w:r w:rsidR="00B515FC">
              <w:rPr>
                <w:rFonts w:ascii="Arial" w:hAnsi="Arial" w:cs="Arial"/>
                <w:sz w:val="18"/>
                <w:szCs w:val="18"/>
              </w:rPr>
              <w:t> 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>to</w:t>
            </w:r>
            <w:r w:rsidR="00B515F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 xml:space="preserve"> (i) </w:t>
            </w:r>
            <w:r w:rsidR="00315512">
              <w:rPr>
                <w:rFonts w:ascii="Arial" w:hAnsi="Arial" w:cs="Arial"/>
                <w:sz w:val="18"/>
                <w:szCs w:val="18"/>
              </w:rPr>
              <w:t>prenájmu dvojnápravových vozidiel na zber a odvoz zmesového komunálneho odpadu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1D5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 xml:space="preserve">(ii) </w:t>
            </w:r>
            <w:r w:rsidR="004F1D56">
              <w:rPr>
                <w:rFonts w:ascii="Arial" w:hAnsi="Arial" w:cs="Arial"/>
                <w:sz w:val="18"/>
                <w:szCs w:val="18"/>
              </w:rPr>
              <w:t>z prenájmu trojnápravových vozidiel na zber a odvoz zmesového komunálneho odpadu</w:t>
            </w:r>
            <w:r w:rsidR="000C1BFA" w:rsidRPr="00473BD2"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0"/>
          <w:p w14:paraId="47DB377B" w14:textId="6425F4A5" w:rsidR="00EE4299" w:rsidRDefault="00EE4299" w:rsidP="00EE42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5F6E38">
              <w:rPr>
                <w:rFonts w:ascii="Arial" w:hAnsi="Arial" w:cs="Arial"/>
                <w:sz w:val="18"/>
                <w:szCs w:val="18"/>
              </w:rPr>
              <w:t>jednotlivých častí zákazky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2F6">
              <w:rPr>
                <w:rFonts w:ascii="Arial" w:hAnsi="Arial" w:cs="Arial"/>
                <w:sz w:val="18"/>
                <w:szCs w:val="18"/>
              </w:rPr>
              <w:t>je uvedená v prílohe č. 1 - Technická špecifikácia k tejto zmluve (ďalej len „</w:t>
            </w:r>
            <w:r w:rsidR="006C5C78">
              <w:rPr>
                <w:rFonts w:ascii="Arial" w:hAnsi="Arial" w:cs="Arial"/>
                <w:b/>
                <w:bCs/>
                <w:sz w:val="18"/>
                <w:szCs w:val="18"/>
              </w:rPr>
              <w:t>predmet nájmu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  <w:p w14:paraId="3FEA4FA9" w14:textId="6D2EDCFC" w:rsidR="00240C0B" w:rsidRDefault="00240C0B" w:rsidP="00EE42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E096F3" w14:textId="57CC92C8" w:rsidR="00240C0B" w:rsidRDefault="00240C0B" w:rsidP="00EE4299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BD2">
              <w:rPr>
                <w:rFonts w:ascii="Arial" w:hAnsi="Arial" w:cs="Arial"/>
                <w:sz w:val="18"/>
                <w:szCs w:val="18"/>
              </w:rPr>
              <w:t xml:space="preserve">Zhotoviteľ je povinný dodať časť </w:t>
            </w:r>
            <w:r w:rsidRPr="00197C2D">
              <w:rPr>
                <w:rFonts w:ascii="Arial" w:hAnsi="Arial" w:cs="Arial"/>
                <w:sz w:val="18"/>
                <w:szCs w:val="18"/>
              </w:rPr>
              <w:t>[●]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danej zákazky, v ktorej sa stal úspešným uchádzačom.</w:t>
            </w:r>
          </w:p>
          <w:p w14:paraId="71838777" w14:textId="17A552C2" w:rsidR="008A1E6E" w:rsidRPr="007742F6" w:rsidRDefault="008A1E6E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8CA" w:rsidRPr="007742F6" w14:paraId="51D3E7BB" w14:textId="77777777" w:rsidTr="005130DC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DB0B617" w14:textId="49964039" w:rsidR="006A48CA" w:rsidRPr="007742F6" w:rsidRDefault="002E216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dodacia lehota</w:t>
            </w:r>
            <w:r w:rsidR="006A48CA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7F469520" w14:textId="1F27518F" w:rsidR="006C2F66" w:rsidRPr="007742F6" w:rsidRDefault="00AD3C97" w:rsidP="0032431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piatich (5) dní odo dňa doručenia objednávky</w:t>
            </w:r>
            <w:r w:rsidR="003D0CB8">
              <w:rPr>
                <w:rFonts w:ascii="Arial" w:hAnsi="Arial" w:cs="Arial"/>
                <w:sz w:val="18"/>
                <w:szCs w:val="18"/>
              </w:rPr>
              <w:t xml:space="preserve"> objednávateľa podľa bodu 11.1 VOP</w:t>
            </w:r>
            <w:r w:rsidR="00D63B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48CA" w:rsidRPr="007742F6" w14:paraId="57B50EE3" w14:textId="77777777" w:rsidTr="005130DC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6DDB8E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plnenia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11397D8" w14:textId="427098D7" w:rsidR="006A48CA" w:rsidRPr="007742F6" w:rsidRDefault="00C8196E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</w:tc>
      </w:tr>
      <w:tr w:rsidR="006A48CA" w:rsidRPr="007742F6" w14:paraId="68BB3BBC" w14:textId="77777777" w:rsidTr="005130DC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808F700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6AF8A15A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5F52D82E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83C3880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09504D89" w14:textId="0B85BB11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8D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1EF99A0" w14:textId="77777777" w:rsidR="006A48CA" w:rsidRPr="007742F6" w:rsidRDefault="006A48C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E57269" w14:textId="748A0A09" w:rsidR="006A48CA" w:rsidRDefault="006A48CA" w:rsidP="00DB74F1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DB74F1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DB74F1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DB74F1">
        <w:rPr>
          <w:rFonts w:ascii="Arial" w:hAnsi="Arial" w:cs="Arial"/>
          <w:sz w:val="18"/>
          <w:szCs w:val="18"/>
        </w:rPr>
        <w:t xml:space="preserve"> objednávateľa (ďalej len „</w:t>
      </w:r>
      <w:r w:rsidRPr="00DB74F1">
        <w:rPr>
          <w:rFonts w:ascii="Arial" w:hAnsi="Arial" w:cs="Arial"/>
          <w:b/>
          <w:bCs/>
          <w:sz w:val="18"/>
          <w:szCs w:val="18"/>
        </w:rPr>
        <w:t>VOP</w:t>
      </w:r>
      <w:r w:rsidRPr="00DB74F1">
        <w:rPr>
          <w:rFonts w:ascii="Arial" w:hAnsi="Arial" w:cs="Arial"/>
          <w:sz w:val="18"/>
          <w:szCs w:val="18"/>
        </w:rPr>
        <w:t>“) zverejnené na webovom sídle objednávateľa https://www.olo.sk/vseobecne-obchodne-podmienky/, s ktorými sú zmluvné strany oboznámené a akceptujú ich v plnom rozsahu. Ustanovenia tejto zmluvy vrátane jej príloh majú prednosť pred VOP.</w:t>
      </w:r>
    </w:p>
    <w:p w14:paraId="6EAFECDC" w14:textId="77777777" w:rsidR="00E04D26" w:rsidRPr="00DB74F1" w:rsidRDefault="00E04D26" w:rsidP="00E04D26">
      <w:pPr>
        <w:pStyle w:val="Odsekzoznamu"/>
        <w:ind w:left="567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6A48CA" w14:paraId="051423DE" w14:textId="77777777" w:rsidTr="005130DC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7062CD2E" w14:textId="77777777" w:rsidR="006A48CA" w:rsidRPr="00DF6E34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19664FE8" w14:textId="77777777" w:rsidR="006A48CA" w:rsidRPr="00DF6E34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48CA" w14:paraId="45AB4B41" w14:textId="77777777" w:rsidTr="005130DC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70B0B20B" w14:textId="77777777" w:rsidR="006A48CA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6A48CA" w:rsidRPr="00A76E89" w14:paraId="242A1730" w14:textId="77777777" w:rsidTr="005130DC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4B43698F" w14:textId="35708ED8" w:rsidR="00045AAD" w:rsidRPr="00490CEA" w:rsidRDefault="00045AAD" w:rsidP="00490CEA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053">
              <w:rPr>
                <w:rFonts w:ascii="Arial" w:hAnsi="Arial" w:cs="Arial"/>
                <w:sz w:val="18"/>
                <w:szCs w:val="18"/>
              </w:rPr>
              <w:lastRenderedPageBreak/>
              <w:t xml:space="preserve">Prenajímateľ </w:t>
            </w:r>
            <w:r w:rsidR="00B87AF7">
              <w:rPr>
                <w:rFonts w:ascii="Arial" w:hAnsi="Arial" w:cs="Arial"/>
                <w:sz w:val="18"/>
                <w:szCs w:val="18"/>
              </w:rPr>
              <w:t xml:space="preserve">je povinný </w:t>
            </w:r>
            <w:r w:rsidRPr="00434053">
              <w:rPr>
                <w:rFonts w:ascii="Arial" w:hAnsi="Arial" w:cs="Arial"/>
                <w:sz w:val="18"/>
                <w:szCs w:val="18"/>
              </w:rPr>
              <w:t>zabezpeč</w:t>
            </w:r>
            <w:r w:rsidR="00B87AF7">
              <w:rPr>
                <w:rFonts w:ascii="Arial" w:hAnsi="Arial" w:cs="Arial"/>
                <w:sz w:val="18"/>
                <w:szCs w:val="18"/>
              </w:rPr>
              <w:t>iť</w:t>
            </w:r>
            <w:r w:rsidRPr="00434053">
              <w:rPr>
                <w:rFonts w:ascii="Arial" w:hAnsi="Arial" w:cs="Arial"/>
                <w:sz w:val="18"/>
                <w:szCs w:val="18"/>
              </w:rPr>
              <w:t xml:space="preserve"> na vlastné náklady uzatvorenie </w:t>
            </w:r>
            <w:r w:rsidR="006A56BF">
              <w:rPr>
                <w:rFonts w:ascii="Arial" w:hAnsi="Arial" w:cs="Arial"/>
                <w:sz w:val="18"/>
                <w:szCs w:val="18"/>
              </w:rPr>
              <w:t xml:space="preserve">kompletného </w:t>
            </w:r>
            <w:r w:rsidR="000A2554">
              <w:rPr>
                <w:rFonts w:ascii="Arial" w:hAnsi="Arial" w:cs="Arial"/>
                <w:sz w:val="18"/>
                <w:szCs w:val="18"/>
              </w:rPr>
              <w:t xml:space="preserve">havarijného poistenia a </w:t>
            </w:r>
            <w:r w:rsidRPr="00434053">
              <w:rPr>
                <w:rFonts w:ascii="Arial" w:hAnsi="Arial" w:cs="Arial"/>
                <w:sz w:val="18"/>
                <w:szCs w:val="18"/>
              </w:rPr>
              <w:t xml:space="preserve">povinného zmluvného poistenia (PZP) predmetu nájmu v súlade </w:t>
            </w:r>
            <w:r w:rsidR="00C8196E">
              <w:rPr>
                <w:rFonts w:ascii="Arial" w:hAnsi="Arial" w:cs="Arial"/>
                <w:sz w:val="18"/>
                <w:szCs w:val="18"/>
              </w:rPr>
              <w:t>so všeobecne záväznými právnymi predpismi</w:t>
            </w:r>
            <w:r w:rsidRPr="00434053">
              <w:rPr>
                <w:rFonts w:ascii="Arial" w:hAnsi="Arial" w:cs="Arial"/>
                <w:sz w:val="18"/>
                <w:szCs w:val="18"/>
              </w:rPr>
              <w:t>, a to najmä v súlade s</w:t>
            </w:r>
            <w:r w:rsidR="00C8196E">
              <w:rPr>
                <w:rFonts w:ascii="Arial" w:hAnsi="Arial" w:cs="Arial"/>
                <w:sz w:val="18"/>
                <w:szCs w:val="18"/>
              </w:rPr>
              <w:t>o</w:t>
            </w:r>
            <w:r w:rsidRPr="004340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196E" w:rsidRPr="00490CEA">
              <w:rPr>
                <w:rFonts w:ascii="Arial" w:hAnsi="Arial" w:cs="Arial"/>
                <w:sz w:val="18"/>
                <w:szCs w:val="18"/>
              </w:rPr>
              <w:t>zákonom</w:t>
            </w:r>
            <w:r w:rsidRPr="00490CEA">
              <w:rPr>
                <w:rFonts w:ascii="Arial" w:hAnsi="Arial" w:cs="Arial"/>
                <w:sz w:val="18"/>
                <w:szCs w:val="18"/>
              </w:rPr>
              <w:t xml:space="preserve"> č. 381/2001 Z. z. o povinnom poistení zodpovednosti za škodu spôsobenú prevádzkou motorového vozidla </w:t>
            </w:r>
            <w:r w:rsidR="009736CC" w:rsidRPr="00490CEA">
              <w:rPr>
                <w:rFonts w:ascii="Arial" w:hAnsi="Arial" w:cs="Arial"/>
                <w:sz w:val="18"/>
                <w:szCs w:val="18"/>
              </w:rPr>
              <w:t>a o zmene a doplnení niektorých zákonov</w:t>
            </w:r>
            <w:r w:rsidR="009736CC" w:rsidRPr="00490CEA" w:rsidDel="009736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36CC" w:rsidRPr="00490CEA">
              <w:rPr>
                <w:rFonts w:ascii="Arial" w:hAnsi="Arial" w:cs="Arial"/>
                <w:sz w:val="18"/>
                <w:szCs w:val="18"/>
              </w:rPr>
              <w:t>v znení neskorších predpisov</w:t>
            </w:r>
            <w:r w:rsidRPr="00490C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C3FC4">
              <w:rPr>
                <w:rFonts w:ascii="Arial" w:hAnsi="Arial" w:cs="Arial"/>
                <w:sz w:val="18"/>
                <w:szCs w:val="18"/>
              </w:rPr>
              <w:t xml:space="preserve">pričom prenajímateľ je oprávnený </w:t>
            </w:r>
            <w:r w:rsidR="00917A14">
              <w:rPr>
                <w:rFonts w:ascii="Arial" w:hAnsi="Arial" w:cs="Arial"/>
                <w:sz w:val="18"/>
                <w:szCs w:val="18"/>
              </w:rPr>
              <w:t>zvoliť</w:t>
            </w:r>
            <w:r w:rsidR="00397219">
              <w:rPr>
                <w:rFonts w:ascii="Arial" w:hAnsi="Arial" w:cs="Arial"/>
                <w:sz w:val="18"/>
                <w:szCs w:val="18"/>
              </w:rPr>
              <w:t xml:space="preserve"> si</w:t>
            </w:r>
            <w:r w:rsidRPr="00490CEA">
              <w:rPr>
                <w:rFonts w:ascii="Arial" w:hAnsi="Arial" w:cs="Arial"/>
                <w:sz w:val="18"/>
                <w:szCs w:val="18"/>
              </w:rPr>
              <w:t xml:space="preserve"> poisťovňu podľa vlastného výberu.</w:t>
            </w:r>
          </w:p>
          <w:p w14:paraId="6CB47FA9" w14:textId="33225667" w:rsidR="0030388D" w:rsidRPr="007568BB" w:rsidRDefault="002A2DBE" w:rsidP="00490CEA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Trvanie d</w:t>
            </w:r>
            <w:r w:rsidR="0030388D" w:rsidRPr="00490CEA">
              <w:rPr>
                <w:rFonts w:ascii="Arial" w:hAnsi="Arial" w:cs="Arial"/>
                <w:sz w:val="18"/>
                <w:szCs w:val="18"/>
              </w:rPr>
              <w:t>ob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30388D" w:rsidRPr="00490CEA">
              <w:rPr>
                <w:rFonts w:ascii="Arial" w:hAnsi="Arial" w:cs="Arial"/>
                <w:sz w:val="18"/>
                <w:szCs w:val="18"/>
              </w:rPr>
              <w:t xml:space="preserve"> nájmu </w:t>
            </w:r>
            <w:r w:rsidR="005016F6" w:rsidRPr="00490CEA">
              <w:rPr>
                <w:rFonts w:ascii="Arial" w:hAnsi="Arial" w:cs="Arial"/>
                <w:sz w:val="18"/>
                <w:szCs w:val="18"/>
              </w:rPr>
              <w:t>vozidla</w:t>
            </w:r>
            <w:r w:rsidR="0030388D" w:rsidRPr="00490CEA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F62126">
              <w:rPr>
                <w:rFonts w:ascii="Arial" w:hAnsi="Arial" w:cs="Arial"/>
                <w:sz w:val="18"/>
                <w:szCs w:val="18"/>
              </w:rPr>
              <w:t>nájomca</w:t>
            </w:r>
            <w:r w:rsidR="00F62126" w:rsidRPr="00490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88D" w:rsidRPr="00490CEA">
              <w:rPr>
                <w:rFonts w:ascii="Arial" w:hAnsi="Arial" w:cs="Arial"/>
                <w:sz w:val="18"/>
                <w:szCs w:val="18"/>
              </w:rPr>
              <w:t xml:space="preserve">oprávnený </w:t>
            </w:r>
            <w:r w:rsidR="00210C7A">
              <w:rPr>
                <w:rFonts w:ascii="Arial" w:hAnsi="Arial" w:cs="Arial"/>
                <w:sz w:val="18"/>
                <w:szCs w:val="18"/>
              </w:rPr>
              <w:t>zmeniť</w:t>
            </w:r>
            <w:r w:rsidR="00210C7A" w:rsidRPr="00490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88D" w:rsidRPr="00490CEA">
              <w:rPr>
                <w:rFonts w:ascii="Arial" w:hAnsi="Arial" w:cs="Arial"/>
                <w:sz w:val="18"/>
                <w:szCs w:val="18"/>
              </w:rPr>
              <w:t xml:space="preserve">jednostranným písomným oznámením doručeným </w:t>
            </w:r>
            <w:r w:rsidR="00C82371">
              <w:rPr>
                <w:rFonts w:ascii="Arial" w:hAnsi="Arial" w:cs="Arial"/>
                <w:sz w:val="18"/>
                <w:szCs w:val="18"/>
              </w:rPr>
              <w:t>prenajímateľovi.</w:t>
            </w:r>
            <w:r w:rsidR="00960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212B" w:rsidRPr="007568BB">
              <w:rPr>
                <w:rFonts w:ascii="Arial" w:hAnsi="Arial" w:cs="Arial"/>
                <w:sz w:val="18"/>
                <w:szCs w:val="18"/>
              </w:rPr>
              <w:t xml:space="preserve">Objednávateľ je oprávnený predĺžiť dobu </w:t>
            </w:r>
            <w:r w:rsidR="00B21777" w:rsidRPr="007568BB">
              <w:rPr>
                <w:rFonts w:ascii="Arial" w:hAnsi="Arial" w:cs="Arial"/>
                <w:sz w:val="18"/>
                <w:szCs w:val="18"/>
              </w:rPr>
              <w:t xml:space="preserve">nájmu </w:t>
            </w:r>
            <w:r w:rsidR="00B20C18" w:rsidRPr="007568BB">
              <w:rPr>
                <w:rFonts w:ascii="Arial" w:hAnsi="Arial" w:cs="Arial"/>
                <w:sz w:val="18"/>
                <w:szCs w:val="18"/>
              </w:rPr>
              <w:t xml:space="preserve">vozidla </w:t>
            </w:r>
            <w:r w:rsidR="00646B3A" w:rsidRPr="007568BB">
              <w:rPr>
                <w:rFonts w:ascii="Arial" w:hAnsi="Arial" w:cs="Arial"/>
                <w:sz w:val="18"/>
                <w:szCs w:val="18"/>
              </w:rPr>
              <w:t xml:space="preserve">najneskôr </w:t>
            </w:r>
            <w:r w:rsidR="00170E2A" w:rsidRPr="007568BB">
              <w:rPr>
                <w:rFonts w:ascii="Arial" w:hAnsi="Arial" w:cs="Arial"/>
                <w:sz w:val="18"/>
                <w:szCs w:val="18"/>
              </w:rPr>
              <w:t xml:space="preserve">štyri </w:t>
            </w:r>
            <w:r w:rsidR="00C73C0B" w:rsidRPr="007568BB">
              <w:rPr>
                <w:rFonts w:ascii="Arial" w:hAnsi="Arial" w:cs="Arial"/>
                <w:sz w:val="18"/>
                <w:szCs w:val="18"/>
              </w:rPr>
              <w:t>(</w:t>
            </w:r>
            <w:r w:rsidR="00170E2A" w:rsidRPr="007568BB">
              <w:rPr>
                <w:rFonts w:ascii="Arial" w:hAnsi="Arial" w:cs="Arial"/>
                <w:sz w:val="18"/>
                <w:szCs w:val="18"/>
              </w:rPr>
              <w:t>4</w:t>
            </w:r>
            <w:r w:rsidR="00C73C0B" w:rsidRPr="007568BB">
              <w:rPr>
                <w:rFonts w:ascii="Arial" w:hAnsi="Arial" w:cs="Arial"/>
                <w:sz w:val="18"/>
                <w:szCs w:val="18"/>
              </w:rPr>
              <w:t xml:space="preserve">) dni pred uplynutím </w:t>
            </w:r>
            <w:r w:rsidR="00646B3A" w:rsidRPr="007568BB">
              <w:rPr>
                <w:rFonts w:ascii="Arial" w:hAnsi="Arial" w:cs="Arial"/>
                <w:sz w:val="18"/>
                <w:szCs w:val="18"/>
              </w:rPr>
              <w:t>doby trvania tejto zmluvy</w:t>
            </w:r>
            <w:r w:rsidR="0030388D" w:rsidRPr="007568BB">
              <w:rPr>
                <w:rFonts w:ascii="Arial" w:hAnsi="Arial" w:cs="Arial"/>
                <w:sz w:val="18"/>
                <w:szCs w:val="18"/>
              </w:rPr>
              <w:t>.</w:t>
            </w:r>
            <w:r w:rsidR="00646B3A" w:rsidRPr="007568BB">
              <w:rPr>
                <w:rFonts w:ascii="Arial" w:hAnsi="Arial" w:cs="Arial"/>
                <w:sz w:val="18"/>
                <w:szCs w:val="18"/>
              </w:rPr>
              <w:t xml:space="preserve"> Objednávateľ je oprávnený </w:t>
            </w:r>
            <w:r w:rsidR="00ED44BD" w:rsidRPr="007568BB">
              <w:rPr>
                <w:rFonts w:ascii="Arial" w:hAnsi="Arial" w:cs="Arial"/>
                <w:sz w:val="18"/>
                <w:szCs w:val="18"/>
              </w:rPr>
              <w:t>ukončiť predmet nájmu</w:t>
            </w:r>
            <w:r w:rsidR="00B20C18" w:rsidRPr="007568BB">
              <w:rPr>
                <w:rFonts w:ascii="Arial" w:hAnsi="Arial" w:cs="Arial"/>
                <w:sz w:val="18"/>
                <w:szCs w:val="18"/>
              </w:rPr>
              <w:t xml:space="preserve"> vozidla najskôr po uplynutí </w:t>
            </w:r>
            <w:r w:rsidR="00BC6855" w:rsidRPr="007568BB">
              <w:rPr>
                <w:rFonts w:ascii="Arial" w:hAnsi="Arial" w:cs="Arial"/>
                <w:sz w:val="18"/>
                <w:szCs w:val="18"/>
              </w:rPr>
              <w:t>šesť (6)</w:t>
            </w:r>
            <w:r w:rsidR="00A20484" w:rsidRPr="00756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C18" w:rsidRPr="007568BB">
              <w:rPr>
                <w:rFonts w:ascii="Arial" w:hAnsi="Arial" w:cs="Arial"/>
                <w:sz w:val="18"/>
                <w:szCs w:val="18"/>
              </w:rPr>
              <w:t>mesiacov odo dňa účinnosti tejto zmluvy.</w:t>
            </w:r>
          </w:p>
          <w:p w14:paraId="7C4BF4D4" w14:textId="77777777" w:rsidR="000A6FF4" w:rsidRPr="00490CEA" w:rsidRDefault="00FD3B2D" w:rsidP="00490CEA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CEA">
              <w:rPr>
                <w:rFonts w:ascii="Arial" w:hAnsi="Arial" w:cs="Arial"/>
                <w:sz w:val="18"/>
                <w:szCs w:val="18"/>
              </w:rPr>
              <w:t>Prenajímateľ sa zaväzuje,</w:t>
            </w:r>
          </w:p>
          <w:p w14:paraId="0A3FFE38" w14:textId="687C3A27" w:rsidR="00045AAD" w:rsidRPr="00490CEA" w:rsidRDefault="00FD3B2D" w:rsidP="00490CEA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CEA">
              <w:rPr>
                <w:rFonts w:ascii="Arial" w:hAnsi="Arial" w:cs="Arial"/>
                <w:sz w:val="18"/>
                <w:szCs w:val="18"/>
              </w:rPr>
              <w:t xml:space="preserve">že predmet nájmu bude k dispozícií </w:t>
            </w:r>
            <w:r w:rsidR="002B6A31" w:rsidRPr="00490CEA">
              <w:rPr>
                <w:rFonts w:ascii="Arial" w:hAnsi="Arial" w:cs="Arial"/>
                <w:sz w:val="18"/>
                <w:szCs w:val="18"/>
              </w:rPr>
              <w:t>objednávateľovi dvadsaťštyri (24) hodín denne počas trvania tejto zmluvy</w:t>
            </w:r>
            <w:r w:rsidR="00FD5BB7" w:rsidRPr="00490CE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EDE4A0" w14:textId="26EB8330" w:rsidR="002B6A31" w:rsidRPr="00490CEA" w:rsidRDefault="00FD5BB7" w:rsidP="00490CEA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CEA">
              <w:rPr>
                <w:rFonts w:ascii="Arial" w:hAnsi="Arial" w:cs="Arial"/>
                <w:sz w:val="18"/>
                <w:szCs w:val="18"/>
              </w:rPr>
              <w:t>odovzdať nájomcovi všetky potrebné doklady k užívaniu predmetu nájmu</w:t>
            </w:r>
            <w:r w:rsidR="00CD0348" w:rsidRPr="00490CE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4148E7F" w14:textId="47598456" w:rsidR="00BE0018" w:rsidRDefault="00BE0018" w:rsidP="00490CEA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CEA">
              <w:rPr>
                <w:rFonts w:ascii="Arial" w:hAnsi="Arial" w:cs="Arial"/>
                <w:sz w:val="18"/>
                <w:szCs w:val="18"/>
              </w:rPr>
              <w:t>odovzdať nájomcovi predmet nájmu čist</w:t>
            </w:r>
            <w:r w:rsidR="00905644">
              <w:rPr>
                <w:rFonts w:ascii="Arial" w:hAnsi="Arial" w:cs="Arial"/>
                <w:sz w:val="18"/>
                <w:szCs w:val="18"/>
              </w:rPr>
              <w:t>ý</w:t>
            </w:r>
            <w:r w:rsidR="00DF08C1" w:rsidRPr="00490CEA">
              <w:rPr>
                <w:rFonts w:ascii="Arial" w:hAnsi="Arial" w:cs="Arial"/>
                <w:sz w:val="18"/>
                <w:szCs w:val="18"/>
              </w:rPr>
              <w:t xml:space="preserve"> a s plnou nádržou;</w:t>
            </w:r>
          </w:p>
          <w:p w14:paraId="08D40357" w14:textId="74C80621" w:rsidR="0080336D" w:rsidRPr="00490CEA" w:rsidRDefault="00773248" w:rsidP="00490CEA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zabezpečiť </w:t>
            </w:r>
            <w:r w:rsidR="00A611CF">
              <w:rPr>
                <w:rFonts w:ascii="Arial" w:hAnsi="Arial" w:cs="Arial"/>
                <w:sz w:val="18"/>
                <w:szCs w:val="18"/>
              </w:rPr>
              <w:t xml:space="preserve">pre predmet nájmu </w:t>
            </w:r>
            <w:r>
              <w:rPr>
                <w:rFonts w:ascii="Arial" w:hAnsi="Arial" w:cs="Arial"/>
                <w:sz w:val="18"/>
                <w:szCs w:val="18"/>
              </w:rPr>
              <w:t xml:space="preserve">mýtnu jednotku </w:t>
            </w:r>
            <w:r w:rsidR="00A611CF">
              <w:rPr>
                <w:rFonts w:ascii="Arial" w:hAnsi="Arial" w:cs="Arial"/>
                <w:sz w:val="18"/>
                <w:szCs w:val="18"/>
              </w:rPr>
              <w:t>pre Slovenskú republiku</w:t>
            </w:r>
            <w:r>
              <w:rPr>
                <w:rFonts w:ascii="Arial" w:hAnsi="Arial" w:cs="Arial"/>
                <w:sz w:val="18"/>
                <w:szCs w:val="18"/>
              </w:rPr>
              <w:t>, pričom</w:t>
            </w:r>
            <w:r w:rsidR="00392147">
              <w:rPr>
                <w:rFonts w:ascii="Arial" w:hAnsi="Arial" w:cs="Arial"/>
                <w:sz w:val="18"/>
                <w:szCs w:val="18"/>
              </w:rPr>
              <w:t xml:space="preserve"> nájomca</w:t>
            </w:r>
            <w:r>
              <w:rPr>
                <w:rFonts w:ascii="Arial" w:hAnsi="Arial" w:cs="Arial"/>
                <w:sz w:val="18"/>
                <w:szCs w:val="18"/>
              </w:rPr>
              <w:t xml:space="preserve"> sa zaväzuje</w:t>
            </w:r>
            <w:r w:rsidR="00392147">
              <w:rPr>
                <w:rFonts w:ascii="Arial" w:hAnsi="Arial" w:cs="Arial"/>
                <w:sz w:val="18"/>
                <w:szCs w:val="18"/>
              </w:rPr>
              <w:t xml:space="preserve"> uhradiť </w:t>
            </w:r>
            <w:r w:rsidR="00170E2A">
              <w:rPr>
                <w:rFonts w:ascii="Arial" w:hAnsi="Arial" w:cs="Arial"/>
                <w:sz w:val="18"/>
                <w:szCs w:val="18"/>
              </w:rPr>
              <w:t xml:space="preserve">prenajímateľovi </w:t>
            </w:r>
            <w:r w:rsidR="00392147">
              <w:rPr>
                <w:rFonts w:ascii="Arial" w:hAnsi="Arial" w:cs="Arial"/>
                <w:sz w:val="18"/>
                <w:szCs w:val="18"/>
              </w:rPr>
              <w:t>mýt</w:t>
            </w:r>
            <w:r w:rsidR="00A611CF">
              <w:rPr>
                <w:rFonts w:ascii="Arial" w:hAnsi="Arial" w:cs="Arial"/>
                <w:sz w:val="18"/>
                <w:szCs w:val="18"/>
              </w:rPr>
              <w:t>o za príslušný kalendárny mesiac na základe</w:t>
            </w:r>
            <w:r w:rsidR="006F4C69">
              <w:rPr>
                <w:rFonts w:ascii="Arial" w:hAnsi="Arial" w:cs="Arial"/>
                <w:sz w:val="18"/>
                <w:szCs w:val="18"/>
              </w:rPr>
              <w:t xml:space="preserve"> faktúry vy</w:t>
            </w:r>
            <w:r w:rsidR="005F694E">
              <w:rPr>
                <w:rFonts w:ascii="Arial" w:hAnsi="Arial" w:cs="Arial"/>
                <w:sz w:val="18"/>
                <w:szCs w:val="18"/>
              </w:rPr>
              <w:t>hotovenej</w:t>
            </w:r>
            <w:r w:rsidR="006F4C69">
              <w:rPr>
                <w:rFonts w:ascii="Arial" w:hAnsi="Arial" w:cs="Arial"/>
                <w:sz w:val="18"/>
                <w:szCs w:val="18"/>
              </w:rPr>
              <w:t xml:space="preserve"> prenajímateľom</w:t>
            </w:r>
            <w:r w:rsidR="00A611CF">
              <w:rPr>
                <w:rFonts w:ascii="Arial" w:hAnsi="Arial" w:cs="Arial"/>
                <w:sz w:val="18"/>
                <w:szCs w:val="18"/>
              </w:rPr>
              <w:t xml:space="preserve">, ktorej prílohou bude faktúra od Národnej diaľničnej spoločnosti </w:t>
            </w:r>
            <w:proofErr w:type="spellStart"/>
            <w:r w:rsidR="00A611CF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="00A611CF">
              <w:rPr>
                <w:rFonts w:ascii="Arial" w:hAnsi="Arial" w:cs="Arial"/>
                <w:sz w:val="18"/>
                <w:szCs w:val="18"/>
              </w:rPr>
              <w:t>. alebo prevádzkovateľa mýta v Slovenskej republike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BC0DA6" w14:textId="389A1E39" w:rsidR="00CD0348" w:rsidRPr="00490CEA" w:rsidRDefault="00CD0348" w:rsidP="00A611CF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CEA">
              <w:rPr>
                <w:rFonts w:ascii="Arial" w:hAnsi="Arial" w:cs="Arial"/>
                <w:sz w:val="18"/>
                <w:szCs w:val="18"/>
              </w:rPr>
              <w:t>Zmluvné strany spíšu odovzdávací a preberací protokol</w:t>
            </w:r>
            <w:r w:rsidR="00C7049A" w:rsidRPr="00490CEA">
              <w:rPr>
                <w:rFonts w:ascii="Arial" w:hAnsi="Arial" w:cs="Arial"/>
                <w:sz w:val="18"/>
                <w:szCs w:val="18"/>
              </w:rPr>
              <w:t xml:space="preserve">, ktorí zahŕňa: (i) evidenčné číslo vozidla, (ii) deň a miesto odovzdania/prevzatia vozidla, (iii) </w:t>
            </w:r>
            <w:r w:rsidR="00973244" w:rsidRPr="00490CEA">
              <w:rPr>
                <w:rFonts w:ascii="Arial" w:hAnsi="Arial" w:cs="Arial"/>
                <w:sz w:val="18"/>
                <w:szCs w:val="18"/>
              </w:rPr>
              <w:t>stav pohonných hmôt</w:t>
            </w:r>
            <w:r w:rsidR="00DF08C1" w:rsidRPr="00490CE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F1F48">
              <w:rPr>
                <w:rFonts w:ascii="Arial" w:hAnsi="Arial" w:cs="Arial"/>
                <w:sz w:val="18"/>
                <w:szCs w:val="18"/>
              </w:rPr>
              <w:t>ďalej len „</w:t>
            </w:r>
            <w:r w:rsidR="00DF08C1" w:rsidRPr="006F1F48">
              <w:rPr>
                <w:rFonts w:ascii="Arial" w:hAnsi="Arial" w:cs="Arial"/>
                <w:b/>
                <w:bCs/>
                <w:sz w:val="18"/>
                <w:szCs w:val="18"/>
              </w:rPr>
              <w:t>PHM</w:t>
            </w:r>
            <w:r w:rsidR="006F1F48">
              <w:rPr>
                <w:rFonts w:ascii="Arial" w:hAnsi="Arial" w:cs="Arial"/>
                <w:sz w:val="18"/>
                <w:szCs w:val="18"/>
              </w:rPr>
              <w:t>“</w:t>
            </w:r>
            <w:r w:rsidR="00DF08C1" w:rsidRPr="00490CEA">
              <w:rPr>
                <w:rFonts w:ascii="Arial" w:hAnsi="Arial" w:cs="Arial"/>
                <w:sz w:val="18"/>
                <w:szCs w:val="18"/>
              </w:rPr>
              <w:t xml:space="preserve">), (iv) počet kilometrov, (v) </w:t>
            </w:r>
            <w:r w:rsidR="003F2648" w:rsidRPr="00490CEA">
              <w:rPr>
                <w:rFonts w:ascii="Arial" w:hAnsi="Arial" w:cs="Arial"/>
                <w:sz w:val="18"/>
                <w:szCs w:val="18"/>
              </w:rPr>
              <w:t>povinn</w:t>
            </w:r>
            <w:r w:rsidR="006D2902">
              <w:rPr>
                <w:rFonts w:ascii="Arial" w:hAnsi="Arial" w:cs="Arial"/>
                <w:sz w:val="18"/>
                <w:szCs w:val="18"/>
              </w:rPr>
              <w:t>ú</w:t>
            </w:r>
            <w:r w:rsidR="003F2648" w:rsidRPr="00490CEA">
              <w:rPr>
                <w:rFonts w:ascii="Arial" w:hAnsi="Arial" w:cs="Arial"/>
                <w:sz w:val="18"/>
                <w:szCs w:val="18"/>
              </w:rPr>
              <w:t xml:space="preserve"> výbav</w:t>
            </w:r>
            <w:r w:rsidR="006D2902">
              <w:rPr>
                <w:rFonts w:ascii="Arial" w:hAnsi="Arial" w:cs="Arial"/>
                <w:sz w:val="18"/>
                <w:szCs w:val="18"/>
              </w:rPr>
              <w:t>u</w:t>
            </w:r>
            <w:r w:rsidR="003F2648" w:rsidRPr="00490CEA">
              <w:rPr>
                <w:rFonts w:ascii="Arial" w:hAnsi="Arial" w:cs="Arial"/>
                <w:sz w:val="18"/>
                <w:szCs w:val="18"/>
              </w:rPr>
              <w:t xml:space="preserve"> vozidla, (v</w:t>
            </w:r>
            <w:r w:rsidR="000E714E">
              <w:rPr>
                <w:rFonts w:ascii="Arial" w:hAnsi="Arial" w:cs="Arial"/>
                <w:sz w:val="18"/>
                <w:szCs w:val="18"/>
              </w:rPr>
              <w:t>i</w:t>
            </w:r>
            <w:r w:rsidR="003F2648" w:rsidRPr="00490CEA">
              <w:rPr>
                <w:rFonts w:ascii="Arial" w:hAnsi="Arial" w:cs="Arial"/>
                <w:sz w:val="18"/>
                <w:szCs w:val="18"/>
              </w:rPr>
              <w:t>) opis stavu vozidla</w:t>
            </w:r>
            <w:r w:rsidR="00961F30" w:rsidRPr="00490CE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3F2648" w:rsidRPr="00490CEA">
              <w:rPr>
                <w:rFonts w:ascii="Arial" w:hAnsi="Arial" w:cs="Arial"/>
                <w:sz w:val="18"/>
                <w:szCs w:val="18"/>
              </w:rPr>
              <w:t>(v</w:t>
            </w:r>
            <w:r w:rsidR="000E714E">
              <w:rPr>
                <w:rFonts w:ascii="Arial" w:hAnsi="Arial" w:cs="Arial"/>
                <w:sz w:val="18"/>
                <w:szCs w:val="18"/>
              </w:rPr>
              <w:t>i</w:t>
            </w:r>
            <w:r w:rsidR="003F2648" w:rsidRPr="00490CEA">
              <w:rPr>
                <w:rFonts w:ascii="Arial" w:hAnsi="Arial" w:cs="Arial"/>
                <w:sz w:val="18"/>
                <w:szCs w:val="18"/>
              </w:rPr>
              <w:t>i) vady vozidla</w:t>
            </w:r>
            <w:r w:rsidR="00961F30" w:rsidRPr="00490CEA">
              <w:rPr>
                <w:rFonts w:ascii="Arial" w:hAnsi="Arial" w:cs="Arial"/>
                <w:sz w:val="18"/>
                <w:szCs w:val="18"/>
              </w:rPr>
              <w:t>. Pri odovzdávaní a preberaní predmetu nájmu zmluvné strany vyhotovia fotodokumentáciu</w:t>
            </w:r>
            <w:r w:rsidR="002B6AB2" w:rsidRPr="00490CEA">
              <w:rPr>
                <w:rFonts w:ascii="Arial" w:hAnsi="Arial" w:cs="Arial"/>
                <w:sz w:val="18"/>
                <w:szCs w:val="18"/>
              </w:rPr>
              <w:t>, ktorá bude súčasťou preberacieho a odovzdávacieho protokolu.</w:t>
            </w:r>
          </w:p>
          <w:p w14:paraId="0C846256" w14:textId="254382E5" w:rsidR="00490CEA" w:rsidRPr="00490CEA" w:rsidRDefault="00490CEA" w:rsidP="00490CEA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0CEA">
              <w:rPr>
                <w:rFonts w:ascii="Arial" w:hAnsi="Arial" w:cs="Arial"/>
                <w:sz w:val="18"/>
                <w:szCs w:val="18"/>
              </w:rPr>
              <w:t>Prenajímateľ sa zaväzuje odovzdať nájomcovi predmet nájmu s platnou technickou a emisnou kontrolou (ďalej len „</w:t>
            </w:r>
            <w:r w:rsidRPr="006D2902">
              <w:rPr>
                <w:rFonts w:ascii="Arial" w:hAnsi="Arial" w:cs="Arial"/>
                <w:b/>
                <w:bCs/>
                <w:sz w:val="18"/>
                <w:szCs w:val="18"/>
              </w:rPr>
              <w:t>TK a EK</w:t>
            </w:r>
            <w:r w:rsidRPr="00490CEA">
              <w:rPr>
                <w:rFonts w:ascii="Arial" w:hAnsi="Arial" w:cs="Arial"/>
                <w:sz w:val="18"/>
                <w:szCs w:val="18"/>
              </w:rPr>
              <w:t>“), pričom v prípade, ak bude potrebné vykonať TK a EK počas doby trvania tejto zmluvy, za deň prípravy vozidla a za deň vykonani</w:t>
            </w:r>
            <w:r w:rsidR="006D2902">
              <w:rPr>
                <w:rFonts w:ascii="Arial" w:hAnsi="Arial" w:cs="Arial"/>
                <w:sz w:val="18"/>
                <w:szCs w:val="18"/>
              </w:rPr>
              <w:t>a</w:t>
            </w:r>
            <w:r w:rsidRPr="00490CEA">
              <w:rPr>
                <w:rFonts w:ascii="Arial" w:hAnsi="Arial" w:cs="Arial"/>
                <w:sz w:val="18"/>
                <w:szCs w:val="18"/>
              </w:rPr>
              <w:t xml:space="preserve"> TK a EK nebude fakturované nájomné. Prenajímateľ </w:t>
            </w:r>
            <w:r w:rsidR="00686C9D">
              <w:rPr>
                <w:rFonts w:ascii="Arial" w:hAnsi="Arial" w:cs="Arial"/>
                <w:sz w:val="18"/>
                <w:szCs w:val="18"/>
              </w:rPr>
              <w:t>je povinný uhradiť</w:t>
            </w:r>
            <w:r w:rsidRPr="00490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7DEB">
              <w:rPr>
                <w:rFonts w:ascii="Arial" w:hAnsi="Arial" w:cs="Arial"/>
                <w:sz w:val="18"/>
                <w:szCs w:val="18"/>
              </w:rPr>
              <w:t>vykonani</w:t>
            </w:r>
            <w:r w:rsidR="00686C9D">
              <w:rPr>
                <w:rFonts w:ascii="Arial" w:hAnsi="Arial" w:cs="Arial"/>
                <w:sz w:val="18"/>
                <w:szCs w:val="18"/>
              </w:rPr>
              <w:t>e</w:t>
            </w:r>
            <w:r w:rsidR="005D7DEB">
              <w:rPr>
                <w:rFonts w:ascii="Arial" w:hAnsi="Arial" w:cs="Arial"/>
                <w:sz w:val="18"/>
                <w:szCs w:val="18"/>
              </w:rPr>
              <w:t xml:space="preserve"> TK a EK na predmete nájmu.</w:t>
            </w:r>
          </w:p>
          <w:p w14:paraId="36B6E61E" w14:textId="0E634590" w:rsidR="008B563E" w:rsidRDefault="00710D10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Nájomca je oprávnený </w:t>
            </w:r>
            <w:r w:rsidR="00F33A78">
              <w:rPr>
                <w:rFonts w:ascii="Arial" w:hAnsi="Arial" w:cs="Arial"/>
                <w:sz w:val="18"/>
                <w:szCs w:val="18"/>
              </w:rPr>
              <w:t xml:space="preserve">inštalovať na </w:t>
            </w:r>
            <w:r w:rsidR="00CF5382">
              <w:rPr>
                <w:rFonts w:ascii="Arial" w:hAnsi="Arial" w:cs="Arial"/>
                <w:sz w:val="18"/>
                <w:szCs w:val="18"/>
              </w:rPr>
              <w:t>predmet</w:t>
            </w:r>
            <w:r w:rsidR="00F33A78">
              <w:rPr>
                <w:rFonts w:ascii="Arial" w:hAnsi="Arial" w:cs="Arial"/>
                <w:sz w:val="18"/>
                <w:szCs w:val="18"/>
              </w:rPr>
              <w:t>e</w:t>
            </w:r>
            <w:r w:rsidR="00CF5382">
              <w:rPr>
                <w:rFonts w:ascii="Arial" w:hAnsi="Arial" w:cs="Arial"/>
                <w:sz w:val="18"/>
                <w:szCs w:val="18"/>
              </w:rPr>
              <w:t xml:space="preserve"> nájmu GPS zariaden</w:t>
            </w:r>
            <w:r w:rsidR="00F33A78">
              <w:rPr>
                <w:rFonts w:ascii="Arial" w:hAnsi="Arial" w:cs="Arial"/>
                <w:sz w:val="18"/>
                <w:szCs w:val="18"/>
              </w:rPr>
              <w:t>ie</w:t>
            </w:r>
            <w:r w:rsidR="00CF5382">
              <w:rPr>
                <w:rFonts w:ascii="Arial" w:hAnsi="Arial" w:cs="Arial"/>
                <w:sz w:val="18"/>
                <w:szCs w:val="18"/>
              </w:rPr>
              <w:t xml:space="preserve">, pričom prenajímateľ </w:t>
            </w:r>
            <w:r w:rsidR="00F33A78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CF5382">
              <w:rPr>
                <w:rFonts w:ascii="Arial" w:hAnsi="Arial" w:cs="Arial"/>
                <w:sz w:val="18"/>
                <w:szCs w:val="18"/>
              </w:rPr>
              <w:t xml:space="preserve">týmto súhlasí. </w:t>
            </w:r>
          </w:p>
          <w:p w14:paraId="4BFCD925" w14:textId="6207212B" w:rsidR="00CF5382" w:rsidRDefault="00D46516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Nájomca sa zaväzuje </w:t>
            </w:r>
            <w:r w:rsidR="00CB08E6">
              <w:rPr>
                <w:rFonts w:ascii="Arial" w:hAnsi="Arial" w:cs="Arial"/>
                <w:sz w:val="18"/>
                <w:szCs w:val="18"/>
              </w:rPr>
              <w:t>zabezpečiť</w:t>
            </w:r>
            <w:r>
              <w:rPr>
                <w:rFonts w:ascii="Arial" w:hAnsi="Arial" w:cs="Arial"/>
                <w:sz w:val="18"/>
                <w:szCs w:val="18"/>
              </w:rPr>
              <w:t xml:space="preserve"> na predmete nájmu</w:t>
            </w:r>
            <w:r w:rsidR="00A20538">
              <w:rPr>
                <w:rFonts w:ascii="Arial" w:hAnsi="Arial" w:cs="Arial"/>
                <w:sz w:val="18"/>
                <w:szCs w:val="18"/>
              </w:rPr>
              <w:t xml:space="preserve"> na vlastné náklady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55DA">
              <w:rPr>
                <w:rFonts w:ascii="Arial" w:hAnsi="Arial" w:cs="Arial"/>
                <w:sz w:val="18"/>
                <w:szCs w:val="18"/>
              </w:rPr>
              <w:t>doplnenie</w:t>
            </w:r>
            <w:r w:rsidR="00413BFA">
              <w:rPr>
                <w:rFonts w:ascii="Arial" w:hAnsi="Arial" w:cs="Arial"/>
                <w:sz w:val="18"/>
                <w:szCs w:val="18"/>
              </w:rPr>
              <w:t xml:space="preserve"> prevádzkových kvapalín, ako</w:t>
            </w:r>
            <w:r w:rsidR="00B76B85">
              <w:rPr>
                <w:rFonts w:ascii="Arial" w:hAnsi="Arial" w:cs="Arial"/>
                <w:sz w:val="18"/>
                <w:szCs w:val="18"/>
              </w:rPr>
              <w:t xml:space="preserve"> napr.</w:t>
            </w:r>
            <w:r w:rsidR="00413B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47B">
              <w:rPr>
                <w:rFonts w:ascii="Arial" w:hAnsi="Arial" w:cs="Arial"/>
                <w:sz w:val="18"/>
                <w:szCs w:val="18"/>
              </w:rPr>
              <w:t>PHM</w:t>
            </w:r>
            <w:r w:rsidR="00413BFA">
              <w:rPr>
                <w:rFonts w:ascii="Arial" w:hAnsi="Arial" w:cs="Arial"/>
                <w:sz w:val="18"/>
                <w:szCs w:val="18"/>
              </w:rPr>
              <w:t>, tekutiny, mazivá</w:t>
            </w:r>
            <w:r w:rsidR="00EF247B">
              <w:rPr>
                <w:rFonts w:ascii="Arial" w:hAnsi="Arial" w:cs="Arial"/>
                <w:sz w:val="18"/>
                <w:szCs w:val="18"/>
              </w:rPr>
              <w:t>.</w:t>
            </w:r>
            <w:r w:rsidR="00625C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689DC1" w14:textId="77777777" w:rsidR="00EF247B" w:rsidRDefault="002076D0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Nájomca berie na vedom</w:t>
            </w:r>
            <w:r w:rsidR="00583C5E">
              <w:rPr>
                <w:rFonts w:ascii="Arial" w:hAnsi="Arial" w:cs="Arial"/>
                <w:sz w:val="18"/>
                <w:szCs w:val="18"/>
              </w:rPr>
              <w:t>ie, že bez súhlasu prenajímateľa nebude vykonávať na predmete nájmu žiadne úpravy.</w:t>
            </w:r>
          </w:p>
          <w:p w14:paraId="7A7C7412" w14:textId="7E6A2040" w:rsidR="00583C5E" w:rsidRDefault="005B45C8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Nájomca je povinný informovať prenajímateľa o každej poistnej udalosti bez zbytočného odkladu a uhradiť spoluúčasť vyčíslenú pri poistnom plnení a DPH</w:t>
            </w:r>
            <w:r w:rsidR="00594B3B">
              <w:rPr>
                <w:rFonts w:ascii="Arial" w:hAnsi="Arial" w:cs="Arial"/>
                <w:sz w:val="18"/>
                <w:szCs w:val="18"/>
              </w:rPr>
              <w:t>,</w:t>
            </w:r>
            <w:r w:rsidR="00BC6855">
              <w:rPr>
                <w:rFonts w:ascii="Arial" w:hAnsi="Arial" w:cs="Arial"/>
                <w:sz w:val="18"/>
                <w:szCs w:val="18"/>
              </w:rPr>
              <w:t xml:space="preserve"> maximálne do výšky</w:t>
            </w:r>
            <w:r w:rsidR="006A1399">
              <w:rPr>
                <w:rFonts w:ascii="Arial" w:hAnsi="Arial" w:cs="Arial"/>
                <w:sz w:val="18"/>
                <w:szCs w:val="18"/>
              </w:rPr>
              <w:t xml:space="preserve"> 500,00 EUR </w:t>
            </w:r>
            <w:r w:rsidR="006A1399" w:rsidRPr="006A1399">
              <w:rPr>
                <w:rFonts w:ascii="Arial" w:hAnsi="Arial" w:cs="Arial"/>
                <w:i/>
                <w:iCs/>
                <w:sz w:val="18"/>
                <w:szCs w:val="18"/>
              </w:rPr>
              <w:t>(slovom: päťsto eur)</w:t>
            </w:r>
            <w:r>
              <w:rPr>
                <w:rFonts w:ascii="Arial" w:hAnsi="Arial" w:cs="Arial"/>
                <w:sz w:val="18"/>
                <w:szCs w:val="18"/>
              </w:rPr>
              <w:t xml:space="preserve">, v prípade, ak bola škoda spôsobená nájomcom alebo osobou na strane nájomcu. </w:t>
            </w:r>
          </w:p>
          <w:p w14:paraId="674E458C" w14:textId="77777777" w:rsidR="005B45C8" w:rsidRDefault="00E66568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prípade, ak nájomca </w:t>
            </w:r>
            <w:r w:rsidR="005457F0">
              <w:rPr>
                <w:rFonts w:ascii="Arial" w:hAnsi="Arial" w:cs="Arial"/>
                <w:sz w:val="18"/>
                <w:szCs w:val="18"/>
              </w:rPr>
              <w:t>pri prevádzke vozidla spôsobí škodu tretej osobe, resp. spôsobí dopravný priestupok (pokuta) a</w:t>
            </w:r>
            <w:r w:rsidR="00CF555E">
              <w:rPr>
                <w:rFonts w:ascii="Arial" w:hAnsi="Arial" w:cs="Arial"/>
                <w:sz w:val="18"/>
                <w:szCs w:val="18"/>
              </w:rPr>
              <w:t> </w:t>
            </w:r>
            <w:r w:rsidR="005457F0">
              <w:rPr>
                <w:rFonts w:ascii="Arial" w:hAnsi="Arial" w:cs="Arial"/>
                <w:sz w:val="18"/>
                <w:szCs w:val="18"/>
              </w:rPr>
              <w:t>ná</w:t>
            </w:r>
            <w:r w:rsidR="00CF555E">
              <w:rPr>
                <w:rFonts w:ascii="Arial" w:hAnsi="Arial" w:cs="Arial"/>
                <w:sz w:val="18"/>
                <w:szCs w:val="18"/>
              </w:rPr>
              <w:t xml:space="preserve">hradu škody bude tretia osoba uplatňovať </w:t>
            </w:r>
            <w:r w:rsidR="00773DA1">
              <w:rPr>
                <w:rFonts w:ascii="Arial" w:hAnsi="Arial" w:cs="Arial"/>
                <w:sz w:val="18"/>
                <w:szCs w:val="18"/>
              </w:rPr>
              <w:t>u prenajímateľa, škodu uhradí nájomca.</w:t>
            </w:r>
          </w:p>
          <w:p w14:paraId="2C35ADBF" w14:textId="77777777" w:rsidR="00B16386" w:rsidRDefault="00B16386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86">
              <w:rPr>
                <w:rFonts w:ascii="Arial" w:hAnsi="Arial" w:cs="Arial"/>
                <w:sz w:val="18"/>
                <w:szCs w:val="18"/>
              </w:rPr>
              <w:t>Po ukončení tejto zmluvy odovzdá nájomca prenajímateľovi predmet nájmu, pričom bude podpísaný obdobný preberací a odovzdávací protokol, aký bol spísaný v deň preberania predmetu nájmu od prenajímateľa vrátane vytvorenia porovnávacej fotodokumentácie k odovzdaniu vozidla.</w:t>
            </w:r>
          </w:p>
          <w:p w14:paraId="7954A026" w14:textId="4EF0CDC6" w:rsidR="00B16386" w:rsidRDefault="00FD1828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1828">
              <w:rPr>
                <w:rFonts w:ascii="Arial" w:hAnsi="Arial" w:cs="Arial"/>
                <w:sz w:val="18"/>
                <w:szCs w:val="18"/>
              </w:rPr>
              <w:t xml:space="preserve">Nájomca je povinný odovzdať vozidlo po ukončení nájmu v stave bežného opotrebenia, s plnou nádržou PHM a čisté. </w:t>
            </w:r>
          </w:p>
          <w:p w14:paraId="7AA13C33" w14:textId="5051953F" w:rsidR="00DE046A" w:rsidRDefault="00CA7C1B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C1B">
              <w:rPr>
                <w:rFonts w:ascii="Arial" w:hAnsi="Arial" w:cs="Arial"/>
                <w:sz w:val="18"/>
                <w:szCs w:val="18"/>
              </w:rPr>
              <w:t>Nájomca nie je povinný uhrádzať nájomné za obdobie počas ktorého nemohol nájomca vozidlo užívať z dôvodu na strane prenajímateľa. Nájomca je povinný informovať prenajímateľa bez zbytočného odkladu o dôvodoch nemožnosti užívať predmet nájmu, a to písomnou formou elektronickými prostriedkami. Za toto obdobie sa nájom</w:t>
            </w:r>
            <w:r w:rsidR="00D0622E">
              <w:rPr>
                <w:rFonts w:ascii="Arial" w:hAnsi="Arial" w:cs="Arial"/>
                <w:sz w:val="18"/>
                <w:szCs w:val="18"/>
              </w:rPr>
              <w:t>né</w:t>
            </w:r>
            <w:r w:rsidRPr="00CA7C1B">
              <w:rPr>
                <w:rFonts w:ascii="Arial" w:hAnsi="Arial" w:cs="Arial"/>
                <w:sz w:val="18"/>
                <w:szCs w:val="18"/>
              </w:rPr>
              <w:t xml:space="preserve"> neuhrádza. </w:t>
            </w:r>
            <w:r w:rsidR="00EA6C9D">
              <w:rPr>
                <w:rFonts w:ascii="Arial" w:hAnsi="Arial" w:cs="Arial"/>
                <w:sz w:val="18"/>
                <w:szCs w:val="18"/>
              </w:rPr>
              <w:t>V prípade, ak</w:t>
            </w:r>
            <w:r w:rsidRPr="00CA7C1B">
              <w:rPr>
                <w:rFonts w:ascii="Arial" w:hAnsi="Arial" w:cs="Arial"/>
                <w:sz w:val="18"/>
                <w:szCs w:val="18"/>
              </w:rPr>
              <w:t xml:space="preserve"> dôvody nájomca neoznámi prenajímateľovi bez zbytočných odkladov písomnou formou elektronickými prostriedkami,</w:t>
            </w:r>
            <w:r w:rsidR="00690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C1B">
              <w:rPr>
                <w:rFonts w:ascii="Arial" w:hAnsi="Arial" w:cs="Arial"/>
                <w:sz w:val="18"/>
                <w:szCs w:val="18"/>
              </w:rPr>
              <w:t>nájomca je povinný uhradiť aj za dobu nemožnosti užívať predmet nájmu nájomné.</w:t>
            </w:r>
          </w:p>
          <w:p w14:paraId="1BD0611B" w14:textId="5F6B389E" w:rsidR="00CA7C1B" w:rsidRPr="00CD0348" w:rsidRDefault="00C86835" w:rsidP="00CD034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835">
              <w:rPr>
                <w:rFonts w:ascii="Arial" w:hAnsi="Arial" w:cs="Arial"/>
                <w:sz w:val="18"/>
                <w:szCs w:val="18"/>
              </w:rPr>
              <w:t>Náklady na odstránenie vád vozidla znáša prenajímateľ.</w:t>
            </w:r>
            <w:r w:rsidR="006A61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490B">
              <w:rPr>
                <w:rFonts w:ascii="Arial" w:hAnsi="Arial" w:cs="Arial"/>
                <w:sz w:val="18"/>
                <w:szCs w:val="18"/>
              </w:rPr>
              <w:t xml:space="preserve">Prenajímateľ je povinný uhradiť prezutie v prípade výmeny letných a zimných pneumatík na predmete nájmu. </w:t>
            </w:r>
            <w:r w:rsidR="003169F2">
              <w:rPr>
                <w:rFonts w:ascii="Arial" w:hAnsi="Arial" w:cs="Arial"/>
                <w:sz w:val="18"/>
                <w:szCs w:val="18"/>
              </w:rPr>
              <w:t xml:space="preserve">Nájomca sa zaväzuje uhradiť prenajímateľovi </w:t>
            </w:r>
            <w:r w:rsidR="00CD38C7">
              <w:rPr>
                <w:rFonts w:ascii="Arial" w:hAnsi="Arial" w:cs="Arial"/>
                <w:sz w:val="18"/>
                <w:szCs w:val="18"/>
              </w:rPr>
              <w:t xml:space="preserve">obvyklú cenu za </w:t>
            </w:r>
            <w:r w:rsidR="008D0E19">
              <w:rPr>
                <w:rFonts w:ascii="Arial" w:hAnsi="Arial" w:cs="Arial"/>
                <w:sz w:val="18"/>
                <w:szCs w:val="18"/>
              </w:rPr>
              <w:t xml:space="preserve">diely </w:t>
            </w:r>
            <w:r w:rsidR="00E724C6">
              <w:rPr>
                <w:rFonts w:ascii="Arial" w:hAnsi="Arial" w:cs="Arial"/>
                <w:sz w:val="18"/>
                <w:szCs w:val="18"/>
              </w:rPr>
              <w:t>poškodené pri prevádzke vozidla</w:t>
            </w:r>
            <w:r w:rsidR="00B83F9D">
              <w:rPr>
                <w:rFonts w:ascii="Arial" w:hAnsi="Arial" w:cs="Arial"/>
                <w:sz w:val="18"/>
                <w:szCs w:val="18"/>
              </w:rPr>
              <w:t>, v</w:t>
            </w:r>
            <w:r w:rsidR="00E724C6">
              <w:rPr>
                <w:rFonts w:ascii="Arial" w:hAnsi="Arial" w:cs="Arial"/>
                <w:sz w:val="18"/>
                <w:szCs w:val="18"/>
              </w:rPr>
              <w:t> </w:t>
            </w:r>
            <w:r w:rsidR="00B83F9D">
              <w:rPr>
                <w:rFonts w:ascii="Arial" w:hAnsi="Arial" w:cs="Arial"/>
                <w:sz w:val="18"/>
                <w:szCs w:val="18"/>
              </w:rPr>
              <w:t>prípade</w:t>
            </w:r>
            <w:r w:rsidR="00E724C6">
              <w:rPr>
                <w:rFonts w:ascii="Arial" w:hAnsi="Arial" w:cs="Arial"/>
                <w:sz w:val="18"/>
                <w:szCs w:val="18"/>
              </w:rPr>
              <w:t>,</w:t>
            </w:r>
            <w:r w:rsidR="00B83F9D">
              <w:rPr>
                <w:rFonts w:ascii="Arial" w:hAnsi="Arial" w:cs="Arial"/>
                <w:sz w:val="18"/>
                <w:szCs w:val="18"/>
              </w:rPr>
              <w:t xml:space="preserve"> ak boli preukázateľne spôsobené nájomcom</w:t>
            </w:r>
            <w:r w:rsidR="00366DF5">
              <w:rPr>
                <w:rFonts w:ascii="Arial" w:hAnsi="Arial" w:cs="Arial"/>
                <w:sz w:val="18"/>
                <w:szCs w:val="18"/>
              </w:rPr>
              <w:t xml:space="preserve">, ako aj opravy a náklady napr. na žiarovky, nájomcom zničené a poškodené stierače, stúpačky, svetlá, spätné zrkadlá a iné preukázateľne nájomcom zavinené poškodenia. </w:t>
            </w:r>
          </w:p>
        </w:tc>
      </w:tr>
    </w:tbl>
    <w:p w14:paraId="15DA1EA5" w14:textId="77777777" w:rsidR="00C1095C" w:rsidRDefault="00C1095C" w:rsidP="00C1095C">
      <w:pPr>
        <w:pStyle w:val="Odsekzoznamu"/>
        <w:spacing w:before="12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9F6D0C0" w14:textId="12438EBF" w:rsidR="00DB74F1" w:rsidRPr="00DB74F1" w:rsidRDefault="006A48CA" w:rsidP="00DB74F1">
      <w:pPr>
        <w:pStyle w:val="Odsekzoznamu"/>
        <w:numPr>
          <w:ilvl w:val="1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B74F1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DB74F1">
        <w:rPr>
          <w:rFonts w:ascii="Arial" w:hAnsi="Arial" w:cs="Arial"/>
          <w:sz w:val="18"/>
          <w:szCs w:val="18"/>
        </w:rPr>
        <w:t>odstávkovú</w:t>
      </w:r>
      <w:proofErr w:type="spellEnd"/>
      <w:r w:rsidRPr="00DB74F1">
        <w:rPr>
          <w:rFonts w:ascii="Arial" w:hAnsi="Arial" w:cs="Arial"/>
          <w:sz w:val="18"/>
          <w:szCs w:val="18"/>
        </w:rPr>
        <w:t xml:space="preserve"> zmluvu podľa bodu 6.7 VOP: </w:t>
      </w:r>
      <w:r w:rsidRPr="00DB74F1">
        <w:rPr>
          <w:rFonts w:ascii="Arial" w:hAnsi="Arial" w:cs="Arial"/>
          <w:b/>
          <w:bCs/>
          <w:sz w:val="18"/>
          <w:szCs w:val="18"/>
        </w:rPr>
        <w:t>áno</w:t>
      </w:r>
      <w:r w:rsidRPr="00DB74F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A8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DB74F1">
        <w:rPr>
          <w:rFonts w:ascii="Arial" w:hAnsi="Arial" w:cs="Arial"/>
          <w:sz w:val="18"/>
          <w:szCs w:val="18"/>
        </w:rPr>
        <w:t xml:space="preserve"> ; </w:t>
      </w:r>
      <w:r w:rsidRPr="00DB74F1">
        <w:rPr>
          <w:rFonts w:ascii="Arial" w:hAnsi="Arial" w:cs="Arial"/>
          <w:b/>
          <w:bCs/>
          <w:sz w:val="18"/>
          <w:szCs w:val="18"/>
        </w:rPr>
        <w:t>nie</w:t>
      </w:r>
      <w:r w:rsidRPr="00DB74F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1CA8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☒</w:t>
          </w:r>
        </w:sdtContent>
      </w:sdt>
    </w:p>
    <w:p w14:paraId="53E5E2F6" w14:textId="79B36628" w:rsidR="00DB74F1" w:rsidRDefault="00C0161A" w:rsidP="00DB74F1">
      <w:pPr>
        <w:pStyle w:val="Odsekzoznamu"/>
        <w:numPr>
          <w:ilvl w:val="1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</w:t>
      </w:r>
      <w:r w:rsidR="006A48CA" w:rsidRPr="00DB74F1">
        <w:rPr>
          <w:rFonts w:ascii="Arial" w:hAnsi="Arial" w:cs="Arial"/>
          <w:sz w:val="18"/>
          <w:szCs w:val="18"/>
        </w:rPr>
        <w:t xml:space="preserve"> podpisom tejto zmluvy výslovne </w:t>
      </w:r>
      <w:r w:rsidR="006A48CA" w:rsidRPr="00DB74F1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CA" w:rsidRPr="00DB74F1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6A48CA" w:rsidRPr="00DB74F1">
        <w:rPr>
          <w:rFonts w:ascii="Arial" w:hAnsi="Arial" w:cs="Arial"/>
          <w:sz w:val="18"/>
          <w:szCs w:val="18"/>
        </w:rPr>
        <w:t xml:space="preserve"> / </w:t>
      </w:r>
      <w:r w:rsidR="006A48CA" w:rsidRPr="00DB74F1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CA" w:rsidRPr="00DB74F1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6A48CA" w:rsidRPr="00DB74F1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4A0AAD48" w14:textId="5A73F67E" w:rsidR="00DB74F1" w:rsidRDefault="006A48CA" w:rsidP="00DB74F1">
      <w:pPr>
        <w:pStyle w:val="Odsekzoznamu"/>
        <w:numPr>
          <w:ilvl w:val="1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B74F1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objednávateľa objednať si u </w:t>
      </w:r>
      <w:r w:rsidR="00C0161A">
        <w:rPr>
          <w:rFonts w:ascii="Arial" w:hAnsi="Arial" w:cs="Arial"/>
          <w:sz w:val="18"/>
          <w:szCs w:val="18"/>
        </w:rPr>
        <w:t>dodávateľ</w:t>
      </w:r>
      <w:r w:rsidRPr="00DB74F1">
        <w:rPr>
          <w:rFonts w:ascii="Arial" w:hAnsi="Arial" w:cs="Arial"/>
          <w:sz w:val="18"/>
          <w:szCs w:val="18"/>
        </w:rPr>
        <w:t xml:space="preserve">a predmet nájmu. Predpokladané množstvo predmetu nájmu uvedené v tejto zmluve nie je pre objednávateľa záväzné. Skutočne objednané množstvo predmetu nájmu počas trvania tejto zmluvy môže byť nižšie alebo vyššie ako predpokladané množstvo predmetu nájmu a objednávateľ si vyhradzuje právo neobjednať predmet nájmu. Predmetom fakturácie bude len skutočne </w:t>
      </w:r>
      <w:r w:rsidR="000C25C4">
        <w:rPr>
          <w:rFonts w:ascii="Arial" w:hAnsi="Arial" w:cs="Arial"/>
          <w:sz w:val="18"/>
          <w:szCs w:val="18"/>
        </w:rPr>
        <w:t>dodaný</w:t>
      </w:r>
      <w:r w:rsidRPr="00DB74F1">
        <w:rPr>
          <w:rFonts w:ascii="Arial" w:hAnsi="Arial" w:cs="Arial"/>
          <w:sz w:val="18"/>
          <w:szCs w:val="18"/>
        </w:rPr>
        <w:t xml:space="preserve"> predmet nájmu </w:t>
      </w:r>
      <w:r w:rsidR="0055434D">
        <w:rPr>
          <w:rFonts w:ascii="Arial" w:hAnsi="Arial" w:cs="Arial"/>
          <w:sz w:val="18"/>
          <w:szCs w:val="18"/>
        </w:rPr>
        <w:t>a sním spojené služby</w:t>
      </w:r>
      <w:r w:rsidRPr="00DB74F1">
        <w:rPr>
          <w:rFonts w:ascii="Arial" w:hAnsi="Arial" w:cs="Arial"/>
          <w:sz w:val="18"/>
          <w:szCs w:val="18"/>
        </w:rPr>
        <w:t>.</w:t>
      </w:r>
    </w:p>
    <w:p w14:paraId="5C4AAAC3" w14:textId="18D1F758" w:rsidR="006A48CA" w:rsidRPr="00DB74F1" w:rsidRDefault="006A48CA" w:rsidP="00DB74F1">
      <w:pPr>
        <w:pStyle w:val="Odsekzoznamu"/>
        <w:numPr>
          <w:ilvl w:val="1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B74F1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3785F400" w14:textId="6BD64CE5" w:rsidR="006A48CA" w:rsidRDefault="006A48CA" w:rsidP="006A48CA">
      <w:pPr>
        <w:pStyle w:val="Bezriadkovania"/>
        <w:ind w:left="567"/>
        <w:rPr>
          <w:rFonts w:ascii="Arial" w:hAnsi="Arial" w:cs="Arial"/>
          <w:sz w:val="18"/>
          <w:szCs w:val="18"/>
        </w:rPr>
      </w:pPr>
    </w:p>
    <w:p w14:paraId="1750ECCC" w14:textId="77777777" w:rsidR="00C1095C" w:rsidRPr="00A76E89" w:rsidRDefault="00C1095C" w:rsidP="006A48CA">
      <w:pPr>
        <w:pStyle w:val="Bezriadkovania"/>
        <w:ind w:left="567"/>
        <w:rPr>
          <w:rFonts w:ascii="Arial" w:hAnsi="Arial" w:cs="Arial"/>
          <w:sz w:val="18"/>
          <w:szCs w:val="18"/>
        </w:rPr>
      </w:pPr>
    </w:p>
    <w:p w14:paraId="28EE72D4" w14:textId="5C034B17" w:rsidR="006A48CA" w:rsidRPr="001F04FD" w:rsidRDefault="006A48CA" w:rsidP="001F04FD">
      <w:pPr>
        <w:pStyle w:val="Odsekzoznamu"/>
        <w:numPr>
          <w:ilvl w:val="0"/>
          <w:numId w:val="2"/>
        </w:num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F04FD">
        <w:rPr>
          <w:rFonts w:ascii="Arial" w:hAnsi="Arial" w:cs="Arial"/>
          <w:b/>
          <w:bCs/>
          <w:sz w:val="18"/>
          <w:szCs w:val="18"/>
        </w:rPr>
        <w:t>Trvanie zmluvy</w:t>
      </w:r>
    </w:p>
    <w:p w14:paraId="690766E5" w14:textId="77777777" w:rsidR="001F04FD" w:rsidRPr="001F04FD" w:rsidRDefault="001F04FD" w:rsidP="00E56A93">
      <w:pPr>
        <w:pStyle w:val="Odsekzoznamu"/>
        <w:spacing w:after="120" w:line="240" w:lineRule="auto"/>
        <w:ind w:left="1080"/>
        <w:rPr>
          <w:rFonts w:ascii="Arial" w:hAnsi="Arial" w:cs="Arial"/>
          <w:b/>
          <w:bCs/>
          <w:sz w:val="18"/>
          <w:szCs w:val="18"/>
        </w:rPr>
      </w:pPr>
    </w:p>
    <w:p w14:paraId="5EB7E5C9" w14:textId="23591268" w:rsidR="006A48CA" w:rsidRDefault="006A48CA" w:rsidP="006A48CA">
      <w:pPr>
        <w:pStyle w:val="Default"/>
        <w:numPr>
          <w:ilvl w:val="0"/>
          <w:numId w:val="4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</w:t>
      </w:r>
      <w:r w:rsidR="00D460FD">
        <w:rPr>
          <w:sz w:val="18"/>
          <w:szCs w:val="18"/>
        </w:rPr>
        <w:t xml:space="preserve">na </w:t>
      </w:r>
      <w:r w:rsidR="00F61C87">
        <w:rPr>
          <w:sz w:val="18"/>
          <w:szCs w:val="18"/>
        </w:rPr>
        <w:t>dvanásť (</w:t>
      </w:r>
      <w:r w:rsidR="00D460FD">
        <w:rPr>
          <w:sz w:val="18"/>
          <w:szCs w:val="18"/>
        </w:rPr>
        <w:t>12</w:t>
      </w:r>
      <w:r w:rsidR="00F61C87">
        <w:rPr>
          <w:sz w:val="18"/>
          <w:szCs w:val="18"/>
        </w:rPr>
        <w:t>)</w:t>
      </w:r>
      <w:r w:rsidR="00D460FD">
        <w:rPr>
          <w:sz w:val="18"/>
          <w:szCs w:val="18"/>
        </w:rPr>
        <w:t xml:space="preserve"> mesiacov</w:t>
      </w:r>
      <w:r w:rsidR="00D460FD" w:rsidRPr="00A76E89">
        <w:rPr>
          <w:sz w:val="18"/>
          <w:szCs w:val="18"/>
        </w:rPr>
        <w:t xml:space="preserve"> odo dňa účinnosti tejto zmluvy</w:t>
      </w:r>
      <w:r w:rsidR="00D460FD">
        <w:rPr>
          <w:sz w:val="18"/>
          <w:szCs w:val="18"/>
        </w:rPr>
        <w:t xml:space="preserve"> alebo do vyčerpania</w:t>
      </w:r>
      <w:r w:rsidR="0018789F">
        <w:rPr>
          <w:sz w:val="18"/>
          <w:szCs w:val="18"/>
        </w:rPr>
        <w:t xml:space="preserve"> stanoveného</w:t>
      </w:r>
      <w:r w:rsidR="00D460FD">
        <w:rPr>
          <w:sz w:val="18"/>
          <w:szCs w:val="18"/>
        </w:rPr>
        <w:t xml:space="preserve"> finančného limitu</w:t>
      </w:r>
      <w:r w:rsidR="0018789F" w:rsidRPr="0018789F">
        <w:rPr>
          <w:sz w:val="18"/>
          <w:szCs w:val="18"/>
        </w:rPr>
        <w:t xml:space="preserve"> </w:t>
      </w:r>
      <w:r w:rsidR="0018789F" w:rsidRPr="006638D5">
        <w:rPr>
          <w:sz w:val="18"/>
          <w:szCs w:val="18"/>
        </w:rPr>
        <w:t>v rozsahu [●] EUR (slovom: [●] eur) bez DPH podľa toho, ktorá skutočnosť nastane skôr</w:t>
      </w:r>
      <w:r w:rsidR="00CB03F3">
        <w:rPr>
          <w:sz w:val="18"/>
          <w:szCs w:val="18"/>
        </w:rPr>
        <w:t>.</w:t>
      </w:r>
    </w:p>
    <w:p w14:paraId="0072951A" w14:textId="16990E7A" w:rsidR="00DB74F1" w:rsidRDefault="00DB74F1" w:rsidP="000C6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bookmarkStart w:id="1" w:name="_Hlk49360580"/>
    </w:p>
    <w:p w14:paraId="08CD12EC" w14:textId="77777777" w:rsidR="00C1095C" w:rsidRPr="000C6533" w:rsidRDefault="00C1095C" w:rsidP="000C6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bookmarkEnd w:id="1"/>
    <w:p w14:paraId="468E77AD" w14:textId="77777777" w:rsidR="006E709F" w:rsidRPr="00A76D20" w:rsidRDefault="006E709F" w:rsidP="006E709F">
      <w:pPr>
        <w:pStyle w:val="Default"/>
        <w:jc w:val="both"/>
        <w:rPr>
          <w:b/>
          <w:bCs/>
          <w:sz w:val="18"/>
          <w:szCs w:val="18"/>
        </w:rPr>
      </w:pPr>
    </w:p>
    <w:p w14:paraId="62D56F7B" w14:textId="77777777" w:rsidR="007C0855" w:rsidRPr="000963FE" w:rsidRDefault="007C0855" w:rsidP="007C0855">
      <w:pPr>
        <w:pStyle w:val="Default"/>
        <w:ind w:left="567"/>
        <w:jc w:val="both"/>
        <w:rPr>
          <w:b/>
          <w:sz w:val="18"/>
          <w:szCs w:val="18"/>
        </w:rPr>
      </w:pPr>
    </w:p>
    <w:p w14:paraId="4FF747C1" w14:textId="46F2B16A" w:rsidR="006A48CA" w:rsidRPr="00A76E89" w:rsidRDefault="00E56A93" w:rsidP="006A48CA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III</w:t>
      </w:r>
      <w:r w:rsidR="006A48CA" w:rsidRPr="00A76E89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C889AFE" w14:textId="6373A205" w:rsidR="006A48CA" w:rsidRPr="00A76E89" w:rsidRDefault="006A48CA" w:rsidP="00BB116E">
      <w:pPr>
        <w:pStyle w:val="Default"/>
        <w:numPr>
          <w:ilvl w:val="1"/>
          <w:numId w:val="16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Objednávateľ ako prevádzkovateľ osobných údajov týmto informuje </w:t>
      </w:r>
      <w:r w:rsidR="00C0161A">
        <w:rPr>
          <w:sz w:val="18"/>
          <w:szCs w:val="18"/>
        </w:rPr>
        <w:t>dodávateľ</w:t>
      </w:r>
      <w:r w:rsidRPr="00A76E89">
        <w:rPr>
          <w:sz w:val="18"/>
          <w:szCs w:val="18"/>
        </w:rPr>
        <w:t xml:space="preserve">a,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 xml:space="preserve">mluvy. Osobné údaje objednávateľ spracúva na základe oprávneného záujmu podľa čl. 6 ods. 1 písm. f) Nariadenia Európskeho parlamentu </w:t>
      </w:r>
      <w:r w:rsidR="00651C64">
        <w:rPr>
          <w:sz w:val="18"/>
          <w:szCs w:val="18"/>
        </w:rPr>
        <w:br/>
      </w:r>
      <w:r w:rsidRPr="00A76E89">
        <w:rPr>
          <w:sz w:val="18"/>
          <w:szCs w:val="18"/>
        </w:rPr>
        <w:t>a Rady (EÚ) 2016/679 z 27. apríla 2016 o ochrane fyzických osôb pri spracúvaní osobných údajov a o voľnom pohybe takýchto údajov, ktorým sa zrušuje smernica 95/46/ES (všeobecné nariadenie o ochrane údajov</w:t>
      </w:r>
      <w:r w:rsidR="00635CDA">
        <w:rPr>
          <w:sz w:val="18"/>
          <w:szCs w:val="18"/>
        </w:rPr>
        <w:t>)</w:t>
      </w:r>
      <w:r w:rsidRPr="00A76E89">
        <w:rPr>
          <w:sz w:val="18"/>
          <w:szCs w:val="18"/>
        </w:rPr>
        <w:t xml:space="preserve">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752F17">
        <w:rPr>
          <w:sz w:val="18"/>
          <w:szCs w:val="18"/>
        </w:rPr>
        <w:t>Z</w:t>
      </w:r>
      <w:r w:rsidRPr="00A76E89">
        <w:rPr>
          <w:sz w:val="18"/>
          <w:szCs w:val="18"/>
        </w:rPr>
        <w:t>ákona o verejnom obstarávaní</w:t>
      </w:r>
      <w:r w:rsidR="00752F17">
        <w:rPr>
          <w:sz w:val="18"/>
          <w:szCs w:val="18"/>
        </w:rPr>
        <w:t xml:space="preserve">. </w:t>
      </w:r>
      <w:r w:rsidRPr="00A76E89">
        <w:rPr>
          <w:sz w:val="18"/>
          <w:szCs w:val="18"/>
        </w:rPr>
        <w:t>Získané osobné údaje nepodliehajú profilovaniu ani automatizovanému rozhodovaniu. Objednávateľ nezamýšľa prenos osobných údajov do tretej krajiny, ani do medzinárodnej organizácie. Dotknutá osoba má na základe písomnej žiadosti alebo osobne u objednávateľa právo:</w:t>
      </w:r>
    </w:p>
    <w:p w14:paraId="7FAEE0FB" w14:textId="77777777" w:rsidR="006A48CA" w:rsidRPr="00A76E89" w:rsidRDefault="006A48CA" w:rsidP="006A48CA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72F9EDCC" w14:textId="77777777" w:rsidR="006A48CA" w:rsidRPr="00A76E89" w:rsidRDefault="006A48CA" w:rsidP="006A48CA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namietať spracúvanie svojich osobných údajov; </w:t>
      </w:r>
    </w:p>
    <w:p w14:paraId="7924AB9C" w14:textId="77777777" w:rsidR="006A48CA" w:rsidRPr="00A76E89" w:rsidRDefault="006A48CA" w:rsidP="006A48CA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na prenosnosť osobných údajov;</w:t>
      </w:r>
    </w:p>
    <w:p w14:paraId="0ED86D4C" w14:textId="1DC84378" w:rsidR="006A48CA" w:rsidRPr="00A76E89" w:rsidRDefault="006A48CA" w:rsidP="006A48CA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="00281311">
        <w:rPr>
          <w:sz w:val="18"/>
          <w:szCs w:val="18"/>
        </w:rPr>
        <w:br/>
      </w:r>
      <w:r w:rsidRPr="00A76E89">
        <w:rPr>
          <w:sz w:val="18"/>
          <w:szCs w:val="18"/>
        </w:rPr>
        <w:t>o spracúvaní osobných údajov je možné nájsť aj na webovom sídle objednávateľa (ďalej len „</w:t>
      </w:r>
      <w:r w:rsidRPr="00A76E89">
        <w:rPr>
          <w:b/>
          <w:bCs/>
          <w:sz w:val="18"/>
          <w:szCs w:val="18"/>
        </w:rPr>
        <w:t xml:space="preserve">Informácie </w:t>
      </w:r>
      <w:r w:rsidR="00281311">
        <w:rPr>
          <w:b/>
          <w:bCs/>
          <w:sz w:val="18"/>
          <w:szCs w:val="18"/>
        </w:rPr>
        <w:br/>
      </w:r>
      <w:r w:rsidRPr="00A76E89">
        <w:rPr>
          <w:b/>
          <w:bCs/>
          <w:sz w:val="18"/>
          <w:szCs w:val="18"/>
        </w:rPr>
        <w:t>o ochrane osobných údajov</w:t>
      </w:r>
      <w:r w:rsidRPr="00A76E89">
        <w:rPr>
          <w:sz w:val="18"/>
          <w:szCs w:val="18"/>
        </w:rPr>
        <w:t xml:space="preserve">“). </w:t>
      </w:r>
    </w:p>
    <w:p w14:paraId="1FE5A632" w14:textId="490DC4BA" w:rsidR="006A48CA" w:rsidRPr="00A76E89" w:rsidRDefault="00C0161A" w:rsidP="00BB116E">
      <w:pPr>
        <w:pStyle w:val="Default"/>
        <w:numPr>
          <w:ilvl w:val="1"/>
          <w:numId w:val="1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Dodávateľ</w:t>
      </w:r>
      <w:r w:rsidR="006A48CA" w:rsidRPr="00A76E89">
        <w:rPr>
          <w:sz w:val="18"/>
          <w:szCs w:val="18"/>
        </w:rPr>
        <w:t xml:space="preserve"> podpisom zmluvy potvrdzuje že:</w:t>
      </w:r>
    </w:p>
    <w:p w14:paraId="48259EBC" w14:textId="77777777" w:rsidR="006A48CA" w:rsidRPr="00A76E89" w:rsidRDefault="006A48CA" w:rsidP="006A48CA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mluve;</w:t>
      </w:r>
    </w:p>
    <w:p w14:paraId="66477294" w14:textId="77777777" w:rsidR="006A48CA" w:rsidRPr="00A76E89" w:rsidRDefault="006A48CA" w:rsidP="006A48CA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mu boli poskytnuté Informácie o ochrane osobných údajov;</w:t>
      </w:r>
    </w:p>
    <w:p w14:paraId="14C8266B" w14:textId="6C9CFAA3" w:rsidR="00137A78" w:rsidRPr="00137A78" w:rsidRDefault="006A48CA" w:rsidP="00137A78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v rozsahu ustanovenom všeobecne záväznými právnymi predpismi informoval o podmienkach spracúvania osobných údajov iné osoby, ktorých osobné údaje poskytol objednávateľovi v súvislosti s uzatvorením tejto zmluvy (napr. kontaktné osoby, zamestnanci, zástupcovia, subdodávatelia).</w:t>
      </w:r>
    </w:p>
    <w:p w14:paraId="418C76D6" w14:textId="7B7DCA8A" w:rsidR="001D4E98" w:rsidRDefault="00C0161A" w:rsidP="00BB116E">
      <w:pPr>
        <w:pStyle w:val="Default"/>
        <w:numPr>
          <w:ilvl w:val="1"/>
          <w:numId w:val="1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Dodávateľ</w:t>
      </w:r>
      <w:r w:rsidR="00C632CA" w:rsidRPr="001D4E98">
        <w:rPr>
          <w:sz w:val="18"/>
          <w:szCs w:val="18"/>
        </w:rPr>
        <w:t xml:space="preserve"> je povinný zabezpečiť dodržiavanie Zásady práce a správania sa zamestnancov </w:t>
      </w:r>
      <w:r>
        <w:rPr>
          <w:sz w:val="18"/>
          <w:szCs w:val="18"/>
        </w:rPr>
        <w:t>dodávateľ</w:t>
      </w:r>
      <w:r w:rsidR="00C632CA" w:rsidRPr="001D4E98">
        <w:rPr>
          <w:sz w:val="18"/>
          <w:szCs w:val="18"/>
        </w:rPr>
        <w:t>a.</w:t>
      </w:r>
    </w:p>
    <w:p w14:paraId="4782DDF4" w14:textId="3122BFF0" w:rsidR="006A48CA" w:rsidRDefault="006A48CA" w:rsidP="00BB116E">
      <w:pPr>
        <w:pStyle w:val="Default"/>
        <w:numPr>
          <w:ilvl w:val="1"/>
          <w:numId w:val="16"/>
        </w:numPr>
        <w:ind w:left="567" w:hanging="567"/>
        <w:jc w:val="both"/>
        <w:rPr>
          <w:sz w:val="18"/>
          <w:szCs w:val="18"/>
        </w:rPr>
      </w:pPr>
      <w:r w:rsidRPr="001D4E98">
        <w:rPr>
          <w:sz w:val="18"/>
          <w:szCs w:val="18"/>
        </w:rPr>
        <w:t xml:space="preserve">Neoddeliteľnou súčasťou zmluvy sú nasledovné prílohy: </w:t>
      </w:r>
    </w:p>
    <w:p w14:paraId="1D2A3680" w14:textId="77777777" w:rsidR="007C0855" w:rsidRPr="001D4E98" w:rsidRDefault="007C0855" w:rsidP="007C0855">
      <w:pPr>
        <w:pStyle w:val="Default"/>
        <w:ind w:left="567"/>
        <w:jc w:val="both"/>
        <w:rPr>
          <w:sz w:val="18"/>
          <w:szCs w:val="18"/>
        </w:rPr>
      </w:pPr>
    </w:p>
    <w:p w14:paraId="0289A1BA" w14:textId="77777777" w:rsidR="006A48CA" w:rsidRPr="00A76E89" w:rsidRDefault="006A48CA" w:rsidP="006A48C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1121"/>
        <w:gridCol w:w="8447"/>
      </w:tblGrid>
      <w:tr w:rsidR="006A48CA" w:rsidRPr="00A76E89" w14:paraId="36093F5D" w14:textId="77777777" w:rsidTr="005130DC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750E0601" w14:textId="77777777" w:rsidR="006A48CA" w:rsidRPr="00A76E89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E8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6A48CA" w:rsidRPr="00A76E89" w14:paraId="354AE760" w14:textId="77777777" w:rsidTr="005130DC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1BD0AC07" w14:textId="77777777" w:rsidR="006A48CA" w:rsidRPr="00A76E89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47" w:type="dxa"/>
            <w:shd w:val="clear" w:color="auto" w:fill="FFFFFF" w:themeFill="background1"/>
          </w:tcPr>
          <w:p w14:paraId="2F6448D5" w14:textId="77777777" w:rsidR="006A48CA" w:rsidRPr="00A76E89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6A48CA" w:rsidRPr="00A76E89" w14:paraId="0DDF2DE2" w14:textId="77777777" w:rsidTr="005130DC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159B191B" w14:textId="77777777" w:rsidR="006A48CA" w:rsidRPr="00A76E89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47" w:type="dxa"/>
            <w:shd w:val="clear" w:color="auto" w:fill="FFFFFF" w:themeFill="background1"/>
          </w:tcPr>
          <w:p w14:paraId="7A1EE25E" w14:textId="77777777" w:rsidR="006A48CA" w:rsidRPr="00A76E89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6A48CA" w:rsidRPr="00546F22" w14:paraId="7B33FA72" w14:textId="77777777" w:rsidTr="005130DC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45EFE2C9" w14:textId="77777777" w:rsidR="006A48CA" w:rsidRPr="00546F22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F2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47" w:type="dxa"/>
            <w:shd w:val="clear" w:color="auto" w:fill="FFFFFF" w:themeFill="background1"/>
          </w:tcPr>
          <w:p w14:paraId="1EDC0EE4" w14:textId="7DE1DE13" w:rsidR="006A48CA" w:rsidRPr="00546F22" w:rsidRDefault="0032431B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237">
              <w:rPr>
                <w:rFonts w:ascii="Arial" w:hAnsi="Arial" w:cs="Arial"/>
                <w:color w:val="000000"/>
                <w:sz w:val="18"/>
                <w:szCs w:val="18"/>
              </w:rPr>
              <w:t xml:space="preserve">Zásady práce a správania sa zamestnancov </w:t>
            </w:r>
            <w:r w:rsidR="00C0161A">
              <w:rPr>
                <w:rFonts w:ascii="Arial" w:hAnsi="Arial" w:cs="Arial"/>
                <w:color w:val="000000"/>
                <w:sz w:val="18"/>
                <w:szCs w:val="18"/>
              </w:rPr>
              <w:t>dodávateľ</w:t>
            </w:r>
            <w:r w:rsidRPr="008B123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</w:tbl>
    <w:p w14:paraId="695622FD" w14:textId="77777777" w:rsidR="00D02CDA" w:rsidRDefault="00D02CDA" w:rsidP="00D02CDA">
      <w:pPr>
        <w:pStyle w:val="Default"/>
        <w:spacing w:before="120"/>
        <w:ind w:left="567"/>
        <w:jc w:val="both"/>
        <w:rPr>
          <w:sz w:val="18"/>
          <w:szCs w:val="18"/>
        </w:rPr>
      </w:pPr>
    </w:p>
    <w:p w14:paraId="0BBCDF27" w14:textId="03545FD6" w:rsidR="006A48CA" w:rsidRPr="002E3B34" w:rsidRDefault="006A48CA" w:rsidP="00BB116E">
      <w:pPr>
        <w:pStyle w:val="Default"/>
        <w:numPr>
          <w:ilvl w:val="1"/>
          <w:numId w:val="16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2E3B34">
        <w:rPr>
          <w:sz w:val="18"/>
          <w:szCs w:val="18"/>
        </w:rPr>
        <w:t>Táto zmluva je vyhotovená v troch (3) rovnopisoch, z toho dv</w:t>
      </w:r>
      <w:r>
        <w:rPr>
          <w:sz w:val="18"/>
          <w:szCs w:val="18"/>
        </w:rPr>
        <w:t>a</w:t>
      </w:r>
      <w:r w:rsidRPr="002E3B34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</w:t>
      </w:r>
      <w:r w:rsidRPr="002E3B34">
        <w:rPr>
          <w:sz w:val="18"/>
          <w:szCs w:val="18"/>
        </w:rPr>
        <w:t xml:space="preserve">pre </w:t>
      </w:r>
      <w:r>
        <w:rPr>
          <w:sz w:val="18"/>
          <w:szCs w:val="18"/>
        </w:rPr>
        <w:t>objednávateľa</w:t>
      </w:r>
      <w:r w:rsidRPr="002E3B34">
        <w:rPr>
          <w:sz w:val="18"/>
          <w:szCs w:val="18"/>
        </w:rPr>
        <w:t xml:space="preserve"> a jeden (1) rovnopis pre </w:t>
      </w:r>
      <w:r w:rsidR="00C0161A">
        <w:rPr>
          <w:sz w:val="18"/>
          <w:szCs w:val="18"/>
        </w:rPr>
        <w:t>dodávateľ</w:t>
      </w:r>
      <w:r>
        <w:rPr>
          <w:sz w:val="18"/>
          <w:szCs w:val="18"/>
        </w:rPr>
        <w:t>a</w:t>
      </w:r>
      <w:r w:rsidRPr="002E3B34">
        <w:rPr>
          <w:sz w:val="18"/>
          <w:szCs w:val="18"/>
        </w:rPr>
        <w:t xml:space="preserve">. </w:t>
      </w:r>
      <w:bookmarkEnd w:id="2"/>
    </w:p>
    <w:p w14:paraId="3D4F20A3" w14:textId="28893355" w:rsidR="006A48CA" w:rsidRDefault="006A48C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282FB2D" w14:textId="65EAC922" w:rsidR="00D02CDA" w:rsidRDefault="00D02CD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B330ABE" w14:textId="703022B7" w:rsidR="00D02CDA" w:rsidRDefault="00D02CD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1B0C4E3" w14:textId="757DFC6C" w:rsidR="00D02CDA" w:rsidRDefault="00D02CD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D49B1C5" w14:textId="77777777" w:rsidR="00D02CDA" w:rsidRDefault="00D02CD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A48CA" w:rsidRPr="007742F6" w14:paraId="21ACF8CA" w14:textId="77777777" w:rsidTr="005130DC">
        <w:tc>
          <w:tcPr>
            <w:tcW w:w="4814" w:type="dxa"/>
          </w:tcPr>
          <w:p w14:paraId="1EA46429" w14:textId="77777777" w:rsidR="00D02CDA" w:rsidRDefault="00D02CD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D22D7D" w14:textId="0F35D120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EB06B8F" w14:textId="77777777" w:rsidR="00355F6C" w:rsidRDefault="00355F6C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27DF43" w14:textId="03EA4D9E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6A48CA" w:rsidRPr="007742F6" w14:paraId="08AB56EC" w14:textId="77777777" w:rsidTr="005130DC">
        <w:tc>
          <w:tcPr>
            <w:tcW w:w="4814" w:type="dxa"/>
          </w:tcPr>
          <w:p w14:paraId="03D12325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FAC6E1" w14:textId="144B6CFF" w:rsidR="00D02CDA" w:rsidRDefault="00D02CD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DBB11" w14:textId="77777777" w:rsidR="00D02CDA" w:rsidRDefault="00D02CD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3DFA0B" w14:textId="602E60B4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/Nájomca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9AE22EF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98DC57" w14:textId="1471FDF0" w:rsidR="006A48CA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79A1B" w14:textId="2E4FE74F" w:rsidR="00D02CDA" w:rsidRDefault="00D02CD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991F2" w14:textId="77777777" w:rsidR="00D02CDA" w:rsidRPr="007742F6" w:rsidRDefault="00D02CD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49E5D9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B03936B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33B44B0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3C70573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5291419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EE3191" w14:textId="77777777" w:rsidR="00D02CDA" w:rsidRDefault="00D02CD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66DBCD" w14:textId="77777777" w:rsidR="00D02CDA" w:rsidRDefault="00D02CD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F4DEB9" w14:textId="2EEB7E7D" w:rsidR="006A48CA" w:rsidRPr="007742F6" w:rsidRDefault="00C0161A" w:rsidP="005130D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Dodávateľ</w:t>
            </w:r>
            <w:r w:rsidR="006A48CA">
              <w:rPr>
                <w:rFonts w:ascii="Arial" w:hAnsi="Arial" w:cs="Arial"/>
                <w:b/>
                <w:bCs/>
                <w:sz w:val="18"/>
                <w:szCs w:val="18"/>
              </w:rPr>
              <w:t>/Prenajímateľ</w:t>
            </w:r>
            <w:r w:rsidR="006A48CA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411184D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DE2B8B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97114" w14:textId="4F10DF5C" w:rsidR="006A48CA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F52122" w14:textId="77777777" w:rsidR="00D02CDA" w:rsidRPr="007742F6" w:rsidRDefault="00D02CD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B3D03A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748113F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2CA5EFF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A48CA" w:rsidRPr="007742F6" w14:paraId="5173EB5C" w14:textId="77777777" w:rsidTr="005130DC">
        <w:tc>
          <w:tcPr>
            <w:tcW w:w="4814" w:type="dxa"/>
          </w:tcPr>
          <w:p w14:paraId="30325FFF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997F53" w14:textId="56E27065" w:rsidR="006A48CA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EC901" w14:textId="77777777" w:rsidR="00D02CDA" w:rsidRPr="007742F6" w:rsidRDefault="00D02CD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B643C7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9532513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skratke: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5C22671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54497D0A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4EC71F" w14:textId="77777777" w:rsidR="006A48CA" w:rsidRPr="007742F6" w:rsidRDefault="006A48CA" w:rsidP="005130D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39A59C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593381A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4BDBFC89" w14:textId="77777777" w:rsidR="006A48CA" w:rsidRPr="007742F6" w:rsidRDefault="006A48CA" w:rsidP="005130D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67190F39" w14:textId="77777777" w:rsidR="006A48CA" w:rsidRPr="007742F6" w:rsidRDefault="006A48CA" w:rsidP="006A48C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69DFA3" w14:textId="77777777" w:rsidR="006A48CA" w:rsidRDefault="006A48CA" w:rsidP="006A48CA"/>
    <w:p w14:paraId="0C859260" w14:textId="77777777" w:rsidR="0040544E" w:rsidRDefault="0040544E"/>
    <w:sectPr w:rsidR="0040544E" w:rsidSect="008C6F20">
      <w:footerReference w:type="default" r:id="rId7"/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E93A" w14:textId="77777777" w:rsidR="00A17A22" w:rsidRDefault="00A17A22">
      <w:pPr>
        <w:spacing w:after="0" w:line="240" w:lineRule="auto"/>
      </w:pPr>
      <w:r>
        <w:separator/>
      </w:r>
    </w:p>
  </w:endnote>
  <w:endnote w:type="continuationSeparator" w:id="0">
    <w:p w14:paraId="04299545" w14:textId="77777777" w:rsidR="00A17A22" w:rsidRDefault="00A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17002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B55990" w14:textId="2D7A20DE" w:rsidR="00945960" w:rsidRPr="00945960" w:rsidRDefault="00635CDA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960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96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9D1FD" w14:textId="77777777" w:rsidR="00945960" w:rsidRDefault="00A17A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9675" w14:textId="77777777" w:rsidR="00A17A22" w:rsidRDefault="00A17A22">
      <w:pPr>
        <w:spacing w:after="0" w:line="240" w:lineRule="auto"/>
      </w:pPr>
      <w:r>
        <w:separator/>
      </w:r>
    </w:p>
  </w:footnote>
  <w:footnote w:type="continuationSeparator" w:id="0">
    <w:p w14:paraId="22A4D9E2" w14:textId="77777777" w:rsidR="00A17A22" w:rsidRDefault="00A1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9974F5"/>
    <w:multiLevelType w:val="hybridMultilevel"/>
    <w:tmpl w:val="4678F656"/>
    <w:lvl w:ilvl="0" w:tplc="79B822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7D39"/>
    <w:multiLevelType w:val="multilevel"/>
    <w:tmpl w:val="7C8EE2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25975"/>
    <w:multiLevelType w:val="multilevel"/>
    <w:tmpl w:val="C84496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6A0F4A"/>
    <w:multiLevelType w:val="multilevel"/>
    <w:tmpl w:val="BC92AE9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611A2"/>
    <w:multiLevelType w:val="multilevel"/>
    <w:tmpl w:val="7EE81B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914"/>
    <w:multiLevelType w:val="multilevel"/>
    <w:tmpl w:val="6B6EF81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C63C8D"/>
    <w:multiLevelType w:val="multilevel"/>
    <w:tmpl w:val="41C4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EBB5CF1"/>
    <w:multiLevelType w:val="hybridMultilevel"/>
    <w:tmpl w:val="6A246F06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FD442EA"/>
    <w:multiLevelType w:val="multilevel"/>
    <w:tmpl w:val="900E01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58007D"/>
    <w:multiLevelType w:val="multilevel"/>
    <w:tmpl w:val="36ACD5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7D20EF"/>
    <w:multiLevelType w:val="hybridMultilevel"/>
    <w:tmpl w:val="1904F284"/>
    <w:lvl w:ilvl="0" w:tplc="591E37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A5340"/>
    <w:multiLevelType w:val="hybridMultilevel"/>
    <w:tmpl w:val="474A4FC2"/>
    <w:lvl w:ilvl="0" w:tplc="8E9809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  <w:num w:numId="13">
    <w:abstractNumId w:val="17"/>
  </w:num>
  <w:num w:numId="14">
    <w:abstractNumId w:val="2"/>
  </w:num>
  <w:num w:numId="15">
    <w:abstractNumId w:val="7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CA"/>
    <w:rsid w:val="00012A9B"/>
    <w:rsid w:val="00025AE4"/>
    <w:rsid w:val="00031F9C"/>
    <w:rsid w:val="000356BB"/>
    <w:rsid w:val="00045AAD"/>
    <w:rsid w:val="0005782F"/>
    <w:rsid w:val="000650CB"/>
    <w:rsid w:val="000650E1"/>
    <w:rsid w:val="000868D2"/>
    <w:rsid w:val="00087F4B"/>
    <w:rsid w:val="000963FE"/>
    <w:rsid w:val="000A2554"/>
    <w:rsid w:val="000A6FF4"/>
    <w:rsid w:val="000C1BFA"/>
    <w:rsid w:val="000C25C4"/>
    <w:rsid w:val="000C6533"/>
    <w:rsid w:val="000D0E44"/>
    <w:rsid w:val="000E714E"/>
    <w:rsid w:val="0011776C"/>
    <w:rsid w:val="001237E4"/>
    <w:rsid w:val="0013383B"/>
    <w:rsid w:val="00135A2D"/>
    <w:rsid w:val="00136F05"/>
    <w:rsid w:val="00137A78"/>
    <w:rsid w:val="0014195B"/>
    <w:rsid w:val="00160066"/>
    <w:rsid w:val="00163BC4"/>
    <w:rsid w:val="00164C9B"/>
    <w:rsid w:val="00170E2A"/>
    <w:rsid w:val="00177C05"/>
    <w:rsid w:val="0018789F"/>
    <w:rsid w:val="001925D9"/>
    <w:rsid w:val="00197C2D"/>
    <w:rsid w:val="001B6897"/>
    <w:rsid w:val="001D4E98"/>
    <w:rsid w:val="001D7D68"/>
    <w:rsid w:val="001F04FD"/>
    <w:rsid w:val="001F1F10"/>
    <w:rsid w:val="002076D0"/>
    <w:rsid w:val="00210C7A"/>
    <w:rsid w:val="002139EF"/>
    <w:rsid w:val="0021777F"/>
    <w:rsid w:val="00231B1A"/>
    <w:rsid w:val="002325D6"/>
    <w:rsid w:val="00235CD9"/>
    <w:rsid w:val="00240C0B"/>
    <w:rsid w:val="00253673"/>
    <w:rsid w:val="00263FBE"/>
    <w:rsid w:val="00273065"/>
    <w:rsid w:val="00281311"/>
    <w:rsid w:val="002A2DBE"/>
    <w:rsid w:val="002B6A31"/>
    <w:rsid w:val="002B6AB2"/>
    <w:rsid w:val="002C244A"/>
    <w:rsid w:val="002D3601"/>
    <w:rsid w:val="002E216A"/>
    <w:rsid w:val="002E24DD"/>
    <w:rsid w:val="002F08FE"/>
    <w:rsid w:val="00302786"/>
    <w:rsid w:val="0030388D"/>
    <w:rsid w:val="00315512"/>
    <w:rsid w:val="003169F2"/>
    <w:rsid w:val="0032431B"/>
    <w:rsid w:val="00333AA6"/>
    <w:rsid w:val="00355F6C"/>
    <w:rsid w:val="00356320"/>
    <w:rsid w:val="00366DF5"/>
    <w:rsid w:val="00392147"/>
    <w:rsid w:val="00397219"/>
    <w:rsid w:val="003C2F14"/>
    <w:rsid w:val="003C3FC4"/>
    <w:rsid w:val="003D0CB8"/>
    <w:rsid w:val="003F20EB"/>
    <w:rsid w:val="003F216D"/>
    <w:rsid w:val="003F2648"/>
    <w:rsid w:val="00400E8C"/>
    <w:rsid w:val="0040544E"/>
    <w:rsid w:val="00413BFA"/>
    <w:rsid w:val="00431C24"/>
    <w:rsid w:val="00431CA8"/>
    <w:rsid w:val="004370A2"/>
    <w:rsid w:val="00444E2B"/>
    <w:rsid w:val="00490CEA"/>
    <w:rsid w:val="004B1165"/>
    <w:rsid w:val="004D18DD"/>
    <w:rsid w:val="004D2230"/>
    <w:rsid w:val="004E0E6F"/>
    <w:rsid w:val="004E7CA2"/>
    <w:rsid w:val="004E7CCB"/>
    <w:rsid w:val="004F1D56"/>
    <w:rsid w:val="004F5CD7"/>
    <w:rsid w:val="005016F6"/>
    <w:rsid w:val="00506B74"/>
    <w:rsid w:val="0051643D"/>
    <w:rsid w:val="005229C3"/>
    <w:rsid w:val="005457F0"/>
    <w:rsid w:val="0055434D"/>
    <w:rsid w:val="00583C5E"/>
    <w:rsid w:val="00594B3B"/>
    <w:rsid w:val="0059783B"/>
    <w:rsid w:val="005B45C8"/>
    <w:rsid w:val="005B6EE8"/>
    <w:rsid w:val="005D4C87"/>
    <w:rsid w:val="005D572E"/>
    <w:rsid w:val="005D7DEB"/>
    <w:rsid w:val="005E28F8"/>
    <w:rsid w:val="005F694E"/>
    <w:rsid w:val="005F6E38"/>
    <w:rsid w:val="005F7C6A"/>
    <w:rsid w:val="00621E85"/>
    <w:rsid w:val="00625CC3"/>
    <w:rsid w:val="0063551B"/>
    <w:rsid w:val="00635AA2"/>
    <w:rsid w:val="00635CDA"/>
    <w:rsid w:val="006408BA"/>
    <w:rsid w:val="00646B3A"/>
    <w:rsid w:val="00647B33"/>
    <w:rsid w:val="00651C64"/>
    <w:rsid w:val="00670025"/>
    <w:rsid w:val="006731CF"/>
    <w:rsid w:val="0067329E"/>
    <w:rsid w:val="00686C9D"/>
    <w:rsid w:val="00690C19"/>
    <w:rsid w:val="006A1399"/>
    <w:rsid w:val="006A48CA"/>
    <w:rsid w:val="006A56BF"/>
    <w:rsid w:val="006A61E3"/>
    <w:rsid w:val="006A7AC7"/>
    <w:rsid w:val="006B46E9"/>
    <w:rsid w:val="006C2F66"/>
    <w:rsid w:val="006C5C78"/>
    <w:rsid w:val="006C7A65"/>
    <w:rsid w:val="006D2902"/>
    <w:rsid w:val="006D55DA"/>
    <w:rsid w:val="006E69CC"/>
    <w:rsid w:val="006E709F"/>
    <w:rsid w:val="006F1F48"/>
    <w:rsid w:val="006F3CB1"/>
    <w:rsid w:val="006F4C69"/>
    <w:rsid w:val="007020BC"/>
    <w:rsid w:val="00710D10"/>
    <w:rsid w:val="007169D6"/>
    <w:rsid w:val="00726681"/>
    <w:rsid w:val="007336FA"/>
    <w:rsid w:val="00745DBE"/>
    <w:rsid w:val="00752F17"/>
    <w:rsid w:val="007568BB"/>
    <w:rsid w:val="00773248"/>
    <w:rsid w:val="00773692"/>
    <w:rsid w:val="00773DA1"/>
    <w:rsid w:val="00785C81"/>
    <w:rsid w:val="007A7276"/>
    <w:rsid w:val="007C0855"/>
    <w:rsid w:val="0080336D"/>
    <w:rsid w:val="008117F9"/>
    <w:rsid w:val="00811BCB"/>
    <w:rsid w:val="00823A0B"/>
    <w:rsid w:val="00887062"/>
    <w:rsid w:val="008916A4"/>
    <w:rsid w:val="00891897"/>
    <w:rsid w:val="008973F0"/>
    <w:rsid w:val="008A1E6E"/>
    <w:rsid w:val="008B563E"/>
    <w:rsid w:val="008C1E16"/>
    <w:rsid w:val="008D0E19"/>
    <w:rsid w:val="008F6A0C"/>
    <w:rsid w:val="009036CF"/>
    <w:rsid w:val="00905644"/>
    <w:rsid w:val="00917A14"/>
    <w:rsid w:val="00933A2B"/>
    <w:rsid w:val="009367EF"/>
    <w:rsid w:val="0095113C"/>
    <w:rsid w:val="00960B20"/>
    <w:rsid w:val="00960B4E"/>
    <w:rsid w:val="00961F30"/>
    <w:rsid w:val="0096499D"/>
    <w:rsid w:val="00973244"/>
    <w:rsid w:val="009736CC"/>
    <w:rsid w:val="009966D0"/>
    <w:rsid w:val="009A0CA4"/>
    <w:rsid w:val="009A227A"/>
    <w:rsid w:val="009D468C"/>
    <w:rsid w:val="009F6DB2"/>
    <w:rsid w:val="00A17A22"/>
    <w:rsid w:val="00A20484"/>
    <w:rsid w:val="00A20538"/>
    <w:rsid w:val="00A36EB9"/>
    <w:rsid w:val="00A418DC"/>
    <w:rsid w:val="00A4212B"/>
    <w:rsid w:val="00A47523"/>
    <w:rsid w:val="00A50418"/>
    <w:rsid w:val="00A611CF"/>
    <w:rsid w:val="00A65831"/>
    <w:rsid w:val="00AC4AA7"/>
    <w:rsid w:val="00AD3C97"/>
    <w:rsid w:val="00AD7233"/>
    <w:rsid w:val="00B048E3"/>
    <w:rsid w:val="00B16386"/>
    <w:rsid w:val="00B20C18"/>
    <w:rsid w:val="00B21777"/>
    <w:rsid w:val="00B4550F"/>
    <w:rsid w:val="00B45E71"/>
    <w:rsid w:val="00B515FC"/>
    <w:rsid w:val="00B54A09"/>
    <w:rsid w:val="00B76B85"/>
    <w:rsid w:val="00B83F9D"/>
    <w:rsid w:val="00B87AF7"/>
    <w:rsid w:val="00BA4D79"/>
    <w:rsid w:val="00BB116E"/>
    <w:rsid w:val="00BB2CE8"/>
    <w:rsid w:val="00BC2CD9"/>
    <w:rsid w:val="00BC6855"/>
    <w:rsid w:val="00BC7B4A"/>
    <w:rsid w:val="00BE0018"/>
    <w:rsid w:val="00C0161A"/>
    <w:rsid w:val="00C04FE6"/>
    <w:rsid w:val="00C1095C"/>
    <w:rsid w:val="00C15D6D"/>
    <w:rsid w:val="00C41A9F"/>
    <w:rsid w:val="00C53C0E"/>
    <w:rsid w:val="00C54623"/>
    <w:rsid w:val="00C5490B"/>
    <w:rsid w:val="00C632CA"/>
    <w:rsid w:val="00C7049A"/>
    <w:rsid w:val="00C73C0B"/>
    <w:rsid w:val="00C8196E"/>
    <w:rsid w:val="00C82371"/>
    <w:rsid w:val="00C8310B"/>
    <w:rsid w:val="00C86835"/>
    <w:rsid w:val="00C86CC7"/>
    <w:rsid w:val="00CA62E3"/>
    <w:rsid w:val="00CA7C1B"/>
    <w:rsid w:val="00CB03F3"/>
    <w:rsid w:val="00CB08E6"/>
    <w:rsid w:val="00CD0348"/>
    <w:rsid w:val="00CD38C7"/>
    <w:rsid w:val="00CE653B"/>
    <w:rsid w:val="00CF5382"/>
    <w:rsid w:val="00CF555E"/>
    <w:rsid w:val="00D02CDA"/>
    <w:rsid w:val="00D0622E"/>
    <w:rsid w:val="00D10EA3"/>
    <w:rsid w:val="00D15FD3"/>
    <w:rsid w:val="00D460FD"/>
    <w:rsid w:val="00D46516"/>
    <w:rsid w:val="00D53718"/>
    <w:rsid w:val="00D62901"/>
    <w:rsid w:val="00D63B6A"/>
    <w:rsid w:val="00D83600"/>
    <w:rsid w:val="00D85589"/>
    <w:rsid w:val="00DA6D1C"/>
    <w:rsid w:val="00DA71BA"/>
    <w:rsid w:val="00DB170D"/>
    <w:rsid w:val="00DB74F1"/>
    <w:rsid w:val="00DD1B95"/>
    <w:rsid w:val="00DE046A"/>
    <w:rsid w:val="00DF08C1"/>
    <w:rsid w:val="00E02F2E"/>
    <w:rsid w:val="00E04D26"/>
    <w:rsid w:val="00E1680A"/>
    <w:rsid w:val="00E2244D"/>
    <w:rsid w:val="00E40A42"/>
    <w:rsid w:val="00E40F42"/>
    <w:rsid w:val="00E56A93"/>
    <w:rsid w:val="00E66568"/>
    <w:rsid w:val="00E7218A"/>
    <w:rsid w:val="00E724C6"/>
    <w:rsid w:val="00E778BA"/>
    <w:rsid w:val="00E82EFF"/>
    <w:rsid w:val="00EA6C9D"/>
    <w:rsid w:val="00EB45EC"/>
    <w:rsid w:val="00ED27CD"/>
    <w:rsid w:val="00ED44BD"/>
    <w:rsid w:val="00EE4299"/>
    <w:rsid w:val="00EF247B"/>
    <w:rsid w:val="00EF782F"/>
    <w:rsid w:val="00F1281C"/>
    <w:rsid w:val="00F17FAE"/>
    <w:rsid w:val="00F2485E"/>
    <w:rsid w:val="00F31F1E"/>
    <w:rsid w:val="00F33A78"/>
    <w:rsid w:val="00F37A75"/>
    <w:rsid w:val="00F47DAF"/>
    <w:rsid w:val="00F61C87"/>
    <w:rsid w:val="00F62126"/>
    <w:rsid w:val="00F76541"/>
    <w:rsid w:val="00FA1A89"/>
    <w:rsid w:val="00FA42B6"/>
    <w:rsid w:val="00FB72D0"/>
    <w:rsid w:val="00FC6E1D"/>
    <w:rsid w:val="00FD1828"/>
    <w:rsid w:val="00FD3B2D"/>
    <w:rsid w:val="00FD5BB7"/>
    <w:rsid w:val="00FE0841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C7F9"/>
  <w15:chartTrackingRefBased/>
  <w15:docId w15:val="{C89FA6A8-A843-436D-AD6E-1C733698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48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4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A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A48CA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A48C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A48CA"/>
  </w:style>
  <w:style w:type="paragraph" w:styleId="Pta">
    <w:name w:val="footer"/>
    <w:basedOn w:val="Normlny"/>
    <w:link w:val="PtaChar"/>
    <w:uiPriority w:val="99"/>
    <w:unhideWhenUsed/>
    <w:rsid w:val="006A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48CA"/>
  </w:style>
  <w:style w:type="character" w:customStyle="1" w:styleId="Predvolenpsmoodseku1">
    <w:name w:val="Predvolené písmo odseku1"/>
    <w:rsid w:val="000963FE"/>
  </w:style>
  <w:style w:type="character" w:styleId="Odkaznakomentr">
    <w:name w:val="annotation reference"/>
    <w:basedOn w:val="Predvolenpsmoodseku"/>
    <w:uiPriority w:val="99"/>
    <w:semiHidden/>
    <w:unhideWhenUsed/>
    <w:rsid w:val="00FA1A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1A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1A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1A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1A8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A7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Lúčna Michaela</cp:lastModifiedBy>
  <cp:revision>6</cp:revision>
  <cp:lastPrinted>2021-09-07T06:50:00Z</cp:lastPrinted>
  <dcterms:created xsi:type="dcterms:W3CDTF">2021-09-02T13:51:00Z</dcterms:created>
  <dcterms:modified xsi:type="dcterms:W3CDTF">2021-09-07T06:50:00Z</dcterms:modified>
</cp:coreProperties>
</file>