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53ADB" w14:textId="77777777" w:rsidR="007C190D" w:rsidRDefault="007C190D">
      <w:pPr>
        <w:rPr>
          <w:rFonts w:ascii="Arial" w:hAnsi="Arial" w:cs="Arial"/>
          <w:b/>
          <w:sz w:val="24"/>
          <w:szCs w:val="24"/>
        </w:rPr>
      </w:pPr>
    </w:p>
    <w:p w14:paraId="28F4166E" w14:textId="39A4ED7B" w:rsidR="00EA64FB" w:rsidRPr="007C190D" w:rsidRDefault="007C190D">
      <w:pPr>
        <w:rPr>
          <w:rFonts w:ascii="Arial" w:hAnsi="Arial" w:cs="Arial"/>
          <w:b/>
          <w:sz w:val="28"/>
          <w:szCs w:val="28"/>
        </w:rPr>
      </w:pPr>
      <w:r w:rsidRPr="007C190D">
        <w:rPr>
          <w:rFonts w:ascii="Arial" w:hAnsi="Arial" w:cs="Arial"/>
          <w:b/>
          <w:sz w:val="28"/>
          <w:szCs w:val="28"/>
        </w:rPr>
        <w:t xml:space="preserve">Príloha č. 4 Výpočet </w:t>
      </w:r>
      <w:r>
        <w:rPr>
          <w:rFonts w:ascii="Arial" w:hAnsi="Arial" w:cs="Arial"/>
          <w:b/>
          <w:sz w:val="28"/>
          <w:szCs w:val="28"/>
        </w:rPr>
        <w:t xml:space="preserve"> z</w:t>
      </w:r>
      <w:r w:rsidRPr="007C190D">
        <w:rPr>
          <w:rFonts w:ascii="Arial" w:hAnsi="Arial" w:cs="Arial"/>
          <w:b/>
          <w:sz w:val="28"/>
          <w:szCs w:val="28"/>
        </w:rPr>
        <w:t>mluvnej ceny, minimálna technická špecifikácia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7C190D" w14:paraId="136A36B0" w14:textId="77777777" w:rsidTr="00AF7CA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886655D" w14:textId="77777777" w:rsidR="007C190D" w:rsidRDefault="007C190D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7EC0" w14:textId="0A70F141" w:rsidR="007C190D" w:rsidRDefault="003D44A2" w:rsidP="00AF7CA8">
            <w:pPr>
              <w:spacing w:line="240" w:lineRule="auto"/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PREMY</w:t>
            </w:r>
            <w:r w:rsidR="00416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7C190D"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s.r.o.</w:t>
            </w:r>
          </w:p>
        </w:tc>
      </w:tr>
      <w:tr w:rsidR="007C190D" w14:paraId="157810B2" w14:textId="77777777" w:rsidTr="003D44A2">
        <w:trPr>
          <w:trHeight w:val="853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CC0B47C" w14:textId="77777777" w:rsidR="007C190D" w:rsidRDefault="007C190D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DBE1" w14:textId="2F095E32" w:rsidR="007C190D" w:rsidRPr="00CD7BBD" w:rsidRDefault="007C190D" w:rsidP="003D44A2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3D44A2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3D44A2" w:rsidRPr="004C7F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Zavedenie inovácie výroby spoločnosti v podobe 5-osého obrábania za pomoci prehlbova</w:t>
            </w:r>
            <w:r w:rsidR="003D44A2">
              <w:rPr>
                <w:rFonts w:ascii="Arial" w:hAnsi="Arial" w:cs="Arial"/>
                <w:b/>
                <w:bCs/>
                <w:sz w:val="20"/>
                <w:szCs w:val="20"/>
              </w:rPr>
              <w:t>nia duálneho vzdelávania so SOŠ</w:t>
            </w:r>
            <w:r w:rsidR="000502D8">
              <w:rPr>
                <w:rFonts w:ascii="Arial" w:hAnsi="Arial" w:cs="Arial"/>
                <w:b/>
                <w:bCs/>
                <w:sz w:val="20"/>
                <w:szCs w:val="20"/>
              </w:rPr>
              <w:t>_2021</w:t>
            </w:r>
            <w:r w:rsidR="003D44A2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1CCD041B" w14:textId="77777777" w:rsidR="007C190D" w:rsidRDefault="007C190D">
      <w:pPr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9464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2694"/>
        <w:gridCol w:w="2126"/>
      </w:tblGrid>
      <w:tr w:rsidR="003D44A2" w:rsidRPr="00C55BEF" w14:paraId="1D45DDDC" w14:textId="77777777" w:rsidTr="003D44A2">
        <w:trPr>
          <w:trHeight w:val="450"/>
        </w:trPr>
        <w:tc>
          <w:tcPr>
            <w:tcW w:w="9464" w:type="dxa"/>
            <w:gridSpan w:val="4"/>
          </w:tcPr>
          <w:p w14:paraId="3FFB0D9C" w14:textId="77777777" w:rsidR="003D44A2" w:rsidRDefault="003D44A2" w:rsidP="004E42F0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</w:t>
            </w:r>
            <w:r w:rsidRPr="0079350C">
              <w:rPr>
                <w:rFonts w:ascii="Arial" w:hAnsi="Arial" w:cs="Arial"/>
                <w:b/>
                <w:szCs w:val="24"/>
              </w:rPr>
              <w:t>niverzálne 5-osé obrábacie centrum</w:t>
            </w:r>
          </w:p>
        </w:tc>
      </w:tr>
      <w:tr w:rsidR="003D44A2" w:rsidRPr="00C55BEF" w14:paraId="36C7EB54" w14:textId="77777777" w:rsidTr="004E42F0">
        <w:trPr>
          <w:trHeight w:val="684"/>
        </w:trPr>
        <w:tc>
          <w:tcPr>
            <w:tcW w:w="9464" w:type="dxa"/>
            <w:gridSpan w:val="4"/>
          </w:tcPr>
          <w:p w14:paraId="1C5CFFA4" w14:textId="77777777" w:rsidR="003D44A2" w:rsidRDefault="003D44A2" w:rsidP="004E42F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30652">
              <w:rPr>
                <w:rFonts w:ascii="Arial" w:hAnsi="Arial" w:cs="Arial"/>
                <w:b/>
                <w:szCs w:val="24"/>
                <w:highlight w:val="lightGray"/>
              </w:rPr>
              <w:t>Doplniť názov stroja a typové ozna</w:t>
            </w:r>
            <w:r>
              <w:rPr>
                <w:rFonts w:ascii="Arial" w:hAnsi="Arial" w:cs="Arial"/>
                <w:b/>
                <w:szCs w:val="24"/>
              </w:rPr>
              <w:t>čenie</w:t>
            </w:r>
          </w:p>
        </w:tc>
      </w:tr>
      <w:tr w:rsidR="003D44A2" w:rsidRPr="00C55BEF" w14:paraId="4A9B2E3F" w14:textId="77777777" w:rsidTr="004E42F0">
        <w:trPr>
          <w:trHeight w:val="684"/>
        </w:trPr>
        <w:tc>
          <w:tcPr>
            <w:tcW w:w="2203" w:type="dxa"/>
            <w:vMerge w:val="restart"/>
          </w:tcPr>
          <w:p w14:paraId="2E9BCA90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 w:rsidRPr="00943B34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29B6B002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(minimálne technické požiadavky)</w:t>
            </w:r>
          </w:p>
          <w:p w14:paraId="608B1152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52245366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Pojazd v osi X, Y a Z</w:t>
            </w:r>
          </w:p>
        </w:tc>
        <w:tc>
          <w:tcPr>
            <w:tcW w:w="2694" w:type="dxa"/>
          </w:tcPr>
          <w:p w14:paraId="56A05D60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 w:rsidRPr="00707D0E">
              <w:rPr>
                <w:rFonts w:ascii="Arial" w:hAnsi="Arial" w:cs="Arial"/>
                <w:szCs w:val="24"/>
              </w:rPr>
              <w:t>750x650x500</w:t>
            </w:r>
            <w:r>
              <w:rPr>
                <w:rFonts w:ascii="Arial" w:hAnsi="Arial" w:cs="Arial"/>
                <w:szCs w:val="24"/>
              </w:rPr>
              <w:t xml:space="preserve"> mm</w:t>
            </w:r>
          </w:p>
        </w:tc>
        <w:tc>
          <w:tcPr>
            <w:tcW w:w="2126" w:type="dxa"/>
          </w:tcPr>
          <w:p w14:paraId="612B063D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 xml:space="preserve"> mm</w:t>
            </w:r>
          </w:p>
        </w:tc>
      </w:tr>
      <w:tr w:rsidR="003D44A2" w:rsidRPr="00C55BEF" w14:paraId="474F8833" w14:textId="77777777" w:rsidTr="004E42F0">
        <w:trPr>
          <w:trHeight w:val="414"/>
        </w:trPr>
        <w:tc>
          <w:tcPr>
            <w:tcW w:w="2203" w:type="dxa"/>
            <w:vMerge/>
          </w:tcPr>
          <w:p w14:paraId="3E4A09CB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39668198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Pojazdy A ( os výkyvu)</w:t>
            </w:r>
          </w:p>
        </w:tc>
        <w:tc>
          <w:tcPr>
            <w:tcW w:w="2694" w:type="dxa"/>
          </w:tcPr>
          <w:p w14:paraId="2C867DAF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 w:rsidRPr="003A1030">
              <w:rPr>
                <w:rFonts w:ascii="Arial" w:hAnsi="Arial" w:cs="Arial"/>
                <w:szCs w:val="24"/>
              </w:rPr>
              <w:t>+</w:t>
            </w:r>
            <w:r>
              <w:rPr>
                <w:rFonts w:ascii="Arial" w:hAnsi="Arial" w:cs="Arial"/>
                <w:szCs w:val="24"/>
              </w:rPr>
              <w:t>91°</w:t>
            </w:r>
            <w:r w:rsidRPr="003A1030">
              <w:rPr>
                <w:rFonts w:ascii="Arial" w:hAnsi="Arial" w:cs="Arial"/>
                <w:szCs w:val="24"/>
              </w:rPr>
              <w:t>/-</w:t>
            </w:r>
            <w:r w:rsidRPr="00707D0E">
              <w:rPr>
                <w:rFonts w:ascii="Arial" w:hAnsi="Arial" w:cs="Arial"/>
                <w:szCs w:val="24"/>
              </w:rPr>
              <w:t>120</w:t>
            </w:r>
            <w:r>
              <w:rPr>
                <w:rFonts w:ascii="Arial" w:hAnsi="Arial" w:cs="Arial"/>
                <w:szCs w:val="24"/>
              </w:rPr>
              <w:t>°</w:t>
            </w:r>
          </w:p>
        </w:tc>
        <w:tc>
          <w:tcPr>
            <w:tcW w:w="2126" w:type="dxa"/>
          </w:tcPr>
          <w:p w14:paraId="3E9077C5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°</w:t>
            </w:r>
          </w:p>
        </w:tc>
      </w:tr>
      <w:tr w:rsidR="003D44A2" w:rsidRPr="00C55BEF" w14:paraId="7910C505" w14:textId="77777777" w:rsidTr="004E42F0">
        <w:trPr>
          <w:trHeight w:val="414"/>
        </w:trPr>
        <w:tc>
          <w:tcPr>
            <w:tcW w:w="2203" w:type="dxa"/>
            <w:vMerge/>
          </w:tcPr>
          <w:p w14:paraId="5128D8E1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27150D1A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Pojazdy C</w:t>
            </w:r>
          </w:p>
        </w:tc>
        <w:tc>
          <w:tcPr>
            <w:tcW w:w="2694" w:type="dxa"/>
          </w:tcPr>
          <w:p w14:paraId="6DA45E5B" w14:textId="77777777" w:rsidR="003D44A2" w:rsidRPr="003A1030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360°</w:t>
            </w:r>
          </w:p>
        </w:tc>
        <w:tc>
          <w:tcPr>
            <w:tcW w:w="2126" w:type="dxa"/>
          </w:tcPr>
          <w:p w14:paraId="55C4C6F0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°</w:t>
            </w:r>
          </w:p>
        </w:tc>
      </w:tr>
      <w:tr w:rsidR="003D44A2" w:rsidRPr="00C55BEF" w14:paraId="7BDCDAFF" w14:textId="77777777" w:rsidTr="004E42F0">
        <w:trPr>
          <w:trHeight w:val="376"/>
        </w:trPr>
        <w:tc>
          <w:tcPr>
            <w:tcW w:w="2203" w:type="dxa"/>
            <w:vMerge/>
          </w:tcPr>
          <w:p w14:paraId="136336DF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603CCB9F" w14:textId="77777777" w:rsidR="003D44A2" w:rsidRPr="005327BE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Min. rozmer upínacieho stola (prípadne jeho verzia </w:t>
            </w:r>
            <w:r>
              <w:rPr>
                <w:rFonts w:ascii="Arial" w:hAnsi="Arial" w:cs="Arial"/>
                <w:szCs w:val="24"/>
                <w:lang w:val="en-GB"/>
              </w:rPr>
              <w:t xml:space="preserve">Ø x </w:t>
            </w:r>
            <w:r>
              <w:rPr>
                <w:rFonts w:ascii="Arial" w:hAnsi="Arial" w:cs="Arial"/>
                <w:szCs w:val="24"/>
              </w:rPr>
              <w:t>rozmer)</w:t>
            </w:r>
          </w:p>
        </w:tc>
        <w:tc>
          <w:tcPr>
            <w:tcW w:w="2694" w:type="dxa"/>
          </w:tcPr>
          <w:p w14:paraId="175C7EF6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 w:rsidRPr="00707D0E">
              <w:rPr>
                <w:rFonts w:ascii="Arial" w:hAnsi="Arial" w:cs="Arial"/>
                <w:szCs w:val="24"/>
              </w:rPr>
              <w:t>Ø630</w:t>
            </w:r>
            <w:r>
              <w:rPr>
                <w:rFonts w:ascii="Arial" w:hAnsi="Arial" w:cs="Arial"/>
                <w:szCs w:val="24"/>
              </w:rPr>
              <w:t xml:space="preserve"> mm</w:t>
            </w:r>
          </w:p>
        </w:tc>
        <w:tc>
          <w:tcPr>
            <w:tcW w:w="2126" w:type="dxa"/>
          </w:tcPr>
          <w:p w14:paraId="527F61EE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mm</w:t>
            </w:r>
          </w:p>
        </w:tc>
      </w:tr>
      <w:tr w:rsidR="003D44A2" w:rsidRPr="00C55BEF" w14:paraId="1A556A68" w14:textId="77777777" w:rsidTr="004E42F0">
        <w:trPr>
          <w:trHeight w:val="663"/>
        </w:trPr>
        <w:tc>
          <w:tcPr>
            <w:tcW w:w="2203" w:type="dxa"/>
            <w:vMerge/>
          </w:tcPr>
          <w:p w14:paraId="62CA6C49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0AA90BE8" w14:textId="77777777" w:rsidR="003D44A2" w:rsidRPr="005327BE" w:rsidRDefault="003D44A2" w:rsidP="004E42F0">
            <w:pPr>
              <w:rPr>
                <w:rFonts w:ascii="Arial" w:hAnsi="Arial" w:cs="Arial"/>
                <w:szCs w:val="24"/>
              </w:rPr>
            </w:pPr>
            <w:r w:rsidRPr="005327BE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 xml:space="preserve">in. </w:t>
            </w:r>
            <w:r w:rsidRPr="005327BE">
              <w:rPr>
                <w:rFonts w:ascii="Arial" w:hAnsi="Arial" w:cs="Arial"/>
                <w:szCs w:val="24"/>
              </w:rPr>
              <w:t>zaťaženie stola</w:t>
            </w:r>
          </w:p>
        </w:tc>
        <w:tc>
          <w:tcPr>
            <w:tcW w:w="2694" w:type="dxa"/>
          </w:tcPr>
          <w:p w14:paraId="123A7F87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600kg</w:t>
            </w:r>
          </w:p>
        </w:tc>
        <w:tc>
          <w:tcPr>
            <w:tcW w:w="2126" w:type="dxa"/>
          </w:tcPr>
          <w:p w14:paraId="693B1304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kg</w:t>
            </w:r>
          </w:p>
        </w:tc>
      </w:tr>
      <w:tr w:rsidR="003D44A2" w:rsidRPr="00C55BEF" w14:paraId="248EB132" w14:textId="77777777" w:rsidTr="004E42F0">
        <w:trPr>
          <w:trHeight w:val="663"/>
        </w:trPr>
        <w:tc>
          <w:tcPr>
            <w:tcW w:w="2203" w:type="dxa"/>
            <w:vMerge/>
          </w:tcPr>
          <w:p w14:paraId="59DFC51D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7899BF40" w14:textId="77777777" w:rsidR="003D44A2" w:rsidRPr="001E2AAF" w:rsidRDefault="003D44A2" w:rsidP="004E42F0">
            <w:pPr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ascii="Arial" w:hAnsi="Arial" w:cs="Arial"/>
                <w:szCs w:val="24"/>
              </w:rPr>
              <w:t>Min</w:t>
            </w:r>
            <w:r w:rsidRPr="003872C9">
              <w:rPr>
                <w:rFonts w:ascii="Arial" w:hAnsi="Arial" w:cs="Arial"/>
                <w:szCs w:val="24"/>
              </w:rPr>
              <w:t xml:space="preserve">. Ø </w:t>
            </w:r>
            <w:r>
              <w:rPr>
                <w:rFonts w:ascii="Arial" w:hAnsi="Arial" w:cs="Arial"/>
                <w:szCs w:val="24"/>
              </w:rPr>
              <w:t xml:space="preserve">upínaného </w:t>
            </w:r>
            <w:r w:rsidRPr="003872C9">
              <w:rPr>
                <w:rFonts w:ascii="Arial" w:hAnsi="Arial" w:cs="Arial"/>
                <w:szCs w:val="24"/>
              </w:rPr>
              <w:t>obrobku</w:t>
            </w:r>
          </w:p>
        </w:tc>
        <w:tc>
          <w:tcPr>
            <w:tcW w:w="2694" w:type="dxa"/>
          </w:tcPr>
          <w:p w14:paraId="3D4AF2A9" w14:textId="77777777" w:rsidR="003D44A2" w:rsidRPr="002A6E85" w:rsidRDefault="003D44A2" w:rsidP="004E42F0">
            <w:pPr>
              <w:rPr>
                <w:rFonts w:ascii="Arial" w:hAnsi="Arial" w:cs="Arial"/>
                <w:szCs w:val="24"/>
              </w:rPr>
            </w:pPr>
            <w:r w:rsidRPr="00707D0E">
              <w:rPr>
                <w:rFonts w:ascii="Arial" w:hAnsi="Arial" w:cs="Arial"/>
                <w:szCs w:val="24"/>
              </w:rPr>
              <w:t>Ø</w:t>
            </w:r>
            <w:r>
              <w:rPr>
                <w:rFonts w:ascii="Arial" w:hAnsi="Arial" w:cs="Arial"/>
                <w:szCs w:val="24"/>
              </w:rPr>
              <w:t>840 mm</w:t>
            </w:r>
          </w:p>
        </w:tc>
        <w:tc>
          <w:tcPr>
            <w:tcW w:w="2126" w:type="dxa"/>
          </w:tcPr>
          <w:p w14:paraId="7F4C1355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  <w:lang w:val="en-GB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mm</w:t>
            </w:r>
          </w:p>
        </w:tc>
      </w:tr>
      <w:tr w:rsidR="003D44A2" w:rsidRPr="00C55BEF" w14:paraId="4F170513" w14:textId="77777777" w:rsidTr="004E42F0">
        <w:trPr>
          <w:trHeight w:val="663"/>
        </w:trPr>
        <w:tc>
          <w:tcPr>
            <w:tcW w:w="2203" w:type="dxa"/>
            <w:vMerge/>
          </w:tcPr>
          <w:p w14:paraId="113094AC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0FC4453B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Min. výška upínaného obrobku</w:t>
            </w:r>
          </w:p>
        </w:tc>
        <w:tc>
          <w:tcPr>
            <w:tcW w:w="2694" w:type="dxa"/>
          </w:tcPr>
          <w:p w14:paraId="77A0AB7E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500 mm</w:t>
            </w:r>
          </w:p>
        </w:tc>
        <w:tc>
          <w:tcPr>
            <w:tcW w:w="2126" w:type="dxa"/>
          </w:tcPr>
          <w:p w14:paraId="69DFF06A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mm</w:t>
            </w:r>
          </w:p>
        </w:tc>
      </w:tr>
      <w:tr w:rsidR="003D44A2" w:rsidRPr="00C55BEF" w14:paraId="7C765E85" w14:textId="77777777" w:rsidTr="004E42F0">
        <w:trPr>
          <w:trHeight w:val="663"/>
        </w:trPr>
        <w:tc>
          <w:tcPr>
            <w:tcW w:w="2203" w:type="dxa"/>
            <w:vMerge/>
          </w:tcPr>
          <w:p w14:paraId="412A7954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157D53AD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Minimálne otáčky vretena</w:t>
            </w:r>
          </w:p>
        </w:tc>
        <w:tc>
          <w:tcPr>
            <w:tcW w:w="2694" w:type="dxa"/>
          </w:tcPr>
          <w:p w14:paraId="03FFC441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15 000 </w:t>
            </w:r>
            <w:proofErr w:type="spellStart"/>
            <w:r>
              <w:rPr>
                <w:rFonts w:ascii="Arial" w:hAnsi="Arial" w:cs="Arial"/>
                <w:szCs w:val="24"/>
              </w:rPr>
              <w:t>ot</w:t>
            </w:r>
            <w:proofErr w:type="spellEnd"/>
            <w:r>
              <w:rPr>
                <w:rFonts w:ascii="Arial" w:hAnsi="Arial" w:cs="Arial"/>
                <w:szCs w:val="24"/>
              </w:rPr>
              <w:t>/min</w:t>
            </w:r>
          </w:p>
        </w:tc>
        <w:tc>
          <w:tcPr>
            <w:tcW w:w="2126" w:type="dxa"/>
          </w:tcPr>
          <w:p w14:paraId="0618B221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proofErr w:type="spellStart"/>
            <w:r w:rsidRPr="00F30652">
              <w:rPr>
                <w:rFonts w:ascii="Arial" w:hAnsi="Arial" w:cs="Arial"/>
                <w:szCs w:val="24"/>
                <w:highlight w:val="lightGray"/>
              </w:rPr>
              <w:t>ot</w:t>
            </w:r>
            <w:proofErr w:type="spellEnd"/>
            <w:r w:rsidRPr="00F30652">
              <w:rPr>
                <w:rFonts w:ascii="Arial" w:hAnsi="Arial" w:cs="Arial"/>
                <w:szCs w:val="24"/>
                <w:highlight w:val="lightGray"/>
              </w:rPr>
              <w:t>/min.</w:t>
            </w:r>
          </w:p>
        </w:tc>
      </w:tr>
      <w:tr w:rsidR="003D44A2" w:rsidRPr="00C55BEF" w14:paraId="0EB7C293" w14:textId="77777777" w:rsidTr="004E42F0">
        <w:trPr>
          <w:trHeight w:val="663"/>
        </w:trPr>
        <w:tc>
          <w:tcPr>
            <w:tcW w:w="2203" w:type="dxa"/>
            <w:vMerge/>
          </w:tcPr>
          <w:p w14:paraId="64151FE8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1975F069" w14:textId="77777777" w:rsidR="003D44A2" w:rsidRPr="003872C9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Upínanie nástrojov vo vretene</w:t>
            </w:r>
          </w:p>
        </w:tc>
        <w:tc>
          <w:tcPr>
            <w:tcW w:w="2694" w:type="dxa"/>
          </w:tcPr>
          <w:p w14:paraId="5C94998D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SK40 </w:t>
            </w:r>
            <w:r w:rsidRPr="00707D0E">
              <w:rPr>
                <w:rFonts w:ascii="Arial" w:hAnsi="Arial" w:cs="Arial"/>
                <w:szCs w:val="24"/>
              </w:rPr>
              <w:t>(alebo HSK A63)</w:t>
            </w:r>
          </w:p>
        </w:tc>
        <w:tc>
          <w:tcPr>
            <w:tcW w:w="2126" w:type="dxa"/>
          </w:tcPr>
          <w:p w14:paraId="4BD392E9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</w:p>
        </w:tc>
      </w:tr>
      <w:tr w:rsidR="003D44A2" w:rsidRPr="00C55BEF" w14:paraId="55ED9FAD" w14:textId="77777777" w:rsidTr="004E42F0">
        <w:trPr>
          <w:trHeight w:val="663"/>
        </w:trPr>
        <w:tc>
          <w:tcPr>
            <w:tcW w:w="2203" w:type="dxa"/>
            <w:vMerge/>
          </w:tcPr>
          <w:p w14:paraId="3AB03148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145F739F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Vnútorné chladenie nastroja</w:t>
            </w:r>
          </w:p>
        </w:tc>
        <w:tc>
          <w:tcPr>
            <w:tcW w:w="2694" w:type="dxa"/>
          </w:tcPr>
          <w:p w14:paraId="2CE353C9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Min. 40 bar</w:t>
            </w:r>
          </w:p>
        </w:tc>
        <w:tc>
          <w:tcPr>
            <w:tcW w:w="2126" w:type="dxa"/>
          </w:tcPr>
          <w:p w14:paraId="28120243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bar</w:t>
            </w:r>
          </w:p>
        </w:tc>
      </w:tr>
      <w:tr w:rsidR="003D44A2" w:rsidRPr="00C55BEF" w14:paraId="43C267CB" w14:textId="77777777" w:rsidTr="004E42F0">
        <w:trPr>
          <w:trHeight w:val="663"/>
        </w:trPr>
        <w:tc>
          <w:tcPr>
            <w:tcW w:w="2203" w:type="dxa"/>
            <w:vMerge/>
          </w:tcPr>
          <w:p w14:paraId="181399CD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42FFFACE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Zásobník nástrojov Min.</w:t>
            </w:r>
          </w:p>
        </w:tc>
        <w:tc>
          <w:tcPr>
            <w:tcW w:w="2694" w:type="dxa"/>
          </w:tcPr>
          <w:p w14:paraId="7145868D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 w:rsidRPr="00707D0E">
              <w:rPr>
                <w:rFonts w:ascii="Arial" w:hAnsi="Arial" w:cs="Arial"/>
                <w:szCs w:val="24"/>
              </w:rPr>
              <w:t>30 ks</w:t>
            </w:r>
          </w:p>
        </w:tc>
        <w:tc>
          <w:tcPr>
            <w:tcW w:w="2126" w:type="dxa"/>
          </w:tcPr>
          <w:p w14:paraId="1347C7A3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ks</w:t>
            </w:r>
          </w:p>
        </w:tc>
      </w:tr>
      <w:tr w:rsidR="003D44A2" w:rsidRPr="00C55BEF" w14:paraId="4DF80CCF" w14:textId="77777777" w:rsidTr="004E42F0">
        <w:trPr>
          <w:trHeight w:val="663"/>
        </w:trPr>
        <w:tc>
          <w:tcPr>
            <w:tcW w:w="2203" w:type="dxa"/>
            <w:vMerge/>
          </w:tcPr>
          <w:p w14:paraId="1414BDB3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7ABE4587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Riadiaci systém</w:t>
            </w:r>
          </w:p>
        </w:tc>
        <w:tc>
          <w:tcPr>
            <w:tcW w:w="2694" w:type="dxa"/>
          </w:tcPr>
          <w:p w14:paraId="707E5383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proofErr w:type="spellStart"/>
            <w:r w:rsidRPr="00707D0E">
              <w:rPr>
                <w:rFonts w:ascii="Arial" w:hAnsi="Arial" w:cs="Arial"/>
                <w:szCs w:val="24"/>
              </w:rPr>
              <w:t>Heindenhain</w:t>
            </w:r>
            <w:proofErr w:type="spellEnd"/>
            <w:r w:rsidRPr="00707D0E">
              <w:rPr>
                <w:rFonts w:ascii="Arial" w:hAnsi="Arial" w:cs="Arial"/>
                <w:szCs w:val="24"/>
              </w:rPr>
              <w:t xml:space="preserve"> min. rady 640 alebo jeho ekvivalent</w:t>
            </w:r>
          </w:p>
        </w:tc>
        <w:tc>
          <w:tcPr>
            <w:tcW w:w="2126" w:type="dxa"/>
          </w:tcPr>
          <w:p w14:paraId="3956B204" w14:textId="77777777" w:rsidR="003D44A2" w:rsidRPr="00F30652" w:rsidRDefault="003D44A2" w:rsidP="004E42F0">
            <w:pPr>
              <w:rPr>
                <w:rFonts w:ascii="Arial" w:hAnsi="Arial" w:cs="Arial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7DAAA805" w14:textId="77777777" w:rsidTr="004E42F0">
        <w:trPr>
          <w:trHeight w:val="663"/>
        </w:trPr>
        <w:tc>
          <w:tcPr>
            <w:tcW w:w="2203" w:type="dxa"/>
            <w:vMerge/>
          </w:tcPr>
          <w:p w14:paraId="4010345F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48B5EBD0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Maximálne rozmery stroja pre inštaláciu na prevádzku (š(h)</w:t>
            </w:r>
            <w:proofErr w:type="spellStart"/>
            <w:r>
              <w:rPr>
                <w:rFonts w:ascii="Arial" w:hAnsi="Arial" w:cs="Arial"/>
                <w:szCs w:val="24"/>
              </w:rPr>
              <w:t>xv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694" w:type="dxa"/>
          </w:tcPr>
          <w:p w14:paraId="06247976" w14:textId="77777777" w:rsidR="003D44A2" w:rsidRPr="00707D0E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3000x2850 mm </w:t>
            </w:r>
          </w:p>
        </w:tc>
        <w:tc>
          <w:tcPr>
            <w:tcW w:w="2126" w:type="dxa"/>
          </w:tcPr>
          <w:p w14:paraId="405450C0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mm</w:t>
            </w:r>
          </w:p>
        </w:tc>
      </w:tr>
      <w:tr w:rsidR="003D44A2" w:rsidRPr="00C55BEF" w14:paraId="1C84DB9A" w14:textId="77777777" w:rsidTr="004E42F0">
        <w:trPr>
          <w:trHeight w:val="663"/>
        </w:trPr>
        <w:tc>
          <w:tcPr>
            <w:tcW w:w="2203" w:type="dxa"/>
            <w:vMerge/>
          </w:tcPr>
          <w:p w14:paraId="16FCB298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775C1E8C" w14:textId="77777777" w:rsidR="003D44A2" w:rsidRDefault="003D44A2" w:rsidP="004E42F0">
            <w:pPr>
              <w:rPr>
                <w:rFonts w:ascii="Arial" w:hAnsi="Arial" w:cs="Arial"/>
              </w:rPr>
            </w:pPr>
            <w:r w:rsidRPr="00301B9B">
              <w:rPr>
                <w:rFonts w:ascii="Arial" w:hAnsi="Arial" w:cs="Arial"/>
              </w:rPr>
              <w:t>NC výklopno-otočný stôl</w:t>
            </w:r>
          </w:p>
        </w:tc>
        <w:tc>
          <w:tcPr>
            <w:tcW w:w="2126" w:type="dxa"/>
          </w:tcPr>
          <w:p w14:paraId="240CDCF1" w14:textId="77777777" w:rsidR="003D44A2" w:rsidRPr="00F30652" w:rsidRDefault="003D44A2" w:rsidP="004E42F0">
            <w:pPr>
              <w:rPr>
                <w:rFonts w:ascii="Arial" w:hAnsi="Arial" w:cs="Arial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2D77B0F7" w14:textId="77777777" w:rsidTr="004E42F0">
        <w:trPr>
          <w:trHeight w:val="663"/>
        </w:trPr>
        <w:tc>
          <w:tcPr>
            <w:tcW w:w="2203" w:type="dxa"/>
            <w:vMerge/>
          </w:tcPr>
          <w:p w14:paraId="2FE95273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250CE5C3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Obrobková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sonda</w:t>
            </w:r>
          </w:p>
        </w:tc>
        <w:tc>
          <w:tcPr>
            <w:tcW w:w="2126" w:type="dxa"/>
          </w:tcPr>
          <w:p w14:paraId="7AD73776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44CD1B8B" w14:textId="77777777" w:rsidTr="004E42F0">
        <w:trPr>
          <w:trHeight w:val="663"/>
        </w:trPr>
        <w:tc>
          <w:tcPr>
            <w:tcW w:w="2203" w:type="dxa"/>
            <w:vMerge/>
          </w:tcPr>
          <w:p w14:paraId="63CCBA63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40174CD2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Nástrojová sonda</w:t>
            </w:r>
          </w:p>
        </w:tc>
        <w:tc>
          <w:tcPr>
            <w:tcW w:w="2126" w:type="dxa"/>
          </w:tcPr>
          <w:p w14:paraId="58EADA7F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58802C11" w14:textId="77777777" w:rsidTr="004E42F0">
        <w:trPr>
          <w:trHeight w:val="663"/>
        </w:trPr>
        <w:tc>
          <w:tcPr>
            <w:tcW w:w="2203" w:type="dxa"/>
            <w:vMerge/>
          </w:tcPr>
          <w:p w14:paraId="0BA6826F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0DE69520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Súprava nástrojov pre kontrolu a korekcia kinematickej presnosti  5-osových strojových konfigurácií (napr. 3D </w:t>
            </w:r>
            <w:proofErr w:type="spellStart"/>
            <w:r>
              <w:rPr>
                <w:rFonts w:ascii="Arial" w:hAnsi="Arial" w:cs="Arial"/>
                <w:szCs w:val="24"/>
              </w:rPr>
              <w:t>quckSET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126" w:type="dxa"/>
          </w:tcPr>
          <w:p w14:paraId="61F393F6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106FEE3C" w14:textId="77777777" w:rsidTr="004E42F0">
        <w:trPr>
          <w:trHeight w:val="663"/>
        </w:trPr>
        <w:tc>
          <w:tcPr>
            <w:tcW w:w="2203" w:type="dxa"/>
            <w:vMerge/>
          </w:tcPr>
          <w:p w14:paraId="48277100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2C26EB43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Ochrana vretena pred poškodením</w:t>
            </w:r>
          </w:p>
        </w:tc>
        <w:tc>
          <w:tcPr>
            <w:tcW w:w="2126" w:type="dxa"/>
          </w:tcPr>
          <w:p w14:paraId="6C1C3025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36A98C5B" w14:textId="77777777" w:rsidTr="004E42F0">
        <w:trPr>
          <w:trHeight w:val="663"/>
        </w:trPr>
        <w:tc>
          <w:tcPr>
            <w:tcW w:w="2203" w:type="dxa"/>
            <w:vMerge/>
          </w:tcPr>
          <w:p w14:paraId="311331C4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4868E7FF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Dopravník triesok</w:t>
            </w:r>
          </w:p>
        </w:tc>
        <w:tc>
          <w:tcPr>
            <w:tcW w:w="2126" w:type="dxa"/>
          </w:tcPr>
          <w:p w14:paraId="7B98F986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2F339175" w14:textId="77777777" w:rsidTr="004E42F0">
        <w:trPr>
          <w:trHeight w:val="663"/>
        </w:trPr>
        <w:tc>
          <w:tcPr>
            <w:tcW w:w="2203" w:type="dxa"/>
            <w:vMerge/>
          </w:tcPr>
          <w:p w14:paraId="217A5082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6C6F4FB5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Chladiace trysky na vretene</w:t>
            </w:r>
          </w:p>
        </w:tc>
        <w:tc>
          <w:tcPr>
            <w:tcW w:w="2126" w:type="dxa"/>
          </w:tcPr>
          <w:p w14:paraId="0551D3B6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532DA241" w14:textId="77777777" w:rsidTr="004E42F0">
        <w:trPr>
          <w:trHeight w:val="663"/>
        </w:trPr>
        <w:tc>
          <w:tcPr>
            <w:tcW w:w="2203" w:type="dxa"/>
            <w:vMerge/>
          </w:tcPr>
          <w:p w14:paraId="68601303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48C64E4E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Oplachovacia pištoľ</w:t>
            </w:r>
          </w:p>
        </w:tc>
        <w:tc>
          <w:tcPr>
            <w:tcW w:w="2126" w:type="dxa"/>
          </w:tcPr>
          <w:p w14:paraId="7AB6D59B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33DA010F" w14:textId="77777777" w:rsidTr="004E42F0">
        <w:trPr>
          <w:trHeight w:val="663"/>
        </w:trPr>
        <w:tc>
          <w:tcPr>
            <w:tcW w:w="2203" w:type="dxa"/>
            <w:vMerge/>
          </w:tcPr>
          <w:p w14:paraId="18B676B3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2AF477C3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Chladenie vzduchom cez stred vretena</w:t>
            </w:r>
          </w:p>
        </w:tc>
        <w:tc>
          <w:tcPr>
            <w:tcW w:w="2126" w:type="dxa"/>
          </w:tcPr>
          <w:p w14:paraId="7FA3394B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0233908B" w14:textId="77777777" w:rsidTr="004E42F0">
        <w:trPr>
          <w:trHeight w:val="663"/>
        </w:trPr>
        <w:tc>
          <w:tcPr>
            <w:tcW w:w="2203" w:type="dxa"/>
            <w:vMerge/>
          </w:tcPr>
          <w:p w14:paraId="4D677E3B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166278D9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Odlučovač hmloviny z priestoru obrábania</w:t>
            </w:r>
          </w:p>
        </w:tc>
        <w:tc>
          <w:tcPr>
            <w:tcW w:w="2126" w:type="dxa"/>
          </w:tcPr>
          <w:p w14:paraId="5AC2E762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67A631F4" w14:textId="77777777" w:rsidTr="004E42F0">
        <w:trPr>
          <w:trHeight w:val="663"/>
        </w:trPr>
        <w:tc>
          <w:tcPr>
            <w:tcW w:w="2203" w:type="dxa"/>
            <w:vMerge/>
          </w:tcPr>
          <w:p w14:paraId="528CBBF7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7C13DF73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Elektronické ručné </w:t>
            </w:r>
            <w:proofErr w:type="spellStart"/>
            <w:r>
              <w:rPr>
                <w:rFonts w:ascii="Arial" w:hAnsi="Arial" w:cs="Arial"/>
                <w:szCs w:val="24"/>
              </w:rPr>
              <w:t>kolečko</w:t>
            </w:r>
            <w:proofErr w:type="spellEnd"/>
          </w:p>
        </w:tc>
        <w:tc>
          <w:tcPr>
            <w:tcW w:w="2126" w:type="dxa"/>
          </w:tcPr>
          <w:p w14:paraId="21702E1F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2842A960" w14:textId="77777777" w:rsidTr="004E42F0">
        <w:trPr>
          <w:trHeight w:val="663"/>
        </w:trPr>
        <w:tc>
          <w:tcPr>
            <w:tcW w:w="2203" w:type="dxa"/>
            <w:vMerge/>
          </w:tcPr>
          <w:p w14:paraId="6DD73D8C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756110E1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Tepelná kompenzácia stroja</w:t>
            </w:r>
          </w:p>
        </w:tc>
        <w:tc>
          <w:tcPr>
            <w:tcW w:w="2126" w:type="dxa"/>
          </w:tcPr>
          <w:p w14:paraId="27D16CAB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4633808B" w14:textId="77777777" w:rsidTr="004E42F0">
        <w:trPr>
          <w:trHeight w:val="663"/>
        </w:trPr>
        <w:tc>
          <w:tcPr>
            <w:tcW w:w="2203" w:type="dxa"/>
            <w:vMerge/>
          </w:tcPr>
          <w:p w14:paraId="206885C5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64E08B64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Priame odmeriavanie osi</w:t>
            </w:r>
          </w:p>
        </w:tc>
        <w:tc>
          <w:tcPr>
            <w:tcW w:w="2126" w:type="dxa"/>
          </w:tcPr>
          <w:p w14:paraId="15505758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1915F61A" w14:textId="77777777" w:rsidTr="004E42F0">
        <w:trPr>
          <w:trHeight w:val="663"/>
        </w:trPr>
        <w:tc>
          <w:tcPr>
            <w:tcW w:w="2203" w:type="dxa"/>
            <w:vMerge/>
          </w:tcPr>
          <w:p w14:paraId="40D72977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195E9353" w14:textId="77777777" w:rsidR="003D44A2" w:rsidRDefault="003D44A2" w:rsidP="004E4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Balenie, doprava a oživenie stroja na prevádzke PREMY s.r.o., Košická 5, 08001 Prešov</w:t>
            </w:r>
          </w:p>
        </w:tc>
        <w:tc>
          <w:tcPr>
            <w:tcW w:w="2126" w:type="dxa"/>
          </w:tcPr>
          <w:p w14:paraId="5C468981" w14:textId="77777777" w:rsidR="003D44A2" w:rsidRPr="00F30652" w:rsidRDefault="003D44A2" w:rsidP="004E42F0">
            <w:pPr>
              <w:rPr>
                <w:rFonts w:ascii="Arial" w:hAnsi="Arial" w:cs="Arial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74EB7C54" w14:textId="77777777" w:rsidTr="003D44A2">
        <w:trPr>
          <w:trHeight w:val="367"/>
        </w:trPr>
        <w:tc>
          <w:tcPr>
            <w:tcW w:w="2203" w:type="dxa"/>
            <w:vMerge/>
          </w:tcPr>
          <w:p w14:paraId="7A8F0DEC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5D1605B4" w14:textId="77777777" w:rsidR="003D44A2" w:rsidRDefault="003D44A2" w:rsidP="004E4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Zaškolenie obsluhy CNC</w:t>
            </w:r>
          </w:p>
        </w:tc>
        <w:tc>
          <w:tcPr>
            <w:tcW w:w="2126" w:type="dxa"/>
          </w:tcPr>
          <w:p w14:paraId="30E5A4AE" w14:textId="77777777" w:rsidR="003D44A2" w:rsidRPr="00F30652" w:rsidRDefault="003D44A2" w:rsidP="004E42F0">
            <w:pPr>
              <w:rPr>
                <w:rFonts w:ascii="Arial" w:hAnsi="Arial" w:cs="Arial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</w:tbl>
    <w:p w14:paraId="57B6840A" w14:textId="77777777" w:rsidR="003D44A2" w:rsidRDefault="003D44A2" w:rsidP="00FF6ED2">
      <w:pPr>
        <w:spacing w:after="0" w:line="240" w:lineRule="auto"/>
        <w:rPr>
          <w:rFonts w:ascii="Arial" w:hAnsi="Arial" w:cs="Arial"/>
          <w:b/>
          <w:szCs w:val="24"/>
        </w:rPr>
      </w:pPr>
    </w:p>
    <w:p w14:paraId="67626A0B" w14:textId="77777777" w:rsidR="003D44A2" w:rsidRDefault="003D44A2" w:rsidP="00FF6ED2">
      <w:pPr>
        <w:spacing w:after="0" w:line="240" w:lineRule="auto"/>
        <w:rPr>
          <w:rFonts w:ascii="Arial" w:hAnsi="Arial" w:cs="Arial"/>
          <w:b/>
          <w:szCs w:val="24"/>
        </w:rPr>
      </w:pPr>
    </w:p>
    <w:p w14:paraId="058261FC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b/>
          <w:szCs w:val="24"/>
        </w:rPr>
      </w:pPr>
      <w:r w:rsidRPr="00FF6ED2">
        <w:rPr>
          <w:rFonts w:ascii="Arial" w:hAnsi="Arial" w:cs="Arial"/>
          <w:b/>
          <w:szCs w:val="24"/>
        </w:rPr>
        <w:t xml:space="preserve">Cena celkom bez DPH: </w:t>
      </w:r>
    </w:p>
    <w:p w14:paraId="75F5B85E" w14:textId="77777777" w:rsid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</w:p>
    <w:p w14:paraId="00DA9B8F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Identifikačné údaje</w:t>
      </w:r>
    </w:p>
    <w:p w14:paraId="5D8E5CDE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Obchodné meno: </w:t>
      </w:r>
    </w:p>
    <w:p w14:paraId="398D9907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Adresa: </w:t>
      </w:r>
    </w:p>
    <w:p w14:paraId="0DF68CB4" w14:textId="77777777" w:rsidR="00B96ECA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IČO: </w:t>
      </w:r>
    </w:p>
    <w:p w14:paraId="08346176" w14:textId="46808412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>Platca DPH:</w:t>
      </w:r>
    </w:p>
    <w:p w14:paraId="090D898C" w14:textId="77777777" w:rsidR="003D44A2" w:rsidRDefault="003D44A2" w:rsidP="00F04B55">
      <w:pPr>
        <w:spacing w:after="0" w:line="240" w:lineRule="auto"/>
        <w:rPr>
          <w:rFonts w:ascii="Arial" w:hAnsi="Arial" w:cs="Arial"/>
          <w:szCs w:val="24"/>
        </w:rPr>
      </w:pPr>
    </w:p>
    <w:p w14:paraId="1E9E6172" w14:textId="36133EF3" w:rsidR="00A960CA" w:rsidRPr="00595A9D" w:rsidRDefault="00FF6ED2" w:rsidP="00F04B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6ED2">
        <w:rPr>
          <w:rFonts w:ascii="Arial" w:hAnsi="Arial" w:cs="Arial"/>
          <w:szCs w:val="24"/>
        </w:rPr>
        <w:t xml:space="preserve">Dátum, meno a podpis oprávnenej osoby: </w:t>
      </w:r>
    </w:p>
    <w:sectPr w:rsidR="00A960CA" w:rsidRPr="00595A9D" w:rsidSect="00161E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87DB86" w15:done="0"/>
  <w15:commentEx w15:paraId="2AFD7115" w15:done="0"/>
  <w15:commentEx w15:paraId="57E7FE75" w15:done="0"/>
  <w15:commentEx w15:paraId="7A19A1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7E93B" w14:textId="77777777" w:rsidR="00532F75" w:rsidRDefault="00532F75" w:rsidP="00161EC2">
      <w:pPr>
        <w:spacing w:after="0" w:line="240" w:lineRule="auto"/>
      </w:pPr>
      <w:r>
        <w:separator/>
      </w:r>
    </w:p>
  </w:endnote>
  <w:endnote w:type="continuationSeparator" w:id="0">
    <w:p w14:paraId="283916E0" w14:textId="77777777" w:rsidR="00532F75" w:rsidRDefault="00532F75" w:rsidP="0016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608CD" w14:textId="77777777" w:rsidR="00532F75" w:rsidRDefault="00532F75" w:rsidP="00161EC2">
      <w:pPr>
        <w:spacing w:after="0" w:line="240" w:lineRule="auto"/>
      </w:pPr>
      <w:r>
        <w:separator/>
      </w:r>
    </w:p>
  </w:footnote>
  <w:footnote w:type="continuationSeparator" w:id="0">
    <w:p w14:paraId="7489C47B" w14:textId="77777777" w:rsidR="00532F75" w:rsidRDefault="00532F75" w:rsidP="0016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0F0DF" w14:textId="245122F3" w:rsidR="00161EC2" w:rsidRDefault="00BD4BD1">
    <w:pPr>
      <w:pStyle w:val="Hlavika"/>
    </w:pPr>
    <w:r>
      <w:t>Obstarávateľ</w:t>
    </w:r>
    <w:r w:rsidR="00161EC2">
      <w:t xml:space="preserve">: </w:t>
    </w:r>
    <w:r w:rsidR="003D44A2">
      <w:t>PREMY</w:t>
    </w:r>
    <w:r w:rsidR="00161EC2">
      <w:t xml:space="preserve"> s.r.o.</w:t>
    </w:r>
  </w:p>
  <w:p w14:paraId="3773AE80" w14:textId="0374B326" w:rsidR="00627AF3" w:rsidRDefault="00627AF3">
    <w:pPr>
      <w:pStyle w:val="Hlavika"/>
    </w:pPr>
    <w:r w:rsidRPr="00627AF3">
      <w:t>Predmet zákazky: „</w:t>
    </w:r>
    <w:r w:rsidR="003D44A2" w:rsidRPr="003D44A2">
      <w:t>Zavedenie inovácie výroby spoločnosti v podobe 5-osého obrábania za pomoci prehlbovania duálneho vzdelávania so SOŠ</w:t>
    </w:r>
    <w:r w:rsidR="000502D8">
      <w:t>_2021</w:t>
    </w:r>
    <w:r w:rsidRPr="00627AF3"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922E5"/>
    <w:multiLevelType w:val="hybridMultilevel"/>
    <w:tmpl w:val="120499CA"/>
    <w:lvl w:ilvl="0" w:tplc="8F5AF8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FB"/>
    <w:rsid w:val="00000887"/>
    <w:rsid w:val="00042B4B"/>
    <w:rsid w:val="000441EA"/>
    <w:rsid w:val="000502D8"/>
    <w:rsid w:val="000B1C6E"/>
    <w:rsid w:val="00101665"/>
    <w:rsid w:val="00144CFB"/>
    <w:rsid w:val="00161EC2"/>
    <w:rsid w:val="001B4B31"/>
    <w:rsid w:val="00233501"/>
    <w:rsid w:val="002343D4"/>
    <w:rsid w:val="00242A04"/>
    <w:rsid w:val="00246D03"/>
    <w:rsid w:val="00247480"/>
    <w:rsid w:val="00300450"/>
    <w:rsid w:val="00306266"/>
    <w:rsid w:val="0032537B"/>
    <w:rsid w:val="00356DB0"/>
    <w:rsid w:val="003D44A2"/>
    <w:rsid w:val="003D7E6B"/>
    <w:rsid w:val="00416077"/>
    <w:rsid w:val="004466B4"/>
    <w:rsid w:val="00532F75"/>
    <w:rsid w:val="00595A9D"/>
    <w:rsid w:val="005C7C81"/>
    <w:rsid w:val="006009BD"/>
    <w:rsid w:val="00612ADD"/>
    <w:rsid w:val="00627AF3"/>
    <w:rsid w:val="00676313"/>
    <w:rsid w:val="007016E7"/>
    <w:rsid w:val="0071227E"/>
    <w:rsid w:val="007C190D"/>
    <w:rsid w:val="007C2778"/>
    <w:rsid w:val="007C51EF"/>
    <w:rsid w:val="00815FB3"/>
    <w:rsid w:val="00864379"/>
    <w:rsid w:val="008C123D"/>
    <w:rsid w:val="00916366"/>
    <w:rsid w:val="00943B34"/>
    <w:rsid w:val="0096557C"/>
    <w:rsid w:val="0097162A"/>
    <w:rsid w:val="00976B04"/>
    <w:rsid w:val="009F3CD2"/>
    <w:rsid w:val="00A0648A"/>
    <w:rsid w:val="00A60516"/>
    <w:rsid w:val="00A65D70"/>
    <w:rsid w:val="00A81195"/>
    <w:rsid w:val="00A960CA"/>
    <w:rsid w:val="00AE1A84"/>
    <w:rsid w:val="00B96ECA"/>
    <w:rsid w:val="00BD4BD1"/>
    <w:rsid w:val="00C15DD6"/>
    <w:rsid w:val="00C25E99"/>
    <w:rsid w:val="00CA01B7"/>
    <w:rsid w:val="00CC24C5"/>
    <w:rsid w:val="00D05024"/>
    <w:rsid w:val="00D940EC"/>
    <w:rsid w:val="00E11900"/>
    <w:rsid w:val="00E95AE7"/>
    <w:rsid w:val="00EA64FB"/>
    <w:rsid w:val="00EE4767"/>
    <w:rsid w:val="00F04B55"/>
    <w:rsid w:val="00F262C1"/>
    <w:rsid w:val="00FF0F40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EF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4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2A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2A0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2A0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2A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2A0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2A0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EC2"/>
  </w:style>
  <w:style w:type="paragraph" w:styleId="Pta">
    <w:name w:val="footer"/>
    <w:basedOn w:val="Normlny"/>
    <w:link w:val="Pt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4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2A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2A0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2A0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2A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2A0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2A0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EC2"/>
  </w:style>
  <w:style w:type="paragraph" w:styleId="Pta">
    <w:name w:val="footer"/>
    <w:basedOn w:val="Normlny"/>
    <w:link w:val="Pt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Dadka</dc:creator>
  <cp:keywords/>
  <dc:description/>
  <cp:lastModifiedBy>Drahoslava Gmitrová</cp:lastModifiedBy>
  <cp:revision>3</cp:revision>
  <cp:lastPrinted>2020-04-08T20:53:00Z</cp:lastPrinted>
  <dcterms:created xsi:type="dcterms:W3CDTF">2021-10-15T17:08:00Z</dcterms:created>
  <dcterms:modified xsi:type="dcterms:W3CDTF">2021-10-15T17:08:00Z</dcterms:modified>
</cp:coreProperties>
</file>