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proofErr w:type="spellStart"/>
      <w:r w:rsidRPr="00B660C9">
        <w:rPr>
          <w:rFonts w:ascii="Garamond" w:hAnsi="Garamond"/>
          <w:sz w:val="22"/>
          <w:szCs w:val="22"/>
        </w:rPr>
        <w:t>a.s</w:t>
      </w:r>
      <w:proofErr w:type="spellEnd"/>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5A9D069A"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w:t>
      </w:r>
      <w:proofErr w:type="spellStart"/>
      <w:r w:rsidR="002A13F4" w:rsidRPr="00B660C9">
        <w:rPr>
          <w:rFonts w:ascii="Garamond" w:hAnsi="Garamond"/>
          <w:color w:val="000000" w:themeColor="text1"/>
          <w:sz w:val="22"/>
          <w:szCs w:val="22"/>
        </w:rPr>
        <w:t>nasl</w:t>
      </w:r>
      <w:proofErr w:type="spellEnd"/>
      <w:r w:rsidR="002A13F4" w:rsidRPr="00B660C9">
        <w:rPr>
          <w:rFonts w:ascii="Garamond" w:hAnsi="Garamond"/>
          <w:color w:val="000000" w:themeColor="text1"/>
          <w:sz w:val="22"/>
          <w:szCs w:val="22"/>
        </w:rPr>
        <w:t>.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6EB03760"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B660C9" w:rsidRPr="00B660C9">
        <w:rPr>
          <w:rFonts w:ascii="Garamond" w:hAnsi="Garamond"/>
          <w:b/>
          <w:bCs/>
          <w:color w:val="000000" w:themeColor="text1"/>
          <w:sz w:val="22"/>
          <w:szCs w:val="22"/>
        </w:rPr>
        <w:t>Dynamický nákupný systém – stavebné práce – Časť 2: Stavebné práce na dráhe_S01/2021</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proofErr w:type="spellStart"/>
      <w:r w:rsidRPr="00B660C9">
        <w:rPr>
          <w:rFonts w:ascii="Garamond" w:hAnsi="Garamond"/>
          <w:sz w:val="22"/>
          <w:szCs w:val="22"/>
          <w:lang w:eastAsia="cs-CZ"/>
        </w:rPr>
        <w:t>novácií</w:t>
      </w:r>
      <w:proofErr w:type="spellEnd"/>
      <w:r w:rsidRPr="00B660C9">
        <w:rPr>
          <w:rFonts w:ascii="Garamond" w:hAnsi="Garamond"/>
          <w:sz w:val="22"/>
          <w:szCs w:val="22"/>
          <w:lang w:eastAsia="cs-CZ"/>
        </w:rPr>
        <w:t>;</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w:t>
      </w:r>
      <w:proofErr w:type="spellStart"/>
      <w:r w:rsidR="002349E7" w:rsidRPr="00B660C9">
        <w:rPr>
          <w:rFonts w:ascii="Garamond" w:hAnsi="Garamond"/>
          <w:sz w:val="22"/>
          <w:szCs w:val="22"/>
        </w:rPr>
        <w:t>Z.z</w:t>
      </w:r>
      <w:proofErr w:type="spellEnd"/>
      <w:r w:rsidR="002349E7" w:rsidRPr="00B660C9">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56/2018 </w:t>
      </w:r>
      <w:proofErr w:type="spellStart"/>
      <w:r w:rsidRPr="00B660C9">
        <w:rPr>
          <w:rFonts w:ascii="Garamond" w:hAnsi="Garamond"/>
          <w:sz w:val="22"/>
          <w:szCs w:val="22"/>
        </w:rPr>
        <w:t>Z.z</w:t>
      </w:r>
      <w:proofErr w:type="spellEnd"/>
      <w:r w:rsidRPr="00B660C9">
        <w:rPr>
          <w:rFonts w:ascii="Garamond" w:hAnsi="Garamond"/>
          <w:sz w:val="22"/>
          <w:szCs w:val="22"/>
        </w:rPr>
        <w:t>.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B660C9">
        <w:rPr>
          <w:rFonts w:ascii="Garamond" w:hAnsi="Garamond"/>
          <w:sz w:val="22"/>
          <w:szCs w:val="22"/>
        </w:rPr>
        <w:t>nasl</w:t>
      </w:r>
      <w:proofErr w:type="spellEnd"/>
      <w:r w:rsidRPr="00B660C9">
        <w:rPr>
          <w:rFonts w:ascii="Garamond" w:hAnsi="Garamond"/>
          <w:sz w:val="22"/>
          <w:szCs w:val="22"/>
        </w:rPr>
        <w:t>.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w:t>
      </w:r>
      <w:proofErr w:type="spellStart"/>
      <w:r w:rsidRPr="00B660C9">
        <w:rPr>
          <w:rFonts w:ascii="Garamond" w:hAnsi="Garamond"/>
          <w:sz w:val="22"/>
          <w:szCs w:val="22"/>
          <w:lang w:eastAsia="sk-SK"/>
        </w:rPr>
        <w:t>t.j</w:t>
      </w:r>
      <w:proofErr w:type="spellEnd"/>
      <w:r w:rsidRPr="00B660C9">
        <w:rPr>
          <w:rFonts w:ascii="Garamond" w:hAnsi="Garamond"/>
          <w:sz w:val="22"/>
          <w:szCs w:val="22"/>
          <w:lang w:eastAsia="sk-SK"/>
        </w:rPr>
        <w:t>.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 xml:space="preserve">a </w:t>
      </w:r>
      <w:proofErr w:type="spellStart"/>
      <w:r w:rsidRPr="00B660C9">
        <w:rPr>
          <w:rFonts w:ascii="Garamond" w:hAnsi="Garamond" w:cs="Arial"/>
          <w:sz w:val="22"/>
          <w:szCs w:val="22"/>
        </w:rPr>
        <w:t>nasl</w:t>
      </w:r>
      <w:proofErr w:type="spellEnd"/>
      <w:r w:rsidRPr="00B660C9">
        <w:rPr>
          <w:rFonts w:ascii="Garamond" w:hAnsi="Garamond" w:cs="Arial"/>
          <w:sz w:val="22"/>
          <w:szCs w:val="22"/>
        </w:rPr>
        <w:t>.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Zmluvné strany zhodne prehlasujú, (i) že si Zmluvu riadne prečítali, (ii) v plnom rozsahu porozumeli jej obsahu, ktorý je pre </w:t>
      </w:r>
      <w:proofErr w:type="spellStart"/>
      <w:r w:rsidRPr="00B660C9">
        <w:rPr>
          <w:rFonts w:ascii="Garamond" w:eastAsia="Calibri" w:hAnsi="Garamond"/>
          <w:sz w:val="22"/>
          <w:szCs w:val="22"/>
        </w:rPr>
        <w:t>ne</w:t>
      </w:r>
      <w:proofErr w:type="spellEnd"/>
      <w:r w:rsidRPr="00B660C9">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B660C9">
        <w:rPr>
          <w:rFonts w:ascii="Garamond" w:hAnsi="Garamond"/>
          <w:sz w:val="22"/>
          <w:szCs w:val="22"/>
        </w:rPr>
        <w:t>Medziskládky</w:t>
      </w:r>
      <w:proofErr w:type="spellEnd"/>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8084</Words>
  <Characters>46080</Characters>
  <Application>Microsoft Office Word</Application>
  <DocSecurity>0</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pc20200704</cp:lastModifiedBy>
  <cp:revision>3</cp:revision>
  <cp:lastPrinted>2021-10-10T18:10:00Z</cp:lastPrinted>
  <dcterms:created xsi:type="dcterms:W3CDTF">2021-11-17T13:03:00Z</dcterms:created>
  <dcterms:modified xsi:type="dcterms:W3CDTF">2021-11-17T13:06:00Z</dcterms:modified>
</cp:coreProperties>
</file>