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4B3B9217"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21/</w:t>
      </w:r>
      <w:proofErr w:type="spellStart"/>
      <w:r w:rsidR="00AC0C75">
        <w:rPr>
          <w:b w:val="0"/>
          <w:bCs w:val="0"/>
          <w:sz w:val="24"/>
        </w:rPr>
        <w:t>xxx</w:t>
      </w:r>
      <w:proofErr w:type="spellEnd"/>
      <w:r w:rsidR="00AC0C75">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691193">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proofErr w:type="gramStart"/>
      <w:r w:rsidRPr="009B503E">
        <w:rPr>
          <w:bCs/>
          <w:i/>
          <w:sz w:val="24"/>
          <w:szCs w:val="24"/>
        </w:rPr>
        <w:t>Objednatel :</w:t>
      </w:r>
      <w:proofErr w:type="gramEnd"/>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proofErr w:type="gramStart"/>
      <w:r w:rsidRPr="009B503E">
        <w:rPr>
          <w:iCs/>
          <w:sz w:val="24"/>
          <w:szCs w:val="24"/>
        </w:rPr>
        <w:t xml:space="preserve">Sídlo: </w:t>
      </w:r>
      <w:r w:rsidR="003D3A00">
        <w:rPr>
          <w:iCs/>
          <w:sz w:val="24"/>
          <w:szCs w:val="24"/>
        </w:rPr>
        <w:t xml:space="preserve">  </w:t>
      </w:r>
      <w:proofErr w:type="gramEnd"/>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proofErr w:type="gramStart"/>
      <w:r w:rsidRPr="009B503E">
        <w:rPr>
          <w:iCs/>
          <w:sz w:val="24"/>
          <w:szCs w:val="24"/>
        </w:rPr>
        <w:t>Zapsána:</w:t>
      </w:r>
      <w:r w:rsidR="003D3A00">
        <w:rPr>
          <w:iCs/>
          <w:sz w:val="24"/>
          <w:szCs w:val="24"/>
        </w:rPr>
        <w:t xml:space="preserve">   </w:t>
      </w:r>
      <w:proofErr w:type="gramEnd"/>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 xml:space="preserve">oddíl </w:t>
      </w:r>
      <w:proofErr w:type="spellStart"/>
      <w:proofErr w:type="gramStart"/>
      <w:r w:rsidR="005201B2">
        <w:rPr>
          <w:iCs/>
          <w:sz w:val="24"/>
          <w:szCs w:val="24"/>
        </w:rPr>
        <w:t>B.,</w:t>
      </w:r>
      <w:r w:rsidRPr="009B503E">
        <w:rPr>
          <w:iCs/>
          <w:sz w:val="24"/>
          <w:szCs w:val="24"/>
        </w:rPr>
        <w:t>vložka</w:t>
      </w:r>
      <w:proofErr w:type="spellEnd"/>
      <w:proofErr w:type="gramEnd"/>
      <w:r w:rsidRPr="009B503E">
        <w:rPr>
          <w:iCs/>
          <w:sz w:val="24"/>
          <w:szCs w:val="24"/>
        </w:rPr>
        <w:t xml:space="preserve"> 2463</w:t>
      </w:r>
    </w:p>
    <w:p w14:paraId="655F838F" w14:textId="77777777" w:rsidR="00094224" w:rsidRPr="00E317F4" w:rsidRDefault="00094224" w:rsidP="00094224">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00CA2EC9" w:rsidRPr="00CA2EC9">
        <w:rPr>
          <w:iCs/>
          <w:sz w:val="22"/>
          <w:szCs w:val="22"/>
        </w:rPr>
        <w:t xml:space="preserve"> </w:t>
      </w:r>
      <w:r w:rsidR="003D3A00">
        <w:rPr>
          <w:iCs/>
          <w:sz w:val="22"/>
          <w:szCs w:val="22"/>
        </w:rPr>
        <w:t xml:space="preserve">  </w:t>
      </w:r>
      <w:proofErr w:type="gramEnd"/>
      <w:r w:rsidR="003D3A00">
        <w:rPr>
          <w:iCs/>
          <w:sz w:val="22"/>
          <w:szCs w:val="22"/>
        </w:rPr>
        <w:t xml:space="preserve">      </w:t>
      </w:r>
      <w:r w:rsidR="00CA2EC9" w:rsidRPr="00E317F4">
        <w:rPr>
          <w:iCs/>
          <w:sz w:val="24"/>
          <w:szCs w:val="24"/>
        </w:rPr>
        <w:t>Ing. Miloš Havránek, generální ředitel</w:t>
      </w:r>
    </w:p>
    <w:p w14:paraId="1C46E71C" w14:textId="7661C444"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r w:rsidR="003D3A00" w:rsidRPr="00E317F4">
        <w:rPr>
          <w:iCs/>
          <w:sz w:val="24"/>
          <w:szCs w:val="24"/>
        </w:rPr>
        <w:t xml:space="preserve">  </w:t>
      </w:r>
      <w:proofErr w:type="gramEnd"/>
      <w:r w:rsidR="003D3A00" w:rsidRPr="00E317F4">
        <w:rPr>
          <w:iCs/>
          <w:sz w:val="24"/>
          <w:szCs w:val="24"/>
        </w:rPr>
        <w:t xml:space="preserve">    </w:t>
      </w:r>
      <w:r w:rsidR="00AC0C75">
        <w:rPr>
          <w:iCs/>
          <w:sz w:val="24"/>
          <w:szCs w:val="24"/>
        </w:rPr>
        <w:t>JUDr. Eva Lukavská, správní ředitelka</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technických:</w:t>
      </w:r>
      <w:r w:rsidR="003D3A00" w:rsidRPr="00E317F4">
        <w:rPr>
          <w:iCs/>
          <w:sz w:val="24"/>
          <w:szCs w:val="24"/>
        </w:rPr>
        <w:t xml:space="preserve">   </w:t>
      </w:r>
      <w:proofErr w:type="gramEnd"/>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proofErr w:type="gramStart"/>
      <w:r w:rsidRPr="00E317F4">
        <w:rPr>
          <w:iCs/>
          <w:sz w:val="24"/>
          <w:szCs w:val="24"/>
        </w:rPr>
        <w:t>IČ</w:t>
      </w:r>
      <w:r w:rsidR="007A46D3">
        <w:rPr>
          <w:iCs/>
          <w:sz w:val="24"/>
          <w:szCs w:val="24"/>
        </w:rPr>
        <w:t>O</w:t>
      </w:r>
      <w:r w:rsidRPr="00E317F4">
        <w:rPr>
          <w:iCs/>
          <w:sz w:val="24"/>
          <w:szCs w:val="24"/>
        </w:rPr>
        <w:t xml:space="preserve"> :</w:t>
      </w:r>
      <w:proofErr w:type="gramEnd"/>
      <w:r w:rsidRPr="00E317F4">
        <w:rPr>
          <w:iCs/>
          <w:sz w:val="24"/>
          <w:szCs w:val="24"/>
        </w:rPr>
        <w:t xml:space="preserve">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proofErr w:type="gramStart"/>
      <w:r w:rsidRPr="00E317F4">
        <w:rPr>
          <w:iCs/>
          <w:sz w:val="24"/>
          <w:szCs w:val="24"/>
        </w:rPr>
        <w:t>DIČ :</w:t>
      </w:r>
      <w:proofErr w:type="gramEnd"/>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 xml:space="preserve">Bankovní </w:t>
      </w:r>
      <w:proofErr w:type="gramStart"/>
      <w:r w:rsidRPr="00E317F4">
        <w:rPr>
          <w:iCs/>
          <w:sz w:val="24"/>
          <w:szCs w:val="24"/>
        </w:rPr>
        <w:t>spojení :</w:t>
      </w:r>
      <w:proofErr w:type="gramEnd"/>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w:t>
      </w:r>
      <w:proofErr w:type="gramStart"/>
      <w:r w:rsidRPr="00E317F4">
        <w:rPr>
          <w:iCs/>
          <w:sz w:val="24"/>
          <w:szCs w:val="24"/>
        </w:rPr>
        <w:t xml:space="preserve">účtu: </w:t>
      </w:r>
      <w:r w:rsidR="005201B2" w:rsidRPr="00E317F4">
        <w:rPr>
          <w:iCs/>
          <w:sz w:val="24"/>
          <w:szCs w:val="24"/>
        </w:rPr>
        <w:t xml:space="preserve">  </w:t>
      </w:r>
      <w:proofErr w:type="gramEnd"/>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proofErr w:type="gramStart"/>
      <w:r w:rsidRPr="009B503E">
        <w:rPr>
          <w:bCs/>
          <w:i/>
          <w:iCs/>
          <w:sz w:val="24"/>
          <w:szCs w:val="24"/>
        </w:rPr>
        <w:t>Zhotovitel :</w:t>
      </w:r>
      <w:proofErr w:type="gramEnd"/>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77777777"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0ADAC783" w14:textId="0FA3FDDE" w:rsidR="000A6156" w:rsidRPr="005862FB" w:rsidRDefault="008703AE" w:rsidP="005862FB">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A844DB">
        <w:rPr>
          <w:szCs w:val="24"/>
        </w:rPr>
        <w:t xml:space="preserve"> </w:t>
      </w:r>
      <w:r w:rsidR="00AA046D">
        <w:rPr>
          <w:szCs w:val="24"/>
        </w:rPr>
        <w:t xml:space="preserve">provedení </w:t>
      </w:r>
      <w:r w:rsidR="004D0C8E">
        <w:t>opravy zpevněných ploch v</w:t>
      </w:r>
      <w:r w:rsidR="00EF4184">
        <w:rPr>
          <w:bCs/>
        </w:rPr>
        <w:t xml:space="preserve"> areálu </w:t>
      </w:r>
      <w:r w:rsidR="00FA5433">
        <w:rPr>
          <w:bCs/>
        </w:rPr>
        <w:t xml:space="preserve">Medlánky </w:t>
      </w:r>
      <w:r w:rsidR="00EF4184">
        <w:rPr>
          <w:bCs/>
        </w:rPr>
        <w:t xml:space="preserve">DPMB, a.s. </w:t>
      </w:r>
      <w:r w:rsidR="005862FB" w:rsidRPr="0037226D">
        <w:rPr>
          <w:szCs w:val="24"/>
        </w:rPr>
        <w:t>v</w:t>
      </w:r>
      <w:r w:rsidR="005862FB">
        <w:rPr>
          <w:szCs w:val="24"/>
        </w:rPr>
        <w:t> rozsahu dle výka</w:t>
      </w:r>
      <w:r w:rsidR="0040528D">
        <w:rPr>
          <w:szCs w:val="24"/>
        </w:rPr>
        <w:t xml:space="preserve">zu </w:t>
      </w:r>
      <w:r w:rsidR="003B5E28">
        <w:rPr>
          <w:szCs w:val="24"/>
        </w:rPr>
        <w:t>uvedeném v příloze č.</w:t>
      </w:r>
      <w:r w:rsidR="0040528D">
        <w:rPr>
          <w:szCs w:val="24"/>
        </w:rPr>
        <w:t xml:space="preserve"> </w:t>
      </w:r>
      <w:r w:rsidR="003B5E28">
        <w:rPr>
          <w:szCs w:val="24"/>
        </w:rPr>
        <w:t xml:space="preserve">1 </w:t>
      </w:r>
      <w:r w:rsidR="0040528D">
        <w:rPr>
          <w:szCs w:val="24"/>
        </w:rPr>
        <w:t xml:space="preserve">smlouvy - </w:t>
      </w:r>
      <w:r w:rsidR="003B5E28">
        <w:rPr>
          <w:szCs w:val="24"/>
        </w:rPr>
        <w:t>Položkový rozpočet</w:t>
      </w:r>
      <w:r w:rsidR="00AA046D">
        <w:rPr>
          <w:szCs w:val="24"/>
        </w:rPr>
        <w:t xml:space="preserve"> (dále jen „dílo“ nebo „předmět smlouvy“).</w:t>
      </w:r>
    </w:p>
    <w:p w14:paraId="0624A5B0" w14:textId="43C2F46C" w:rsidR="00346247" w:rsidRDefault="003C4E61" w:rsidP="00346247">
      <w:pPr>
        <w:pStyle w:val="Zkladntextodsazen2"/>
        <w:numPr>
          <w:ilvl w:val="0"/>
          <w:numId w:val="2"/>
        </w:numPr>
        <w:spacing w:before="120"/>
        <w:rPr>
          <w:szCs w:val="24"/>
        </w:rPr>
      </w:pPr>
      <w:r>
        <w:rPr>
          <w:szCs w:val="24"/>
        </w:rPr>
        <w:t xml:space="preserve">Místem plnění je </w:t>
      </w:r>
      <w:r w:rsidR="000A6156" w:rsidRPr="009B503E">
        <w:rPr>
          <w:szCs w:val="24"/>
        </w:rPr>
        <w:t>m</w:t>
      </w:r>
      <w:r w:rsidR="00D46854" w:rsidRPr="009B503E">
        <w:rPr>
          <w:szCs w:val="24"/>
        </w:rPr>
        <w:t>ěsto Brno,</w:t>
      </w:r>
      <w:r w:rsidR="001F6783">
        <w:rPr>
          <w:szCs w:val="24"/>
        </w:rPr>
        <w:t xml:space="preserve"> areál</w:t>
      </w:r>
      <w:r w:rsidR="00EF4184">
        <w:rPr>
          <w:szCs w:val="24"/>
        </w:rPr>
        <w:t xml:space="preserve"> DPMB, a.s. </w:t>
      </w:r>
      <w:r w:rsidR="00AC0C75">
        <w:rPr>
          <w:szCs w:val="24"/>
        </w:rPr>
        <w:t>Medlánky, Hudcova 390/74</w:t>
      </w:r>
    </w:p>
    <w:p w14:paraId="46F51426" w14:textId="77777777" w:rsidR="00C12B42" w:rsidRPr="00346247" w:rsidRDefault="008004AE" w:rsidP="00346247">
      <w:pPr>
        <w:pStyle w:val="Odstavecseseznamem"/>
        <w:numPr>
          <w:ilvl w:val="0"/>
          <w:numId w:val="2"/>
        </w:numPr>
        <w:spacing w:before="120"/>
        <w:jc w:val="both"/>
        <w:rPr>
          <w:sz w:val="24"/>
          <w:szCs w:val="24"/>
        </w:rPr>
      </w:pPr>
      <w:r w:rsidRPr="00346247">
        <w:rPr>
          <w:sz w:val="24"/>
          <w:szCs w:val="24"/>
        </w:rPr>
        <w:t>Zhotovitel</w:t>
      </w:r>
      <w:r w:rsidRPr="00346247">
        <w:rPr>
          <w:szCs w:val="24"/>
        </w:rPr>
        <w:t xml:space="preserve"> </w:t>
      </w:r>
      <w:r w:rsidRPr="000F4705">
        <w:rPr>
          <w:sz w:val="24"/>
          <w:szCs w:val="24"/>
        </w:rPr>
        <w:t>se zavazuje provést předmět smlouvy na svůj náklad a nebezpečí. Objednatel se zavazuje, že řádně dokončené dílo převezme a zaplatí za jeho provedení zhotoviteli dále dohodnutou cenu.</w:t>
      </w:r>
    </w:p>
    <w:p w14:paraId="4312CD05" w14:textId="77777777" w:rsidR="00B30171" w:rsidRPr="009B503E" w:rsidRDefault="00B30171" w:rsidP="008769BC">
      <w:pPr>
        <w:pStyle w:val="Zkladntextodsazen2"/>
        <w:spacing w:before="120"/>
        <w:ind w:left="360"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bookmarkStart w:id="0" w:name="_GoBack"/>
      <w:bookmarkEnd w:id="0"/>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45543ABA" w14:textId="65FCCCE1" w:rsidR="003E2642" w:rsidRPr="003E2642" w:rsidRDefault="0091255E" w:rsidP="003E2642">
      <w:pPr>
        <w:numPr>
          <w:ilvl w:val="0"/>
          <w:numId w:val="12"/>
        </w:numPr>
        <w:spacing w:before="120"/>
        <w:jc w:val="both"/>
      </w:pPr>
      <w:r>
        <w:rPr>
          <w:sz w:val="24"/>
          <w:szCs w:val="24"/>
        </w:rPr>
        <w:t>Doba</w:t>
      </w:r>
      <w:r w:rsidR="00DB144A">
        <w:rPr>
          <w:sz w:val="24"/>
          <w:szCs w:val="24"/>
        </w:rPr>
        <w:t xml:space="preserve"> realizace</w:t>
      </w:r>
      <w:r w:rsidR="00605299">
        <w:rPr>
          <w:sz w:val="24"/>
          <w:szCs w:val="24"/>
        </w:rPr>
        <w:t xml:space="preserve">: </w:t>
      </w:r>
      <w:r w:rsidR="00A42500">
        <w:rPr>
          <w:sz w:val="24"/>
          <w:szCs w:val="24"/>
        </w:rPr>
        <w:t>do 30.4.2022</w:t>
      </w:r>
    </w:p>
    <w:p w14:paraId="4B5DC591" w14:textId="3203DB67" w:rsidR="00A81947" w:rsidRPr="003E2642" w:rsidRDefault="00A81947" w:rsidP="003E2642">
      <w:pPr>
        <w:numPr>
          <w:ilvl w:val="0"/>
          <w:numId w:val="12"/>
        </w:numPr>
        <w:spacing w:before="120"/>
        <w:jc w:val="both"/>
      </w:pPr>
      <w:r w:rsidRPr="003E2642">
        <w:rPr>
          <w:sz w:val="24"/>
          <w:szCs w:val="24"/>
        </w:rPr>
        <w:t>Dílo bude realizováno v souladu s</w:t>
      </w:r>
      <w:r w:rsidR="00804748" w:rsidRPr="003E2642">
        <w:rPr>
          <w:sz w:val="24"/>
          <w:szCs w:val="24"/>
        </w:rPr>
        <w:t> </w:t>
      </w:r>
      <w:r w:rsidRPr="003E2642">
        <w:rPr>
          <w:sz w:val="24"/>
          <w:szCs w:val="24"/>
        </w:rPr>
        <w:t>harmonogramem</w:t>
      </w:r>
      <w:r w:rsidR="00804748" w:rsidRPr="003E2642">
        <w:rPr>
          <w:sz w:val="24"/>
          <w:szCs w:val="24"/>
        </w:rPr>
        <w:t xml:space="preserve"> </w:t>
      </w:r>
      <w:r w:rsidR="000C3726" w:rsidRPr="003E2642">
        <w:rPr>
          <w:sz w:val="24"/>
          <w:szCs w:val="24"/>
        </w:rPr>
        <w:t>prací</w:t>
      </w:r>
      <w:r w:rsidRPr="003E2642">
        <w:rPr>
          <w:sz w:val="24"/>
          <w:szCs w:val="24"/>
        </w:rPr>
        <w:t xml:space="preserve">, který tvoří nedílnou </w:t>
      </w:r>
      <w:r w:rsidR="003B5E28" w:rsidRPr="003E2642">
        <w:rPr>
          <w:sz w:val="24"/>
          <w:szCs w:val="24"/>
        </w:rPr>
        <w:t>součást smlouvy jako Příloha č.</w:t>
      </w:r>
      <w:r w:rsidR="00C12B42" w:rsidRPr="003E2642">
        <w:rPr>
          <w:sz w:val="24"/>
          <w:szCs w:val="24"/>
        </w:rPr>
        <w:t xml:space="preserve"> </w:t>
      </w:r>
      <w:r w:rsidR="009B0FA9">
        <w:rPr>
          <w:sz w:val="24"/>
          <w:szCs w:val="24"/>
        </w:rPr>
        <w:t>2</w:t>
      </w:r>
    </w:p>
    <w:p w14:paraId="677116E7" w14:textId="77777777" w:rsidR="00585CDF" w:rsidRPr="009B503E" w:rsidRDefault="00C20FFB" w:rsidP="0073509B">
      <w:pPr>
        <w:pStyle w:val="Odstavecseseznamem"/>
        <w:spacing w:before="120"/>
        <w:ind w:left="360"/>
        <w:jc w:val="both"/>
        <w:rPr>
          <w:sz w:val="24"/>
          <w:szCs w:val="24"/>
        </w:rPr>
      </w:pPr>
      <w:r>
        <w:rPr>
          <w:sz w:val="24"/>
          <w:szCs w:val="24"/>
        </w:rPr>
        <w:t xml:space="preserve"> </w:t>
      </w: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proofErr w:type="gramStart"/>
      <w:r w:rsidR="00AC0C75">
        <w:rPr>
          <w:sz w:val="24"/>
          <w:szCs w:val="24"/>
        </w:rPr>
        <w:t>…….</w:t>
      </w:r>
      <w:proofErr w:type="gramEnd"/>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77777777"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 položkovém rozpočtu,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021BDA28" w14:textId="77777777" w:rsidR="009B0FA9" w:rsidRPr="00E01501" w:rsidRDefault="009B0FA9"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80CC5BC" w14:textId="77777777" w:rsidR="00585CDF"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0D0A87B4" w14:textId="77777777" w:rsidR="000F4705" w:rsidRDefault="00F6499B" w:rsidP="00F6499B">
      <w:pPr>
        <w:pStyle w:val="Odstavecseseznamem"/>
        <w:numPr>
          <w:ilvl w:val="0"/>
          <w:numId w:val="13"/>
        </w:numPr>
        <w:spacing w:before="120"/>
        <w:jc w:val="both"/>
        <w:rPr>
          <w:sz w:val="24"/>
          <w:szCs w:val="24"/>
        </w:rPr>
      </w:pPr>
      <w:r>
        <w:rPr>
          <w:sz w:val="24"/>
          <w:szCs w:val="24"/>
        </w:rPr>
        <w:t>Úhrada předmětu díla bude provedena na základě faktury</w:t>
      </w:r>
      <w:r w:rsidR="00E01501">
        <w:rPr>
          <w:sz w:val="24"/>
          <w:szCs w:val="24"/>
        </w:rPr>
        <w:t xml:space="preserve"> </w:t>
      </w:r>
      <w:r>
        <w:rPr>
          <w:sz w:val="24"/>
          <w:szCs w:val="24"/>
        </w:rPr>
        <w:t>(daňového dokladu) vystavené zhotovitelem na základě předání a převzetí díla</w:t>
      </w:r>
      <w:r w:rsidR="007B0A40" w:rsidRPr="009B503E">
        <w:rPr>
          <w:sz w:val="24"/>
          <w:szCs w:val="24"/>
        </w:rPr>
        <w:t>.</w:t>
      </w:r>
      <w:r>
        <w:rPr>
          <w:sz w:val="24"/>
          <w:szCs w:val="24"/>
        </w:rPr>
        <w:t xml:space="preserve"> Faktura bude doložena předávacím </w:t>
      </w:r>
      <w:r>
        <w:rPr>
          <w:sz w:val="24"/>
          <w:szCs w:val="24"/>
        </w:rPr>
        <w:lastRenderedPageBreak/>
        <w:t xml:space="preserve">protokolem (výkazem </w:t>
      </w:r>
      <w:r w:rsidR="00CA3595">
        <w:rPr>
          <w:sz w:val="24"/>
          <w:szCs w:val="24"/>
        </w:rPr>
        <w:t>provedených oprav</w:t>
      </w:r>
      <w:r>
        <w:rPr>
          <w:sz w:val="24"/>
          <w:szCs w:val="24"/>
        </w:rPr>
        <w:t>) podepsaným pověřeným pracovníkem objednatele.</w:t>
      </w:r>
    </w:p>
    <w:p w14:paraId="6804C607" w14:textId="62895EDF" w:rsidR="000F4705" w:rsidRDefault="00F6499B" w:rsidP="000F4705">
      <w:pPr>
        <w:pStyle w:val="Odstavecseseznamem"/>
        <w:spacing w:before="120"/>
        <w:ind w:left="360"/>
        <w:jc w:val="both"/>
        <w:rPr>
          <w:sz w:val="24"/>
          <w:szCs w:val="24"/>
        </w:rPr>
      </w:pPr>
      <w:r w:rsidRPr="000F4705" w:rsidDel="009E606D">
        <w:rPr>
          <w:sz w:val="24"/>
          <w:szCs w:val="24"/>
        </w:rPr>
        <w:t>Osoba oprávněná k po</w:t>
      </w:r>
      <w:r w:rsidR="00260935">
        <w:rPr>
          <w:sz w:val="24"/>
          <w:szCs w:val="24"/>
        </w:rPr>
        <w:t xml:space="preserve">dpisu předávacího protokolu: </w:t>
      </w:r>
      <w:r w:rsidR="00AC0C75">
        <w:rPr>
          <w:sz w:val="24"/>
          <w:szCs w:val="24"/>
        </w:rPr>
        <w:t>p. Martin Horák</w:t>
      </w:r>
      <w:r w:rsidR="00FB6812" w:rsidRPr="000F4705" w:rsidDel="009E606D">
        <w:rPr>
          <w:sz w:val="24"/>
          <w:szCs w:val="24"/>
        </w:rPr>
        <w:t xml:space="preserve"> – ved.odd.</w:t>
      </w:r>
      <w:r w:rsidR="00AC0C75">
        <w:rPr>
          <w:sz w:val="24"/>
          <w:szCs w:val="24"/>
        </w:rPr>
        <w:t>1120</w:t>
      </w:r>
    </w:p>
    <w:p w14:paraId="6BE5FD83" w14:textId="305454AE" w:rsidR="00CA3595" w:rsidRDefault="00FB6812" w:rsidP="00E142D4">
      <w:pPr>
        <w:pStyle w:val="Odstavecseseznamem"/>
        <w:spacing w:before="120"/>
        <w:ind w:left="360"/>
        <w:jc w:val="both"/>
        <w:rPr>
          <w:sz w:val="24"/>
          <w:szCs w:val="24"/>
        </w:rPr>
      </w:pPr>
      <w:r w:rsidDel="009E606D">
        <w:rPr>
          <w:sz w:val="24"/>
          <w:szCs w:val="24"/>
        </w:rPr>
        <w:t>Zástupce osoby oprávněné k podpisu předávací</w:t>
      </w:r>
      <w:r w:rsidR="00824423">
        <w:rPr>
          <w:sz w:val="24"/>
          <w:szCs w:val="24"/>
        </w:rPr>
        <w:t xml:space="preserve">ho protokolu: </w:t>
      </w:r>
      <w:r w:rsidR="00260935">
        <w:rPr>
          <w:sz w:val="24"/>
          <w:szCs w:val="24"/>
        </w:rPr>
        <w:t>Ing.</w:t>
      </w:r>
      <w:r w:rsidR="00824423">
        <w:rPr>
          <w:sz w:val="24"/>
          <w:szCs w:val="24"/>
        </w:rPr>
        <w:t xml:space="preserve"> </w:t>
      </w:r>
      <w:r w:rsidR="00AC0C75">
        <w:rPr>
          <w:sz w:val="24"/>
          <w:szCs w:val="24"/>
        </w:rPr>
        <w:t>Lukáš Sýkora</w:t>
      </w:r>
      <w:r w:rsidR="00824423">
        <w:rPr>
          <w:sz w:val="24"/>
          <w:szCs w:val="24"/>
        </w:rPr>
        <w:t xml:space="preserve"> </w:t>
      </w:r>
      <w:r w:rsidDel="009E606D">
        <w:rPr>
          <w:sz w:val="24"/>
          <w:szCs w:val="24"/>
        </w:rPr>
        <w:t>odd.</w:t>
      </w:r>
      <w:r w:rsidR="00AC0C75">
        <w:rPr>
          <w:sz w:val="24"/>
          <w:szCs w:val="24"/>
        </w:rPr>
        <w:t>1120</w:t>
      </w:r>
    </w:p>
    <w:p w14:paraId="2E415DA5" w14:textId="77777777" w:rsidR="00E142D4" w:rsidRPr="00F6499B" w:rsidDel="009E606D" w:rsidRDefault="00E142D4" w:rsidP="00E142D4">
      <w:pPr>
        <w:pStyle w:val="Odstavecseseznamem"/>
        <w:spacing w:before="120"/>
        <w:ind w:left="360"/>
        <w:jc w:val="both"/>
        <w:rPr>
          <w:sz w:val="24"/>
          <w:szCs w:val="24"/>
        </w:rPr>
      </w:pPr>
    </w:p>
    <w:p w14:paraId="713B7942" w14:textId="77777777" w:rsidR="00B659BE" w:rsidRDefault="00052ABE" w:rsidP="00B659BE">
      <w:pPr>
        <w:pStyle w:val="Odstavecseseznamem"/>
        <w:numPr>
          <w:ilvl w:val="0"/>
          <w:numId w:val="13"/>
        </w:numPr>
        <w:spacing w:before="120"/>
        <w:jc w:val="both"/>
        <w:rPr>
          <w:iCs/>
          <w:sz w:val="24"/>
          <w:szCs w:val="24"/>
        </w:rPr>
      </w:pPr>
      <w:r>
        <w:rPr>
          <w:sz w:val="24"/>
          <w:szCs w:val="24"/>
        </w:rPr>
        <w:t>Objednatel</w:t>
      </w:r>
      <w:r w:rsidR="005159F0" w:rsidRPr="009B503E">
        <w:rPr>
          <w:sz w:val="24"/>
          <w:szCs w:val="24"/>
        </w:rPr>
        <w:t xml:space="preserve"> je povinen za fakturu zaplatit bezhotovostn</w:t>
      </w:r>
      <w:r w:rsidR="00FC380E" w:rsidRPr="009B503E">
        <w:rPr>
          <w:sz w:val="24"/>
          <w:szCs w:val="24"/>
        </w:rPr>
        <w:t>ím převodem na účet zhotovitele</w:t>
      </w:r>
      <w:r w:rsidR="005159F0" w:rsidRPr="009B503E">
        <w:rPr>
          <w:sz w:val="24"/>
          <w:szCs w:val="24"/>
        </w:rPr>
        <w:t xml:space="preserve">, který je uvedený na </w:t>
      </w:r>
      <w:r w:rsidR="009D21DD" w:rsidRPr="009B503E">
        <w:rPr>
          <w:sz w:val="24"/>
          <w:szCs w:val="24"/>
        </w:rPr>
        <w:t>faktuře (</w:t>
      </w:r>
      <w:r w:rsidR="000D274A" w:rsidRPr="009B503E">
        <w:rPr>
          <w:sz w:val="24"/>
          <w:szCs w:val="24"/>
        </w:rPr>
        <w:t>daňovém dokladu</w:t>
      </w:r>
      <w:r w:rsidR="009D21DD" w:rsidRPr="009B503E">
        <w:rPr>
          <w:sz w:val="24"/>
          <w:szCs w:val="24"/>
        </w:rPr>
        <w:t>)</w:t>
      </w:r>
      <w:r w:rsidR="005159F0" w:rsidRPr="009B503E">
        <w:rPr>
          <w:sz w:val="24"/>
          <w:szCs w:val="24"/>
        </w:rPr>
        <w:t xml:space="preserve">, do </w:t>
      </w:r>
      <w:r w:rsidR="009B503E">
        <w:rPr>
          <w:sz w:val="24"/>
          <w:szCs w:val="24"/>
        </w:rPr>
        <w:t>3</w:t>
      </w:r>
      <w:r w:rsidR="005159F0" w:rsidRPr="009B503E">
        <w:rPr>
          <w:sz w:val="24"/>
          <w:szCs w:val="24"/>
        </w:rPr>
        <w:t>0 dnů od jejího řádného doručení.</w:t>
      </w:r>
      <w:r w:rsidR="005159F0" w:rsidRPr="009B503E">
        <w:rPr>
          <w:iCs/>
          <w:sz w:val="24"/>
          <w:szCs w:val="24"/>
        </w:rPr>
        <w:t xml:space="preserve"> V pochybnostech platí, že faktura byla doručena třetí den po o</w:t>
      </w:r>
      <w:r>
        <w:rPr>
          <w:iCs/>
          <w:sz w:val="24"/>
          <w:szCs w:val="24"/>
        </w:rPr>
        <w:t>deslání. Povinnost objednatele uhradit zhotoviteli</w:t>
      </w:r>
      <w:r w:rsidR="005159F0" w:rsidRPr="009B503E">
        <w:rPr>
          <w:iCs/>
          <w:sz w:val="24"/>
          <w:szCs w:val="24"/>
        </w:rPr>
        <w:t xml:space="preserve"> cenu </w:t>
      </w:r>
      <w:r w:rsidR="00E2206D">
        <w:rPr>
          <w:iCs/>
          <w:sz w:val="24"/>
          <w:szCs w:val="24"/>
        </w:rPr>
        <w:t>díla</w:t>
      </w:r>
      <w:r w:rsidR="00E2206D" w:rsidRPr="009B503E">
        <w:rPr>
          <w:iCs/>
          <w:sz w:val="24"/>
          <w:szCs w:val="24"/>
        </w:rPr>
        <w:t xml:space="preserve"> </w:t>
      </w:r>
      <w:r w:rsidR="005159F0" w:rsidRPr="009B503E">
        <w:rPr>
          <w:iCs/>
          <w:sz w:val="24"/>
          <w:szCs w:val="24"/>
        </w:rPr>
        <w:t xml:space="preserve">se považuje za splněnou dnem odepsání platby z účtu objednatele. </w:t>
      </w:r>
    </w:p>
    <w:p w14:paraId="11A7BDC2" w14:textId="77777777" w:rsidR="00B659BE" w:rsidRDefault="00FB4B2D" w:rsidP="00B659BE">
      <w:pPr>
        <w:numPr>
          <w:ilvl w:val="0"/>
          <w:numId w:val="4"/>
        </w:numPr>
        <w:spacing w:before="120"/>
        <w:ind w:left="357" w:hanging="357"/>
        <w:jc w:val="both"/>
        <w:rPr>
          <w:iCs/>
          <w:sz w:val="24"/>
          <w:szCs w:val="24"/>
        </w:rPr>
      </w:pPr>
      <w:r w:rsidRPr="00B659BE">
        <w:rPr>
          <w:sz w:val="24"/>
          <w:szCs w:val="24"/>
        </w:rPr>
        <w:t xml:space="preserve">Adresa pro doručení faktury je sídlo objednatele. Faktura </w:t>
      </w:r>
      <w:r w:rsidR="00B47AF4" w:rsidRPr="00B659BE">
        <w:rPr>
          <w:sz w:val="24"/>
          <w:szCs w:val="24"/>
        </w:rPr>
        <w:t xml:space="preserve">kromě náležitostí daňového dokladu v souladu se zákonem č. 235/2004 Sb., o dani z přidané hodnoty, v platném znění, </w:t>
      </w:r>
      <w:r w:rsidR="00FC1755" w:rsidRPr="00B659BE">
        <w:rPr>
          <w:sz w:val="24"/>
          <w:szCs w:val="24"/>
        </w:rPr>
        <w:t xml:space="preserve">bude </w:t>
      </w:r>
      <w:r w:rsidR="006A5A39" w:rsidRPr="00B659BE">
        <w:rPr>
          <w:sz w:val="24"/>
          <w:szCs w:val="24"/>
        </w:rPr>
        <w:t xml:space="preserve">dále </w:t>
      </w:r>
      <w:r w:rsidR="00052ABE" w:rsidRPr="00B659BE">
        <w:rPr>
          <w:sz w:val="24"/>
          <w:szCs w:val="24"/>
        </w:rPr>
        <w:t>obsahovat číslo smlouvy</w:t>
      </w:r>
      <w:r w:rsidR="00FC1755" w:rsidRPr="00B659BE">
        <w:rPr>
          <w:sz w:val="24"/>
          <w:szCs w:val="24"/>
        </w:rPr>
        <w:t xml:space="preserve"> objednatele</w:t>
      </w:r>
      <w:r w:rsidR="00FB6812" w:rsidRPr="00B659BE">
        <w:rPr>
          <w:sz w:val="24"/>
          <w:szCs w:val="24"/>
        </w:rPr>
        <w:t xml:space="preserve"> a</w:t>
      </w:r>
      <w:r w:rsidR="00FC1755" w:rsidRPr="00B659BE">
        <w:rPr>
          <w:sz w:val="24"/>
          <w:szCs w:val="24"/>
        </w:rPr>
        <w:t xml:space="preserve"> bankovní spojení zhotovitele</w:t>
      </w:r>
      <w:r w:rsidR="007E35A0" w:rsidRPr="00B659BE">
        <w:rPr>
          <w:sz w:val="24"/>
          <w:szCs w:val="24"/>
        </w:rPr>
        <w:t>.</w:t>
      </w:r>
      <w:r w:rsidR="005159F0" w:rsidRPr="00B659BE">
        <w:rPr>
          <w:sz w:val="24"/>
          <w:szCs w:val="24"/>
        </w:rPr>
        <w:t xml:space="preserve"> Nedílnou součástí faktury bude </w:t>
      </w:r>
      <w:r w:rsidR="00CA3595" w:rsidRPr="00B659BE">
        <w:rPr>
          <w:sz w:val="24"/>
          <w:szCs w:val="24"/>
        </w:rPr>
        <w:t xml:space="preserve">předávací protokol (výkaz provedených </w:t>
      </w:r>
      <w:r w:rsidR="009E606D" w:rsidRPr="00B659BE">
        <w:rPr>
          <w:sz w:val="24"/>
          <w:szCs w:val="24"/>
        </w:rPr>
        <w:t>oprav</w:t>
      </w:r>
      <w:r w:rsidR="00CA3595" w:rsidRPr="00B659BE">
        <w:rPr>
          <w:sz w:val="24"/>
          <w:szCs w:val="24"/>
        </w:rPr>
        <w:t>)</w:t>
      </w:r>
      <w:r w:rsidR="005159F0" w:rsidRPr="00B659BE">
        <w:rPr>
          <w:sz w:val="24"/>
          <w:szCs w:val="24"/>
        </w:rPr>
        <w:t xml:space="preserve">, který bude potvrzen </w:t>
      </w:r>
      <w:r w:rsidR="00CA3595" w:rsidRPr="00B659BE">
        <w:rPr>
          <w:sz w:val="24"/>
          <w:szCs w:val="24"/>
        </w:rPr>
        <w:t>pověřeným pracovníkem objednatele.</w:t>
      </w:r>
    </w:p>
    <w:p w14:paraId="6B277ACA" w14:textId="77777777" w:rsidR="00B659BE" w:rsidRPr="00B659BE" w:rsidRDefault="00FE47B9" w:rsidP="00B659BE">
      <w:pPr>
        <w:numPr>
          <w:ilvl w:val="0"/>
          <w:numId w:val="4"/>
        </w:numPr>
        <w:spacing w:before="120"/>
        <w:ind w:left="357" w:hanging="357"/>
        <w:jc w:val="both"/>
        <w:rPr>
          <w:iCs/>
          <w:sz w:val="24"/>
          <w:szCs w:val="24"/>
        </w:rPr>
      </w:pPr>
      <w:r w:rsidRPr="00B659BE">
        <w:rPr>
          <w:sz w:val="24"/>
          <w:szCs w:val="24"/>
        </w:rPr>
        <w:t xml:space="preserve">Pokud faktura nebude obsahovat některou z požadovaných náležitostí a/nebo bude obsahovat nesprávné cenové údaje, může být objednatelem vrácena zhotoviteli do data splatnosti. </w:t>
      </w:r>
      <w:r w:rsidR="00087641" w:rsidRPr="00B659BE">
        <w:rPr>
          <w:sz w:val="24"/>
          <w:szCs w:val="24"/>
        </w:rPr>
        <w:t>V takovém případě nová lhůta splatnosti začne běžet doručením opravené faktury zpět objednateli.</w:t>
      </w:r>
    </w:p>
    <w:p w14:paraId="649E83E1" w14:textId="77777777" w:rsidR="00872C6B" w:rsidRPr="00B659BE" w:rsidRDefault="00872C6B" w:rsidP="00B659BE">
      <w:pPr>
        <w:numPr>
          <w:ilvl w:val="0"/>
          <w:numId w:val="4"/>
        </w:numPr>
        <w:spacing w:before="120"/>
        <w:ind w:left="357" w:hanging="357"/>
        <w:jc w:val="both"/>
        <w:rPr>
          <w:iCs/>
          <w:sz w:val="24"/>
          <w:szCs w:val="24"/>
        </w:rPr>
      </w:pPr>
      <w:r w:rsidRPr="00B659BE">
        <w:rPr>
          <w:iCs/>
          <w:sz w:val="24"/>
          <w:szCs w:val="24"/>
        </w:rPr>
        <w:t>Zhotovitel prohlašuje, že číslo jím uvedeného bankovního spojení, na které se bude provádět bezhotovostní úhrada za předmět plnění, je evidováno v souladu s §96 zákona o DPH v registru plátců</w:t>
      </w:r>
    </w:p>
    <w:p w14:paraId="3036292E" w14:textId="77777777" w:rsidR="00E57754" w:rsidRDefault="00E57754" w:rsidP="008769BC">
      <w:pPr>
        <w:tabs>
          <w:tab w:val="left" w:pos="720"/>
        </w:tabs>
        <w:spacing w:before="120"/>
        <w:ind w:left="720" w:hanging="720"/>
        <w:jc w:val="center"/>
        <w:rPr>
          <w:iCs/>
          <w:color w:val="FF0000"/>
          <w:sz w:val="24"/>
          <w:szCs w:val="24"/>
        </w:rPr>
      </w:pPr>
    </w:p>
    <w:p w14:paraId="28D68668" w14:textId="77777777"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14:paraId="48EEFC34" w14:textId="77777777"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14:paraId="134E281E" w14:textId="77777777" w:rsidR="000020EB" w:rsidRPr="009B503E" w:rsidRDefault="009825D9" w:rsidP="00B659BE">
      <w:pPr>
        <w:numPr>
          <w:ilvl w:val="0"/>
          <w:numId w:val="21"/>
        </w:numPr>
        <w:spacing w:before="120"/>
        <w:ind w:left="357" w:hanging="357"/>
        <w:jc w:val="both"/>
        <w:rPr>
          <w:sz w:val="24"/>
          <w:szCs w:val="24"/>
        </w:rPr>
      </w:pPr>
      <w:r w:rsidRPr="009B503E">
        <w:rPr>
          <w:sz w:val="24"/>
          <w:szCs w:val="24"/>
        </w:rPr>
        <w:t>Provedení změny použitých materiálů je možné jen po vzájemné dohodě</w:t>
      </w:r>
      <w:r w:rsidR="00FD0581" w:rsidRPr="009B503E">
        <w:rPr>
          <w:sz w:val="24"/>
          <w:szCs w:val="24"/>
        </w:rPr>
        <w:t>.</w:t>
      </w:r>
      <w:r w:rsidRPr="009B503E">
        <w:rPr>
          <w:sz w:val="24"/>
          <w:szCs w:val="24"/>
        </w:rPr>
        <w:t xml:space="preserve"> </w:t>
      </w:r>
    </w:p>
    <w:p w14:paraId="3865B67B" w14:textId="77777777" w:rsidR="00FC661E" w:rsidRPr="009B503E" w:rsidRDefault="00D226CA" w:rsidP="00B659BE">
      <w:pPr>
        <w:numPr>
          <w:ilvl w:val="0"/>
          <w:numId w:val="21"/>
        </w:numPr>
        <w:spacing w:before="120"/>
        <w:ind w:left="357" w:hanging="357"/>
        <w:jc w:val="both"/>
        <w:rPr>
          <w:sz w:val="24"/>
          <w:szCs w:val="24"/>
        </w:rPr>
      </w:pPr>
      <w:r w:rsidRPr="009B503E">
        <w:rPr>
          <w:sz w:val="24"/>
          <w:szCs w:val="24"/>
        </w:rPr>
        <w:t>Zhotovitel odpovídá za to, že p</w:t>
      </w:r>
      <w:r w:rsidR="0067553D" w:rsidRPr="009B503E">
        <w:rPr>
          <w:sz w:val="24"/>
          <w:szCs w:val="24"/>
        </w:rPr>
        <w:t xml:space="preserve">oužité materiály </w:t>
      </w:r>
      <w:r w:rsidRPr="009B503E">
        <w:rPr>
          <w:sz w:val="24"/>
          <w:szCs w:val="24"/>
        </w:rPr>
        <w:t xml:space="preserve">budou </w:t>
      </w:r>
      <w:r w:rsidR="0067553D" w:rsidRPr="009B503E">
        <w:rPr>
          <w:sz w:val="24"/>
          <w:szCs w:val="24"/>
        </w:rPr>
        <w:t>v souladu s platnými technickými předpisy.</w:t>
      </w:r>
      <w:r w:rsidR="00FC661E" w:rsidRPr="009B503E">
        <w:rPr>
          <w:sz w:val="24"/>
          <w:szCs w:val="24"/>
        </w:rPr>
        <w:t xml:space="preserve"> </w:t>
      </w:r>
    </w:p>
    <w:p w14:paraId="31164D46" w14:textId="77777777" w:rsidR="000020EB" w:rsidRPr="009B503E" w:rsidRDefault="009825D9" w:rsidP="00B659BE">
      <w:pPr>
        <w:numPr>
          <w:ilvl w:val="0"/>
          <w:numId w:val="21"/>
        </w:numPr>
        <w:spacing w:before="120"/>
        <w:ind w:left="357" w:hanging="357"/>
        <w:jc w:val="both"/>
        <w:rPr>
          <w:sz w:val="24"/>
          <w:szCs w:val="24"/>
        </w:rPr>
      </w:pPr>
      <w:r w:rsidRPr="009B503E">
        <w:rPr>
          <w:sz w:val="24"/>
          <w:szCs w:val="24"/>
        </w:rPr>
        <w:t xml:space="preserve">Zhotovitel odpovídá za škody vzniklé </w:t>
      </w:r>
      <w:r w:rsidR="00804748">
        <w:rPr>
          <w:sz w:val="24"/>
          <w:szCs w:val="24"/>
        </w:rPr>
        <w:t xml:space="preserve">při provádění </w:t>
      </w:r>
      <w:r w:rsidR="00AA046D">
        <w:rPr>
          <w:sz w:val="24"/>
          <w:szCs w:val="24"/>
        </w:rPr>
        <w:t xml:space="preserve">díla </w:t>
      </w:r>
      <w:r w:rsidRPr="009B503E">
        <w:rPr>
          <w:sz w:val="24"/>
          <w:szCs w:val="24"/>
        </w:rPr>
        <w:t>až do doby jeho předání a převzetí objednatelem</w:t>
      </w:r>
      <w:r w:rsidR="000020EB" w:rsidRPr="009B503E">
        <w:rPr>
          <w:sz w:val="24"/>
          <w:szCs w:val="24"/>
        </w:rPr>
        <w:t xml:space="preserve">. </w:t>
      </w:r>
    </w:p>
    <w:p w14:paraId="3F9F3FEF" w14:textId="77777777" w:rsidR="000020EB" w:rsidRPr="009B503E" w:rsidRDefault="009825D9" w:rsidP="00B659BE">
      <w:pPr>
        <w:numPr>
          <w:ilvl w:val="0"/>
          <w:numId w:val="21"/>
        </w:numPr>
        <w:spacing w:before="120"/>
        <w:ind w:left="357" w:hanging="357"/>
        <w:jc w:val="both"/>
        <w:rPr>
          <w:sz w:val="24"/>
          <w:szCs w:val="24"/>
        </w:rPr>
      </w:pPr>
      <w:r w:rsidRPr="009B503E">
        <w:rPr>
          <w:sz w:val="24"/>
          <w:szCs w:val="24"/>
        </w:rPr>
        <w:t>Zhotovitel neodpovídá za prodlení s provedením díla způsobené vyšší mocí, zásahem třetích osob,</w:t>
      </w:r>
      <w:r w:rsidR="00C95DD3" w:rsidRPr="009B503E">
        <w:rPr>
          <w:sz w:val="24"/>
          <w:szCs w:val="24"/>
        </w:rPr>
        <w:t xml:space="preserve"> nemohl-li jej odvrátit,</w:t>
      </w:r>
      <w:r w:rsidRPr="009B503E">
        <w:rPr>
          <w:sz w:val="24"/>
          <w:szCs w:val="24"/>
        </w:rPr>
        <w:t xml:space="preserve"> rozhodnutím státních nebo samosprávných orgánů apod.</w:t>
      </w:r>
      <w:r w:rsidR="00815D05" w:rsidRPr="009B503E">
        <w:rPr>
          <w:sz w:val="24"/>
          <w:szCs w:val="24"/>
        </w:rPr>
        <w:t>,</w:t>
      </w:r>
      <w:r w:rsidRPr="009B503E">
        <w:rPr>
          <w:sz w:val="24"/>
          <w:szCs w:val="24"/>
        </w:rPr>
        <w:t xml:space="preserve"> kdy se termín</w:t>
      </w:r>
      <w:r w:rsidR="00815D05" w:rsidRPr="009B503E">
        <w:rPr>
          <w:sz w:val="24"/>
          <w:szCs w:val="24"/>
        </w:rPr>
        <w:t xml:space="preserve"> </w:t>
      </w:r>
      <w:r w:rsidRPr="009B503E">
        <w:rPr>
          <w:sz w:val="24"/>
          <w:szCs w:val="24"/>
        </w:rPr>
        <w:t xml:space="preserve">pro dokončení </w:t>
      </w:r>
      <w:r w:rsidR="00D604FA" w:rsidRPr="009B503E">
        <w:rPr>
          <w:sz w:val="24"/>
          <w:szCs w:val="24"/>
        </w:rPr>
        <w:t xml:space="preserve">díla </w:t>
      </w:r>
      <w:r w:rsidRPr="009B503E">
        <w:rPr>
          <w:sz w:val="24"/>
          <w:szCs w:val="24"/>
        </w:rPr>
        <w:t xml:space="preserve">automaticky prodlužuje o dobu </w:t>
      </w:r>
      <w:r w:rsidR="00D604FA" w:rsidRPr="009B503E">
        <w:rPr>
          <w:sz w:val="24"/>
          <w:szCs w:val="24"/>
        </w:rPr>
        <w:t>trvání</w:t>
      </w:r>
      <w:r w:rsidRPr="009B503E">
        <w:rPr>
          <w:sz w:val="24"/>
          <w:szCs w:val="24"/>
        </w:rPr>
        <w:t xml:space="preserve"> </w:t>
      </w:r>
      <w:r w:rsidR="00D604FA" w:rsidRPr="009B503E">
        <w:rPr>
          <w:sz w:val="24"/>
          <w:szCs w:val="24"/>
        </w:rPr>
        <w:t xml:space="preserve">takových </w:t>
      </w:r>
      <w:r w:rsidRPr="009B503E">
        <w:rPr>
          <w:sz w:val="24"/>
          <w:szCs w:val="24"/>
        </w:rPr>
        <w:t>překážek</w:t>
      </w:r>
      <w:r w:rsidR="00D604FA" w:rsidRPr="009B503E">
        <w:rPr>
          <w:sz w:val="24"/>
          <w:szCs w:val="24"/>
        </w:rPr>
        <w:t>.</w:t>
      </w:r>
    </w:p>
    <w:p w14:paraId="5B6494EE" w14:textId="77777777" w:rsidR="00E956E0" w:rsidRPr="004649DD" w:rsidRDefault="001037B5" w:rsidP="00B659BE">
      <w:pPr>
        <w:numPr>
          <w:ilvl w:val="0"/>
          <w:numId w:val="21"/>
        </w:numPr>
        <w:spacing w:before="120"/>
        <w:ind w:left="357" w:hanging="357"/>
        <w:jc w:val="both"/>
        <w:rPr>
          <w:sz w:val="24"/>
          <w:szCs w:val="24"/>
        </w:rPr>
      </w:pPr>
      <w:r w:rsidRPr="009B503E">
        <w:rPr>
          <w:sz w:val="24"/>
          <w:szCs w:val="24"/>
        </w:rPr>
        <w:t>Z</w:t>
      </w:r>
      <w:r w:rsidR="00036987">
        <w:rPr>
          <w:sz w:val="24"/>
          <w:szCs w:val="24"/>
        </w:rPr>
        <w:t>hotovitel prohlašuje, že</w:t>
      </w:r>
      <w:r w:rsidR="00304461" w:rsidRPr="009B503E">
        <w:rPr>
          <w:sz w:val="24"/>
          <w:szCs w:val="24"/>
        </w:rPr>
        <w:t xml:space="preserve"> se v plném rozsahu seznámil s povahou a rozsahem díla a</w:t>
      </w:r>
      <w:r w:rsidR="000020EB" w:rsidRPr="009B503E">
        <w:rPr>
          <w:sz w:val="24"/>
          <w:szCs w:val="24"/>
        </w:rPr>
        <w:t xml:space="preserve"> </w:t>
      </w:r>
      <w:r w:rsidR="00304461" w:rsidRPr="009B503E">
        <w:rPr>
          <w:sz w:val="24"/>
          <w:szCs w:val="24"/>
        </w:rPr>
        <w:t>jsou mu známy veškeré technické a kvalitativní podmínky nezbytné k realizaci díla, a</w:t>
      </w:r>
      <w:r w:rsidR="00780E0B" w:rsidRPr="009B503E">
        <w:rPr>
          <w:sz w:val="24"/>
          <w:szCs w:val="24"/>
        </w:rPr>
        <w:t xml:space="preserve"> </w:t>
      </w:r>
      <w:r w:rsidR="00304461" w:rsidRPr="009B503E">
        <w:rPr>
          <w:sz w:val="24"/>
          <w:szCs w:val="24"/>
        </w:rPr>
        <w:t>že disponuje</w:t>
      </w:r>
      <w:r w:rsidR="00036987">
        <w:rPr>
          <w:sz w:val="24"/>
          <w:szCs w:val="24"/>
        </w:rPr>
        <w:t xml:space="preserve"> takovými kapacitami a </w:t>
      </w:r>
      <w:r w:rsidR="00304461" w:rsidRPr="009B503E">
        <w:rPr>
          <w:sz w:val="24"/>
          <w:szCs w:val="24"/>
        </w:rPr>
        <w:t xml:space="preserve">odbornými znalostmi a schopnostmi, které </w:t>
      </w:r>
      <w:proofErr w:type="gramStart"/>
      <w:r w:rsidR="00304461" w:rsidRPr="009B503E">
        <w:rPr>
          <w:sz w:val="24"/>
          <w:szCs w:val="24"/>
        </w:rPr>
        <w:t>jsou  k</w:t>
      </w:r>
      <w:proofErr w:type="gramEnd"/>
      <w:r w:rsidR="00304461" w:rsidRPr="009B503E">
        <w:rPr>
          <w:sz w:val="24"/>
          <w:szCs w:val="24"/>
        </w:rPr>
        <w:t> dodání bezvadného plnění nezbytné.</w:t>
      </w:r>
    </w:p>
    <w:p w14:paraId="3CB257E3"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Podmínkou pro započetí </w:t>
      </w:r>
      <w:r w:rsidR="00E2206D">
        <w:rPr>
          <w:sz w:val="24"/>
          <w:szCs w:val="24"/>
        </w:rPr>
        <w:t>realizace díla</w:t>
      </w:r>
      <w:r w:rsidR="00E2206D" w:rsidRPr="009B503E">
        <w:rPr>
          <w:sz w:val="24"/>
          <w:szCs w:val="24"/>
        </w:rPr>
        <w:t xml:space="preserve"> </w:t>
      </w:r>
      <w:r w:rsidRPr="009B503E">
        <w:rPr>
          <w:sz w:val="24"/>
          <w:szCs w:val="24"/>
        </w:rPr>
        <w:t xml:space="preserve">je předání předmětu plnění zhotoviteli. </w:t>
      </w:r>
    </w:p>
    <w:p w14:paraId="20E268BF" w14:textId="22371345"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proofErr w:type="gramStart"/>
      <w:r w:rsidRPr="00EA6C83">
        <w:rPr>
          <w:sz w:val="24"/>
          <w:szCs w:val="24"/>
        </w:rPr>
        <w:t>za  BOZP</w:t>
      </w:r>
      <w:proofErr w:type="gramEnd"/>
      <w:r w:rsidRPr="00EA6C83">
        <w:rPr>
          <w:sz w:val="24"/>
          <w:szCs w:val="24"/>
        </w:rPr>
        <w:t xml:space="preserve">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 xml:space="preserve">Školení odpovědné osoby dodavatele ve </w:t>
      </w:r>
      <w:r w:rsidRPr="00EA6C83">
        <w:rPr>
          <w:iCs/>
          <w:sz w:val="24"/>
          <w:szCs w:val="24"/>
        </w:rPr>
        <w:lastRenderedPageBreak/>
        <w:t>smyslu směrnice B06r0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0D7C7E4" w14:textId="77777777" w:rsidR="005A5253" w:rsidRPr="00294918" w:rsidRDefault="005A5253"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77777777" w:rsidR="00CA4A88" w:rsidRPr="000C526E" w:rsidRDefault="008004AE" w:rsidP="000C526E">
      <w:pPr>
        <w:numPr>
          <w:ilvl w:val="0"/>
          <w:numId w:val="5"/>
        </w:numPr>
        <w:spacing w:before="120"/>
        <w:jc w:val="both"/>
        <w:rPr>
          <w:sz w:val="24"/>
          <w:szCs w:val="24"/>
        </w:rPr>
      </w:pPr>
      <w:r w:rsidRPr="008004AE">
        <w:rPr>
          <w:sz w:val="24"/>
          <w:szCs w:val="24"/>
        </w:rPr>
        <w:t>Dílo je provedeno, je-li dokončeno a předáno.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70FE1569" w14:textId="77777777" w:rsidR="008769BC" w:rsidRPr="00FA5778" w:rsidRDefault="008769BC" w:rsidP="008769BC">
      <w:pPr>
        <w:spacing w:before="120"/>
        <w:ind w:left="36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w:t>
      </w:r>
      <w:proofErr w:type="gramStart"/>
      <w:r w:rsidR="005B508D" w:rsidRPr="009B503E">
        <w:rPr>
          <w:sz w:val="24"/>
          <w:szCs w:val="24"/>
        </w:rPr>
        <w:t xml:space="preserve">dílo </w:t>
      </w:r>
      <w:r w:rsidRPr="009B503E">
        <w:rPr>
          <w:sz w:val="24"/>
          <w:szCs w:val="24"/>
        </w:rPr>
        <w:t xml:space="preserve"> zhotovitel</w:t>
      </w:r>
      <w:proofErr w:type="gramEnd"/>
      <w:r w:rsidRPr="009B503E">
        <w:rPr>
          <w:sz w:val="24"/>
          <w:szCs w:val="24"/>
        </w:rPr>
        <w:t xml:space="preserve">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 xml:space="preserve">je </w:t>
      </w:r>
      <w:proofErr w:type="gramStart"/>
      <w:r w:rsidR="000C371E" w:rsidRPr="009B503E">
        <w:rPr>
          <w:sz w:val="24"/>
          <w:szCs w:val="24"/>
        </w:rPr>
        <w:t>objednatel  povinen</w:t>
      </w:r>
      <w:proofErr w:type="gramEnd"/>
      <w:r w:rsidR="000C371E" w:rsidRPr="009B503E">
        <w:rPr>
          <w:sz w:val="24"/>
          <w:szCs w:val="24"/>
        </w:rPr>
        <w:t xml:space="preserve">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w:t>
      </w:r>
      <w:proofErr w:type="gramStart"/>
      <w:r w:rsidR="003E2FE2" w:rsidRPr="009B503E">
        <w:rPr>
          <w:sz w:val="24"/>
          <w:szCs w:val="24"/>
        </w:rPr>
        <w:t>odstranit</w:t>
      </w:r>
      <w:r w:rsidR="00424494" w:rsidRPr="009B503E">
        <w:rPr>
          <w:sz w:val="24"/>
          <w:szCs w:val="24"/>
        </w:rPr>
        <w:t>,</w:t>
      </w:r>
      <w:r w:rsidR="003E2FE2" w:rsidRPr="009B503E">
        <w:rPr>
          <w:sz w:val="24"/>
          <w:szCs w:val="24"/>
        </w:rPr>
        <w:t xml:space="preserve"> </w:t>
      </w:r>
      <w:r w:rsidR="000223DC" w:rsidRPr="009B503E">
        <w:rPr>
          <w:sz w:val="24"/>
          <w:szCs w:val="24"/>
        </w:rPr>
        <w:t xml:space="preserve"> a</w:t>
      </w:r>
      <w:proofErr w:type="gramEnd"/>
      <w:r w:rsidR="000223DC" w:rsidRPr="009B503E">
        <w:rPr>
          <w:sz w:val="24"/>
          <w:szCs w:val="24"/>
        </w:rPr>
        <w:t xml:space="preserve">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25479338" w14:textId="235787A9" w:rsidR="00571478" w:rsidRDefault="00571478" w:rsidP="008769BC">
      <w:pPr>
        <w:spacing w:before="120"/>
        <w:ind w:left="300" w:hanging="660"/>
        <w:jc w:val="both"/>
        <w:rPr>
          <w:sz w:val="24"/>
          <w:szCs w:val="24"/>
        </w:rPr>
      </w:pPr>
    </w:p>
    <w:p w14:paraId="6FFC21AD" w14:textId="77777777" w:rsidR="00E142D4" w:rsidRPr="009B503E" w:rsidRDefault="00E142D4" w:rsidP="008769BC">
      <w:pPr>
        <w:spacing w:before="120"/>
        <w:ind w:left="300" w:hanging="66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lastRenderedPageBreak/>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05A7EF7"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142D4">
        <w:rPr>
          <w:sz w:val="24"/>
          <w:szCs w:val="24"/>
        </w:rPr>
        <w:t>5</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77777777"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 xml:space="preserve">nad 1 </w:t>
      </w:r>
      <w:proofErr w:type="gramStart"/>
      <w:r w:rsidRPr="000D406F">
        <w:rPr>
          <w:sz w:val="24"/>
          <w:szCs w:val="24"/>
        </w:rPr>
        <w:t>hodinu  5</w:t>
      </w:r>
      <w:proofErr w:type="gramEnd"/>
      <w:r w:rsidRPr="000D406F">
        <w:rPr>
          <w:sz w:val="24"/>
          <w:szCs w:val="24"/>
        </w:rPr>
        <w:t xml:space="preserve"> 000,-Kč</w:t>
      </w:r>
    </w:p>
    <w:p w14:paraId="2CDC60A0" w14:textId="77777777"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2 hodin    10 000,-Kč</w:t>
      </w:r>
    </w:p>
    <w:p w14:paraId="1D73B82A" w14:textId="77777777" w:rsidR="007705A1" w:rsidRPr="000D406F" w:rsidRDefault="007705A1" w:rsidP="008769BC">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4 hodin    20 000,-Kč</w:t>
      </w:r>
    </w:p>
    <w:p w14:paraId="7B6CD528" w14:textId="77777777" w:rsidR="00083A39" w:rsidRPr="000D406F" w:rsidRDefault="00083A39" w:rsidP="008769BC">
      <w:pPr>
        <w:tabs>
          <w:tab w:val="left" w:pos="426"/>
        </w:tabs>
        <w:spacing w:before="120" w:after="120"/>
        <w:ind w:left="426" w:hanging="426"/>
        <w:jc w:val="both"/>
        <w:rPr>
          <w:color w:val="548DD4" w:themeColor="text2" w:themeTint="99"/>
          <w:sz w:val="24"/>
          <w:szCs w:val="24"/>
        </w:rPr>
      </w:pP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4EC498E2"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w:t>
      </w:r>
      <w:r w:rsidR="006803C4" w:rsidRPr="009B503E">
        <w:t xml:space="preserve"> </w:t>
      </w:r>
    </w:p>
    <w:p w14:paraId="672A0152" w14:textId="77777777" w:rsidR="00824423" w:rsidRPr="009B503E" w:rsidRDefault="00824423" w:rsidP="008769BC">
      <w:pPr>
        <w:tabs>
          <w:tab w:val="left" w:pos="720"/>
        </w:tabs>
        <w:spacing w:before="120"/>
        <w:ind w:left="720" w:hanging="720"/>
        <w:jc w:val="center"/>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lastRenderedPageBreak/>
        <w:t>Podstatným porušením smlouvy je také</w:t>
      </w:r>
      <w:r w:rsidR="002F510B" w:rsidRPr="009B503E">
        <w:rPr>
          <w:sz w:val="24"/>
          <w:szCs w:val="24"/>
        </w:rPr>
        <w:t xml:space="preserve"> zjištění, že</w:t>
      </w:r>
      <w:r w:rsidRPr="009B503E">
        <w:rPr>
          <w:sz w:val="24"/>
          <w:szCs w:val="24"/>
        </w:rPr>
        <w:t xml:space="preserve"> </w:t>
      </w:r>
      <w:proofErr w:type="gramStart"/>
      <w:r w:rsidRPr="009B503E">
        <w:rPr>
          <w:sz w:val="24"/>
          <w:szCs w:val="24"/>
        </w:rPr>
        <w:t>zhotovitel  při</w:t>
      </w:r>
      <w:proofErr w:type="gramEnd"/>
      <w:r w:rsidRPr="009B503E">
        <w:rPr>
          <w:sz w:val="24"/>
          <w:szCs w:val="24"/>
        </w:rPr>
        <w:t xml:space="preserve">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4039211C" w14:textId="77777777" w:rsidR="009F3F5C" w:rsidRPr="009B503E" w:rsidRDefault="009F3F5C"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 xml:space="preserve">Zhotovitel podpisem této smlouvy bere na vědomí, že objednatel je povinným subjektem v souladu se zákonem č. 106/1999 Sb., o svobodném přístupu k informacím (dále jen „zákon“) a v souladu a za podmínek stanovených </w:t>
      </w:r>
      <w:proofErr w:type="gramStart"/>
      <w:r>
        <w:t>v  zákoně</w:t>
      </w:r>
      <w:proofErr w:type="gramEnd"/>
      <w:r>
        <w:t xml:space="preserve"> je povinen tuto smlouvu, příp. informace v ní obsažené nebo z ní vyplývající zveřejnit. Informace, které je povinen </w:t>
      </w:r>
      <w:proofErr w:type="gramStart"/>
      <w:r>
        <w:t>objednatel  zveřejnit</w:t>
      </w:r>
      <w:proofErr w:type="gramEnd"/>
      <w:r>
        <w: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lastRenderedPageBreak/>
        <w:t>Povinnost ochrany osobních údajů a mlčenlivosti trvá i po skončení smluvního vztahu.</w:t>
      </w:r>
    </w:p>
    <w:p w14:paraId="3BD4E2CE" w14:textId="77777777" w:rsidR="00B106F5" w:rsidRPr="007F3448" w:rsidRDefault="0067107A" w:rsidP="007F3448">
      <w:pPr>
        <w:pStyle w:val="Normlnweb"/>
        <w:numPr>
          <w:ilvl w:val="0"/>
          <w:numId w:val="11"/>
        </w:numPr>
        <w:spacing w:before="120" w:after="120"/>
        <w:ind w:left="426"/>
        <w:jc w:val="both"/>
      </w:pPr>
      <w:r w:rsidRPr="007F3448">
        <w:t>Nebude-</w:t>
      </w:r>
      <w:r w:rsidR="00B106F5" w:rsidRPr="007F3448">
        <w:t xml:space="preserve">li v případě zaslání písemnosti druhé straně doručeným dopisem na adresu uvedenou v záhlaví této smlouvy na této adrese zásilka úspěšně doručena či převzata oprávněnou osobou smluvní strany nebo </w:t>
      </w:r>
      <w:proofErr w:type="gramStart"/>
      <w:r w:rsidR="00B106F5" w:rsidRPr="007F3448">
        <w:t xml:space="preserve">nebude </w:t>
      </w:r>
      <w:proofErr w:type="spellStart"/>
      <w:r w:rsidR="00B106F5" w:rsidRPr="007F3448">
        <w:t>li</w:t>
      </w:r>
      <w:proofErr w:type="spellEnd"/>
      <w:proofErr w:type="gramEnd"/>
      <w:r w:rsidR="00B106F5" w:rsidRPr="007F3448">
        <w:t xml:space="preserve"> tato zásilka vyzvednuta a držitel poštovní licence doručenou zásilku vrátí zpět, bude považováno za úspěšné doručení se všemi právními následky pátý den prokazatelného odesílání zásilky druhou stranou.</w:t>
      </w:r>
    </w:p>
    <w:p w14:paraId="710DC124" w14:textId="77777777" w:rsidR="00C12B42" w:rsidRDefault="00C12B42"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 xml:space="preserve">číslovaných písemných dodatků, které budou </w:t>
      </w:r>
      <w:proofErr w:type="gramStart"/>
      <w:r w:rsidRPr="009B503E">
        <w:rPr>
          <w:iCs/>
          <w:sz w:val="24"/>
          <w:szCs w:val="24"/>
        </w:rPr>
        <w:t>platné,  jen</w:t>
      </w:r>
      <w:proofErr w:type="gramEnd"/>
      <w:r w:rsidRPr="009B503E">
        <w:rPr>
          <w:iCs/>
          <w:sz w:val="24"/>
          <w:szCs w:val="24"/>
        </w:rPr>
        <w:t xml:space="preserve">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77777777" w:rsidR="00C12B42" w:rsidRPr="009B503E" w:rsidRDefault="00C12B42" w:rsidP="008769BC">
      <w:pPr>
        <w:numPr>
          <w:ilvl w:val="0"/>
          <w:numId w:val="9"/>
        </w:numPr>
        <w:spacing w:before="120"/>
        <w:jc w:val="both"/>
        <w:rPr>
          <w:iCs/>
          <w:sz w:val="24"/>
          <w:szCs w:val="24"/>
        </w:rPr>
      </w:pPr>
      <w:r>
        <w:rPr>
          <w:iCs/>
          <w:sz w:val="24"/>
          <w:szCs w:val="24"/>
        </w:rPr>
        <w:t>Nedílnou součástí této smlouvy je: Příloha č. 1 a Příloha č. 2.</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77777777"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P</w:t>
      </w:r>
      <w:r w:rsidR="00891FF3">
        <w:rPr>
          <w:bCs/>
        </w:rPr>
        <w:t>oložkový rozpočet</w:t>
      </w:r>
    </w:p>
    <w:p w14:paraId="57F42C51" w14:textId="77777777" w:rsidR="00756362" w:rsidRPr="009B503E" w:rsidRDefault="003B5E28" w:rsidP="00BD0B3D">
      <w:pPr>
        <w:pStyle w:val="Normlnweb"/>
        <w:spacing w:line="276" w:lineRule="auto"/>
        <w:jc w:val="both"/>
        <w:rPr>
          <w:bCs/>
        </w:rPr>
      </w:pPr>
      <w:r>
        <w:rPr>
          <w:bCs/>
        </w:rPr>
        <w:t>Příloha č.</w:t>
      </w:r>
      <w:r w:rsidR="00F87319">
        <w:rPr>
          <w:bCs/>
        </w:rPr>
        <w:t xml:space="preserve"> </w:t>
      </w:r>
      <w:r>
        <w:rPr>
          <w:bCs/>
        </w:rPr>
        <w:t>2</w:t>
      </w:r>
      <w:r w:rsidR="00756362">
        <w:rPr>
          <w:bCs/>
        </w:rPr>
        <w:t xml:space="preserve"> – Harmonogram prací</w:t>
      </w:r>
    </w:p>
    <w:p w14:paraId="4D551703" w14:textId="77777777" w:rsidR="001A0410" w:rsidRPr="009B503E" w:rsidRDefault="001A0410" w:rsidP="008548E2">
      <w:pPr>
        <w:spacing w:before="120" w:line="276" w:lineRule="auto"/>
        <w:jc w:val="both"/>
        <w:rPr>
          <w:sz w:val="24"/>
          <w:szCs w:val="24"/>
        </w:rPr>
      </w:pPr>
    </w:p>
    <w:p w14:paraId="5460A408" w14:textId="58D32A88" w:rsidR="007054CC" w:rsidRPr="009B503E" w:rsidRDefault="007054CC" w:rsidP="007054CC">
      <w:pPr>
        <w:spacing w:before="120" w:line="276" w:lineRule="auto"/>
        <w:ind w:left="705" w:hanging="705"/>
        <w:jc w:val="both"/>
        <w:rPr>
          <w:sz w:val="24"/>
          <w:szCs w:val="24"/>
        </w:rPr>
      </w:pPr>
      <w:proofErr w:type="gramStart"/>
      <w:r w:rsidRPr="009B503E">
        <w:rPr>
          <w:sz w:val="24"/>
          <w:szCs w:val="24"/>
        </w:rPr>
        <w:t>V  </w:t>
      </w:r>
      <w:r>
        <w:rPr>
          <w:sz w:val="24"/>
          <w:szCs w:val="24"/>
        </w:rPr>
        <w:t>Brně</w:t>
      </w:r>
      <w:proofErr w:type="gramEnd"/>
      <w:r>
        <w:rPr>
          <w:sz w:val="24"/>
          <w:szCs w:val="24"/>
        </w:rPr>
        <w:t xml:space="preserve">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w:t>
      </w:r>
      <w:r w:rsidR="00AC0C75">
        <w:rPr>
          <w:sz w:val="24"/>
          <w:szCs w:val="24"/>
        </w:rPr>
        <w:t xml:space="preserve">         </w:t>
      </w:r>
      <w:r>
        <w:rPr>
          <w:sz w:val="24"/>
          <w:szCs w:val="24"/>
        </w:rPr>
        <w:t xml:space="preserve"> dne </w:t>
      </w:r>
      <w:r w:rsidR="00B46332">
        <w:rPr>
          <w:sz w:val="24"/>
          <w:szCs w:val="24"/>
        </w:rPr>
        <w:t>…………</w:t>
      </w:r>
    </w:p>
    <w:p w14:paraId="1A81ADDC" w14:textId="77777777" w:rsidR="007054CC" w:rsidRPr="009B503E" w:rsidRDefault="007054CC" w:rsidP="007054CC">
      <w:pPr>
        <w:spacing w:before="120" w:line="276" w:lineRule="auto"/>
        <w:ind w:left="705" w:hanging="705"/>
        <w:jc w:val="both"/>
        <w:rPr>
          <w:sz w:val="24"/>
          <w:szCs w:val="24"/>
        </w:rPr>
      </w:pPr>
    </w:p>
    <w:p w14:paraId="7BF79A6C" w14:textId="77777777" w:rsidR="007054CC" w:rsidRPr="009B503E" w:rsidRDefault="007054CC" w:rsidP="007054CC">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64EC28B4" w14:textId="77777777" w:rsidR="007054CC" w:rsidRDefault="007054CC" w:rsidP="007054CC">
      <w:pPr>
        <w:spacing w:before="120" w:line="276" w:lineRule="auto"/>
        <w:jc w:val="both"/>
        <w:rPr>
          <w:sz w:val="24"/>
          <w:szCs w:val="24"/>
        </w:rPr>
      </w:pPr>
    </w:p>
    <w:p w14:paraId="52E26AD0" w14:textId="77777777" w:rsidR="007054CC" w:rsidRDefault="007054CC" w:rsidP="007054CC">
      <w:pPr>
        <w:spacing w:before="120" w:line="276" w:lineRule="auto"/>
        <w:jc w:val="both"/>
        <w:rPr>
          <w:sz w:val="24"/>
          <w:szCs w:val="24"/>
        </w:rPr>
      </w:pPr>
    </w:p>
    <w:p w14:paraId="53289D34" w14:textId="77777777" w:rsidR="007054CC" w:rsidRDefault="007054CC" w:rsidP="007054CC">
      <w:pPr>
        <w:spacing w:before="120" w:line="276" w:lineRule="auto"/>
        <w:jc w:val="both"/>
        <w:rPr>
          <w:sz w:val="24"/>
          <w:szCs w:val="24"/>
        </w:rPr>
      </w:pPr>
    </w:p>
    <w:p w14:paraId="5823C674" w14:textId="77777777" w:rsidR="007054CC" w:rsidRPr="009B503E" w:rsidRDefault="007054CC" w:rsidP="007054CC">
      <w:pPr>
        <w:spacing w:before="120" w:line="276" w:lineRule="auto"/>
        <w:jc w:val="both"/>
        <w:rPr>
          <w:sz w:val="24"/>
          <w:szCs w:val="24"/>
        </w:rPr>
      </w:pPr>
    </w:p>
    <w:p w14:paraId="6F8145ED" w14:textId="77777777" w:rsidR="007054CC" w:rsidRPr="00067E37" w:rsidRDefault="007054CC" w:rsidP="007054CC">
      <w:pPr>
        <w:spacing w:before="120" w:line="276" w:lineRule="auto"/>
        <w:ind w:left="705" w:hanging="705"/>
        <w:jc w:val="both"/>
        <w:rPr>
          <w:sz w:val="24"/>
          <w:szCs w:val="24"/>
        </w:rPr>
      </w:pPr>
      <w:r w:rsidRPr="00067E37">
        <w:rPr>
          <w:sz w:val="24"/>
          <w:szCs w:val="24"/>
        </w:rPr>
        <w:t>--------------------------------                                                              ---------------------------</w:t>
      </w:r>
    </w:p>
    <w:p w14:paraId="4D64839E" w14:textId="230EC595" w:rsidR="007054CC" w:rsidRPr="00067E37" w:rsidRDefault="007054CC" w:rsidP="007054CC">
      <w:pPr>
        <w:tabs>
          <w:tab w:val="left" w:pos="7140"/>
        </w:tabs>
        <w:spacing w:before="120" w:line="276" w:lineRule="auto"/>
        <w:ind w:left="705" w:hanging="705"/>
        <w:jc w:val="both"/>
        <w:rPr>
          <w:sz w:val="24"/>
          <w:szCs w:val="24"/>
        </w:rPr>
      </w:pPr>
      <w:r w:rsidRPr="00067E37">
        <w:rPr>
          <w:sz w:val="24"/>
          <w:szCs w:val="24"/>
        </w:rPr>
        <w:t xml:space="preserve">     Ing. Miloš Havránek                                                                       </w:t>
      </w:r>
    </w:p>
    <w:p w14:paraId="241A1B3E" w14:textId="63C86273"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generální ředitel                                                                             </w:t>
      </w:r>
    </w:p>
    <w:sectPr w:rsidR="007054CC" w:rsidRPr="008548E2" w:rsidSect="00F71772">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945B" w14:textId="77777777" w:rsidR="00691193" w:rsidRDefault="00691193">
      <w:r>
        <w:separator/>
      </w:r>
    </w:p>
  </w:endnote>
  <w:endnote w:type="continuationSeparator" w:id="0">
    <w:p w14:paraId="1F7046D8" w14:textId="77777777" w:rsidR="00691193" w:rsidRDefault="0069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36CB7ED0" w:rsidR="008769BC" w:rsidRDefault="009238F1">
    <w:pPr>
      <w:pStyle w:val="Zpat"/>
    </w:pPr>
    <w:r w:rsidRPr="00887EB2">
      <w:t>Sml</w:t>
    </w:r>
    <w:r>
      <w:t xml:space="preserve">ouva </w:t>
    </w:r>
    <w:r w:rsidRPr="00887EB2">
      <w:t>č.</w:t>
    </w:r>
    <w:r w:rsidR="00AC0C75">
      <w:t>21/</w:t>
    </w:r>
    <w:proofErr w:type="spellStart"/>
    <w:r w:rsidR="00AC0C75">
      <w:t>xxx</w:t>
    </w:r>
    <w:proofErr w:type="spellEnd"/>
    <w:r w:rsidR="00B856DF">
      <w:t>/</w:t>
    </w:r>
    <w:r w:rsidR="00AC0C75">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F268" w14:textId="77777777" w:rsidR="00691193" w:rsidRDefault="00691193">
      <w:r>
        <w:separator/>
      </w:r>
    </w:p>
  </w:footnote>
  <w:footnote w:type="continuationSeparator" w:id="0">
    <w:p w14:paraId="6FEC2717" w14:textId="77777777" w:rsidR="00691193" w:rsidRDefault="0069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B566D6B"/>
    <w:multiLevelType w:val="multilevel"/>
    <w:tmpl w:val="24AE8292"/>
    <w:lvl w:ilvl="0">
      <w:start w:val="3"/>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9"/>
  </w:num>
  <w:num w:numId="4">
    <w:abstractNumId w:val="20"/>
  </w:num>
  <w:num w:numId="5">
    <w:abstractNumId w:val="16"/>
  </w:num>
  <w:num w:numId="6">
    <w:abstractNumId w:val="14"/>
  </w:num>
  <w:num w:numId="7">
    <w:abstractNumId w:val="13"/>
  </w:num>
  <w:num w:numId="8">
    <w:abstractNumId w:val="5"/>
  </w:num>
  <w:num w:numId="9">
    <w:abstractNumId w:val="0"/>
  </w:num>
  <w:num w:numId="10">
    <w:abstractNumId w:val="11"/>
  </w:num>
  <w:num w:numId="11">
    <w:abstractNumId w:val="17"/>
  </w:num>
  <w:num w:numId="12">
    <w:abstractNumId w:val="8"/>
  </w:num>
  <w:num w:numId="13">
    <w:abstractNumId w:val="1"/>
  </w:num>
  <w:num w:numId="14">
    <w:abstractNumId w:val="15"/>
  </w:num>
  <w:num w:numId="15">
    <w:abstractNumId w:val="3"/>
  </w:num>
  <w:num w:numId="16">
    <w:abstractNumId w:val="10"/>
  </w:num>
  <w:num w:numId="17">
    <w:abstractNumId w:val="18"/>
  </w:num>
  <w:num w:numId="18">
    <w:abstractNumId w:val="2"/>
  </w:num>
  <w:num w:numId="19">
    <w:abstractNumId w:val="7"/>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0EB"/>
    <w:rsid w:val="00002881"/>
    <w:rsid w:val="0000457F"/>
    <w:rsid w:val="00010C08"/>
    <w:rsid w:val="000117C1"/>
    <w:rsid w:val="000121FE"/>
    <w:rsid w:val="000130C9"/>
    <w:rsid w:val="00016374"/>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F4291"/>
    <w:rsid w:val="000F4705"/>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40DC"/>
    <w:rsid w:val="00160243"/>
    <w:rsid w:val="0016037E"/>
    <w:rsid w:val="00161897"/>
    <w:rsid w:val="00161FF3"/>
    <w:rsid w:val="00173020"/>
    <w:rsid w:val="00177852"/>
    <w:rsid w:val="00183567"/>
    <w:rsid w:val="00183704"/>
    <w:rsid w:val="00186AD4"/>
    <w:rsid w:val="0019082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161FC"/>
    <w:rsid w:val="00234453"/>
    <w:rsid w:val="00235F93"/>
    <w:rsid w:val="00245F8C"/>
    <w:rsid w:val="002529AB"/>
    <w:rsid w:val="002531C4"/>
    <w:rsid w:val="002548C8"/>
    <w:rsid w:val="00256105"/>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4A46"/>
    <w:rsid w:val="002E28E1"/>
    <w:rsid w:val="002E38AA"/>
    <w:rsid w:val="002F510B"/>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4004F0"/>
    <w:rsid w:val="00403BF3"/>
    <w:rsid w:val="0040528D"/>
    <w:rsid w:val="0041397D"/>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80365"/>
    <w:rsid w:val="006803C4"/>
    <w:rsid w:val="00681114"/>
    <w:rsid w:val="00683B8B"/>
    <w:rsid w:val="006847F8"/>
    <w:rsid w:val="00691193"/>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FCB"/>
    <w:rsid w:val="006E1857"/>
    <w:rsid w:val="006E404A"/>
    <w:rsid w:val="006E519F"/>
    <w:rsid w:val="006F3837"/>
    <w:rsid w:val="006F63BE"/>
    <w:rsid w:val="007054CC"/>
    <w:rsid w:val="00706B0A"/>
    <w:rsid w:val="00710FAC"/>
    <w:rsid w:val="00713AD2"/>
    <w:rsid w:val="00713AFB"/>
    <w:rsid w:val="00717FD4"/>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987"/>
    <w:rsid w:val="007B2B14"/>
    <w:rsid w:val="007B2C26"/>
    <w:rsid w:val="007B5643"/>
    <w:rsid w:val="007B79E7"/>
    <w:rsid w:val="007C2BC1"/>
    <w:rsid w:val="007C6A3B"/>
    <w:rsid w:val="007C6DD4"/>
    <w:rsid w:val="007C7F3A"/>
    <w:rsid w:val="007D1C7C"/>
    <w:rsid w:val="007E35A0"/>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242EC"/>
    <w:rsid w:val="00A24BE6"/>
    <w:rsid w:val="00A26A51"/>
    <w:rsid w:val="00A30CAA"/>
    <w:rsid w:val="00A340F3"/>
    <w:rsid w:val="00A36F2E"/>
    <w:rsid w:val="00A410F5"/>
    <w:rsid w:val="00A41F71"/>
    <w:rsid w:val="00A42500"/>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441E"/>
    <w:rsid w:val="00AA7FE9"/>
    <w:rsid w:val="00AB0E19"/>
    <w:rsid w:val="00AB4934"/>
    <w:rsid w:val="00AB4D10"/>
    <w:rsid w:val="00AB62AF"/>
    <w:rsid w:val="00AB6D61"/>
    <w:rsid w:val="00AC0C75"/>
    <w:rsid w:val="00AC5462"/>
    <w:rsid w:val="00AD5A91"/>
    <w:rsid w:val="00AF1156"/>
    <w:rsid w:val="00AF3E6C"/>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20B6"/>
    <w:rsid w:val="00B659BE"/>
    <w:rsid w:val="00B668FF"/>
    <w:rsid w:val="00B72626"/>
    <w:rsid w:val="00B72D16"/>
    <w:rsid w:val="00B856DF"/>
    <w:rsid w:val="00B91EEE"/>
    <w:rsid w:val="00B938AD"/>
    <w:rsid w:val="00B950F6"/>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7C35"/>
    <w:rsid w:val="00C60587"/>
    <w:rsid w:val="00C76078"/>
    <w:rsid w:val="00C7617A"/>
    <w:rsid w:val="00C821D2"/>
    <w:rsid w:val="00C82F85"/>
    <w:rsid w:val="00C83EE7"/>
    <w:rsid w:val="00C841B9"/>
    <w:rsid w:val="00C849BD"/>
    <w:rsid w:val="00C84D82"/>
    <w:rsid w:val="00C879BF"/>
    <w:rsid w:val="00C87F2E"/>
    <w:rsid w:val="00C92259"/>
    <w:rsid w:val="00C9276E"/>
    <w:rsid w:val="00C94FB4"/>
    <w:rsid w:val="00C9598C"/>
    <w:rsid w:val="00C95D83"/>
    <w:rsid w:val="00C95DD3"/>
    <w:rsid w:val="00CA12C3"/>
    <w:rsid w:val="00CA2EC9"/>
    <w:rsid w:val="00CA3595"/>
    <w:rsid w:val="00CA4A88"/>
    <w:rsid w:val="00CA565F"/>
    <w:rsid w:val="00CB42BA"/>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9053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4263"/>
    <w:rsid w:val="00F3486D"/>
    <w:rsid w:val="00F379A1"/>
    <w:rsid w:val="00F40BAA"/>
    <w:rsid w:val="00F40E17"/>
    <w:rsid w:val="00F43E98"/>
    <w:rsid w:val="00F46C94"/>
    <w:rsid w:val="00F6499B"/>
    <w:rsid w:val="00F6789E"/>
    <w:rsid w:val="00F67934"/>
    <w:rsid w:val="00F70165"/>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64C0-5D6F-41FD-9B22-E4C025B9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7</Pages>
  <Words>2441</Words>
  <Characters>14403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37</cp:revision>
  <cp:lastPrinted>2018-08-02T10:52:00Z</cp:lastPrinted>
  <dcterms:created xsi:type="dcterms:W3CDTF">2018-02-08T07:50:00Z</dcterms:created>
  <dcterms:modified xsi:type="dcterms:W3CDTF">2021-11-19T08:23:00Z</dcterms:modified>
</cp:coreProperties>
</file>