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12085" w14:textId="77777777" w:rsidR="00944FB7" w:rsidRPr="00EB4574" w:rsidRDefault="00944FB7" w:rsidP="00944FB7">
      <w:pPr>
        <w:spacing w:after="0"/>
        <w:jc w:val="both"/>
        <w:rPr>
          <w:rFonts w:ascii="Times New Roman" w:hAnsi="Times New Roman" w:cs="Times New Roman"/>
          <w:sz w:val="24"/>
          <w:szCs w:val="24"/>
        </w:rPr>
      </w:pPr>
    </w:p>
    <w:p w14:paraId="4CC95CC4" w14:textId="77777777" w:rsidR="00944FB7" w:rsidRPr="00EB4574" w:rsidRDefault="00944FB7" w:rsidP="00944FB7">
      <w:pPr>
        <w:spacing w:after="0"/>
        <w:jc w:val="both"/>
        <w:rPr>
          <w:rFonts w:ascii="Times New Roman" w:hAnsi="Times New Roman" w:cs="Times New Roman"/>
          <w:sz w:val="24"/>
          <w:szCs w:val="24"/>
        </w:rPr>
      </w:pPr>
    </w:p>
    <w:p w14:paraId="63F8ABDC" w14:textId="77777777" w:rsidR="00944FB7" w:rsidRPr="00EB4574" w:rsidRDefault="00944FB7" w:rsidP="00944FB7">
      <w:pPr>
        <w:spacing w:after="0"/>
        <w:jc w:val="both"/>
        <w:rPr>
          <w:rFonts w:ascii="Times New Roman" w:hAnsi="Times New Roman" w:cs="Times New Roman"/>
          <w:sz w:val="24"/>
          <w:szCs w:val="24"/>
        </w:rPr>
      </w:pPr>
    </w:p>
    <w:p w14:paraId="5CC82969" w14:textId="77777777" w:rsidR="00801FF6" w:rsidRPr="00EB4574"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EB4574">
        <w:rPr>
          <w:rFonts w:ascii="Times New Roman" w:eastAsia="Times New Roman" w:hAnsi="Times New Roman" w:cs="Times New Roman"/>
          <w:b/>
          <w:bCs/>
          <w:color w:val="333333"/>
          <w:sz w:val="24"/>
          <w:szCs w:val="24"/>
          <w:lang w:eastAsia="sk-SK"/>
        </w:rPr>
        <w:t>V Ý Z V A</w:t>
      </w:r>
    </w:p>
    <w:p w14:paraId="4782B7B1" w14:textId="6338CFF5" w:rsidR="00801FF6" w:rsidRPr="00EB4574" w:rsidRDefault="00801FF6" w:rsidP="00801FF6">
      <w:pPr>
        <w:pStyle w:val="Nzov"/>
        <w:rPr>
          <w:sz w:val="24"/>
          <w:szCs w:val="24"/>
        </w:rPr>
      </w:pPr>
      <w:r w:rsidRPr="00EB4574">
        <w:rPr>
          <w:sz w:val="24"/>
          <w:szCs w:val="24"/>
        </w:rPr>
        <w:t>na predkladanie cenový</w:t>
      </w:r>
      <w:r w:rsidR="003F54CA" w:rsidRPr="00EB4574">
        <w:rPr>
          <w:sz w:val="24"/>
          <w:szCs w:val="24"/>
        </w:rPr>
        <w:t>ch</w:t>
      </w:r>
      <w:r w:rsidRPr="00EB4574">
        <w:rPr>
          <w:sz w:val="24"/>
          <w:szCs w:val="24"/>
        </w:rPr>
        <w:t xml:space="preserve"> ponúk </w:t>
      </w:r>
    </w:p>
    <w:p w14:paraId="0847B0F4" w14:textId="7EEB6667" w:rsidR="00801FF6" w:rsidRPr="00EB4574" w:rsidRDefault="00801FF6" w:rsidP="00801FF6">
      <w:pPr>
        <w:pStyle w:val="Nzov"/>
        <w:rPr>
          <w:sz w:val="24"/>
          <w:szCs w:val="24"/>
        </w:rPr>
      </w:pPr>
      <w:r w:rsidRPr="00EB4574">
        <w:rPr>
          <w:sz w:val="24"/>
          <w:szCs w:val="24"/>
        </w:rPr>
        <w:t>a pre určenie predpokladanej hodnoty zákazky</w:t>
      </w:r>
    </w:p>
    <w:p w14:paraId="69E35E6C" w14:textId="76BAE2E0" w:rsidR="00801FF6" w:rsidRPr="00EB4574"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EB4574">
        <w:rPr>
          <w:rFonts w:ascii="Times New Roman" w:eastAsia="Times New Roman" w:hAnsi="Times New Roman" w:cs="Times New Roman"/>
          <w:color w:val="333333"/>
          <w:sz w:val="24"/>
          <w:szCs w:val="24"/>
          <w:lang w:eastAsia="sk-SK"/>
        </w:rPr>
        <w:t xml:space="preserve">podľa § 6 a § 117 zákona č. 343/2015 Z. z. o verejnom obstarávaní a o zmene a doplnení niektorých zákonov a Smernice mesta Snina o verejnom obstarávaní na </w:t>
      </w:r>
    </w:p>
    <w:p w14:paraId="52AA494C" w14:textId="73A343D5" w:rsidR="00801FF6" w:rsidRPr="00EB4574"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EB4574">
        <w:rPr>
          <w:rFonts w:ascii="Times New Roman" w:eastAsia="Times New Roman" w:hAnsi="Times New Roman" w:cs="Times New Roman"/>
          <w:color w:val="333333"/>
          <w:sz w:val="24"/>
          <w:szCs w:val="24"/>
          <w:lang w:eastAsia="sk-SK"/>
        </w:rPr>
        <w:t>poskytnutie služby s názvom</w:t>
      </w:r>
    </w:p>
    <w:p w14:paraId="55AE4135" w14:textId="77777777" w:rsidR="00766676" w:rsidRPr="00DA04A6" w:rsidRDefault="003D2077" w:rsidP="00766676">
      <w:pPr>
        <w:pStyle w:val="Nadpis3"/>
        <w:tabs>
          <w:tab w:val="left" w:pos="1099"/>
        </w:tabs>
        <w:spacing w:before="93"/>
        <w:ind w:left="709" w:right="454"/>
        <w:jc w:val="center"/>
        <w:rPr>
          <w:bCs/>
          <w:sz w:val="32"/>
          <w:szCs w:val="32"/>
        </w:rPr>
      </w:pPr>
      <w:r w:rsidRPr="00EB4574">
        <w:rPr>
          <w:rFonts w:ascii="Times New Roman" w:eastAsiaTheme="minorHAnsi" w:hAnsi="Times New Roman" w:cs="Times New Roman"/>
          <w:b/>
          <w:bCs/>
          <w:color w:val="auto"/>
        </w:rPr>
        <w:t xml:space="preserve">Projektová dokumentácia </w:t>
      </w:r>
      <w:r w:rsidR="008C1456" w:rsidRPr="00EB4574">
        <w:rPr>
          <w:rFonts w:ascii="Times New Roman" w:eastAsiaTheme="minorHAnsi" w:hAnsi="Times New Roman" w:cs="Times New Roman"/>
          <w:b/>
          <w:bCs/>
          <w:color w:val="auto"/>
        </w:rPr>
        <w:t xml:space="preserve">– </w:t>
      </w:r>
      <w:r w:rsidR="00766676" w:rsidRPr="00766676">
        <w:rPr>
          <w:rFonts w:ascii="Times New Roman" w:eastAsiaTheme="minorHAnsi" w:hAnsi="Times New Roman" w:cs="Times New Roman"/>
          <w:b/>
          <w:bCs/>
          <w:color w:val="auto"/>
        </w:rPr>
        <w:t xml:space="preserve">Suchý </w:t>
      </w:r>
      <w:proofErr w:type="spellStart"/>
      <w:r w:rsidR="00766676" w:rsidRPr="00766676">
        <w:rPr>
          <w:rFonts w:ascii="Times New Roman" w:eastAsiaTheme="minorHAnsi" w:hAnsi="Times New Roman" w:cs="Times New Roman"/>
          <w:b/>
          <w:bCs/>
          <w:color w:val="auto"/>
        </w:rPr>
        <w:t>polder</w:t>
      </w:r>
      <w:proofErr w:type="spellEnd"/>
      <w:r w:rsidR="00766676" w:rsidRPr="00766676">
        <w:rPr>
          <w:rFonts w:ascii="Times New Roman" w:eastAsiaTheme="minorHAnsi" w:hAnsi="Times New Roman" w:cs="Times New Roman"/>
          <w:b/>
          <w:bCs/>
          <w:color w:val="auto"/>
        </w:rPr>
        <w:t xml:space="preserve"> Tarnovský potok</w:t>
      </w:r>
    </w:p>
    <w:p w14:paraId="78940C95" w14:textId="6C1AA80F" w:rsidR="00801FF6" w:rsidRPr="00EB4574" w:rsidRDefault="00801FF6" w:rsidP="008C1456">
      <w:pPr>
        <w:pStyle w:val="Nadpis3"/>
        <w:tabs>
          <w:tab w:val="left" w:pos="1099"/>
        </w:tabs>
        <w:spacing w:before="93"/>
        <w:ind w:left="709" w:right="454"/>
        <w:jc w:val="center"/>
        <w:rPr>
          <w:rFonts w:ascii="Times New Roman" w:hAnsi="Times New Roman" w:cs="Times New Roman"/>
          <w:b/>
          <w:bCs/>
        </w:rPr>
      </w:pPr>
    </w:p>
    <w:p w14:paraId="62B3AE28" w14:textId="77777777" w:rsidR="00801FF6" w:rsidRPr="00EB4574" w:rsidRDefault="00801FF6" w:rsidP="00801FF6">
      <w:pPr>
        <w:spacing w:after="0"/>
        <w:jc w:val="center"/>
        <w:rPr>
          <w:rFonts w:ascii="Times New Roman" w:hAnsi="Times New Roman" w:cs="Times New Roman"/>
          <w:sz w:val="24"/>
          <w:szCs w:val="24"/>
        </w:rPr>
      </w:pPr>
      <w:r w:rsidRPr="00EB4574">
        <w:rPr>
          <w:rFonts w:ascii="Times New Roman" w:hAnsi="Times New Roman" w:cs="Times New Roman"/>
          <w:b/>
          <w:bCs/>
          <w:sz w:val="24"/>
          <w:szCs w:val="24"/>
        </w:rPr>
        <w:t>Kód projektu: ACC02PO3</w:t>
      </w:r>
    </w:p>
    <w:p w14:paraId="24A64F87" w14:textId="77777777" w:rsidR="00801FF6" w:rsidRPr="00EB4574"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EB4574">
        <w:rPr>
          <w:rFonts w:ascii="Times New Roman" w:hAnsi="Times New Roman"/>
          <w:b/>
          <w:i w:val="0"/>
        </w:rPr>
        <w:t>1. Identifikácia obstarávateľa</w:t>
      </w:r>
      <w:r w:rsidRPr="00EB4574">
        <w:rPr>
          <w:rFonts w:ascii="Times New Roman" w:hAnsi="Times New Roman"/>
          <w:b/>
          <w:i w:val="0"/>
        </w:rPr>
        <w:tab/>
      </w:r>
    </w:p>
    <w:p w14:paraId="54FDB276" w14:textId="77777777" w:rsidR="00801FF6" w:rsidRPr="00EB4574" w:rsidRDefault="00801FF6" w:rsidP="00801FF6">
      <w:pPr>
        <w:tabs>
          <w:tab w:val="left" w:pos="3313"/>
        </w:tabs>
        <w:spacing w:after="0" w:line="274" w:lineRule="exact"/>
        <w:rPr>
          <w:rFonts w:ascii="Times New Roman" w:hAnsi="Times New Roman" w:cs="Times New Roman"/>
          <w:sz w:val="24"/>
          <w:szCs w:val="24"/>
        </w:rPr>
      </w:pPr>
      <w:r w:rsidRPr="00EB4574">
        <w:rPr>
          <w:rFonts w:ascii="Times New Roman" w:hAnsi="Times New Roman" w:cs="Times New Roman"/>
          <w:b/>
          <w:sz w:val="24"/>
          <w:szCs w:val="24"/>
        </w:rPr>
        <w:t>Úradný</w:t>
      </w:r>
      <w:r w:rsidRPr="00EB4574">
        <w:rPr>
          <w:rFonts w:ascii="Times New Roman" w:hAnsi="Times New Roman" w:cs="Times New Roman"/>
          <w:b/>
          <w:spacing w:val="-2"/>
          <w:sz w:val="24"/>
          <w:szCs w:val="24"/>
        </w:rPr>
        <w:t xml:space="preserve"> </w:t>
      </w:r>
      <w:r w:rsidRPr="00EB4574">
        <w:rPr>
          <w:rFonts w:ascii="Times New Roman" w:eastAsia="Times New Roman" w:hAnsi="Times New Roman" w:cs="Times New Roman"/>
          <w:b/>
          <w:iCs/>
          <w:sz w:val="24"/>
          <w:szCs w:val="24"/>
        </w:rPr>
        <w:t>názov</w:t>
      </w:r>
      <w:r w:rsidRPr="00EB4574">
        <w:rPr>
          <w:rFonts w:ascii="Times New Roman" w:hAnsi="Times New Roman" w:cs="Times New Roman"/>
          <w:b/>
          <w:sz w:val="24"/>
          <w:szCs w:val="24"/>
        </w:rPr>
        <w:t>:</w:t>
      </w:r>
      <w:r w:rsidRPr="00EB4574">
        <w:rPr>
          <w:rFonts w:ascii="Times New Roman" w:hAnsi="Times New Roman" w:cs="Times New Roman"/>
          <w:b/>
          <w:sz w:val="24"/>
          <w:szCs w:val="24"/>
        </w:rPr>
        <w:tab/>
      </w:r>
      <w:r w:rsidRPr="00EB4574">
        <w:rPr>
          <w:rFonts w:ascii="Times New Roman" w:hAnsi="Times New Roman" w:cs="Times New Roman"/>
          <w:sz w:val="24"/>
          <w:szCs w:val="24"/>
        </w:rPr>
        <w:t>Mesto</w:t>
      </w:r>
      <w:r w:rsidRPr="00EB4574">
        <w:rPr>
          <w:rFonts w:ascii="Times New Roman" w:hAnsi="Times New Roman" w:cs="Times New Roman"/>
          <w:spacing w:val="-2"/>
          <w:sz w:val="24"/>
          <w:szCs w:val="24"/>
        </w:rPr>
        <w:t xml:space="preserve"> </w:t>
      </w:r>
      <w:r w:rsidRPr="00EB4574">
        <w:rPr>
          <w:rFonts w:ascii="Times New Roman" w:hAnsi="Times New Roman" w:cs="Times New Roman"/>
          <w:sz w:val="24"/>
          <w:szCs w:val="24"/>
        </w:rPr>
        <w:t>Snina</w:t>
      </w:r>
    </w:p>
    <w:p w14:paraId="23B43AE0" w14:textId="77777777" w:rsidR="00801FF6" w:rsidRPr="00EB4574" w:rsidRDefault="00801FF6" w:rsidP="00801FF6">
      <w:pPr>
        <w:tabs>
          <w:tab w:val="left" w:pos="3313"/>
        </w:tabs>
        <w:spacing w:before="1" w:after="0" w:line="275" w:lineRule="exact"/>
        <w:rPr>
          <w:rFonts w:ascii="Times New Roman" w:hAnsi="Times New Roman" w:cs="Times New Roman"/>
          <w:sz w:val="24"/>
          <w:szCs w:val="24"/>
        </w:rPr>
      </w:pPr>
      <w:r w:rsidRPr="00EB4574">
        <w:rPr>
          <w:rFonts w:ascii="Times New Roman" w:hAnsi="Times New Roman" w:cs="Times New Roman"/>
          <w:b/>
          <w:sz w:val="24"/>
          <w:szCs w:val="24"/>
        </w:rPr>
        <w:t>Zastúpené:</w:t>
      </w:r>
      <w:r w:rsidRPr="00EB4574">
        <w:rPr>
          <w:rFonts w:ascii="Times New Roman" w:hAnsi="Times New Roman" w:cs="Times New Roman"/>
          <w:b/>
          <w:sz w:val="24"/>
          <w:szCs w:val="24"/>
        </w:rPr>
        <w:tab/>
      </w:r>
      <w:r w:rsidRPr="00EB4574">
        <w:rPr>
          <w:rFonts w:ascii="Times New Roman" w:hAnsi="Times New Roman" w:cs="Times New Roman"/>
          <w:sz w:val="24"/>
          <w:szCs w:val="24"/>
        </w:rPr>
        <w:t>Ing.</w:t>
      </w:r>
      <w:r w:rsidRPr="00EB4574">
        <w:rPr>
          <w:rFonts w:ascii="Times New Roman" w:hAnsi="Times New Roman" w:cs="Times New Roman"/>
          <w:spacing w:val="-1"/>
          <w:sz w:val="24"/>
          <w:szCs w:val="24"/>
        </w:rPr>
        <w:t xml:space="preserve"> </w:t>
      </w:r>
      <w:r w:rsidRPr="00EB4574">
        <w:rPr>
          <w:rFonts w:ascii="Times New Roman" w:hAnsi="Times New Roman" w:cs="Times New Roman"/>
          <w:sz w:val="24"/>
          <w:szCs w:val="24"/>
        </w:rPr>
        <w:t>Daniela</w:t>
      </w:r>
      <w:r w:rsidRPr="00EB4574">
        <w:rPr>
          <w:rFonts w:ascii="Times New Roman" w:hAnsi="Times New Roman" w:cs="Times New Roman"/>
          <w:spacing w:val="-2"/>
          <w:sz w:val="24"/>
          <w:szCs w:val="24"/>
        </w:rPr>
        <w:t xml:space="preserve"> </w:t>
      </w:r>
      <w:proofErr w:type="spellStart"/>
      <w:r w:rsidRPr="00EB4574">
        <w:rPr>
          <w:rFonts w:ascii="Times New Roman" w:hAnsi="Times New Roman" w:cs="Times New Roman"/>
          <w:sz w:val="24"/>
          <w:szCs w:val="24"/>
        </w:rPr>
        <w:t>Galandová</w:t>
      </w:r>
      <w:proofErr w:type="spellEnd"/>
      <w:r w:rsidRPr="00EB4574">
        <w:rPr>
          <w:rFonts w:ascii="Times New Roman" w:hAnsi="Times New Roman" w:cs="Times New Roman"/>
          <w:sz w:val="24"/>
          <w:szCs w:val="24"/>
        </w:rPr>
        <w:t>, primátorka</w:t>
      </w:r>
      <w:r w:rsidRPr="00EB4574">
        <w:rPr>
          <w:rFonts w:ascii="Times New Roman" w:hAnsi="Times New Roman" w:cs="Times New Roman"/>
          <w:spacing w:val="-4"/>
          <w:sz w:val="24"/>
          <w:szCs w:val="24"/>
        </w:rPr>
        <w:t xml:space="preserve"> </w:t>
      </w:r>
      <w:r w:rsidRPr="00EB4574">
        <w:rPr>
          <w:rFonts w:ascii="Times New Roman" w:hAnsi="Times New Roman" w:cs="Times New Roman"/>
          <w:sz w:val="24"/>
          <w:szCs w:val="24"/>
        </w:rPr>
        <w:t>mesta</w:t>
      </w:r>
    </w:p>
    <w:p w14:paraId="54436D54" w14:textId="77777777" w:rsidR="00801FF6" w:rsidRPr="00EB4574" w:rsidRDefault="00801FF6" w:rsidP="00801FF6">
      <w:pPr>
        <w:tabs>
          <w:tab w:val="right" w:pos="4273"/>
        </w:tabs>
        <w:spacing w:after="0" w:line="275" w:lineRule="exact"/>
        <w:rPr>
          <w:rFonts w:ascii="Times New Roman" w:hAnsi="Times New Roman" w:cs="Times New Roman"/>
          <w:sz w:val="24"/>
          <w:szCs w:val="24"/>
        </w:rPr>
      </w:pPr>
      <w:r w:rsidRPr="00EB4574">
        <w:rPr>
          <w:rFonts w:ascii="Times New Roman" w:hAnsi="Times New Roman" w:cs="Times New Roman"/>
          <w:b/>
          <w:sz w:val="24"/>
          <w:szCs w:val="24"/>
        </w:rPr>
        <w:t>IČO:</w:t>
      </w:r>
      <w:r w:rsidRPr="00EB4574">
        <w:rPr>
          <w:rFonts w:ascii="Times New Roman" w:hAnsi="Times New Roman" w:cs="Times New Roman"/>
          <w:b/>
          <w:sz w:val="24"/>
          <w:szCs w:val="24"/>
        </w:rPr>
        <w:tab/>
      </w:r>
      <w:r w:rsidRPr="00EB4574">
        <w:rPr>
          <w:rFonts w:ascii="Times New Roman" w:hAnsi="Times New Roman" w:cs="Times New Roman"/>
          <w:sz w:val="24"/>
          <w:szCs w:val="24"/>
        </w:rPr>
        <w:t>00323560</w:t>
      </w:r>
    </w:p>
    <w:p w14:paraId="39C61412" w14:textId="77777777" w:rsidR="00801FF6" w:rsidRPr="00EB4574" w:rsidRDefault="00801FF6" w:rsidP="00801FF6">
      <w:pPr>
        <w:tabs>
          <w:tab w:val="left" w:pos="3313"/>
        </w:tabs>
        <w:spacing w:after="0"/>
        <w:rPr>
          <w:rFonts w:ascii="Times New Roman" w:hAnsi="Times New Roman" w:cs="Times New Roman"/>
          <w:sz w:val="24"/>
          <w:szCs w:val="24"/>
        </w:rPr>
      </w:pPr>
      <w:r w:rsidRPr="00EB4574">
        <w:rPr>
          <w:rFonts w:ascii="Times New Roman" w:hAnsi="Times New Roman" w:cs="Times New Roman"/>
          <w:b/>
          <w:sz w:val="24"/>
          <w:szCs w:val="24"/>
        </w:rPr>
        <w:t>Poštová</w:t>
      </w:r>
      <w:r w:rsidRPr="00EB4574">
        <w:rPr>
          <w:rFonts w:ascii="Times New Roman" w:hAnsi="Times New Roman" w:cs="Times New Roman"/>
          <w:b/>
          <w:spacing w:val="-2"/>
          <w:sz w:val="24"/>
          <w:szCs w:val="24"/>
        </w:rPr>
        <w:t xml:space="preserve"> </w:t>
      </w:r>
      <w:r w:rsidRPr="00EB4574">
        <w:rPr>
          <w:rFonts w:ascii="Times New Roman" w:hAnsi="Times New Roman" w:cs="Times New Roman"/>
          <w:b/>
          <w:sz w:val="24"/>
          <w:szCs w:val="24"/>
        </w:rPr>
        <w:t>adresa:</w:t>
      </w:r>
      <w:r w:rsidRPr="00EB4574">
        <w:rPr>
          <w:rFonts w:ascii="Times New Roman" w:hAnsi="Times New Roman" w:cs="Times New Roman"/>
          <w:b/>
          <w:sz w:val="24"/>
          <w:szCs w:val="24"/>
        </w:rPr>
        <w:tab/>
      </w:r>
      <w:r w:rsidRPr="00EB4574">
        <w:rPr>
          <w:rFonts w:ascii="Times New Roman" w:hAnsi="Times New Roman" w:cs="Times New Roman"/>
          <w:sz w:val="24"/>
          <w:szCs w:val="24"/>
        </w:rPr>
        <w:t>Strojárska</w:t>
      </w:r>
      <w:r w:rsidRPr="00EB4574">
        <w:rPr>
          <w:rFonts w:ascii="Times New Roman" w:hAnsi="Times New Roman" w:cs="Times New Roman"/>
          <w:spacing w:val="-2"/>
          <w:sz w:val="24"/>
          <w:szCs w:val="24"/>
        </w:rPr>
        <w:t xml:space="preserve"> </w:t>
      </w:r>
      <w:r w:rsidRPr="00EB4574">
        <w:rPr>
          <w:rFonts w:ascii="Times New Roman" w:hAnsi="Times New Roman" w:cs="Times New Roman"/>
          <w:sz w:val="24"/>
          <w:szCs w:val="24"/>
        </w:rPr>
        <w:t>2060/95</w:t>
      </w:r>
    </w:p>
    <w:p w14:paraId="7EFCC73C" w14:textId="77777777" w:rsidR="00801FF6" w:rsidRPr="00EB4574" w:rsidRDefault="00801FF6" w:rsidP="00801FF6">
      <w:pPr>
        <w:tabs>
          <w:tab w:val="right" w:pos="3973"/>
        </w:tabs>
        <w:spacing w:after="0"/>
        <w:rPr>
          <w:rFonts w:ascii="Times New Roman" w:hAnsi="Times New Roman" w:cs="Times New Roman"/>
          <w:sz w:val="24"/>
          <w:szCs w:val="24"/>
        </w:rPr>
      </w:pPr>
      <w:r w:rsidRPr="00EB4574">
        <w:rPr>
          <w:rFonts w:ascii="Times New Roman" w:hAnsi="Times New Roman" w:cs="Times New Roman"/>
          <w:b/>
          <w:sz w:val="24"/>
          <w:szCs w:val="24"/>
        </w:rPr>
        <w:t>PSČ:</w:t>
      </w:r>
      <w:r w:rsidRPr="00EB4574">
        <w:rPr>
          <w:rFonts w:ascii="Times New Roman" w:hAnsi="Times New Roman" w:cs="Times New Roman"/>
          <w:b/>
          <w:sz w:val="24"/>
          <w:szCs w:val="24"/>
        </w:rPr>
        <w:tab/>
      </w:r>
      <w:r w:rsidRPr="00EB4574">
        <w:rPr>
          <w:rFonts w:ascii="Times New Roman" w:hAnsi="Times New Roman" w:cs="Times New Roman"/>
          <w:sz w:val="24"/>
          <w:szCs w:val="24"/>
        </w:rPr>
        <w:t>069 01</w:t>
      </w:r>
    </w:p>
    <w:p w14:paraId="42743AB0" w14:textId="77777777" w:rsidR="00801FF6" w:rsidRPr="00EB4574" w:rsidRDefault="00801FF6" w:rsidP="00801FF6">
      <w:pPr>
        <w:tabs>
          <w:tab w:val="left" w:pos="3313"/>
        </w:tabs>
        <w:spacing w:after="0"/>
        <w:rPr>
          <w:rFonts w:ascii="Times New Roman" w:hAnsi="Times New Roman" w:cs="Times New Roman"/>
          <w:sz w:val="24"/>
          <w:szCs w:val="24"/>
        </w:rPr>
      </w:pPr>
      <w:r w:rsidRPr="00EB4574">
        <w:rPr>
          <w:rFonts w:ascii="Times New Roman" w:hAnsi="Times New Roman" w:cs="Times New Roman"/>
          <w:b/>
          <w:sz w:val="24"/>
          <w:szCs w:val="24"/>
        </w:rPr>
        <w:t>Mesto</w:t>
      </w:r>
      <w:r w:rsidRPr="00EB4574">
        <w:rPr>
          <w:rFonts w:ascii="Times New Roman" w:hAnsi="Times New Roman" w:cs="Times New Roman"/>
          <w:b/>
          <w:spacing w:val="-3"/>
          <w:sz w:val="24"/>
          <w:szCs w:val="24"/>
        </w:rPr>
        <w:t xml:space="preserve"> </w:t>
      </w:r>
      <w:r w:rsidRPr="00EB4574">
        <w:rPr>
          <w:rFonts w:ascii="Times New Roman" w:hAnsi="Times New Roman" w:cs="Times New Roman"/>
          <w:b/>
          <w:sz w:val="24"/>
          <w:szCs w:val="24"/>
        </w:rPr>
        <w:t>:</w:t>
      </w:r>
      <w:r w:rsidRPr="00EB4574">
        <w:rPr>
          <w:rFonts w:ascii="Times New Roman" w:hAnsi="Times New Roman" w:cs="Times New Roman"/>
          <w:b/>
          <w:sz w:val="24"/>
          <w:szCs w:val="24"/>
        </w:rPr>
        <w:tab/>
      </w:r>
      <w:r w:rsidRPr="00EB4574">
        <w:rPr>
          <w:rFonts w:ascii="Times New Roman" w:hAnsi="Times New Roman" w:cs="Times New Roman"/>
          <w:sz w:val="24"/>
          <w:szCs w:val="24"/>
        </w:rPr>
        <w:t>Snina</w:t>
      </w:r>
    </w:p>
    <w:p w14:paraId="7FFC4F5F" w14:textId="77777777" w:rsidR="00801FF6" w:rsidRPr="00EB4574" w:rsidRDefault="00801FF6" w:rsidP="00801FF6">
      <w:pPr>
        <w:tabs>
          <w:tab w:val="left" w:pos="3313"/>
        </w:tabs>
        <w:spacing w:after="0"/>
        <w:ind w:right="1888" w:firstLine="50"/>
        <w:rPr>
          <w:rFonts w:ascii="Times New Roman" w:hAnsi="Times New Roman" w:cs="Times New Roman"/>
          <w:spacing w:val="1"/>
          <w:sz w:val="24"/>
          <w:szCs w:val="24"/>
        </w:rPr>
      </w:pPr>
      <w:r w:rsidRPr="00EB4574">
        <w:rPr>
          <w:rFonts w:ascii="Times New Roman" w:hAnsi="Times New Roman" w:cs="Times New Roman"/>
          <w:b/>
          <w:sz w:val="24"/>
          <w:szCs w:val="24"/>
        </w:rPr>
        <w:t>Štát:</w:t>
      </w:r>
      <w:r w:rsidRPr="00EB4574">
        <w:rPr>
          <w:rFonts w:ascii="Times New Roman" w:hAnsi="Times New Roman" w:cs="Times New Roman"/>
          <w:b/>
          <w:sz w:val="24"/>
          <w:szCs w:val="24"/>
        </w:rPr>
        <w:tab/>
      </w:r>
      <w:r w:rsidRPr="00EB4574">
        <w:rPr>
          <w:rFonts w:ascii="Times New Roman" w:hAnsi="Times New Roman" w:cs="Times New Roman"/>
          <w:sz w:val="24"/>
          <w:szCs w:val="24"/>
        </w:rPr>
        <w:t>Slovenská republika</w:t>
      </w:r>
      <w:r w:rsidRPr="00EB4574">
        <w:rPr>
          <w:rFonts w:ascii="Times New Roman" w:hAnsi="Times New Roman" w:cs="Times New Roman"/>
          <w:spacing w:val="1"/>
          <w:sz w:val="24"/>
          <w:szCs w:val="24"/>
        </w:rPr>
        <w:t xml:space="preserve"> </w:t>
      </w:r>
    </w:p>
    <w:p w14:paraId="0D7DDCC3" w14:textId="58D155E1" w:rsidR="00801FF6" w:rsidRPr="00EB4574" w:rsidRDefault="00801FF6" w:rsidP="00801FF6">
      <w:pPr>
        <w:tabs>
          <w:tab w:val="left" w:pos="3313"/>
        </w:tabs>
        <w:spacing w:after="0"/>
        <w:ind w:right="1888" w:firstLine="50"/>
        <w:rPr>
          <w:rFonts w:ascii="Times New Roman" w:hAnsi="Times New Roman" w:cs="Times New Roman"/>
          <w:spacing w:val="1"/>
          <w:sz w:val="24"/>
          <w:szCs w:val="24"/>
        </w:rPr>
      </w:pPr>
      <w:r w:rsidRPr="00EB4574">
        <w:rPr>
          <w:rFonts w:ascii="Times New Roman" w:hAnsi="Times New Roman" w:cs="Times New Roman"/>
          <w:b/>
          <w:sz w:val="24"/>
          <w:szCs w:val="24"/>
        </w:rPr>
        <w:t>Internetová adresa (URL):</w:t>
      </w:r>
      <w:r w:rsidRPr="00EB4574">
        <w:rPr>
          <w:rFonts w:ascii="Times New Roman" w:hAnsi="Times New Roman" w:cs="Times New Roman"/>
          <w:b/>
          <w:spacing w:val="1"/>
          <w:sz w:val="24"/>
          <w:szCs w:val="24"/>
        </w:rPr>
        <w:t xml:space="preserve"> </w:t>
      </w:r>
      <w:r w:rsidRPr="00EB4574">
        <w:rPr>
          <w:rFonts w:ascii="Times New Roman" w:hAnsi="Times New Roman" w:cs="Times New Roman"/>
          <w:b/>
          <w:spacing w:val="1"/>
          <w:sz w:val="24"/>
          <w:szCs w:val="24"/>
        </w:rPr>
        <w:tab/>
      </w:r>
      <w:hyperlink r:id="rId7" w:history="1">
        <w:r w:rsidRPr="00EB4574">
          <w:rPr>
            <w:rStyle w:val="Hypertextovprepojenie"/>
            <w:rFonts w:ascii="Times New Roman" w:hAnsi="Times New Roman" w:cs="Times New Roman"/>
            <w:sz w:val="24"/>
            <w:szCs w:val="24"/>
          </w:rPr>
          <w:t>www.snina.sk</w:t>
        </w:r>
      </w:hyperlink>
      <w:r w:rsidRPr="00EB4574">
        <w:rPr>
          <w:rFonts w:ascii="Times New Roman" w:hAnsi="Times New Roman" w:cs="Times New Roman"/>
          <w:spacing w:val="1"/>
          <w:sz w:val="24"/>
          <w:szCs w:val="24"/>
        </w:rPr>
        <w:t xml:space="preserve"> </w:t>
      </w:r>
    </w:p>
    <w:p w14:paraId="308AD206" w14:textId="77777777" w:rsidR="00801FF6" w:rsidRPr="00EB4574" w:rsidRDefault="00801FF6" w:rsidP="00801FF6">
      <w:pPr>
        <w:tabs>
          <w:tab w:val="left" w:pos="3313"/>
        </w:tabs>
        <w:spacing w:after="0"/>
        <w:ind w:right="1888" w:firstLine="50"/>
        <w:rPr>
          <w:rFonts w:ascii="Times New Roman" w:hAnsi="Times New Roman" w:cs="Times New Roman"/>
          <w:sz w:val="24"/>
          <w:szCs w:val="24"/>
        </w:rPr>
      </w:pPr>
      <w:r w:rsidRPr="00EB4574">
        <w:rPr>
          <w:rFonts w:ascii="Times New Roman" w:hAnsi="Times New Roman" w:cs="Times New Roman"/>
          <w:b/>
          <w:sz w:val="24"/>
          <w:szCs w:val="24"/>
        </w:rPr>
        <w:t>Kontaktná</w:t>
      </w:r>
      <w:r w:rsidRPr="00EB4574">
        <w:rPr>
          <w:rFonts w:ascii="Times New Roman" w:hAnsi="Times New Roman" w:cs="Times New Roman"/>
          <w:b/>
          <w:spacing w:val="-1"/>
          <w:sz w:val="24"/>
          <w:szCs w:val="24"/>
        </w:rPr>
        <w:t xml:space="preserve"> </w:t>
      </w:r>
      <w:r w:rsidRPr="00EB4574">
        <w:rPr>
          <w:rFonts w:ascii="Times New Roman" w:hAnsi="Times New Roman" w:cs="Times New Roman"/>
          <w:b/>
          <w:sz w:val="24"/>
          <w:szCs w:val="24"/>
        </w:rPr>
        <w:t>osoba:</w:t>
      </w:r>
      <w:r w:rsidRPr="00EB4574">
        <w:rPr>
          <w:rFonts w:ascii="Times New Roman" w:hAnsi="Times New Roman" w:cs="Times New Roman"/>
          <w:b/>
          <w:sz w:val="24"/>
          <w:szCs w:val="24"/>
        </w:rPr>
        <w:tab/>
      </w:r>
      <w:r w:rsidRPr="00EB4574">
        <w:rPr>
          <w:rFonts w:ascii="Times New Roman" w:hAnsi="Times New Roman" w:cs="Times New Roman"/>
          <w:sz w:val="24"/>
          <w:szCs w:val="24"/>
        </w:rPr>
        <w:t>JUDr. Mgr. Miriam Slobodníková PhD.</w:t>
      </w:r>
    </w:p>
    <w:p w14:paraId="58A7F7F6" w14:textId="77777777" w:rsidR="00801FF6" w:rsidRPr="00EB4574" w:rsidRDefault="00801FF6" w:rsidP="00801FF6">
      <w:pPr>
        <w:tabs>
          <w:tab w:val="left" w:pos="3313"/>
        </w:tabs>
        <w:spacing w:after="0"/>
        <w:ind w:right="4546"/>
        <w:rPr>
          <w:rFonts w:ascii="Times New Roman" w:hAnsi="Times New Roman" w:cs="Times New Roman"/>
          <w:sz w:val="24"/>
          <w:szCs w:val="24"/>
        </w:rPr>
      </w:pPr>
      <w:r w:rsidRPr="00EB4574">
        <w:rPr>
          <w:rFonts w:ascii="Times New Roman" w:hAnsi="Times New Roman" w:cs="Times New Roman"/>
          <w:b/>
          <w:sz w:val="24"/>
          <w:szCs w:val="24"/>
        </w:rPr>
        <w:t>Mobil:</w:t>
      </w:r>
      <w:r w:rsidRPr="00EB4574">
        <w:rPr>
          <w:rFonts w:ascii="Times New Roman" w:hAnsi="Times New Roman" w:cs="Times New Roman"/>
          <w:b/>
          <w:sz w:val="24"/>
          <w:szCs w:val="24"/>
        </w:rPr>
        <w:tab/>
      </w:r>
      <w:r w:rsidRPr="00EB4574">
        <w:rPr>
          <w:rFonts w:ascii="Times New Roman" w:hAnsi="Times New Roman" w:cs="Times New Roman"/>
          <w:sz w:val="24"/>
          <w:szCs w:val="24"/>
        </w:rPr>
        <w:t>+421</w:t>
      </w:r>
      <w:r w:rsidRPr="00EB4574">
        <w:rPr>
          <w:rFonts w:ascii="Times New Roman" w:hAnsi="Times New Roman" w:cs="Times New Roman"/>
          <w:spacing w:val="-1"/>
          <w:sz w:val="24"/>
          <w:szCs w:val="24"/>
        </w:rPr>
        <w:t xml:space="preserve"> </w:t>
      </w:r>
      <w:r w:rsidRPr="00EB4574">
        <w:rPr>
          <w:rFonts w:ascii="Times New Roman" w:hAnsi="Times New Roman" w:cs="Times New Roman"/>
          <w:sz w:val="24"/>
          <w:szCs w:val="24"/>
        </w:rPr>
        <w:t>917718040</w:t>
      </w:r>
    </w:p>
    <w:p w14:paraId="3EE072A8" w14:textId="10923B53" w:rsidR="00801FF6" w:rsidRPr="00EB4574" w:rsidRDefault="00801FF6" w:rsidP="00801FF6">
      <w:pPr>
        <w:tabs>
          <w:tab w:val="left" w:pos="3373"/>
        </w:tabs>
        <w:spacing w:after="0"/>
        <w:rPr>
          <w:rFonts w:ascii="Times New Roman" w:hAnsi="Times New Roman" w:cs="Times New Roman"/>
          <w:sz w:val="24"/>
          <w:szCs w:val="24"/>
        </w:rPr>
      </w:pPr>
      <w:r w:rsidRPr="00EB4574">
        <w:rPr>
          <w:rFonts w:ascii="Times New Roman" w:hAnsi="Times New Roman" w:cs="Times New Roman"/>
          <w:b/>
          <w:sz w:val="24"/>
          <w:szCs w:val="24"/>
        </w:rPr>
        <w:t>E-mail:</w:t>
      </w:r>
      <w:r w:rsidRPr="00EB4574">
        <w:rPr>
          <w:rFonts w:ascii="Times New Roman" w:hAnsi="Times New Roman" w:cs="Times New Roman"/>
          <w:b/>
          <w:sz w:val="24"/>
          <w:szCs w:val="24"/>
        </w:rPr>
        <w:tab/>
      </w:r>
      <w:r w:rsidRPr="00EB4574">
        <w:rPr>
          <w:rFonts w:ascii="Times New Roman" w:hAnsi="Times New Roman" w:cs="Times New Roman"/>
          <w:sz w:val="24"/>
          <w:szCs w:val="24"/>
        </w:rPr>
        <w:t>miriam.slobodnikova@</w:t>
      </w:r>
      <w:r w:rsidR="003404A2" w:rsidRPr="00EB4574">
        <w:rPr>
          <w:rFonts w:ascii="Times New Roman" w:hAnsi="Times New Roman" w:cs="Times New Roman"/>
          <w:sz w:val="24"/>
          <w:szCs w:val="24"/>
        </w:rPr>
        <w:t>gmail.com</w:t>
      </w:r>
    </w:p>
    <w:p w14:paraId="44E707A0" w14:textId="1B2949C3" w:rsidR="00801FF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b/>
          <w:bCs/>
          <w:sz w:val="24"/>
          <w:szCs w:val="24"/>
        </w:rPr>
        <w:t xml:space="preserve">  </w:t>
      </w:r>
      <w:r w:rsidRPr="00EB4574">
        <w:rPr>
          <w:rFonts w:ascii="Times New Roman" w:hAnsi="Times New Roman" w:cs="Times New Roman"/>
          <w:b/>
          <w:bCs/>
          <w:sz w:val="24"/>
          <w:szCs w:val="24"/>
        </w:rPr>
        <w:tab/>
      </w:r>
      <w:r w:rsidRPr="00EB4574">
        <w:rPr>
          <w:rFonts w:ascii="Times New Roman" w:hAnsi="Times New Roman" w:cs="Times New Roman"/>
          <w:sz w:val="24"/>
          <w:szCs w:val="24"/>
        </w:rPr>
        <w:t xml:space="preserve">      </w:t>
      </w:r>
    </w:p>
    <w:p w14:paraId="6E1C4CFB" w14:textId="77777777" w:rsidR="00801FF6" w:rsidRPr="00EB4574" w:rsidRDefault="00801FF6" w:rsidP="00801FF6">
      <w:pPr>
        <w:pStyle w:val="Default"/>
        <w:rPr>
          <w:rFonts w:ascii="Times New Roman" w:hAnsi="Times New Roman" w:cs="Times New Roman"/>
          <w:b/>
          <w:bCs/>
        </w:rPr>
      </w:pPr>
      <w:r w:rsidRPr="00EB4574">
        <w:rPr>
          <w:rFonts w:ascii="Times New Roman" w:hAnsi="Times New Roman" w:cs="Times New Roman"/>
          <w:b/>
        </w:rPr>
        <w:t xml:space="preserve">2. </w:t>
      </w:r>
      <w:r w:rsidRPr="00EB4574">
        <w:rPr>
          <w:rFonts w:ascii="Times New Roman" w:hAnsi="Times New Roman" w:cs="Times New Roman"/>
          <w:b/>
          <w:bCs/>
        </w:rPr>
        <w:t>Predmet zákazky a predpokladaná hodnota</w:t>
      </w:r>
    </w:p>
    <w:p w14:paraId="37C49DE8" w14:textId="77777777" w:rsidR="00B6706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 xml:space="preserve">Zákazka na dodanie </w:t>
      </w:r>
      <w:r w:rsidRPr="00EB4574">
        <w:rPr>
          <w:rFonts w:ascii="Times New Roman" w:hAnsi="Times New Roman" w:cs="Times New Roman"/>
          <w:b/>
          <w:sz w:val="24"/>
          <w:szCs w:val="24"/>
        </w:rPr>
        <w:t>služby</w:t>
      </w:r>
      <w:r w:rsidRPr="00EB4574">
        <w:rPr>
          <w:rFonts w:ascii="Times New Roman" w:hAnsi="Times New Roman" w:cs="Times New Roman"/>
          <w:sz w:val="24"/>
          <w:szCs w:val="24"/>
        </w:rPr>
        <w:t xml:space="preserve">. </w:t>
      </w:r>
    </w:p>
    <w:p w14:paraId="19577055" w14:textId="77777777" w:rsidR="00766676" w:rsidRPr="00766676" w:rsidRDefault="00766676" w:rsidP="00766676">
      <w:pPr>
        <w:pStyle w:val="Zkladntext"/>
        <w:spacing w:before="93"/>
        <w:ind w:right="29"/>
        <w:jc w:val="both"/>
        <w:rPr>
          <w:rFonts w:ascii="Times New Roman" w:eastAsiaTheme="minorHAnsi" w:hAnsi="Times New Roman" w:cs="Times New Roman"/>
          <w:sz w:val="24"/>
          <w:szCs w:val="24"/>
        </w:rPr>
      </w:pPr>
      <w:r w:rsidRPr="00766676">
        <w:rPr>
          <w:rFonts w:ascii="Times New Roman" w:eastAsiaTheme="minorHAnsi" w:hAnsi="Times New Roman" w:cs="Times New Roman"/>
          <w:sz w:val="24"/>
          <w:szCs w:val="24"/>
        </w:rPr>
        <w:t xml:space="preserve">Predmetom zákazky je vypracovanie projektovej dokumentácie pre vodohospodárske povolenie, stavebné povolenie a realizáciu stavby suchého </w:t>
      </w:r>
      <w:proofErr w:type="spellStart"/>
      <w:r w:rsidRPr="00766676">
        <w:rPr>
          <w:rFonts w:ascii="Times New Roman" w:eastAsiaTheme="minorHAnsi" w:hAnsi="Times New Roman" w:cs="Times New Roman"/>
          <w:sz w:val="24"/>
          <w:szCs w:val="24"/>
        </w:rPr>
        <w:t>poldra</w:t>
      </w:r>
      <w:proofErr w:type="spellEnd"/>
      <w:r w:rsidRPr="00766676">
        <w:rPr>
          <w:rFonts w:ascii="Times New Roman" w:eastAsiaTheme="minorHAnsi" w:hAnsi="Times New Roman" w:cs="Times New Roman"/>
          <w:sz w:val="24"/>
          <w:szCs w:val="24"/>
        </w:rPr>
        <w:t xml:space="preserve"> v Snine, ako adaptačné opatrenie na nepriaznivé dôsledky zmeny klímy v meste Snina. Realizácia suchého </w:t>
      </w:r>
      <w:proofErr w:type="spellStart"/>
      <w:r w:rsidRPr="00766676">
        <w:rPr>
          <w:rFonts w:ascii="Times New Roman" w:eastAsiaTheme="minorHAnsi" w:hAnsi="Times New Roman" w:cs="Times New Roman"/>
          <w:sz w:val="24"/>
          <w:szCs w:val="24"/>
        </w:rPr>
        <w:t>poldra</w:t>
      </w:r>
      <w:proofErr w:type="spellEnd"/>
      <w:r w:rsidRPr="00766676">
        <w:rPr>
          <w:rFonts w:ascii="Times New Roman" w:eastAsiaTheme="minorHAnsi" w:hAnsi="Times New Roman" w:cs="Times New Roman"/>
          <w:sz w:val="24"/>
          <w:szCs w:val="24"/>
        </w:rPr>
        <w:t xml:space="preserve"> na periodické zaplavovanie a zadržiavanie nadmerného odtoku s možnosťou regulácie postupného odtoku po prívalových dažďoch do blízkej rieky. Vybudovaním vyššieho pravého brehu rieky a </w:t>
      </w:r>
      <w:proofErr w:type="spellStart"/>
      <w:r w:rsidRPr="00766676">
        <w:rPr>
          <w:rFonts w:ascii="Times New Roman" w:eastAsiaTheme="minorHAnsi" w:hAnsi="Times New Roman" w:cs="Times New Roman"/>
          <w:sz w:val="24"/>
          <w:szCs w:val="24"/>
        </w:rPr>
        <w:t>biotechnickou</w:t>
      </w:r>
      <w:proofErr w:type="spellEnd"/>
      <w:r w:rsidRPr="00766676">
        <w:rPr>
          <w:rFonts w:ascii="Times New Roman" w:eastAsiaTheme="minorHAnsi" w:hAnsi="Times New Roman" w:cs="Times New Roman"/>
          <w:sz w:val="24"/>
          <w:szCs w:val="24"/>
        </w:rPr>
        <w:t xml:space="preserve"> úpravou Tarnovského potoka sa vytvorí mokraď a prepojenie mokrade s riekou Cirocha prečerpávaním.</w:t>
      </w:r>
    </w:p>
    <w:p w14:paraId="4A7D2D18" w14:textId="77777777" w:rsidR="00766676" w:rsidRPr="00766676" w:rsidRDefault="00766676" w:rsidP="00766676">
      <w:pPr>
        <w:pStyle w:val="Zkladntext"/>
        <w:ind w:right="29"/>
        <w:jc w:val="both"/>
        <w:rPr>
          <w:rFonts w:ascii="Times New Roman" w:hAnsi="Times New Roman" w:cs="Times New Roman"/>
          <w:color w:val="FF0000"/>
          <w:sz w:val="24"/>
          <w:szCs w:val="24"/>
        </w:rPr>
      </w:pPr>
    </w:p>
    <w:p w14:paraId="3F37BEBF" w14:textId="7ACD0C34" w:rsidR="00766676" w:rsidRPr="00766676" w:rsidRDefault="00766676" w:rsidP="00766676">
      <w:pPr>
        <w:pStyle w:val="Zkladntext"/>
        <w:ind w:right="29"/>
        <w:jc w:val="both"/>
        <w:rPr>
          <w:rFonts w:ascii="Times New Roman" w:hAnsi="Times New Roman" w:cs="Times New Roman"/>
          <w:b/>
          <w:bCs/>
          <w:sz w:val="24"/>
          <w:szCs w:val="24"/>
        </w:rPr>
      </w:pPr>
      <w:r w:rsidRPr="00766676">
        <w:rPr>
          <w:rFonts w:ascii="Times New Roman" w:hAnsi="Times New Roman" w:cs="Times New Roman"/>
          <w:b/>
          <w:bCs/>
          <w:sz w:val="24"/>
          <w:szCs w:val="24"/>
        </w:rPr>
        <w:t>Riešená lokalita</w:t>
      </w:r>
    </w:p>
    <w:p w14:paraId="589D74BC" w14:textId="77777777" w:rsidR="00766676" w:rsidRPr="00766676" w:rsidRDefault="00766676" w:rsidP="00766676">
      <w:pPr>
        <w:widowControl w:val="0"/>
        <w:tabs>
          <w:tab w:val="left" w:pos="1306"/>
        </w:tabs>
        <w:autoSpaceDE w:val="0"/>
        <w:autoSpaceDN w:val="0"/>
        <w:spacing w:before="33" w:after="0"/>
        <w:ind w:right="29"/>
        <w:jc w:val="both"/>
        <w:rPr>
          <w:rFonts w:ascii="Times New Roman" w:hAnsi="Times New Roman" w:cs="Times New Roman"/>
          <w:sz w:val="24"/>
          <w:szCs w:val="24"/>
        </w:rPr>
      </w:pPr>
      <w:r w:rsidRPr="00766676">
        <w:rPr>
          <w:rFonts w:ascii="Times New Roman" w:hAnsi="Times New Roman" w:cs="Times New Roman"/>
          <w:b/>
          <w:bCs/>
          <w:sz w:val="24"/>
          <w:szCs w:val="24"/>
        </w:rPr>
        <w:t xml:space="preserve">Suchý </w:t>
      </w:r>
      <w:proofErr w:type="spellStart"/>
      <w:r w:rsidRPr="00766676">
        <w:rPr>
          <w:rFonts w:ascii="Times New Roman" w:hAnsi="Times New Roman" w:cs="Times New Roman"/>
          <w:b/>
          <w:bCs/>
          <w:sz w:val="24"/>
          <w:szCs w:val="24"/>
        </w:rPr>
        <w:t>polder</w:t>
      </w:r>
      <w:proofErr w:type="spellEnd"/>
      <w:r w:rsidRPr="00766676">
        <w:rPr>
          <w:rFonts w:ascii="Times New Roman" w:hAnsi="Times New Roman" w:cs="Times New Roman"/>
          <w:b/>
          <w:bCs/>
          <w:sz w:val="24"/>
          <w:szCs w:val="24"/>
        </w:rPr>
        <w:t xml:space="preserve"> – Tarnovský potok </w:t>
      </w:r>
      <w:r w:rsidRPr="00766676">
        <w:rPr>
          <w:rFonts w:ascii="Times New Roman" w:hAnsi="Times New Roman" w:cs="Times New Roman"/>
          <w:sz w:val="24"/>
          <w:szCs w:val="24"/>
        </w:rPr>
        <w:t xml:space="preserve">(vybudovanie vyššieho pravého brehu rieky , mokrade a prepojenie mokrade s riekou prečerpávaním), </w:t>
      </w:r>
      <w:proofErr w:type="spellStart"/>
      <w:r w:rsidRPr="00766676">
        <w:rPr>
          <w:rFonts w:ascii="Times New Roman" w:hAnsi="Times New Roman" w:cs="Times New Roman"/>
          <w:sz w:val="24"/>
          <w:szCs w:val="24"/>
        </w:rPr>
        <w:t>parc</w:t>
      </w:r>
      <w:proofErr w:type="spellEnd"/>
      <w:r w:rsidRPr="00766676">
        <w:rPr>
          <w:rFonts w:ascii="Times New Roman" w:hAnsi="Times New Roman" w:cs="Times New Roman"/>
          <w:sz w:val="24"/>
          <w:szCs w:val="24"/>
        </w:rPr>
        <w:t xml:space="preserve">. č. C KN 3958/1, 3958/749, 3958/750, </w:t>
      </w:r>
      <w:proofErr w:type="spellStart"/>
      <w:r w:rsidRPr="00766676">
        <w:rPr>
          <w:rFonts w:ascii="Times New Roman" w:hAnsi="Times New Roman" w:cs="Times New Roman"/>
          <w:sz w:val="24"/>
          <w:szCs w:val="24"/>
        </w:rPr>
        <w:t>k.ú</w:t>
      </w:r>
      <w:proofErr w:type="spellEnd"/>
      <w:r w:rsidRPr="00766676">
        <w:rPr>
          <w:rFonts w:ascii="Times New Roman" w:hAnsi="Times New Roman" w:cs="Times New Roman"/>
          <w:sz w:val="24"/>
          <w:szCs w:val="24"/>
        </w:rPr>
        <w:t>. Snina</w:t>
      </w:r>
    </w:p>
    <w:p w14:paraId="45DFD36B" w14:textId="5162378C" w:rsidR="00B67066" w:rsidRPr="00766676" w:rsidRDefault="00B67066" w:rsidP="008C1456">
      <w:pPr>
        <w:widowControl w:val="0"/>
        <w:autoSpaceDE w:val="0"/>
        <w:autoSpaceDN w:val="0"/>
        <w:adjustRightInd w:val="0"/>
        <w:spacing w:after="0"/>
        <w:jc w:val="both"/>
        <w:rPr>
          <w:rFonts w:ascii="Times New Roman" w:hAnsi="Times New Roman" w:cs="Times New Roman"/>
          <w:b/>
          <w:bCs/>
          <w:sz w:val="24"/>
          <w:szCs w:val="24"/>
        </w:rPr>
      </w:pPr>
    </w:p>
    <w:p w14:paraId="17D62293" w14:textId="7801FDC8" w:rsidR="00801FF6" w:rsidRPr="00EB4574" w:rsidRDefault="00B67066" w:rsidP="00AC4D30">
      <w:pPr>
        <w:spacing w:after="0"/>
        <w:rPr>
          <w:rFonts w:ascii="Times New Roman" w:hAnsi="Times New Roman" w:cs="Times New Roman"/>
          <w:bCs/>
          <w:sz w:val="24"/>
          <w:szCs w:val="24"/>
        </w:rPr>
      </w:pPr>
      <w:r w:rsidRPr="00EB4574">
        <w:rPr>
          <w:rFonts w:ascii="Times New Roman" w:hAnsi="Times New Roman" w:cs="Times New Roman"/>
          <w:bCs/>
          <w:sz w:val="24"/>
          <w:szCs w:val="24"/>
        </w:rPr>
        <w:t>Detailná špecifikácia predmetu zákazky tvorí Prílohu č.1 tejto Výzvy.</w:t>
      </w:r>
    </w:p>
    <w:p w14:paraId="22AED465" w14:textId="77777777" w:rsidR="00AC4D30" w:rsidRPr="00EB4574" w:rsidRDefault="00AC4D30" w:rsidP="00AC4D30">
      <w:pPr>
        <w:spacing w:after="0"/>
        <w:rPr>
          <w:rFonts w:ascii="Times New Roman" w:hAnsi="Times New Roman" w:cs="Times New Roman"/>
          <w:color w:val="000000"/>
          <w:sz w:val="24"/>
          <w:szCs w:val="24"/>
        </w:rPr>
      </w:pPr>
    </w:p>
    <w:p w14:paraId="2105B832" w14:textId="77777777" w:rsidR="004C101B" w:rsidRPr="004C101B" w:rsidRDefault="00801FF6" w:rsidP="004C101B">
      <w:pPr>
        <w:widowControl w:val="0"/>
        <w:tabs>
          <w:tab w:val="left" w:pos="1460"/>
        </w:tabs>
        <w:autoSpaceDE w:val="0"/>
        <w:autoSpaceDN w:val="0"/>
        <w:spacing w:after="0"/>
        <w:ind w:right="5148"/>
        <w:jc w:val="both"/>
        <w:rPr>
          <w:rFonts w:ascii="Times New Roman" w:hAnsi="Times New Roman" w:cs="Times New Roman"/>
          <w:sz w:val="24"/>
          <w:szCs w:val="24"/>
        </w:rPr>
      </w:pPr>
      <w:r w:rsidRPr="004C101B">
        <w:rPr>
          <w:rFonts w:ascii="Times New Roman" w:hAnsi="Times New Roman" w:cs="Times New Roman"/>
          <w:b/>
          <w:sz w:val="24"/>
          <w:szCs w:val="24"/>
        </w:rPr>
        <w:t xml:space="preserve">3. </w:t>
      </w:r>
      <w:r w:rsidR="004C101B" w:rsidRPr="004C101B">
        <w:rPr>
          <w:rFonts w:ascii="Times New Roman" w:hAnsi="Times New Roman" w:cs="Times New Roman"/>
          <w:sz w:val="24"/>
          <w:szCs w:val="24"/>
        </w:rPr>
        <w:t xml:space="preserve">Spoločný slovník obstarávania(CPV) </w:t>
      </w:r>
    </w:p>
    <w:p w14:paraId="60783A57" w14:textId="7F21D048" w:rsidR="004C101B" w:rsidRPr="004C101B" w:rsidRDefault="004C101B" w:rsidP="004C101B">
      <w:pPr>
        <w:pStyle w:val="Zkladntext"/>
        <w:spacing w:before="1"/>
        <w:rPr>
          <w:rFonts w:ascii="Times New Roman" w:eastAsiaTheme="minorHAnsi" w:hAnsi="Times New Roman" w:cs="Times New Roman"/>
          <w:sz w:val="24"/>
          <w:szCs w:val="24"/>
        </w:rPr>
      </w:pPr>
      <w:r w:rsidRPr="004C101B">
        <w:rPr>
          <w:rFonts w:ascii="Times New Roman" w:eastAsiaTheme="minorHAnsi" w:hAnsi="Times New Roman" w:cs="Times New Roman"/>
          <w:sz w:val="24"/>
          <w:szCs w:val="24"/>
        </w:rPr>
        <w:t xml:space="preserve">Hlavný slovník:  </w:t>
      </w:r>
      <w:r>
        <w:rPr>
          <w:rFonts w:ascii="Times New Roman" w:eastAsiaTheme="minorHAnsi" w:hAnsi="Times New Roman" w:cs="Times New Roman"/>
          <w:sz w:val="24"/>
          <w:szCs w:val="24"/>
        </w:rPr>
        <w:t>71320000-7 Inžinierske projektovanie</w:t>
      </w:r>
    </w:p>
    <w:p w14:paraId="7DE8775C" w14:textId="77777777" w:rsidR="0002389B" w:rsidRDefault="0002389B" w:rsidP="00801FF6">
      <w:pPr>
        <w:spacing w:after="0"/>
        <w:jc w:val="both"/>
        <w:rPr>
          <w:rFonts w:ascii="Times New Roman" w:hAnsi="Times New Roman" w:cs="Times New Roman"/>
          <w:b/>
          <w:sz w:val="24"/>
          <w:szCs w:val="24"/>
        </w:rPr>
      </w:pPr>
    </w:p>
    <w:p w14:paraId="0CF92A89" w14:textId="63A8A515" w:rsidR="00801FF6" w:rsidRPr="00EB4574" w:rsidRDefault="0002389B" w:rsidP="00801FF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 </w:t>
      </w:r>
      <w:r w:rsidR="00801FF6" w:rsidRPr="00EB4574">
        <w:rPr>
          <w:rFonts w:ascii="Times New Roman" w:hAnsi="Times New Roman" w:cs="Times New Roman"/>
          <w:b/>
          <w:sz w:val="24"/>
          <w:szCs w:val="24"/>
        </w:rPr>
        <w:t xml:space="preserve">Miesto dodania predmetu zákazky a termín </w:t>
      </w:r>
    </w:p>
    <w:p w14:paraId="47BC5CCB" w14:textId="0FE50244" w:rsidR="00801FF6" w:rsidRPr="00EB4574" w:rsidRDefault="00801FF6" w:rsidP="00801FF6">
      <w:pPr>
        <w:spacing w:after="0"/>
        <w:rPr>
          <w:rFonts w:ascii="Times New Roman" w:hAnsi="Times New Roman" w:cs="Times New Roman"/>
          <w:color w:val="000000"/>
          <w:sz w:val="24"/>
          <w:szCs w:val="24"/>
        </w:rPr>
      </w:pPr>
      <w:r w:rsidRPr="00EB4574">
        <w:rPr>
          <w:rFonts w:ascii="Times New Roman" w:hAnsi="Times New Roman" w:cs="Times New Roman"/>
          <w:color w:val="000000"/>
          <w:sz w:val="24"/>
          <w:szCs w:val="24"/>
        </w:rPr>
        <w:lastRenderedPageBreak/>
        <w:t>Mesto Snina, Strojárska 2060/95, 069 01 Snina, erika.jankajova@snina.sk</w:t>
      </w:r>
    </w:p>
    <w:p w14:paraId="21615266" w14:textId="5995D27C" w:rsidR="00801FF6" w:rsidRPr="00EB4574" w:rsidRDefault="00766676" w:rsidP="0076667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Termín: </w:t>
      </w:r>
      <w:r w:rsidRPr="00766676">
        <w:rPr>
          <w:rFonts w:ascii="Times New Roman" w:hAnsi="Times New Roman" w:cs="Times New Roman"/>
          <w:color w:val="000000"/>
          <w:sz w:val="24"/>
          <w:szCs w:val="24"/>
        </w:rPr>
        <w:t xml:space="preserve">do 120 dní od nadobudnutia </w:t>
      </w:r>
      <w:r>
        <w:rPr>
          <w:rFonts w:ascii="Times New Roman" w:hAnsi="Times New Roman" w:cs="Times New Roman"/>
          <w:color w:val="000000"/>
          <w:sz w:val="24"/>
          <w:szCs w:val="24"/>
        </w:rPr>
        <w:t xml:space="preserve"> </w:t>
      </w:r>
      <w:r w:rsidRPr="00766676">
        <w:rPr>
          <w:rFonts w:ascii="Times New Roman" w:hAnsi="Times New Roman" w:cs="Times New Roman"/>
          <w:color w:val="000000"/>
          <w:sz w:val="24"/>
          <w:szCs w:val="24"/>
        </w:rPr>
        <w:t>účinnosti zmluvy</w:t>
      </w:r>
    </w:p>
    <w:p w14:paraId="29F3F699" w14:textId="77777777" w:rsidR="00801FF6" w:rsidRPr="00EB4574" w:rsidRDefault="00801FF6" w:rsidP="00801FF6">
      <w:pPr>
        <w:spacing w:after="0"/>
        <w:jc w:val="both"/>
        <w:rPr>
          <w:rFonts w:ascii="Times New Roman" w:hAnsi="Times New Roman" w:cs="Times New Roman"/>
          <w:b/>
          <w:sz w:val="24"/>
          <w:szCs w:val="24"/>
        </w:rPr>
      </w:pPr>
    </w:p>
    <w:p w14:paraId="0F480308" w14:textId="2FA6535E" w:rsidR="00801FF6" w:rsidRPr="00EB4574" w:rsidRDefault="0002389B" w:rsidP="00801FF6">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801FF6" w:rsidRPr="00EB4574">
        <w:rPr>
          <w:rFonts w:ascii="Times New Roman" w:hAnsi="Times New Roman" w:cs="Times New Roman"/>
          <w:b/>
          <w:sz w:val="24"/>
          <w:szCs w:val="24"/>
        </w:rPr>
        <w:t xml:space="preserve">. Forma vzniku záväzku </w:t>
      </w:r>
    </w:p>
    <w:p w14:paraId="58A90D44" w14:textId="32F828EA" w:rsidR="00801FF6" w:rsidRPr="00EB4574" w:rsidRDefault="007443FE" w:rsidP="00801FF6">
      <w:pPr>
        <w:autoSpaceDE w:val="0"/>
        <w:autoSpaceDN w:val="0"/>
        <w:adjustRightInd w:val="0"/>
        <w:spacing w:after="0"/>
        <w:jc w:val="both"/>
        <w:rPr>
          <w:rFonts w:ascii="Times New Roman" w:hAnsi="Times New Roman" w:cs="Times New Roman"/>
          <w:color w:val="000000"/>
          <w:sz w:val="24"/>
          <w:szCs w:val="24"/>
        </w:rPr>
      </w:pPr>
      <w:r w:rsidRPr="00EB4574">
        <w:rPr>
          <w:rFonts w:ascii="Times New Roman" w:hAnsi="Times New Roman" w:cs="Times New Roman"/>
          <w:color w:val="000000"/>
          <w:sz w:val="24"/>
          <w:szCs w:val="24"/>
        </w:rPr>
        <w:t>Zmluva</w:t>
      </w:r>
      <w:r w:rsidR="00AC4D30" w:rsidRPr="00EB4574">
        <w:rPr>
          <w:rFonts w:ascii="Times New Roman" w:hAnsi="Times New Roman" w:cs="Times New Roman"/>
          <w:color w:val="000000"/>
          <w:sz w:val="24"/>
          <w:szCs w:val="24"/>
        </w:rPr>
        <w:t xml:space="preserve"> o dielo</w:t>
      </w:r>
    </w:p>
    <w:p w14:paraId="686ECEDB" w14:textId="33209967" w:rsidR="00801FF6" w:rsidRPr="00EB4574" w:rsidRDefault="00AD7674" w:rsidP="00AD7674">
      <w:pPr>
        <w:tabs>
          <w:tab w:val="left" w:pos="1380"/>
        </w:tabs>
        <w:spacing w:after="0"/>
        <w:jc w:val="both"/>
        <w:rPr>
          <w:rFonts w:ascii="Times New Roman" w:hAnsi="Times New Roman" w:cs="Times New Roman"/>
          <w:b/>
          <w:sz w:val="24"/>
          <w:szCs w:val="24"/>
        </w:rPr>
      </w:pPr>
      <w:r w:rsidRPr="00EB4574">
        <w:rPr>
          <w:rFonts w:ascii="Times New Roman" w:hAnsi="Times New Roman" w:cs="Times New Roman"/>
          <w:b/>
          <w:sz w:val="24"/>
          <w:szCs w:val="24"/>
        </w:rPr>
        <w:tab/>
      </w:r>
    </w:p>
    <w:p w14:paraId="7E0289A3" w14:textId="10A22FA5" w:rsidR="00801FF6" w:rsidRPr="00EB4574" w:rsidRDefault="0002389B" w:rsidP="00801FF6">
      <w:pPr>
        <w:spacing w:after="0"/>
        <w:jc w:val="both"/>
        <w:rPr>
          <w:rFonts w:ascii="Times New Roman" w:hAnsi="Times New Roman" w:cs="Times New Roman"/>
          <w:b/>
          <w:sz w:val="24"/>
          <w:szCs w:val="24"/>
        </w:rPr>
      </w:pPr>
      <w:r>
        <w:rPr>
          <w:rFonts w:ascii="Times New Roman" w:hAnsi="Times New Roman" w:cs="Times New Roman"/>
          <w:b/>
          <w:sz w:val="24"/>
          <w:szCs w:val="24"/>
        </w:rPr>
        <w:t>6</w:t>
      </w:r>
      <w:r w:rsidR="00801FF6" w:rsidRPr="00EB4574">
        <w:rPr>
          <w:rFonts w:ascii="Times New Roman" w:hAnsi="Times New Roman" w:cs="Times New Roman"/>
          <w:b/>
          <w:sz w:val="24"/>
          <w:szCs w:val="24"/>
        </w:rPr>
        <w:t xml:space="preserve">. Komplexnosť dodávky </w:t>
      </w:r>
    </w:p>
    <w:p w14:paraId="42672980" w14:textId="77777777"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Celý predmet obstarávania</w:t>
      </w:r>
    </w:p>
    <w:p w14:paraId="0AAFF3F0" w14:textId="77777777" w:rsidR="00801FF6" w:rsidRPr="00EB4574" w:rsidRDefault="00801FF6" w:rsidP="00801FF6">
      <w:pPr>
        <w:pStyle w:val="Default"/>
        <w:rPr>
          <w:rFonts w:ascii="Times New Roman" w:hAnsi="Times New Roman" w:cs="Times New Roman"/>
          <w:b/>
        </w:rPr>
      </w:pPr>
    </w:p>
    <w:p w14:paraId="1B2DE8E6" w14:textId="624C61C9" w:rsidR="00801FF6" w:rsidRPr="00EB4574" w:rsidRDefault="0002389B" w:rsidP="00801FF6">
      <w:pPr>
        <w:pStyle w:val="Default"/>
        <w:rPr>
          <w:rFonts w:ascii="Times New Roman" w:hAnsi="Times New Roman" w:cs="Times New Roman"/>
          <w:b/>
          <w:bCs/>
        </w:rPr>
      </w:pPr>
      <w:r>
        <w:rPr>
          <w:rFonts w:ascii="Times New Roman" w:hAnsi="Times New Roman" w:cs="Times New Roman"/>
          <w:b/>
        </w:rPr>
        <w:t>7</w:t>
      </w:r>
      <w:r w:rsidR="00801FF6" w:rsidRPr="00EB4574">
        <w:rPr>
          <w:rFonts w:ascii="Times New Roman" w:hAnsi="Times New Roman" w:cs="Times New Roman"/>
          <w:b/>
        </w:rPr>
        <w:t>. Z</w:t>
      </w:r>
      <w:r w:rsidR="00801FF6" w:rsidRPr="00EB4574">
        <w:rPr>
          <w:rFonts w:ascii="Times New Roman" w:hAnsi="Times New Roman" w:cs="Times New Roman"/>
          <w:b/>
          <w:bCs/>
        </w:rPr>
        <w:t>droje financovania</w:t>
      </w:r>
    </w:p>
    <w:p w14:paraId="4B4C878F" w14:textId="35C579F7" w:rsidR="00801FF6" w:rsidRPr="00EB4574" w:rsidRDefault="00801FF6" w:rsidP="00801FF6">
      <w:pPr>
        <w:spacing w:after="0"/>
        <w:ind w:right="-158"/>
        <w:jc w:val="both"/>
        <w:rPr>
          <w:rFonts w:ascii="Times New Roman" w:eastAsia="Arial Unicode MS" w:hAnsi="Times New Roman" w:cs="Times New Roman"/>
          <w:sz w:val="24"/>
          <w:szCs w:val="24"/>
        </w:rPr>
      </w:pPr>
      <w:r w:rsidRPr="00EB4574">
        <w:rPr>
          <w:rFonts w:ascii="Times New Roman" w:eastAsia="Arial Unicode MS" w:hAnsi="Times New Roman" w:cs="Times New Roman"/>
          <w:sz w:val="24"/>
          <w:szCs w:val="24"/>
        </w:rPr>
        <w:t xml:space="preserve">Predmet zákazky  bude   financovaný   z   </w:t>
      </w:r>
      <w:r w:rsidR="00925AC1" w:rsidRPr="00EB4574">
        <w:rPr>
          <w:rFonts w:ascii="Times New Roman" w:eastAsia="Arial Unicode MS" w:hAnsi="Times New Roman" w:cs="Times New Roman"/>
          <w:sz w:val="24"/>
          <w:szCs w:val="24"/>
        </w:rPr>
        <w:t>Nórskeho finančného mechanizmu 2014 -2021 a štátneho rozpočtu Slovenskej republiky.</w:t>
      </w:r>
      <w:r w:rsidR="004C3CA1" w:rsidRPr="00EB4574">
        <w:rPr>
          <w:rFonts w:ascii="Times New Roman" w:eastAsia="Arial Unicode MS" w:hAnsi="Times New Roman" w:cs="Times New Roman"/>
          <w:sz w:val="24"/>
          <w:szCs w:val="24"/>
        </w:rPr>
        <w:t xml:space="preserve"> Splatnosť faktúry je 60</w:t>
      </w:r>
      <w:r w:rsidRPr="00EB4574">
        <w:rPr>
          <w:rFonts w:ascii="Times New Roman" w:eastAsia="Arial Unicode MS" w:hAnsi="Times New Roman" w:cs="Times New Roman"/>
          <w:sz w:val="24"/>
          <w:szCs w:val="24"/>
        </w:rPr>
        <w:t xml:space="preserve"> dní odo dňa vystavenia faktúry.</w:t>
      </w:r>
    </w:p>
    <w:p w14:paraId="51F96824" w14:textId="77777777" w:rsidR="00801FF6" w:rsidRPr="00EB4574" w:rsidRDefault="00801FF6" w:rsidP="00801FF6">
      <w:pPr>
        <w:spacing w:after="0"/>
        <w:ind w:right="-158"/>
        <w:jc w:val="both"/>
        <w:rPr>
          <w:rFonts w:ascii="Times New Roman" w:eastAsia="Arial Unicode MS" w:hAnsi="Times New Roman" w:cs="Times New Roman"/>
          <w:sz w:val="24"/>
          <w:szCs w:val="24"/>
        </w:rPr>
      </w:pPr>
    </w:p>
    <w:p w14:paraId="681D1C32" w14:textId="4B34CA56" w:rsidR="00801FF6" w:rsidRPr="00EB4574" w:rsidRDefault="0002389B" w:rsidP="00801FF6">
      <w:pPr>
        <w:pStyle w:val="Default"/>
        <w:rPr>
          <w:rFonts w:ascii="Times New Roman" w:hAnsi="Times New Roman" w:cs="Times New Roman"/>
          <w:b/>
          <w:bCs/>
        </w:rPr>
      </w:pPr>
      <w:r>
        <w:rPr>
          <w:rFonts w:ascii="Times New Roman" w:hAnsi="Times New Roman" w:cs="Times New Roman"/>
          <w:b/>
        </w:rPr>
        <w:t>8</w:t>
      </w:r>
      <w:r w:rsidR="00801FF6" w:rsidRPr="00EB4574">
        <w:rPr>
          <w:rFonts w:ascii="Times New Roman" w:hAnsi="Times New Roman" w:cs="Times New Roman"/>
          <w:b/>
        </w:rPr>
        <w:t xml:space="preserve">. </w:t>
      </w:r>
      <w:r w:rsidR="00801FF6" w:rsidRPr="00EB4574">
        <w:rPr>
          <w:rFonts w:ascii="Times New Roman" w:hAnsi="Times New Roman" w:cs="Times New Roman"/>
          <w:b/>
          <w:bCs/>
        </w:rPr>
        <w:t>Podmienky účasti</w:t>
      </w:r>
    </w:p>
    <w:p w14:paraId="3FCF9251" w14:textId="77777777" w:rsidR="00801FF6" w:rsidRPr="00EB4574" w:rsidRDefault="00801FF6" w:rsidP="00801FF6">
      <w:pPr>
        <w:autoSpaceDE w:val="0"/>
        <w:autoSpaceDN w:val="0"/>
        <w:adjustRightInd w:val="0"/>
        <w:spacing w:after="0"/>
        <w:jc w:val="both"/>
        <w:rPr>
          <w:rFonts w:ascii="Times New Roman" w:hAnsi="Times New Roman" w:cs="Times New Roman"/>
          <w:color w:val="000000"/>
          <w:sz w:val="24"/>
          <w:szCs w:val="24"/>
        </w:rPr>
      </w:pPr>
      <w:r w:rsidRPr="00EB4574">
        <w:rPr>
          <w:rFonts w:ascii="Times New Roman" w:hAnsi="Times New Roman" w:cs="Times New Roman"/>
          <w:color w:val="000000"/>
          <w:sz w:val="24"/>
          <w:szCs w:val="24"/>
        </w:rPr>
        <w:t>Doklady a dokumenty, prostredníctvom ktorých uchádzač preukazuje splnenie podmienok účasti vo verejnom obstarávaní:</w:t>
      </w:r>
    </w:p>
    <w:p w14:paraId="192CF356" w14:textId="7FBEC94D" w:rsidR="00801FF6" w:rsidRPr="00EB4574" w:rsidRDefault="0002389B" w:rsidP="00801FF6">
      <w:pPr>
        <w:pStyle w:val="Default"/>
        <w:spacing w:after="19"/>
        <w:jc w:val="both"/>
        <w:rPr>
          <w:rFonts w:ascii="Times New Roman" w:hAnsi="Times New Roman" w:cs="Times New Roman"/>
          <w:color w:val="auto"/>
        </w:rPr>
      </w:pPr>
      <w:r>
        <w:rPr>
          <w:rFonts w:ascii="Times New Roman" w:hAnsi="Times New Roman" w:cs="Times New Roman"/>
          <w:color w:val="auto"/>
        </w:rPr>
        <w:t>8</w:t>
      </w:r>
      <w:r w:rsidR="00801FF6" w:rsidRPr="00EB4574">
        <w:rPr>
          <w:rFonts w:ascii="Times New Roman" w:hAnsi="Times New Roman" w:cs="Times New Roman"/>
          <w:color w:val="auto"/>
        </w:rPr>
        <w:t xml:space="preserve">.1 Uchádzač musí spĺňať podmienku účasti týkajúcu sa osobného postavenia uvedená v § 32 ods. 1 písm. e) zákona č. 343/2015 Z. z. o verejnom obstarávaní a o zmene a doplnení niektorých zákonov v znení neskorších predpisov – </w:t>
      </w:r>
      <w:r w:rsidR="00801FF6" w:rsidRPr="00EB4574">
        <w:rPr>
          <w:rFonts w:ascii="Times New Roman" w:hAnsi="Times New Roman" w:cs="Times New Roman"/>
          <w:i/>
          <w:iCs/>
          <w:color w:val="auto"/>
        </w:rPr>
        <w:t xml:space="preserve">je oprávnený dodávať tovar, uskutočňovať stavebné práce alebo poskytovať službu, ktorá zodpovedá predmetu zákazky. </w:t>
      </w:r>
    </w:p>
    <w:p w14:paraId="6C7FEFC6" w14:textId="327FE791" w:rsidR="00801FF6" w:rsidRPr="00EB4574" w:rsidRDefault="0002389B" w:rsidP="00801FF6">
      <w:pPr>
        <w:pStyle w:val="Default"/>
        <w:jc w:val="both"/>
        <w:rPr>
          <w:rFonts w:ascii="Times New Roman" w:hAnsi="Times New Roman" w:cs="Times New Roman"/>
          <w:color w:val="auto"/>
        </w:rPr>
      </w:pPr>
      <w:r>
        <w:rPr>
          <w:rFonts w:ascii="Times New Roman" w:hAnsi="Times New Roman" w:cs="Times New Roman"/>
          <w:color w:val="auto"/>
        </w:rPr>
        <w:t>8</w:t>
      </w:r>
      <w:r w:rsidR="00801FF6" w:rsidRPr="00EB4574">
        <w:rPr>
          <w:rFonts w:ascii="Times New Roman" w:hAnsi="Times New Roman" w:cs="Times New Roman"/>
          <w:color w:val="auto"/>
        </w:rPr>
        <w:t xml:space="preserve">.2 Uchádzač musí spĺňať podmienku účasti týkajúcu sa osobného postavenia uvedená v § 32 ods. 1 písm. f) zákona č. 343/2015 Z. z. o verejnom obstarávaní a o zmene a doplnení niektorých zákonov v znení neskorších predpisov – </w:t>
      </w:r>
      <w:r w:rsidR="00801FF6" w:rsidRPr="00EB4574">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031E6E5A" w14:textId="77777777" w:rsidR="00801FF6" w:rsidRPr="00EB4574" w:rsidRDefault="00801FF6" w:rsidP="00801FF6">
      <w:pPr>
        <w:pStyle w:val="Default"/>
        <w:jc w:val="both"/>
        <w:rPr>
          <w:rFonts w:ascii="Times New Roman" w:hAnsi="Times New Roman" w:cs="Times New Roman"/>
          <w:color w:val="auto"/>
        </w:rPr>
      </w:pPr>
      <w:r w:rsidRPr="00EB4574">
        <w:rPr>
          <w:rFonts w:ascii="Times New Roman" w:hAnsi="Times New Roman" w:cs="Times New Roman"/>
          <w:color w:val="auto"/>
        </w:rPr>
        <w:t xml:space="preserve">Verejný obstarávateľ si splnenie podmienky účasti uchádzača </w:t>
      </w:r>
      <w:r w:rsidRPr="00EB4574">
        <w:rPr>
          <w:rFonts w:ascii="Times New Roman" w:hAnsi="Times New Roman" w:cs="Times New Roman"/>
          <w:b/>
          <w:bCs/>
          <w:color w:val="auto"/>
        </w:rPr>
        <w:t xml:space="preserve">podľa § 32 ods. 1 písm. e) zákona o verejnom obstarávaní overí na verejne dostupných portáloch </w:t>
      </w:r>
      <w:r w:rsidRPr="00EB4574">
        <w:rPr>
          <w:rFonts w:ascii="Times New Roman" w:hAnsi="Times New Roman" w:cs="Times New Roman"/>
          <w:color w:val="auto"/>
        </w:rPr>
        <w:t xml:space="preserve">obchodného registra alebo živnostenského registra, resp. iného relevantného registra. </w:t>
      </w:r>
    </w:p>
    <w:p w14:paraId="417C2A11" w14:textId="1C67E6BE" w:rsidR="00801FF6" w:rsidRPr="00EB4574" w:rsidRDefault="00801FF6" w:rsidP="00801FF6">
      <w:pPr>
        <w:autoSpaceDE w:val="0"/>
        <w:autoSpaceDN w:val="0"/>
        <w:adjustRightInd w:val="0"/>
        <w:spacing w:after="0"/>
        <w:jc w:val="both"/>
        <w:rPr>
          <w:rFonts w:ascii="Times New Roman" w:hAnsi="Times New Roman" w:cs="Times New Roman"/>
          <w:sz w:val="24"/>
          <w:szCs w:val="24"/>
        </w:rPr>
      </w:pPr>
      <w:r w:rsidRPr="00EB4574">
        <w:rPr>
          <w:rFonts w:ascii="Times New Roman" w:hAnsi="Times New Roman" w:cs="Times New Roman"/>
          <w:sz w:val="24"/>
          <w:szCs w:val="24"/>
        </w:rPr>
        <w:t xml:space="preserve">Splnenie podmienky účasti </w:t>
      </w:r>
      <w:r w:rsidRPr="00EB4574">
        <w:rPr>
          <w:rFonts w:ascii="Times New Roman" w:hAnsi="Times New Roman" w:cs="Times New Roman"/>
          <w:b/>
          <w:bCs/>
          <w:sz w:val="24"/>
          <w:szCs w:val="24"/>
        </w:rPr>
        <w:t xml:space="preserve">podľa § 32 ods. 1 písm. f) zákona o verejnom obstarávaní </w:t>
      </w:r>
      <w:r w:rsidRPr="00EB4574">
        <w:rPr>
          <w:rFonts w:ascii="Times New Roman" w:hAnsi="Times New Roman" w:cs="Times New Roman"/>
          <w:sz w:val="24"/>
          <w:szCs w:val="24"/>
        </w:rPr>
        <w:t xml:space="preserve">uchádzač preukáže </w:t>
      </w:r>
      <w:r w:rsidRPr="00EB4574">
        <w:rPr>
          <w:rFonts w:ascii="Times New Roman" w:hAnsi="Times New Roman" w:cs="Times New Roman"/>
          <w:b/>
          <w:bCs/>
          <w:sz w:val="24"/>
          <w:szCs w:val="24"/>
        </w:rPr>
        <w:t xml:space="preserve">čestným vyhlásením </w:t>
      </w:r>
      <w:r w:rsidRPr="00EB4574">
        <w:rPr>
          <w:rFonts w:ascii="Times New Roman" w:hAnsi="Times New Roman" w:cs="Times New Roman"/>
          <w:sz w:val="24"/>
          <w:szCs w:val="24"/>
        </w:rPr>
        <w:t xml:space="preserve">v zmysle prílohy č. </w:t>
      </w:r>
      <w:r w:rsidR="00B67066" w:rsidRPr="00EB4574">
        <w:rPr>
          <w:rFonts w:ascii="Times New Roman" w:hAnsi="Times New Roman" w:cs="Times New Roman"/>
          <w:sz w:val="24"/>
          <w:szCs w:val="24"/>
        </w:rPr>
        <w:t>3</w:t>
      </w:r>
      <w:r w:rsidRPr="00EB4574">
        <w:rPr>
          <w:rFonts w:ascii="Times New Roman" w:hAnsi="Times New Roman" w:cs="Times New Roman"/>
          <w:sz w:val="24"/>
          <w:szCs w:val="24"/>
        </w:rPr>
        <w:t>.</w:t>
      </w:r>
    </w:p>
    <w:p w14:paraId="5366B0EF" w14:textId="77777777" w:rsidR="00801FF6" w:rsidRPr="00EB4574" w:rsidRDefault="00801FF6" w:rsidP="00801FF6">
      <w:pPr>
        <w:pStyle w:val="Default"/>
        <w:rPr>
          <w:rFonts w:ascii="Times New Roman" w:hAnsi="Times New Roman" w:cs="Times New Roman"/>
          <w:b/>
        </w:rPr>
      </w:pPr>
    </w:p>
    <w:p w14:paraId="259E9ABD" w14:textId="02894032" w:rsidR="00801FF6" w:rsidRPr="00EB4574" w:rsidRDefault="0002389B" w:rsidP="00801FF6">
      <w:pPr>
        <w:spacing w:after="0"/>
        <w:jc w:val="both"/>
        <w:rPr>
          <w:rFonts w:ascii="Times New Roman" w:hAnsi="Times New Roman" w:cs="Times New Roman"/>
          <w:b/>
          <w:bCs/>
          <w:sz w:val="24"/>
          <w:szCs w:val="24"/>
        </w:rPr>
      </w:pPr>
      <w:r>
        <w:rPr>
          <w:rFonts w:ascii="Times New Roman" w:hAnsi="Times New Roman" w:cs="Times New Roman"/>
          <w:b/>
          <w:sz w:val="24"/>
          <w:szCs w:val="24"/>
        </w:rPr>
        <w:t>9</w:t>
      </w:r>
      <w:r w:rsidR="00801FF6" w:rsidRPr="00EB4574">
        <w:rPr>
          <w:rFonts w:ascii="Times New Roman" w:hAnsi="Times New Roman" w:cs="Times New Roman"/>
          <w:b/>
          <w:sz w:val="24"/>
          <w:szCs w:val="24"/>
        </w:rPr>
        <w:t xml:space="preserve">. </w:t>
      </w:r>
      <w:r w:rsidR="00801FF6" w:rsidRPr="00EB4574">
        <w:rPr>
          <w:rFonts w:ascii="Times New Roman" w:hAnsi="Times New Roman" w:cs="Times New Roman"/>
          <w:b/>
          <w:bCs/>
          <w:sz w:val="24"/>
          <w:szCs w:val="24"/>
        </w:rPr>
        <w:t>Predkladanie cenových ponúk</w:t>
      </w:r>
    </w:p>
    <w:p w14:paraId="50A31D4D" w14:textId="566F1F5D" w:rsidR="00801FF6" w:rsidRPr="0002389B" w:rsidRDefault="0002389B" w:rsidP="0002389B">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9.1</w:t>
      </w:r>
      <w:r w:rsidR="00801FF6" w:rsidRPr="0002389B">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5EE71852" w:rsidR="00801FF6" w:rsidRPr="0002389B" w:rsidRDefault="00801FF6" w:rsidP="0002389B">
      <w:pPr>
        <w:pStyle w:val="Odsekzoznamu"/>
        <w:numPr>
          <w:ilvl w:val="1"/>
          <w:numId w:val="23"/>
        </w:numPr>
        <w:spacing w:after="0"/>
        <w:jc w:val="both"/>
        <w:rPr>
          <w:rFonts w:ascii="Times New Roman" w:hAnsi="Times New Roman" w:cs="Times New Roman"/>
          <w:sz w:val="24"/>
          <w:szCs w:val="24"/>
        </w:rPr>
      </w:pPr>
      <w:r w:rsidRPr="0002389B">
        <w:rPr>
          <w:rFonts w:ascii="Times New Roman" w:hAnsi="Times New Roman" w:cs="Times New Roman"/>
          <w:sz w:val="24"/>
          <w:szCs w:val="24"/>
        </w:rPr>
        <w:t>Cenová ponuka sa predkladá prostredníctvom vyplneného Dotazníku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6C9A19BE" w:rsidR="00801FF6" w:rsidRPr="0002389B" w:rsidRDefault="00801FF6" w:rsidP="0002389B">
      <w:pPr>
        <w:pStyle w:val="Odsekzoznamu"/>
        <w:numPr>
          <w:ilvl w:val="1"/>
          <w:numId w:val="23"/>
        </w:numPr>
        <w:spacing w:after="0"/>
        <w:jc w:val="both"/>
        <w:rPr>
          <w:rFonts w:ascii="Times New Roman" w:hAnsi="Times New Roman" w:cs="Times New Roman"/>
          <w:sz w:val="24"/>
          <w:szCs w:val="24"/>
        </w:rPr>
      </w:pPr>
      <w:r w:rsidRPr="0002389B">
        <w:rPr>
          <w:rFonts w:ascii="Times New Roman" w:hAnsi="Times New Roman" w:cs="Times New Roman"/>
          <w:sz w:val="24"/>
          <w:szCs w:val="24"/>
        </w:rPr>
        <w:t xml:space="preserve">Lehota na predkladanie ponúk je do: </w:t>
      </w:r>
      <w:r w:rsidR="0096113C">
        <w:rPr>
          <w:rFonts w:ascii="Times New Roman" w:hAnsi="Times New Roman" w:cs="Times New Roman"/>
          <w:b/>
          <w:sz w:val="24"/>
          <w:szCs w:val="24"/>
        </w:rPr>
        <w:t>31</w:t>
      </w:r>
      <w:r w:rsidRPr="0002389B">
        <w:rPr>
          <w:rFonts w:ascii="Times New Roman" w:hAnsi="Times New Roman" w:cs="Times New Roman"/>
          <w:b/>
          <w:sz w:val="24"/>
          <w:szCs w:val="24"/>
        </w:rPr>
        <w:t xml:space="preserve">. </w:t>
      </w:r>
      <w:r w:rsidR="0096113C">
        <w:rPr>
          <w:rFonts w:ascii="Times New Roman" w:hAnsi="Times New Roman" w:cs="Times New Roman"/>
          <w:b/>
          <w:sz w:val="24"/>
          <w:szCs w:val="24"/>
        </w:rPr>
        <w:t>0</w:t>
      </w:r>
      <w:r w:rsidR="008C1456" w:rsidRPr="0002389B">
        <w:rPr>
          <w:rFonts w:ascii="Times New Roman" w:hAnsi="Times New Roman" w:cs="Times New Roman"/>
          <w:b/>
          <w:sz w:val="24"/>
          <w:szCs w:val="24"/>
        </w:rPr>
        <w:t>1</w:t>
      </w:r>
      <w:r w:rsidRPr="0002389B">
        <w:rPr>
          <w:rFonts w:ascii="Times New Roman" w:hAnsi="Times New Roman" w:cs="Times New Roman"/>
          <w:b/>
          <w:sz w:val="24"/>
          <w:szCs w:val="24"/>
        </w:rPr>
        <w:t xml:space="preserve">. </w:t>
      </w:r>
      <w:r w:rsidR="00925AC1" w:rsidRPr="0002389B">
        <w:rPr>
          <w:rFonts w:ascii="Times New Roman" w:hAnsi="Times New Roman" w:cs="Times New Roman"/>
          <w:b/>
          <w:sz w:val="24"/>
          <w:szCs w:val="24"/>
        </w:rPr>
        <w:t>2</w:t>
      </w:r>
      <w:r w:rsidRPr="0002389B">
        <w:rPr>
          <w:rFonts w:ascii="Times New Roman" w:hAnsi="Times New Roman" w:cs="Times New Roman"/>
          <w:b/>
          <w:sz w:val="24"/>
          <w:szCs w:val="24"/>
        </w:rPr>
        <w:t>0</w:t>
      </w:r>
      <w:r w:rsidR="0096113C">
        <w:rPr>
          <w:rFonts w:ascii="Times New Roman" w:hAnsi="Times New Roman" w:cs="Times New Roman"/>
          <w:b/>
          <w:sz w:val="24"/>
          <w:szCs w:val="24"/>
        </w:rPr>
        <w:t>22</w:t>
      </w:r>
      <w:r w:rsidRPr="0002389B">
        <w:rPr>
          <w:rFonts w:ascii="Times New Roman" w:hAnsi="Times New Roman" w:cs="Times New Roman"/>
          <w:b/>
          <w:sz w:val="24"/>
          <w:szCs w:val="24"/>
        </w:rPr>
        <w:t xml:space="preserve"> do </w:t>
      </w:r>
      <w:r w:rsidR="00766676">
        <w:rPr>
          <w:rFonts w:ascii="Times New Roman" w:hAnsi="Times New Roman" w:cs="Times New Roman"/>
          <w:b/>
          <w:sz w:val="24"/>
          <w:szCs w:val="24"/>
        </w:rPr>
        <w:t>09</w:t>
      </w:r>
      <w:r w:rsidRPr="0002389B">
        <w:rPr>
          <w:rFonts w:ascii="Times New Roman" w:hAnsi="Times New Roman" w:cs="Times New Roman"/>
          <w:b/>
          <w:sz w:val="24"/>
          <w:szCs w:val="24"/>
        </w:rPr>
        <w:t>.00 hod..</w:t>
      </w:r>
    </w:p>
    <w:p w14:paraId="47EBD0DB" w14:textId="77777777" w:rsidR="00801FF6" w:rsidRPr="00EB4574" w:rsidRDefault="00801FF6" w:rsidP="0002389B">
      <w:pPr>
        <w:pStyle w:val="Odsekzoznamu"/>
        <w:numPr>
          <w:ilvl w:val="1"/>
          <w:numId w:val="23"/>
        </w:numPr>
        <w:spacing w:after="0"/>
        <w:jc w:val="both"/>
        <w:rPr>
          <w:rFonts w:ascii="Times New Roman" w:hAnsi="Times New Roman" w:cs="Times New Roman"/>
          <w:sz w:val="24"/>
          <w:szCs w:val="24"/>
        </w:rPr>
      </w:pPr>
      <w:r w:rsidRPr="00EB4574">
        <w:rPr>
          <w:rFonts w:ascii="Times New Roman" w:hAnsi="Times New Roman" w:cs="Times New Roman"/>
          <w:sz w:val="24"/>
          <w:szCs w:val="24"/>
        </w:rPr>
        <w:t>Cenové ponuky sa doručujú:</w:t>
      </w:r>
    </w:p>
    <w:p w14:paraId="2ADC2503" w14:textId="041CE687" w:rsidR="00CF7D74" w:rsidRPr="00EB4574" w:rsidRDefault="00CF7D74" w:rsidP="00CF7D74">
      <w:pPr>
        <w:pStyle w:val="Nadpis3"/>
        <w:tabs>
          <w:tab w:val="left" w:pos="1099"/>
        </w:tabs>
        <w:spacing w:before="93"/>
        <w:ind w:right="-2"/>
        <w:jc w:val="both"/>
        <w:rPr>
          <w:rFonts w:ascii="Times New Roman" w:eastAsiaTheme="minorHAnsi" w:hAnsi="Times New Roman" w:cs="Times New Roman"/>
          <w:color w:val="auto"/>
        </w:rPr>
      </w:pPr>
      <w:r w:rsidRPr="00EB4574">
        <w:rPr>
          <w:rFonts w:ascii="Times New Roman" w:eastAsiaTheme="minorHAnsi" w:hAnsi="Times New Roman" w:cs="Times New Roman"/>
          <w:color w:val="auto"/>
        </w:rPr>
        <w:t xml:space="preserve">Uchádzači predložia svoje ponuky priamo do systému JOSEPHINE umiestnenom </w:t>
      </w:r>
      <w:r w:rsidRPr="00EB4574">
        <w:rPr>
          <w:rFonts w:ascii="Times New Roman" w:eastAsiaTheme="minorHAnsi" w:hAnsi="Times New Roman" w:cs="Times New Roman"/>
          <w:color w:val="auto"/>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+421 220 255 999.</w:t>
      </w:r>
    </w:p>
    <w:p w14:paraId="5A84B2B0" w14:textId="03A7AEF7" w:rsidR="00CF7D74" w:rsidRPr="00EB4574" w:rsidRDefault="0002389B" w:rsidP="00CF7D74">
      <w:pPr>
        <w:widowControl w:val="0"/>
        <w:suppressAutoHyphens/>
        <w:spacing w:after="0"/>
        <w:ind w:left="426" w:hanging="426"/>
        <w:jc w:val="both"/>
        <w:rPr>
          <w:rFonts w:ascii="Times New Roman" w:hAnsi="Times New Roman" w:cs="Times New Roman"/>
          <w:sz w:val="24"/>
          <w:szCs w:val="24"/>
        </w:rPr>
      </w:pPr>
      <w:r>
        <w:rPr>
          <w:rFonts w:ascii="Times New Roman" w:hAnsi="Times New Roman" w:cs="Times New Roman"/>
          <w:sz w:val="24"/>
          <w:szCs w:val="24"/>
        </w:rPr>
        <w:t>9</w:t>
      </w:r>
      <w:r w:rsidR="00CF7D74" w:rsidRPr="00EB4574">
        <w:rPr>
          <w:rFonts w:ascii="Times New Roman" w:hAnsi="Times New Roman" w:cs="Times New Roman"/>
          <w:sz w:val="24"/>
          <w:szCs w:val="24"/>
        </w:rPr>
        <w:t xml:space="preserve">.5 Každá ponuka, ktorú verejný obstarávateľ príjme v lehote na predkladanie ponúk, v rámci systému JOSEPHINE bude prijatá na vyhodnotenie. Preto iné miesto na predloženie ponuky ako uvedené v tejto výzve, verejný obstarávateľ neuzná. Ponuky predložené po uplynutí lehoty na </w:t>
      </w:r>
      <w:r w:rsidR="00CF7D74" w:rsidRPr="00EB4574">
        <w:rPr>
          <w:rFonts w:ascii="Times New Roman" w:hAnsi="Times New Roman" w:cs="Times New Roman"/>
          <w:sz w:val="24"/>
          <w:szCs w:val="24"/>
        </w:rPr>
        <w:lastRenderedPageBreak/>
        <w:t>predloženie ponúk (pri elektronickom podaní je rozhodujúci serverový čas verejného obstarávateľa), nebude zaradená do vyhodnotenia.</w:t>
      </w:r>
    </w:p>
    <w:p w14:paraId="493C56D6" w14:textId="77777777" w:rsidR="00CF7D74" w:rsidRPr="00EB4574" w:rsidRDefault="00CF7D74" w:rsidP="00CF7D74">
      <w:pPr>
        <w:rPr>
          <w:rFonts w:ascii="Times New Roman" w:hAnsi="Times New Roman" w:cs="Times New Roman"/>
          <w:sz w:val="24"/>
          <w:szCs w:val="24"/>
        </w:rPr>
      </w:pPr>
    </w:p>
    <w:p w14:paraId="5B0E9628" w14:textId="548420CB" w:rsidR="00801FF6" w:rsidRPr="00EB4574" w:rsidRDefault="0002389B" w:rsidP="00801FF6">
      <w:pPr>
        <w:spacing w:after="0"/>
        <w:rPr>
          <w:rFonts w:ascii="Times New Roman" w:hAnsi="Times New Roman" w:cs="Times New Roman"/>
          <w:b/>
          <w:bCs/>
          <w:sz w:val="24"/>
          <w:szCs w:val="24"/>
        </w:rPr>
      </w:pPr>
      <w:r>
        <w:rPr>
          <w:rFonts w:ascii="Times New Roman" w:hAnsi="Times New Roman" w:cs="Times New Roman"/>
          <w:b/>
          <w:sz w:val="24"/>
          <w:szCs w:val="24"/>
        </w:rPr>
        <w:t>10</w:t>
      </w:r>
      <w:r w:rsidR="00801FF6" w:rsidRPr="00EB4574">
        <w:rPr>
          <w:rFonts w:ascii="Times New Roman" w:hAnsi="Times New Roman" w:cs="Times New Roman"/>
          <w:b/>
          <w:sz w:val="24"/>
          <w:szCs w:val="24"/>
        </w:rPr>
        <w:t xml:space="preserve">. </w:t>
      </w:r>
      <w:r w:rsidR="00801FF6" w:rsidRPr="00EB4574">
        <w:rPr>
          <w:rFonts w:ascii="Times New Roman" w:hAnsi="Times New Roman" w:cs="Times New Roman"/>
          <w:b/>
          <w:bCs/>
          <w:sz w:val="24"/>
          <w:szCs w:val="24"/>
        </w:rPr>
        <w:t>Obsah ponuky</w:t>
      </w:r>
    </w:p>
    <w:p w14:paraId="59A37191" w14:textId="77777777" w:rsidR="00801FF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Vo svojej ponuke uchádzač predloží:</w:t>
      </w:r>
    </w:p>
    <w:p w14:paraId="23063DCB" w14:textId="4DD832E2" w:rsidR="00543248"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 xml:space="preserve">- </w:t>
      </w:r>
      <w:r w:rsidR="00543248" w:rsidRPr="00EB4574">
        <w:rPr>
          <w:rFonts w:ascii="Times New Roman" w:hAnsi="Times New Roman" w:cs="Times New Roman"/>
          <w:sz w:val="24"/>
          <w:szCs w:val="24"/>
        </w:rPr>
        <w:t>Doklad o oprávnení poskytovať služby, ktoré sú predmetom zákazky</w:t>
      </w:r>
      <w:r w:rsidRPr="00EB4574">
        <w:rPr>
          <w:rFonts w:ascii="Times New Roman" w:hAnsi="Times New Roman" w:cs="Times New Roman"/>
          <w:sz w:val="24"/>
          <w:szCs w:val="24"/>
        </w:rPr>
        <w:t xml:space="preserve"> </w:t>
      </w:r>
    </w:p>
    <w:p w14:paraId="6E48BD3C" w14:textId="0D244CF0" w:rsidR="00801FF6" w:rsidRPr="00EB4574" w:rsidRDefault="00543248" w:rsidP="00801FF6">
      <w:pPr>
        <w:spacing w:after="0"/>
        <w:rPr>
          <w:rFonts w:ascii="Times New Roman" w:hAnsi="Times New Roman" w:cs="Times New Roman"/>
          <w:sz w:val="24"/>
          <w:szCs w:val="24"/>
        </w:rPr>
      </w:pPr>
      <w:r w:rsidRPr="00EB4574">
        <w:rPr>
          <w:rFonts w:ascii="Times New Roman" w:hAnsi="Times New Roman" w:cs="Times New Roman"/>
          <w:sz w:val="24"/>
          <w:szCs w:val="24"/>
        </w:rPr>
        <w:t xml:space="preserve">- </w:t>
      </w:r>
      <w:r w:rsidR="00801FF6" w:rsidRPr="00EB4574">
        <w:rPr>
          <w:rFonts w:ascii="Times New Roman" w:hAnsi="Times New Roman" w:cs="Times New Roman"/>
          <w:sz w:val="24"/>
          <w:szCs w:val="24"/>
        </w:rPr>
        <w:t>Úplne vyplnený „Dotazník uchádzača a návrh na plnenie kritérií (príloha č.</w:t>
      </w:r>
      <w:r w:rsidR="00B67066" w:rsidRPr="00EB4574">
        <w:rPr>
          <w:rFonts w:ascii="Times New Roman" w:hAnsi="Times New Roman" w:cs="Times New Roman"/>
          <w:sz w:val="24"/>
          <w:szCs w:val="24"/>
        </w:rPr>
        <w:t>2</w:t>
      </w:r>
      <w:r w:rsidR="00801FF6" w:rsidRPr="00EB4574">
        <w:rPr>
          <w:rFonts w:ascii="Times New Roman" w:hAnsi="Times New Roman" w:cs="Times New Roman"/>
          <w:sz w:val="24"/>
          <w:szCs w:val="24"/>
        </w:rPr>
        <w:t>)</w:t>
      </w:r>
    </w:p>
    <w:p w14:paraId="7790A6C5" w14:textId="4A59D665" w:rsidR="00801FF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  Čestné vyhlásenie uchádzača - podpísané oprávnenou osobou (príloha č.</w:t>
      </w:r>
      <w:r w:rsidR="00B67066" w:rsidRPr="00EB4574">
        <w:rPr>
          <w:rFonts w:ascii="Times New Roman" w:hAnsi="Times New Roman" w:cs="Times New Roman"/>
          <w:sz w:val="24"/>
          <w:szCs w:val="24"/>
        </w:rPr>
        <w:t>3</w:t>
      </w:r>
      <w:r w:rsidRPr="00EB4574">
        <w:rPr>
          <w:rFonts w:ascii="Times New Roman" w:hAnsi="Times New Roman" w:cs="Times New Roman"/>
          <w:sz w:val="24"/>
          <w:szCs w:val="24"/>
        </w:rPr>
        <w:t>)</w:t>
      </w:r>
    </w:p>
    <w:p w14:paraId="7382B415" w14:textId="5BCB7CD4" w:rsidR="003404A2" w:rsidRPr="00EB4574" w:rsidRDefault="003404A2" w:rsidP="00801FF6">
      <w:pPr>
        <w:spacing w:after="0"/>
        <w:rPr>
          <w:rFonts w:ascii="Times New Roman" w:hAnsi="Times New Roman" w:cs="Times New Roman"/>
          <w:sz w:val="24"/>
          <w:szCs w:val="24"/>
        </w:rPr>
      </w:pPr>
      <w:r w:rsidRPr="00EB4574">
        <w:rPr>
          <w:rFonts w:ascii="Times New Roman" w:hAnsi="Times New Roman" w:cs="Times New Roman"/>
          <w:sz w:val="24"/>
          <w:szCs w:val="24"/>
        </w:rPr>
        <w:t>- Návrh zmluvy (príloha č.4) – dokument doplnený o identifikačné údaje uchádzača a cenu, podpísaný oprávnenou osobou.</w:t>
      </w:r>
    </w:p>
    <w:p w14:paraId="035ADD10" w14:textId="467126C5" w:rsidR="00801FF6" w:rsidRPr="00EB4574" w:rsidRDefault="00801FF6" w:rsidP="00801FF6">
      <w:pPr>
        <w:spacing w:after="0"/>
        <w:rPr>
          <w:rFonts w:ascii="Times New Roman" w:hAnsi="Times New Roman" w:cs="Times New Roman"/>
          <w:sz w:val="24"/>
          <w:szCs w:val="24"/>
        </w:rPr>
      </w:pPr>
    </w:p>
    <w:p w14:paraId="49966DDD" w14:textId="77777777" w:rsidR="00801FF6" w:rsidRPr="00EB4574" w:rsidRDefault="00801FF6" w:rsidP="00801FF6">
      <w:pPr>
        <w:spacing w:after="0"/>
        <w:jc w:val="both"/>
        <w:rPr>
          <w:rFonts w:ascii="Times New Roman" w:hAnsi="Times New Roman" w:cs="Times New Roman"/>
          <w:sz w:val="24"/>
          <w:szCs w:val="24"/>
        </w:rPr>
      </w:pPr>
    </w:p>
    <w:p w14:paraId="2B01897C" w14:textId="2D6AFDAF" w:rsidR="00801FF6" w:rsidRPr="00EB4574" w:rsidRDefault="00801FF6" w:rsidP="00801FF6">
      <w:pPr>
        <w:pStyle w:val="Default"/>
        <w:rPr>
          <w:rFonts w:ascii="Times New Roman" w:hAnsi="Times New Roman" w:cs="Times New Roman"/>
          <w:b/>
          <w:bCs/>
        </w:rPr>
      </w:pPr>
      <w:r w:rsidRPr="00EB4574">
        <w:rPr>
          <w:rFonts w:ascii="Times New Roman" w:hAnsi="Times New Roman" w:cs="Times New Roman"/>
          <w:b/>
        </w:rPr>
        <w:t>1</w:t>
      </w:r>
      <w:r w:rsidR="0002389B">
        <w:rPr>
          <w:rFonts w:ascii="Times New Roman" w:hAnsi="Times New Roman" w:cs="Times New Roman"/>
          <w:b/>
        </w:rPr>
        <w:t>1</w:t>
      </w:r>
      <w:r w:rsidRPr="00EB4574">
        <w:rPr>
          <w:rFonts w:ascii="Times New Roman" w:hAnsi="Times New Roman" w:cs="Times New Roman"/>
          <w:b/>
        </w:rPr>
        <w:t xml:space="preserve">. </w:t>
      </w:r>
      <w:r w:rsidRPr="00EB4574">
        <w:rPr>
          <w:rFonts w:ascii="Times New Roman" w:hAnsi="Times New Roman" w:cs="Times New Roman"/>
          <w:b/>
          <w:bCs/>
        </w:rPr>
        <w:t>Kritériá na vyhodnotenie ponúk</w:t>
      </w:r>
    </w:p>
    <w:p w14:paraId="5D39A41B" w14:textId="77777777" w:rsidR="00925AC1" w:rsidRPr="00EB4574" w:rsidRDefault="00925AC1" w:rsidP="00801FF6">
      <w:pPr>
        <w:rPr>
          <w:rFonts w:ascii="Times New Roman" w:hAnsi="Times New Roman" w:cs="Times New Roman"/>
          <w:sz w:val="24"/>
          <w:szCs w:val="24"/>
        </w:rPr>
      </w:pPr>
      <w:r w:rsidRPr="00EB4574">
        <w:rPr>
          <w:rFonts w:ascii="Times New Roman" w:hAnsi="Times New Roman" w:cs="Times New Roman"/>
          <w:sz w:val="24"/>
          <w:szCs w:val="24"/>
        </w:rPr>
        <w:t>Pre určenie PHZ – priemer cenových ponúk v EUR bez DPH</w:t>
      </w:r>
    </w:p>
    <w:p w14:paraId="72733042" w14:textId="3C098018" w:rsidR="00925AC1" w:rsidRPr="00EB4574" w:rsidRDefault="00925AC1" w:rsidP="00BC1E9E">
      <w:pPr>
        <w:rPr>
          <w:rFonts w:ascii="Times New Roman" w:hAnsi="Times New Roman" w:cs="Times New Roman"/>
          <w:sz w:val="24"/>
          <w:szCs w:val="24"/>
        </w:rPr>
      </w:pPr>
      <w:r w:rsidRPr="00EB4574">
        <w:rPr>
          <w:rFonts w:ascii="Times New Roman" w:hAnsi="Times New Roman" w:cs="Times New Roman"/>
          <w:sz w:val="24"/>
          <w:szCs w:val="24"/>
        </w:rPr>
        <w:t xml:space="preserve">Pre vyhodnotenie prieskumu trhu § 117: </w:t>
      </w:r>
      <w:r w:rsidR="00801FF6" w:rsidRPr="00EB4574">
        <w:rPr>
          <w:rFonts w:ascii="Times New Roman" w:hAnsi="Times New Roman" w:cs="Times New Roman"/>
          <w:sz w:val="24"/>
          <w:szCs w:val="24"/>
        </w:rPr>
        <w:t>Najnižšia cena s DPH za dodanie celého predmetu zákazky.</w:t>
      </w:r>
    </w:p>
    <w:p w14:paraId="278F001B" w14:textId="4EF9F690" w:rsidR="000F410C" w:rsidRPr="00EB4574" w:rsidRDefault="00801FF6" w:rsidP="000F410C">
      <w:pPr>
        <w:spacing w:after="0"/>
        <w:jc w:val="both"/>
        <w:rPr>
          <w:rFonts w:ascii="Times New Roman" w:hAnsi="Times New Roman" w:cs="Times New Roman"/>
          <w:sz w:val="24"/>
          <w:szCs w:val="24"/>
        </w:rPr>
      </w:pPr>
      <w:r w:rsidRPr="00EB4574">
        <w:rPr>
          <w:rFonts w:ascii="Times New Roman" w:hAnsi="Times New Roman" w:cs="Times New Roman"/>
          <w:b/>
          <w:sz w:val="24"/>
          <w:szCs w:val="24"/>
        </w:rPr>
        <w:t>1</w:t>
      </w:r>
      <w:r w:rsidR="0002389B">
        <w:rPr>
          <w:rFonts w:ascii="Times New Roman" w:hAnsi="Times New Roman" w:cs="Times New Roman"/>
          <w:b/>
          <w:sz w:val="24"/>
          <w:szCs w:val="24"/>
        </w:rPr>
        <w:t>2</w:t>
      </w:r>
      <w:r w:rsidRPr="00EB4574">
        <w:rPr>
          <w:rFonts w:ascii="Times New Roman" w:hAnsi="Times New Roman" w:cs="Times New Roman"/>
          <w:b/>
          <w:sz w:val="24"/>
          <w:szCs w:val="24"/>
        </w:rPr>
        <w:t xml:space="preserve">. </w:t>
      </w:r>
      <w:r w:rsidRPr="00EB4574">
        <w:rPr>
          <w:rFonts w:ascii="Times New Roman" w:hAnsi="Times New Roman" w:cs="Times New Roman"/>
          <w:b/>
          <w:bCs/>
          <w:color w:val="000000"/>
          <w:sz w:val="24"/>
          <w:szCs w:val="24"/>
        </w:rPr>
        <w:t xml:space="preserve">Otváranie ponúk: </w:t>
      </w:r>
      <w:r w:rsidR="0096113C">
        <w:rPr>
          <w:rFonts w:ascii="Times New Roman" w:hAnsi="Times New Roman" w:cs="Times New Roman"/>
          <w:color w:val="000000"/>
          <w:sz w:val="24"/>
          <w:szCs w:val="24"/>
        </w:rPr>
        <w:t>31</w:t>
      </w:r>
      <w:r w:rsidR="00925AC1" w:rsidRPr="00EB4574">
        <w:rPr>
          <w:rFonts w:ascii="Times New Roman" w:hAnsi="Times New Roman" w:cs="Times New Roman"/>
          <w:color w:val="000000"/>
          <w:sz w:val="24"/>
          <w:szCs w:val="24"/>
        </w:rPr>
        <w:t>.</w:t>
      </w:r>
      <w:r w:rsidR="0096113C">
        <w:rPr>
          <w:rFonts w:ascii="Times New Roman" w:hAnsi="Times New Roman" w:cs="Times New Roman"/>
          <w:color w:val="000000"/>
          <w:sz w:val="24"/>
          <w:szCs w:val="24"/>
        </w:rPr>
        <w:t>0</w:t>
      </w:r>
      <w:r w:rsidR="008C1456" w:rsidRPr="00EB4574">
        <w:rPr>
          <w:rFonts w:ascii="Times New Roman" w:hAnsi="Times New Roman" w:cs="Times New Roman"/>
          <w:color w:val="000000"/>
          <w:sz w:val="24"/>
          <w:szCs w:val="24"/>
        </w:rPr>
        <w:t>1</w:t>
      </w:r>
      <w:r w:rsidR="0096113C">
        <w:rPr>
          <w:rFonts w:ascii="Times New Roman" w:hAnsi="Times New Roman" w:cs="Times New Roman"/>
          <w:color w:val="000000"/>
          <w:sz w:val="24"/>
          <w:szCs w:val="24"/>
        </w:rPr>
        <w:t>.2022</w:t>
      </w:r>
      <w:r w:rsidR="00766676">
        <w:rPr>
          <w:rFonts w:ascii="Times New Roman" w:hAnsi="Times New Roman" w:cs="Times New Roman"/>
          <w:color w:val="000000"/>
          <w:sz w:val="24"/>
          <w:szCs w:val="24"/>
        </w:rPr>
        <w:t xml:space="preserve"> o 10</w:t>
      </w:r>
      <w:r w:rsidR="00925AC1" w:rsidRPr="00EB4574">
        <w:rPr>
          <w:rFonts w:ascii="Times New Roman" w:hAnsi="Times New Roman" w:cs="Times New Roman"/>
          <w:color w:val="000000"/>
          <w:sz w:val="24"/>
          <w:szCs w:val="24"/>
        </w:rPr>
        <w:t xml:space="preserve">:00 hod., </w:t>
      </w:r>
      <w:r w:rsidR="00833077" w:rsidRPr="00EB4574">
        <w:rPr>
          <w:rFonts w:ascii="Times New Roman" w:hAnsi="Times New Roman" w:cs="Times New Roman"/>
          <w:sz w:val="24"/>
          <w:szCs w:val="24"/>
        </w:rPr>
        <w:t>systém JOSEPHINE</w:t>
      </w:r>
    </w:p>
    <w:p w14:paraId="3403C0DC" w14:textId="658AF714" w:rsidR="000F410C" w:rsidRPr="0002389B" w:rsidRDefault="000F410C" w:rsidP="0002389B">
      <w:pPr>
        <w:pStyle w:val="Odsekzoznamu"/>
        <w:numPr>
          <w:ilvl w:val="0"/>
          <w:numId w:val="24"/>
        </w:numPr>
        <w:spacing w:after="0"/>
        <w:ind w:left="426" w:hanging="426"/>
        <w:jc w:val="both"/>
        <w:rPr>
          <w:rFonts w:ascii="Times New Roman" w:hAnsi="Times New Roman" w:cs="Times New Roman"/>
          <w:sz w:val="24"/>
          <w:szCs w:val="24"/>
        </w:rPr>
      </w:pPr>
      <w:r w:rsidRPr="0002389B">
        <w:rPr>
          <w:rFonts w:ascii="Times New Roman" w:hAnsi="Times New Roman" w:cs="Times New Roman"/>
          <w:b/>
          <w:bCs/>
          <w:sz w:val="24"/>
          <w:szCs w:val="24"/>
        </w:rPr>
        <w:t>Postup pri otváraní ponúk:</w:t>
      </w:r>
      <w:r w:rsidRPr="0002389B">
        <w:rPr>
          <w:rFonts w:ascii="Times New Roman" w:hAnsi="Times New Roman" w:cs="Times New Roman"/>
          <w:sz w:val="24"/>
          <w:szCs w:val="24"/>
        </w:rPr>
        <w:t xml:space="preserve"> otváranie ponúk je neverejné</w:t>
      </w:r>
      <w:r w:rsidR="00B67066" w:rsidRPr="0002389B">
        <w:rPr>
          <w:rFonts w:ascii="Times New Roman" w:hAnsi="Times New Roman" w:cs="Times New Roman"/>
          <w:sz w:val="24"/>
          <w:szCs w:val="24"/>
        </w:rPr>
        <w:t>.</w:t>
      </w:r>
    </w:p>
    <w:p w14:paraId="338E1C9E" w14:textId="77777777" w:rsidR="00801FF6" w:rsidRPr="00EB4574" w:rsidRDefault="00801FF6" w:rsidP="00801FF6">
      <w:pPr>
        <w:pStyle w:val="Default"/>
        <w:rPr>
          <w:rFonts w:ascii="Times New Roman" w:hAnsi="Times New Roman" w:cs="Times New Roman"/>
          <w:b/>
        </w:rPr>
      </w:pPr>
    </w:p>
    <w:p w14:paraId="6DECBA0E" w14:textId="149A8215" w:rsidR="00801FF6" w:rsidRPr="00EB4574" w:rsidRDefault="00801FF6" w:rsidP="00801FF6">
      <w:pPr>
        <w:pStyle w:val="Default"/>
        <w:rPr>
          <w:rFonts w:ascii="Times New Roman" w:hAnsi="Times New Roman" w:cs="Times New Roman"/>
        </w:rPr>
      </w:pPr>
      <w:r w:rsidRPr="00EB4574">
        <w:rPr>
          <w:rFonts w:ascii="Times New Roman" w:hAnsi="Times New Roman" w:cs="Times New Roman"/>
          <w:b/>
        </w:rPr>
        <w:t>1</w:t>
      </w:r>
      <w:r w:rsidR="0002389B">
        <w:rPr>
          <w:rFonts w:ascii="Times New Roman" w:hAnsi="Times New Roman" w:cs="Times New Roman"/>
          <w:b/>
        </w:rPr>
        <w:t>4</w:t>
      </w:r>
      <w:r w:rsidRPr="00EB4574">
        <w:rPr>
          <w:rFonts w:ascii="Times New Roman" w:hAnsi="Times New Roman" w:cs="Times New Roman"/>
          <w:b/>
        </w:rPr>
        <w:t>. Doplňujúce informácie</w:t>
      </w:r>
      <w:r w:rsidRPr="00EB4574">
        <w:rPr>
          <w:rFonts w:ascii="Times New Roman" w:hAnsi="Times New Roman" w:cs="Times New Roman"/>
          <w:b/>
          <w:bCs/>
        </w:rPr>
        <w:t xml:space="preserve"> </w:t>
      </w:r>
    </w:p>
    <w:p w14:paraId="0F714DF0" w14:textId="7763DF91" w:rsidR="0060035F"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.1</w:t>
      </w:r>
      <w:r w:rsidR="0060035F" w:rsidRPr="00EB4574">
        <w:rPr>
          <w:rFonts w:ascii="Times New Roman" w:hAnsi="Times New Roman" w:cs="Times New Roman"/>
          <w:sz w:val="24"/>
          <w:szCs w:val="24"/>
        </w:rPr>
        <w:t xml:space="preserve"> Verejný obstarávateľ si vyhradzuje právo použiť ponuky získané v rámci prieskumu na určenie PHZ aj na vyhodnotenie prieskumu trhu podľa § 117 ZVO</w:t>
      </w:r>
      <w:r w:rsidR="00982117" w:rsidRPr="00EB4574">
        <w:rPr>
          <w:rFonts w:ascii="Times New Roman" w:hAnsi="Times New Roman" w:cs="Times New Roman"/>
          <w:sz w:val="24"/>
          <w:szCs w:val="24"/>
        </w:rPr>
        <w:t xml:space="preserve">. </w:t>
      </w:r>
    </w:p>
    <w:p w14:paraId="2DAA9111" w14:textId="44969458" w:rsidR="00801FF6" w:rsidRPr="00EB4574" w:rsidRDefault="0060035F"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.2</w:t>
      </w:r>
      <w:r w:rsidR="00801FF6" w:rsidRPr="00EB4574">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038BF4E6" w14:textId="42EE0A71"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w:t>
      </w:r>
      <w:r w:rsidR="0060035F" w:rsidRPr="00EB4574">
        <w:rPr>
          <w:rFonts w:ascii="Times New Roman" w:hAnsi="Times New Roman" w:cs="Times New Roman"/>
          <w:sz w:val="24"/>
          <w:szCs w:val="24"/>
        </w:rPr>
        <w:t>3</w:t>
      </w:r>
      <w:r w:rsidRPr="00EB4574">
        <w:rPr>
          <w:rFonts w:ascii="Times New Roman" w:hAnsi="Times New Roman" w:cs="Times New Roman"/>
          <w:sz w:val="24"/>
          <w:szCs w:val="24"/>
        </w:rPr>
        <w:t xml:space="preserve"> Verejný obstarávateľ si vyhradzuje právo ani jednu z predložených ponúk neprijať v prípade ak, predložené ponuky nebudú výhodné pre verejného obstarávateľa alebo budú v rozpore s finančnými možnosťami verejného obstarávateľa.</w:t>
      </w:r>
    </w:p>
    <w:p w14:paraId="65C9D6D1" w14:textId="1DF62129" w:rsidR="0060035F"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w:t>
      </w:r>
      <w:r w:rsidR="0060035F" w:rsidRPr="00EB4574">
        <w:rPr>
          <w:rFonts w:ascii="Times New Roman" w:hAnsi="Times New Roman" w:cs="Times New Roman"/>
          <w:sz w:val="24"/>
          <w:szCs w:val="24"/>
        </w:rPr>
        <w:t>4</w:t>
      </w:r>
      <w:r w:rsidRPr="00EB4574">
        <w:rPr>
          <w:rFonts w:ascii="Times New Roman" w:hAnsi="Times New Roman" w:cs="Times New Roman"/>
          <w:sz w:val="24"/>
          <w:szCs w:val="24"/>
        </w:rPr>
        <w:t xml:space="preserve"> Všetky výdavky spojené s prípravou, predložením dokladov a predložením cenovej  ponuky </w:t>
      </w:r>
      <w:r w:rsidR="006423E8" w:rsidRPr="00EB4574">
        <w:rPr>
          <w:rFonts w:ascii="Times New Roman" w:hAnsi="Times New Roman" w:cs="Times New Roman"/>
          <w:sz w:val="24"/>
          <w:szCs w:val="24"/>
        </w:rPr>
        <w:t>znáša uchádzač.</w:t>
      </w:r>
    </w:p>
    <w:p w14:paraId="053AC92C" w14:textId="1D187BB7"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w:t>
      </w:r>
      <w:r w:rsidR="0060035F" w:rsidRPr="00EB4574">
        <w:rPr>
          <w:rFonts w:ascii="Times New Roman" w:hAnsi="Times New Roman" w:cs="Times New Roman"/>
          <w:sz w:val="24"/>
          <w:szCs w:val="24"/>
        </w:rPr>
        <w:t>5</w:t>
      </w:r>
      <w:r w:rsidRPr="00EB4574">
        <w:rPr>
          <w:rFonts w:ascii="Times New Roman" w:hAnsi="Times New Roman" w:cs="Times New Roman"/>
          <w:sz w:val="24"/>
          <w:szCs w:val="24"/>
        </w:rPr>
        <w:t xml:space="preserve"> Úspešný uchádzač bude vyzvaný na rokovanie k dodaniu predmetu zákazky. V prípade, že nepreukáže relevantným spôsobom splnenie podmienok podľa bodu 7 tejto výzvy alebo odstúpi od svojej ponuky, ktorú predložil, bude rokovanie ukončené a pozvaný na rokovanie bude ďalší uchádzač nasledujúci v poradí úspešnosti.</w:t>
      </w:r>
    </w:p>
    <w:p w14:paraId="3B443EA1" w14:textId="77777777" w:rsidR="00801FF6" w:rsidRPr="00EB4574" w:rsidRDefault="00801FF6" w:rsidP="00801FF6">
      <w:pPr>
        <w:spacing w:after="0"/>
        <w:rPr>
          <w:rFonts w:ascii="Times New Roman" w:hAnsi="Times New Roman" w:cs="Times New Roman"/>
          <w:sz w:val="24"/>
          <w:szCs w:val="24"/>
        </w:rPr>
      </w:pPr>
    </w:p>
    <w:p w14:paraId="44236F52" w14:textId="7CF6B19D"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 xml:space="preserve">Snina </w:t>
      </w:r>
      <w:r w:rsidR="0096113C">
        <w:rPr>
          <w:rFonts w:ascii="Times New Roman" w:hAnsi="Times New Roman" w:cs="Times New Roman"/>
          <w:sz w:val="24"/>
          <w:szCs w:val="24"/>
        </w:rPr>
        <w:t>17.01.2022</w:t>
      </w:r>
      <w:r w:rsidR="0096113C"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t xml:space="preserve">Zverejnené na profile: </w:t>
      </w:r>
      <w:r w:rsidR="0096113C">
        <w:rPr>
          <w:rFonts w:ascii="Times New Roman" w:hAnsi="Times New Roman" w:cs="Times New Roman"/>
          <w:sz w:val="24"/>
          <w:szCs w:val="24"/>
        </w:rPr>
        <w:t>17.01.2022</w:t>
      </w:r>
      <w:r w:rsidR="008C1456" w:rsidRPr="00EB4574">
        <w:rPr>
          <w:rFonts w:ascii="Times New Roman" w:hAnsi="Times New Roman" w:cs="Times New Roman"/>
          <w:sz w:val="24"/>
          <w:szCs w:val="24"/>
        </w:rPr>
        <w:tab/>
      </w:r>
    </w:p>
    <w:p w14:paraId="2FB13F37" w14:textId="77777777" w:rsidR="00801FF6" w:rsidRPr="00EB4574" w:rsidRDefault="00801FF6" w:rsidP="00801FF6">
      <w:pPr>
        <w:rPr>
          <w:rFonts w:ascii="Times New Roman" w:hAnsi="Times New Roman" w:cs="Times New Roman"/>
          <w:sz w:val="24"/>
          <w:szCs w:val="24"/>
        </w:rPr>
      </w:pPr>
    </w:p>
    <w:p w14:paraId="3DD2E684" w14:textId="557335F1" w:rsidR="00801FF6" w:rsidRPr="00EB4574" w:rsidRDefault="00801FF6" w:rsidP="00801FF6">
      <w:pPr>
        <w:pStyle w:val="Default"/>
        <w:jc w:val="both"/>
        <w:rPr>
          <w:rFonts w:ascii="Times New Roman" w:hAnsi="Times New Roman" w:cs="Times New Roman"/>
          <w:bCs/>
        </w:rPr>
      </w:pP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bCs/>
        </w:rPr>
        <w:t>......................................</w:t>
      </w:r>
      <w:r w:rsidR="0060035F" w:rsidRPr="00EB4574">
        <w:rPr>
          <w:rFonts w:ascii="Times New Roman" w:hAnsi="Times New Roman" w:cs="Times New Roman"/>
          <w:bCs/>
        </w:rPr>
        <w:t>..............................</w:t>
      </w:r>
    </w:p>
    <w:p w14:paraId="3FE931A6" w14:textId="6E93F2D4" w:rsidR="0060035F" w:rsidRPr="00EB4574" w:rsidRDefault="0060035F" w:rsidP="00801FF6">
      <w:pPr>
        <w:pStyle w:val="Default"/>
        <w:jc w:val="both"/>
        <w:rPr>
          <w:rFonts w:ascii="Times New Roman" w:hAnsi="Times New Roman" w:cs="Times New Roman"/>
          <w:bCs/>
        </w:rPr>
      </w:pP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t xml:space="preserve"> JUDr. Mgr. Miriam Slobodníková, PhD.</w:t>
      </w:r>
    </w:p>
    <w:p w14:paraId="3CD78F4D" w14:textId="2C31CC24" w:rsidR="000967F1" w:rsidRPr="00EB4574" w:rsidRDefault="000967F1" w:rsidP="00801FF6">
      <w:pPr>
        <w:pStyle w:val="Default"/>
        <w:jc w:val="both"/>
        <w:rPr>
          <w:rFonts w:ascii="Times New Roman" w:hAnsi="Times New Roman" w:cs="Times New Roman"/>
          <w:bCs/>
        </w:rPr>
      </w:pP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t xml:space="preserve">   osoba poverená realizáciou verejného obstarávania</w:t>
      </w:r>
    </w:p>
    <w:p w14:paraId="28B83B59" w14:textId="614CFD46" w:rsidR="008C1456" w:rsidRPr="00766676" w:rsidRDefault="00766676" w:rsidP="00766676">
      <w:pPr>
        <w:pStyle w:val="Default"/>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5B4EA94A" w14:textId="77777777" w:rsidR="00E867E4" w:rsidRDefault="00E867E4" w:rsidP="00F05152">
      <w:pPr>
        <w:rPr>
          <w:rFonts w:ascii="Times New Roman" w:hAnsi="Times New Roman" w:cs="Times New Roman"/>
          <w:sz w:val="24"/>
          <w:szCs w:val="24"/>
        </w:rPr>
      </w:pPr>
    </w:p>
    <w:p w14:paraId="5A23E206" w14:textId="77777777" w:rsidR="00766676" w:rsidRPr="00766676" w:rsidRDefault="004D4F75" w:rsidP="00766676">
      <w:pPr>
        <w:pStyle w:val="Nadpis3"/>
        <w:tabs>
          <w:tab w:val="left" w:pos="1099"/>
        </w:tabs>
        <w:spacing w:before="93"/>
        <w:ind w:right="454"/>
        <w:rPr>
          <w:rFonts w:ascii="Times New Roman" w:hAnsi="Times New Roman" w:cs="Times New Roman"/>
          <w:color w:val="auto"/>
        </w:rPr>
      </w:pPr>
      <w:r w:rsidRPr="00766676">
        <w:rPr>
          <w:rFonts w:ascii="Times New Roman" w:hAnsi="Times New Roman" w:cs="Times New Roman"/>
          <w:color w:val="auto"/>
        </w:rPr>
        <w:lastRenderedPageBreak/>
        <w:t xml:space="preserve">Príloha č.1 </w:t>
      </w:r>
      <w:r w:rsidR="00E47AD6" w:rsidRPr="00766676">
        <w:rPr>
          <w:rFonts w:ascii="Times New Roman" w:hAnsi="Times New Roman" w:cs="Times New Roman"/>
          <w:color w:val="auto"/>
        </w:rPr>
        <w:t xml:space="preserve">                                              </w:t>
      </w:r>
      <w:r w:rsidRPr="00766676">
        <w:rPr>
          <w:rFonts w:ascii="Times New Roman" w:hAnsi="Times New Roman" w:cs="Times New Roman"/>
          <w:b/>
          <w:color w:val="auto"/>
        </w:rPr>
        <w:t>Opis predmetu zákazky</w:t>
      </w:r>
      <w:r w:rsidR="00766676" w:rsidRPr="00766676">
        <w:rPr>
          <w:rFonts w:ascii="Times New Roman" w:hAnsi="Times New Roman" w:cs="Times New Roman"/>
          <w:color w:val="auto"/>
        </w:rPr>
        <w:t xml:space="preserve"> </w:t>
      </w:r>
    </w:p>
    <w:p w14:paraId="298D0A24" w14:textId="2DA2D41A" w:rsidR="00766676" w:rsidRPr="00766676" w:rsidRDefault="00766676" w:rsidP="00766676">
      <w:pPr>
        <w:pStyle w:val="Nadpis3"/>
        <w:tabs>
          <w:tab w:val="left" w:pos="0"/>
        </w:tabs>
        <w:spacing w:before="93"/>
        <w:ind w:right="454"/>
        <w:jc w:val="center"/>
        <w:rPr>
          <w:rFonts w:ascii="Times New Roman" w:hAnsi="Times New Roman" w:cs="Times New Roman"/>
          <w:bCs/>
          <w:color w:val="auto"/>
        </w:rPr>
      </w:pPr>
      <w:r w:rsidRPr="00766676">
        <w:rPr>
          <w:rFonts w:ascii="Times New Roman" w:hAnsi="Times New Roman" w:cs="Times New Roman"/>
          <w:color w:val="auto"/>
        </w:rPr>
        <w:t xml:space="preserve">Projektová dokumentácia – Suchý </w:t>
      </w:r>
      <w:proofErr w:type="spellStart"/>
      <w:r w:rsidRPr="00766676">
        <w:rPr>
          <w:rFonts w:ascii="Times New Roman" w:hAnsi="Times New Roman" w:cs="Times New Roman"/>
          <w:color w:val="auto"/>
        </w:rPr>
        <w:t>polder</w:t>
      </w:r>
      <w:proofErr w:type="spellEnd"/>
      <w:r w:rsidRPr="00766676">
        <w:rPr>
          <w:rFonts w:ascii="Times New Roman" w:hAnsi="Times New Roman" w:cs="Times New Roman"/>
          <w:color w:val="auto"/>
        </w:rPr>
        <w:t xml:space="preserve"> Tarnovský potok</w:t>
      </w:r>
    </w:p>
    <w:p w14:paraId="22CADFF2" w14:textId="77777777" w:rsidR="00766676" w:rsidRPr="00766676" w:rsidRDefault="00766676" w:rsidP="00766676">
      <w:pPr>
        <w:pStyle w:val="Nadpis3"/>
        <w:tabs>
          <w:tab w:val="left" w:pos="1099"/>
        </w:tabs>
        <w:spacing w:before="93"/>
        <w:ind w:left="709" w:right="454"/>
        <w:jc w:val="center"/>
        <w:rPr>
          <w:rFonts w:ascii="Times New Roman" w:hAnsi="Times New Roman" w:cs="Times New Roman"/>
          <w:bCs/>
          <w:color w:val="auto"/>
        </w:rPr>
      </w:pPr>
      <w:r w:rsidRPr="00766676">
        <w:rPr>
          <w:rFonts w:ascii="Times New Roman" w:hAnsi="Times New Roman" w:cs="Times New Roman"/>
          <w:color w:val="auto"/>
        </w:rPr>
        <w:t>Projektová dokumentácia nevyhnutná pre získanie vodohospodárskeho povolenia a stavebného povolenia.</w:t>
      </w:r>
    </w:p>
    <w:p w14:paraId="5BFE0AB9" w14:textId="77777777" w:rsidR="00766676" w:rsidRPr="00766676" w:rsidRDefault="00766676" w:rsidP="00766676">
      <w:pPr>
        <w:pStyle w:val="Nadpis3"/>
        <w:tabs>
          <w:tab w:val="left" w:pos="1099"/>
        </w:tabs>
        <w:spacing w:before="93"/>
        <w:ind w:left="709" w:right="454"/>
        <w:jc w:val="right"/>
        <w:rPr>
          <w:rFonts w:ascii="Times New Roman" w:hAnsi="Times New Roman" w:cs="Times New Roman"/>
          <w:bCs/>
        </w:rPr>
      </w:pPr>
    </w:p>
    <w:p w14:paraId="3BEE43CF" w14:textId="77777777" w:rsidR="00766676" w:rsidRPr="00766676" w:rsidRDefault="00766676" w:rsidP="00766676">
      <w:pPr>
        <w:pStyle w:val="Zkladntext"/>
        <w:spacing w:before="93"/>
        <w:ind w:left="709" w:right="29" w:firstLine="567"/>
        <w:jc w:val="both"/>
        <w:rPr>
          <w:rFonts w:ascii="Times New Roman" w:hAnsi="Times New Roman" w:cs="Times New Roman"/>
          <w:sz w:val="24"/>
          <w:szCs w:val="24"/>
        </w:rPr>
      </w:pPr>
      <w:r w:rsidRPr="00766676">
        <w:rPr>
          <w:rFonts w:ascii="Times New Roman" w:hAnsi="Times New Roman" w:cs="Times New Roman"/>
          <w:sz w:val="24"/>
          <w:szCs w:val="24"/>
        </w:rPr>
        <w:t xml:space="preserve">Predmetom zákazky je vypracovanie projektovej dokumentácie pre vodohospodárske povolenie, stavebné povolenie a realizáciu stavby suchého </w:t>
      </w:r>
      <w:proofErr w:type="spellStart"/>
      <w:r w:rsidRPr="00766676">
        <w:rPr>
          <w:rFonts w:ascii="Times New Roman" w:hAnsi="Times New Roman" w:cs="Times New Roman"/>
          <w:sz w:val="24"/>
          <w:szCs w:val="24"/>
        </w:rPr>
        <w:t>poldra</w:t>
      </w:r>
      <w:proofErr w:type="spellEnd"/>
      <w:r w:rsidRPr="00766676">
        <w:rPr>
          <w:rFonts w:ascii="Times New Roman" w:hAnsi="Times New Roman" w:cs="Times New Roman"/>
          <w:sz w:val="24"/>
          <w:szCs w:val="24"/>
        </w:rPr>
        <w:t xml:space="preserve"> v Snine, ako adaptačné opatrenie na nepriaznivé dôsledky zmeny klímy v meste Snina. Realizácia suchého </w:t>
      </w:r>
      <w:proofErr w:type="spellStart"/>
      <w:r w:rsidRPr="00766676">
        <w:rPr>
          <w:rFonts w:ascii="Times New Roman" w:hAnsi="Times New Roman" w:cs="Times New Roman"/>
          <w:sz w:val="24"/>
          <w:szCs w:val="24"/>
        </w:rPr>
        <w:t>poldra</w:t>
      </w:r>
      <w:proofErr w:type="spellEnd"/>
      <w:r w:rsidRPr="00766676">
        <w:rPr>
          <w:rFonts w:ascii="Times New Roman" w:hAnsi="Times New Roman" w:cs="Times New Roman"/>
          <w:sz w:val="24"/>
          <w:szCs w:val="24"/>
        </w:rPr>
        <w:t xml:space="preserve"> na periodické zaplavovanie a zadržiavanie nadmerného odtoku s možnosťou regulácie postupného odtoku po prívalových dažďoch do blízkej rieky. Vybudovaním vyššieho pravého brehu rieky a </w:t>
      </w:r>
      <w:proofErr w:type="spellStart"/>
      <w:r w:rsidRPr="00766676">
        <w:rPr>
          <w:rFonts w:ascii="Times New Roman" w:hAnsi="Times New Roman" w:cs="Times New Roman"/>
          <w:sz w:val="24"/>
          <w:szCs w:val="24"/>
        </w:rPr>
        <w:t>biotechnickou</w:t>
      </w:r>
      <w:proofErr w:type="spellEnd"/>
      <w:r w:rsidRPr="00766676">
        <w:rPr>
          <w:rFonts w:ascii="Times New Roman" w:hAnsi="Times New Roman" w:cs="Times New Roman"/>
          <w:sz w:val="24"/>
          <w:szCs w:val="24"/>
        </w:rPr>
        <w:t xml:space="preserve"> úpravou Tarnovského potoka sa vytvorí mokraď a prepojenie mokrade s riekou Cirocha prečerpávaním.</w:t>
      </w:r>
    </w:p>
    <w:p w14:paraId="3EAC258E" w14:textId="77777777" w:rsidR="00766676" w:rsidRPr="00766676" w:rsidRDefault="00766676" w:rsidP="00766676">
      <w:pPr>
        <w:pStyle w:val="Zkladntext"/>
        <w:ind w:right="29"/>
        <w:jc w:val="both"/>
        <w:rPr>
          <w:rFonts w:ascii="Times New Roman" w:hAnsi="Times New Roman" w:cs="Times New Roman"/>
          <w:color w:val="FF0000"/>
          <w:sz w:val="24"/>
          <w:szCs w:val="24"/>
        </w:rPr>
      </w:pPr>
    </w:p>
    <w:p w14:paraId="6D298BC1" w14:textId="77777777" w:rsidR="00766676" w:rsidRPr="00766676" w:rsidRDefault="00766676" w:rsidP="00766676">
      <w:pPr>
        <w:pStyle w:val="Zkladntext"/>
        <w:ind w:left="709" w:right="29"/>
        <w:jc w:val="both"/>
        <w:rPr>
          <w:rFonts w:ascii="Times New Roman" w:hAnsi="Times New Roman" w:cs="Times New Roman"/>
          <w:b/>
          <w:bCs/>
          <w:sz w:val="24"/>
          <w:szCs w:val="24"/>
        </w:rPr>
      </w:pPr>
      <w:r w:rsidRPr="00766676">
        <w:rPr>
          <w:rFonts w:ascii="Times New Roman" w:hAnsi="Times New Roman" w:cs="Times New Roman"/>
          <w:b/>
          <w:bCs/>
          <w:sz w:val="24"/>
          <w:szCs w:val="24"/>
        </w:rPr>
        <w:t xml:space="preserve">Riešená lokalita- </w:t>
      </w:r>
    </w:p>
    <w:p w14:paraId="6DE35CC7" w14:textId="77777777" w:rsidR="00766676" w:rsidRPr="00766676" w:rsidRDefault="00766676" w:rsidP="0076667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766676">
        <w:rPr>
          <w:rFonts w:ascii="Times New Roman" w:hAnsi="Times New Roman" w:cs="Times New Roman"/>
          <w:b/>
          <w:bCs/>
          <w:sz w:val="24"/>
          <w:szCs w:val="24"/>
        </w:rPr>
        <w:t xml:space="preserve">Suchý </w:t>
      </w:r>
      <w:proofErr w:type="spellStart"/>
      <w:r w:rsidRPr="00766676">
        <w:rPr>
          <w:rFonts w:ascii="Times New Roman" w:hAnsi="Times New Roman" w:cs="Times New Roman"/>
          <w:b/>
          <w:bCs/>
          <w:sz w:val="24"/>
          <w:szCs w:val="24"/>
        </w:rPr>
        <w:t>polder</w:t>
      </w:r>
      <w:proofErr w:type="spellEnd"/>
      <w:r w:rsidRPr="00766676">
        <w:rPr>
          <w:rFonts w:ascii="Times New Roman" w:hAnsi="Times New Roman" w:cs="Times New Roman"/>
          <w:b/>
          <w:bCs/>
          <w:sz w:val="24"/>
          <w:szCs w:val="24"/>
        </w:rPr>
        <w:t xml:space="preserve"> – Tarnovský potok </w:t>
      </w:r>
      <w:r w:rsidRPr="00766676">
        <w:rPr>
          <w:rFonts w:ascii="Times New Roman" w:hAnsi="Times New Roman" w:cs="Times New Roman"/>
          <w:sz w:val="24"/>
          <w:szCs w:val="24"/>
        </w:rPr>
        <w:t xml:space="preserve">(vybudovanie vyššieho pravého brehu rieky , mokrade a prepojenie mokrade s riekou prečerpávaním), </w:t>
      </w:r>
      <w:proofErr w:type="spellStart"/>
      <w:r w:rsidRPr="00766676">
        <w:rPr>
          <w:rFonts w:ascii="Times New Roman" w:hAnsi="Times New Roman" w:cs="Times New Roman"/>
          <w:sz w:val="24"/>
          <w:szCs w:val="24"/>
        </w:rPr>
        <w:t>parc</w:t>
      </w:r>
      <w:proofErr w:type="spellEnd"/>
      <w:r w:rsidRPr="00766676">
        <w:rPr>
          <w:rFonts w:ascii="Times New Roman" w:hAnsi="Times New Roman" w:cs="Times New Roman"/>
          <w:sz w:val="24"/>
          <w:szCs w:val="24"/>
        </w:rPr>
        <w:t xml:space="preserve">. č. C KN 3958/1, 3958/749, 3958/750, </w:t>
      </w:r>
      <w:proofErr w:type="spellStart"/>
      <w:r w:rsidRPr="00766676">
        <w:rPr>
          <w:rFonts w:ascii="Times New Roman" w:hAnsi="Times New Roman" w:cs="Times New Roman"/>
          <w:sz w:val="24"/>
          <w:szCs w:val="24"/>
        </w:rPr>
        <w:t>k.ú</w:t>
      </w:r>
      <w:proofErr w:type="spellEnd"/>
      <w:r w:rsidRPr="00766676">
        <w:rPr>
          <w:rFonts w:ascii="Times New Roman" w:hAnsi="Times New Roman" w:cs="Times New Roman"/>
          <w:sz w:val="24"/>
          <w:szCs w:val="24"/>
        </w:rPr>
        <w:t>. Snina</w:t>
      </w:r>
    </w:p>
    <w:p w14:paraId="466B2D43" w14:textId="77777777" w:rsidR="00766676" w:rsidRPr="00766676" w:rsidRDefault="00766676" w:rsidP="00766676">
      <w:pPr>
        <w:ind w:left="709" w:right="29"/>
        <w:jc w:val="both"/>
        <w:rPr>
          <w:rFonts w:ascii="Times New Roman" w:hAnsi="Times New Roman" w:cs="Times New Roman"/>
          <w:sz w:val="24"/>
          <w:szCs w:val="24"/>
        </w:rPr>
      </w:pPr>
    </w:p>
    <w:p w14:paraId="18B43DA2" w14:textId="77777777" w:rsidR="00766676" w:rsidRPr="00766676" w:rsidRDefault="00766676" w:rsidP="00766676">
      <w:pPr>
        <w:ind w:left="709" w:right="29"/>
        <w:jc w:val="both"/>
        <w:rPr>
          <w:rFonts w:ascii="Times New Roman" w:hAnsi="Times New Roman" w:cs="Times New Roman"/>
          <w:sz w:val="24"/>
          <w:szCs w:val="24"/>
        </w:rPr>
      </w:pPr>
      <w:r w:rsidRPr="00766676">
        <w:rPr>
          <w:rFonts w:ascii="Times New Roman" w:hAnsi="Times New Roman" w:cs="Times New Roman"/>
          <w:sz w:val="24"/>
          <w:szCs w:val="24"/>
        </w:rPr>
        <w:t>Predmet zákazky musí byť spracovaný v súlade so : </w:t>
      </w:r>
    </w:p>
    <w:p w14:paraId="55AD1E9B" w14:textId="77777777" w:rsidR="00766676" w:rsidRPr="00766676" w:rsidRDefault="00766676" w:rsidP="00766676">
      <w:pPr>
        <w:ind w:left="709" w:right="29"/>
        <w:jc w:val="both"/>
        <w:rPr>
          <w:rFonts w:ascii="Times New Roman" w:hAnsi="Times New Roman" w:cs="Times New Roman"/>
          <w:color w:val="000000"/>
          <w:sz w:val="24"/>
          <w:szCs w:val="24"/>
        </w:rPr>
      </w:pPr>
    </w:p>
    <w:p w14:paraId="6D7C0755"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 xml:space="preserve">zákonom č. 50/1976 Zb. o územnom plánovaní a stavebnom poriadku v znení neskorších predpisov, minimálne v rozsahu podľa § 9 vyhl. č. 453/2000 </w:t>
      </w:r>
      <w:proofErr w:type="spellStart"/>
      <w:r w:rsidRPr="00766676">
        <w:rPr>
          <w:rFonts w:ascii="Times New Roman" w:hAnsi="Times New Roman" w:cs="Times New Roman"/>
          <w:color w:val="000000"/>
          <w:sz w:val="24"/>
          <w:szCs w:val="24"/>
        </w:rPr>
        <w:t>Z.z</w:t>
      </w:r>
      <w:proofErr w:type="spellEnd"/>
      <w:r w:rsidRPr="00766676">
        <w:rPr>
          <w:rFonts w:ascii="Times New Roman" w:hAnsi="Times New Roman" w:cs="Times New Roman"/>
          <w:color w:val="000000"/>
          <w:sz w:val="24"/>
          <w:szCs w:val="24"/>
        </w:rPr>
        <w:t>., ktorou sa vykonávajú niektoré ustanovenia stavebného zákona,</w:t>
      </w:r>
    </w:p>
    <w:p w14:paraId="4A323EB7"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príslušnými STN a všeobecno-technickými požiadavkami na výstavbu,</w:t>
      </w:r>
    </w:p>
    <w:p w14:paraId="049CCF9F"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 xml:space="preserve">zákonom č. 343/2015 </w:t>
      </w:r>
      <w:proofErr w:type="spellStart"/>
      <w:r w:rsidRPr="00766676">
        <w:rPr>
          <w:rFonts w:ascii="Times New Roman" w:hAnsi="Times New Roman" w:cs="Times New Roman"/>
          <w:color w:val="000000"/>
          <w:sz w:val="24"/>
          <w:szCs w:val="24"/>
        </w:rPr>
        <w:t>Z.z</w:t>
      </w:r>
      <w:proofErr w:type="spellEnd"/>
      <w:r w:rsidRPr="00766676">
        <w:rPr>
          <w:rFonts w:ascii="Times New Roman" w:hAnsi="Times New Roman" w:cs="Times New Roman"/>
          <w:color w:val="000000"/>
          <w:sz w:val="24"/>
          <w:szCs w:val="24"/>
        </w:rPr>
        <w:t>. o verejnom obstarávaní,</w:t>
      </w:r>
    </w:p>
    <w:p w14:paraId="0ED5B1C6"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projektová dokumentácia musí byť vyhotovená podľa platných STN a EN a všeobecne záväzných právnych predpisov, ďalej v súlade s pokynmi objednávateľa udelenými zhotoviteľovi na základe zmluvy a dohodami zmluvných strán tak, ako budú obsiahnuté v písomných zápisoch v priebehu zhotovenia diela, ďalej v súlade s príslušnými rozhodnutiami alebo stanoviskami dotknutých orgánov a inštitúcií, pokiaľ majú priamy alebo nepriamy vplyv, resp. dopad na zhotovenie diela,</w:t>
      </w:r>
    </w:p>
    <w:p w14:paraId="3711B672"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sz w:val="24"/>
          <w:szCs w:val="24"/>
        </w:rPr>
      </w:pPr>
      <w:r w:rsidRPr="00766676">
        <w:rPr>
          <w:rFonts w:ascii="Times New Roman" w:hAnsi="Times New Roman" w:cs="Times New Roman"/>
          <w:sz w:val="24"/>
          <w:szCs w:val="24"/>
        </w:rPr>
        <w:t xml:space="preserve">súčasťou projektovej dokumentácie bude aj návrh spôsobu likvidácie stavebnej </w:t>
      </w:r>
      <w:proofErr w:type="spellStart"/>
      <w:r w:rsidRPr="00766676">
        <w:rPr>
          <w:rFonts w:ascii="Times New Roman" w:hAnsi="Times New Roman" w:cs="Times New Roman"/>
          <w:sz w:val="24"/>
          <w:szCs w:val="24"/>
        </w:rPr>
        <w:t>sute</w:t>
      </w:r>
      <w:proofErr w:type="spellEnd"/>
      <w:r w:rsidRPr="00766676">
        <w:rPr>
          <w:rFonts w:ascii="Times New Roman" w:hAnsi="Times New Roman" w:cs="Times New Roman"/>
          <w:sz w:val="24"/>
          <w:szCs w:val="24"/>
        </w:rPr>
        <w:t xml:space="preserve"> a odpadov vzniknutých stavebnou činnosťou.</w:t>
      </w:r>
    </w:p>
    <w:p w14:paraId="3D911220" w14:textId="77777777" w:rsidR="00766676" w:rsidRPr="00766676" w:rsidRDefault="00766676" w:rsidP="00766676">
      <w:pPr>
        <w:pStyle w:val="Zkladntext"/>
        <w:spacing w:before="93"/>
        <w:ind w:left="709" w:right="29"/>
        <w:jc w:val="both"/>
        <w:rPr>
          <w:rFonts w:ascii="Times New Roman" w:hAnsi="Times New Roman" w:cs="Times New Roman"/>
          <w:sz w:val="24"/>
          <w:szCs w:val="24"/>
        </w:rPr>
      </w:pPr>
    </w:p>
    <w:p w14:paraId="01711FE2" w14:textId="77777777" w:rsidR="00766676" w:rsidRPr="00766676" w:rsidRDefault="00766676" w:rsidP="00766676">
      <w:pPr>
        <w:pStyle w:val="Odsekzoznamu"/>
        <w:ind w:left="709" w:right="29" w:firstLine="426"/>
        <w:rPr>
          <w:rFonts w:ascii="Times New Roman" w:hAnsi="Times New Roman" w:cs="Times New Roman"/>
          <w:color w:val="000000"/>
          <w:sz w:val="24"/>
          <w:szCs w:val="24"/>
        </w:rPr>
      </w:pPr>
      <w:bookmarkStart w:id="0" w:name="_Hlk72847607"/>
      <w:r w:rsidRPr="00766676">
        <w:rPr>
          <w:rFonts w:ascii="Times New Roman" w:hAnsi="Times New Roman" w:cs="Times New Roman"/>
          <w:color w:val="000000"/>
          <w:sz w:val="24"/>
          <w:szCs w:val="24"/>
        </w:rPr>
        <w:t>Obstarávaná projektová dokumentácia musí byť vypracovaná tak, aby ju verejný obstarávateľ mohol použiť v procese verejného obstarávania na výber zhotoviteľa stavebných prác. Súčasťou projektových prác je aj prerokovanie dokumentácie s dotknutými orgánmi a organizáciami, vrátane zapracovania ich vyjadrení do projektu stavby. </w:t>
      </w:r>
    </w:p>
    <w:p w14:paraId="6BE0D4CD" w14:textId="77777777" w:rsidR="00766676" w:rsidRPr="00766676" w:rsidRDefault="00766676" w:rsidP="00766676">
      <w:pPr>
        <w:pStyle w:val="Odsekzoznamu"/>
        <w:ind w:left="709" w:right="29" w:firstLine="426"/>
        <w:rPr>
          <w:rFonts w:ascii="Times New Roman" w:hAnsi="Times New Roman" w:cs="Times New Roman"/>
          <w:color w:val="000000"/>
          <w:sz w:val="24"/>
          <w:szCs w:val="24"/>
        </w:rPr>
      </w:pPr>
      <w:r w:rsidRPr="00766676">
        <w:rPr>
          <w:rFonts w:ascii="Times New Roman" w:hAnsi="Times New Roman" w:cs="Times New Roman"/>
          <w:color w:val="000000"/>
          <w:sz w:val="24"/>
          <w:szCs w:val="24"/>
        </w:rPr>
        <w:t>Dielo je potrebné vytvoriť s prihliadnutím na miestne danosti. </w:t>
      </w:r>
    </w:p>
    <w:bookmarkEnd w:id="0"/>
    <w:p w14:paraId="2B50A30D" w14:textId="77777777" w:rsidR="00766676" w:rsidRPr="00766676" w:rsidRDefault="00766676" w:rsidP="00766676">
      <w:pPr>
        <w:pStyle w:val="Odsekzoznamu"/>
        <w:ind w:left="709" w:right="29" w:firstLine="426"/>
        <w:rPr>
          <w:rFonts w:ascii="Times New Roman" w:hAnsi="Times New Roman" w:cs="Times New Roman"/>
          <w:color w:val="000000"/>
          <w:sz w:val="24"/>
          <w:szCs w:val="24"/>
        </w:rPr>
      </w:pPr>
    </w:p>
    <w:p w14:paraId="4F8C025D" w14:textId="77777777" w:rsidR="00766676" w:rsidRPr="00766676" w:rsidRDefault="00766676" w:rsidP="00766676">
      <w:pPr>
        <w:pStyle w:val="Odsekzoznamu"/>
        <w:ind w:left="709" w:right="29" w:firstLine="425"/>
        <w:rPr>
          <w:rFonts w:ascii="Times New Roman" w:hAnsi="Times New Roman" w:cs="Times New Roman"/>
          <w:color w:val="000000"/>
          <w:sz w:val="24"/>
          <w:szCs w:val="24"/>
        </w:rPr>
      </w:pPr>
      <w:r w:rsidRPr="00766676">
        <w:rPr>
          <w:rFonts w:ascii="Times New Roman" w:hAnsi="Times New Roman" w:cs="Times New Roman"/>
          <w:color w:val="000000"/>
          <w:sz w:val="24"/>
          <w:szCs w:val="24"/>
        </w:rPr>
        <w:t>Projektovú dokumentáciu je potrebné dodať kompletnú, v rozsahu na stavebné konanie a musí obsahovať minimálne tieto časti : </w:t>
      </w:r>
    </w:p>
    <w:p w14:paraId="49437F0E"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 xml:space="preserve">zameranie skutkového stavu </w:t>
      </w:r>
    </w:p>
    <w:p w14:paraId="3D6E0AB0"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architektonicko-stavebné riešenie</w:t>
      </w:r>
    </w:p>
    <w:p w14:paraId="419CCA2B"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lastRenderedPageBreak/>
        <w:t>súhrnná technická správa, sprievodná správa a technická správa</w:t>
      </w:r>
    </w:p>
    <w:p w14:paraId="3704B15B"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 xml:space="preserve">podrobný </w:t>
      </w:r>
      <w:proofErr w:type="spellStart"/>
      <w:r w:rsidRPr="00766676">
        <w:rPr>
          <w:rFonts w:ascii="Times New Roman" w:eastAsia="Times New Roman" w:hAnsi="Times New Roman" w:cs="Times New Roman"/>
          <w:sz w:val="24"/>
          <w:szCs w:val="24"/>
        </w:rPr>
        <w:t>položkovitý</w:t>
      </w:r>
      <w:proofErr w:type="spellEnd"/>
      <w:r w:rsidRPr="00766676">
        <w:rPr>
          <w:rFonts w:ascii="Times New Roman" w:eastAsia="Times New Roman" w:hAnsi="Times New Roman" w:cs="Times New Roman"/>
          <w:sz w:val="24"/>
          <w:szCs w:val="24"/>
        </w:rPr>
        <w:t xml:space="preserve"> rozpočet a výkaz výmer</w:t>
      </w:r>
    </w:p>
    <w:p w14:paraId="4A14D2D0" w14:textId="77777777" w:rsidR="00766676" w:rsidRPr="00766676" w:rsidRDefault="00766676" w:rsidP="00766676">
      <w:pPr>
        <w:numPr>
          <w:ilvl w:val="0"/>
          <w:numId w:val="21"/>
        </w:numPr>
        <w:spacing w:before="100" w:beforeAutospacing="1" w:after="100" w:afterAutospacing="1"/>
        <w:ind w:left="993" w:right="29" w:hanging="284"/>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plán organizácie výstavby</w:t>
      </w:r>
    </w:p>
    <w:p w14:paraId="1BE85ED7" w14:textId="77777777" w:rsidR="00766676" w:rsidRPr="00766676" w:rsidRDefault="00766676" w:rsidP="00766676">
      <w:pPr>
        <w:pStyle w:val="Odsekzoznamu"/>
        <w:numPr>
          <w:ilvl w:val="0"/>
          <w:numId w:val="21"/>
        </w:numPr>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Calibri" w:hAnsi="Times New Roman" w:cs="Times New Roman"/>
          <w:sz w:val="24"/>
          <w:szCs w:val="24"/>
        </w:rPr>
        <w:t>súhlasné stanoviská dotknutých orgánov a inštitúcií, ktoré majú priamy alebo nepriamy vplyv, resp. dopad na zhotovenie diela, potrebné pre vydanie vodohospodárskeho povolenia a stavebného povolenia</w:t>
      </w:r>
    </w:p>
    <w:p w14:paraId="3C8B1973" w14:textId="77777777" w:rsidR="00766676" w:rsidRPr="00766676" w:rsidRDefault="00766676" w:rsidP="00766676">
      <w:pPr>
        <w:pStyle w:val="Odsekzoznamu"/>
        <w:numPr>
          <w:ilvl w:val="0"/>
          <w:numId w:val="21"/>
        </w:numPr>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Calibri" w:hAnsi="Times New Roman" w:cs="Times New Roman"/>
          <w:sz w:val="24"/>
          <w:szCs w:val="24"/>
        </w:rPr>
        <w:t xml:space="preserve">posúdenie projektu v zmysle zákona č.124/2006 </w:t>
      </w:r>
      <w:proofErr w:type="spellStart"/>
      <w:r w:rsidRPr="00766676">
        <w:rPr>
          <w:rFonts w:ascii="Times New Roman" w:eastAsia="Calibri" w:hAnsi="Times New Roman" w:cs="Times New Roman"/>
          <w:sz w:val="24"/>
          <w:szCs w:val="24"/>
        </w:rPr>
        <w:t>Z.z</w:t>
      </w:r>
      <w:proofErr w:type="spellEnd"/>
      <w:r w:rsidRPr="00766676">
        <w:rPr>
          <w:rFonts w:ascii="Times New Roman" w:eastAsia="Calibri" w:hAnsi="Times New Roman" w:cs="Times New Roman"/>
          <w:sz w:val="24"/>
          <w:szCs w:val="24"/>
        </w:rPr>
        <w:t>. o bezpečnosti a ochrane zdravia pri práci a o zmene a doplnení niektorých zákonov</w:t>
      </w:r>
    </w:p>
    <w:p w14:paraId="3F5C2539" w14:textId="77777777" w:rsidR="00766676" w:rsidRPr="00766676" w:rsidRDefault="00766676" w:rsidP="00766676">
      <w:pPr>
        <w:pStyle w:val="Odsekzoznamu"/>
        <w:ind w:left="709" w:right="29" w:hanging="153"/>
        <w:rPr>
          <w:rFonts w:ascii="Times New Roman" w:eastAsia="Times New Roman" w:hAnsi="Times New Roman" w:cs="Times New Roman"/>
          <w:color w:val="000000"/>
          <w:sz w:val="24"/>
          <w:szCs w:val="24"/>
        </w:rPr>
      </w:pPr>
    </w:p>
    <w:p w14:paraId="4D0CCA62" w14:textId="77777777" w:rsidR="00766676" w:rsidRPr="00766676" w:rsidRDefault="00766676" w:rsidP="00766676">
      <w:pPr>
        <w:spacing w:before="100" w:beforeAutospacing="1" w:after="100" w:afterAutospacing="1"/>
        <w:ind w:left="720" w:right="29"/>
        <w:jc w:val="both"/>
        <w:rPr>
          <w:rFonts w:ascii="Times New Roman" w:eastAsia="Times New Roman" w:hAnsi="Times New Roman" w:cs="Times New Roman"/>
          <w:color w:val="000000"/>
          <w:sz w:val="24"/>
          <w:szCs w:val="24"/>
        </w:rPr>
      </w:pPr>
      <w:r w:rsidRPr="00766676">
        <w:rPr>
          <w:rFonts w:ascii="Times New Roman" w:eastAsia="Times New Roman" w:hAnsi="Times New Roman" w:cs="Times New Roman"/>
          <w:color w:val="000000"/>
          <w:sz w:val="24"/>
          <w:szCs w:val="24"/>
        </w:rPr>
        <w:t>Všetky ďalšie podrobnosti budú riešené na mieste obhliadky. </w:t>
      </w:r>
      <w:r w:rsidRPr="00766676">
        <w:rPr>
          <w:rFonts w:ascii="Times New Roman" w:hAnsi="Times New Roman" w:cs="Times New Roman"/>
          <w:sz w:val="24"/>
          <w:szCs w:val="24"/>
        </w:rPr>
        <w:t>Navrhovaná lokalita je vo vlastníctve mesta Snina.</w:t>
      </w:r>
    </w:p>
    <w:p w14:paraId="7EBCE0CC" w14:textId="77777777" w:rsidR="00766676" w:rsidRPr="00766676" w:rsidRDefault="00766676" w:rsidP="00766676">
      <w:pPr>
        <w:pStyle w:val="Zkladntext"/>
        <w:ind w:left="709" w:right="29"/>
        <w:jc w:val="both"/>
        <w:rPr>
          <w:rFonts w:ascii="Times New Roman" w:hAnsi="Times New Roman" w:cs="Times New Roman"/>
          <w:b/>
          <w:bCs/>
          <w:sz w:val="24"/>
          <w:szCs w:val="24"/>
        </w:rPr>
      </w:pPr>
      <w:r w:rsidRPr="00766676">
        <w:rPr>
          <w:rFonts w:ascii="Times New Roman" w:hAnsi="Times New Roman" w:cs="Times New Roman"/>
          <w:b/>
          <w:bCs/>
          <w:sz w:val="24"/>
          <w:szCs w:val="24"/>
        </w:rPr>
        <w:t xml:space="preserve">Riešená lokalita- </w:t>
      </w:r>
    </w:p>
    <w:p w14:paraId="2F08F217" w14:textId="77777777" w:rsidR="00766676" w:rsidRPr="00766676" w:rsidRDefault="00766676" w:rsidP="0076667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766676">
        <w:rPr>
          <w:rFonts w:ascii="Times New Roman" w:hAnsi="Times New Roman" w:cs="Times New Roman"/>
          <w:b/>
          <w:bCs/>
          <w:sz w:val="24"/>
          <w:szCs w:val="24"/>
          <w:u w:val="single"/>
        </w:rPr>
        <w:t xml:space="preserve">Suchý </w:t>
      </w:r>
      <w:proofErr w:type="spellStart"/>
      <w:r w:rsidRPr="00766676">
        <w:rPr>
          <w:rFonts w:ascii="Times New Roman" w:hAnsi="Times New Roman" w:cs="Times New Roman"/>
          <w:b/>
          <w:bCs/>
          <w:sz w:val="24"/>
          <w:szCs w:val="24"/>
          <w:u w:val="single"/>
        </w:rPr>
        <w:t>polder</w:t>
      </w:r>
      <w:proofErr w:type="spellEnd"/>
      <w:r w:rsidRPr="00766676">
        <w:rPr>
          <w:rFonts w:ascii="Times New Roman" w:hAnsi="Times New Roman" w:cs="Times New Roman"/>
          <w:b/>
          <w:bCs/>
          <w:sz w:val="24"/>
          <w:szCs w:val="24"/>
          <w:u w:val="single"/>
        </w:rPr>
        <w:t xml:space="preserve"> – Tarnovský potok</w:t>
      </w:r>
      <w:r w:rsidRPr="00766676">
        <w:rPr>
          <w:rFonts w:ascii="Times New Roman" w:hAnsi="Times New Roman" w:cs="Times New Roman"/>
          <w:b/>
          <w:bCs/>
          <w:sz w:val="24"/>
          <w:szCs w:val="24"/>
        </w:rPr>
        <w:t xml:space="preserve"> </w:t>
      </w:r>
      <w:r w:rsidRPr="00766676">
        <w:rPr>
          <w:rFonts w:ascii="Times New Roman" w:hAnsi="Times New Roman" w:cs="Times New Roman"/>
          <w:sz w:val="24"/>
          <w:szCs w:val="24"/>
        </w:rPr>
        <w:t xml:space="preserve">(vybudovanie vyššieho pravého brehu rieky ,mokrade a prepojenie mokrade s riekou prečerpávaním), </w:t>
      </w:r>
      <w:proofErr w:type="spellStart"/>
      <w:r w:rsidRPr="00766676">
        <w:rPr>
          <w:rFonts w:ascii="Times New Roman" w:hAnsi="Times New Roman" w:cs="Times New Roman"/>
          <w:sz w:val="24"/>
          <w:szCs w:val="24"/>
        </w:rPr>
        <w:t>parc</w:t>
      </w:r>
      <w:proofErr w:type="spellEnd"/>
      <w:r w:rsidRPr="00766676">
        <w:rPr>
          <w:rFonts w:ascii="Times New Roman" w:hAnsi="Times New Roman" w:cs="Times New Roman"/>
          <w:sz w:val="24"/>
          <w:szCs w:val="24"/>
        </w:rPr>
        <w:t xml:space="preserve">. č. C KN 3958/1, 3958/749, 3958/750, </w:t>
      </w:r>
      <w:proofErr w:type="spellStart"/>
      <w:r w:rsidRPr="00766676">
        <w:rPr>
          <w:rFonts w:ascii="Times New Roman" w:hAnsi="Times New Roman" w:cs="Times New Roman"/>
          <w:sz w:val="24"/>
          <w:szCs w:val="24"/>
        </w:rPr>
        <w:t>k.ú</w:t>
      </w:r>
      <w:proofErr w:type="spellEnd"/>
      <w:r w:rsidRPr="00766676">
        <w:rPr>
          <w:rFonts w:ascii="Times New Roman" w:hAnsi="Times New Roman" w:cs="Times New Roman"/>
          <w:sz w:val="24"/>
          <w:szCs w:val="24"/>
        </w:rPr>
        <w:t>. Snina</w:t>
      </w:r>
    </w:p>
    <w:p w14:paraId="053C1920" w14:textId="77777777" w:rsidR="00766676" w:rsidRPr="00766676" w:rsidRDefault="00766676" w:rsidP="00766676">
      <w:pPr>
        <w:pStyle w:val="Zkladntext"/>
        <w:spacing w:before="93"/>
        <w:ind w:right="29" w:firstLine="709"/>
        <w:jc w:val="both"/>
        <w:rPr>
          <w:rFonts w:ascii="Times New Roman" w:hAnsi="Times New Roman" w:cs="Times New Roman"/>
          <w:bCs/>
          <w:sz w:val="24"/>
          <w:szCs w:val="24"/>
          <w:u w:val="single"/>
        </w:rPr>
      </w:pPr>
      <w:r w:rsidRPr="00766676">
        <w:rPr>
          <w:rFonts w:ascii="Times New Roman" w:hAnsi="Times New Roman" w:cs="Times New Roman"/>
          <w:bCs/>
          <w:sz w:val="24"/>
          <w:szCs w:val="24"/>
          <w:u w:val="single"/>
        </w:rPr>
        <w:t>Stanoviská správcov k existencii inžinierskych sietí:</w:t>
      </w:r>
    </w:p>
    <w:p w14:paraId="6D9CA003"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VSD – nachádzajú sa siete – Platnosť vyjadrenia do 7.3.2022</w:t>
      </w:r>
    </w:p>
    <w:p w14:paraId="2CB3868E"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VVS – nachádzajú sa siete – Platnosť vyjadrenia do 6.9.2022</w:t>
      </w:r>
    </w:p>
    <w:p w14:paraId="7E3DCBFA"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Teplo GGE – nenachádzajú sa siete</w:t>
      </w:r>
    </w:p>
    <w:p w14:paraId="23C72038"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NASES – nenachádzajú sa siete – Platnosť do 2.9.2022</w:t>
      </w:r>
    </w:p>
    <w:p w14:paraId="292BDB7D"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Orange – nenachádzajú sa siete – Platnosť do 9.3.2022</w:t>
      </w:r>
    </w:p>
    <w:p w14:paraId="12900768"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SPP – nachádzajú sa siete</w:t>
      </w:r>
    </w:p>
    <w:p w14:paraId="3A78CEB7"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Slovak Telekom – nenachádzajú sa siete – Platnosť do 28.2.2022</w:t>
      </w:r>
    </w:p>
    <w:p w14:paraId="479F0338"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proofErr w:type="spellStart"/>
      <w:r w:rsidRPr="00766676">
        <w:rPr>
          <w:rFonts w:ascii="Times New Roman" w:hAnsi="Times New Roman" w:cs="Times New Roman"/>
          <w:sz w:val="24"/>
          <w:szCs w:val="24"/>
        </w:rPr>
        <w:t>Antik</w:t>
      </w:r>
      <w:proofErr w:type="spellEnd"/>
      <w:r w:rsidRPr="00766676">
        <w:rPr>
          <w:rFonts w:ascii="Times New Roman" w:hAnsi="Times New Roman" w:cs="Times New Roman"/>
          <w:sz w:val="24"/>
          <w:szCs w:val="24"/>
        </w:rPr>
        <w:t xml:space="preserve"> Telecom – nachádzajú sa siete – Platnosť do 4.4.2022</w:t>
      </w:r>
    </w:p>
    <w:p w14:paraId="3A4B52C9" w14:textId="77777777" w:rsidR="00766676" w:rsidRPr="00766676" w:rsidRDefault="00766676" w:rsidP="00766676">
      <w:pPr>
        <w:pStyle w:val="Zkladntext"/>
        <w:spacing w:before="93"/>
        <w:ind w:right="29"/>
        <w:rPr>
          <w:rFonts w:ascii="Times New Roman" w:hAnsi="Times New Roman" w:cs="Times New Roman"/>
          <w:sz w:val="24"/>
          <w:szCs w:val="24"/>
        </w:rPr>
      </w:pPr>
    </w:p>
    <w:p w14:paraId="76B3C1E2" w14:textId="77777777" w:rsidR="00766676" w:rsidRPr="00766676" w:rsidRDefault="00766676" w:rsidP="00766676">
      <w:pPr>
        <w:pStyle w:val="Bezriadkovania"/>
        <w:ind w:left="720" w:right="29"/>
        <w:rPr>
          <w:rFonts w:ascii="Times New Roman" w:hAnsi="Times New Roman" w:cs="Times New Roman"/>
          <w:color w:val="000000"/>
          <w:sz w:val="24"/>
          <w:szCs w:val="24"/>
          <w:bdr w:val="none" w:sz="0" w:space="0" w:color="auto" w:frame="1"/>
          <w:shd w:val="clear" w:color="auto" w:fill="FFFFFF"/>
        </w:rPr>
      </w:pPr>
      <w:r w:rsidRPr="00766676">
        <w:rPr>
          <w:rFonts w:ascii="Times New Roman" w:hAnsi="Times New Roman" w:cs="Times New Roman"/>
          <w:b/>
          <w:color w:val="000000"/>
          <w:sz w:val="24"/>
          <w:szCs w:val="24"/>
          <w:bdr w:val="none" w:sz="0" w:space="0" w:color="auto" w:frame="1"/>
          <w:shd w:val="clear" w:color="auto" w:fill="FFFFFF"/>
        </w:rPr>
        <w:t>Projektová dokumentácia :</w:t>
      </w:r>
      <w:r w:rsidRPr="00766676">
        <w:rPr>
          <w:rFonts w:ascii="Times New Roman" w:hAnsi="Times New Roman" w:cs="Times New Roman"/>
          <w:color w:val="000000"/>
          <w:sz w:val="24"/>
          <w:szCs w:val="24"/>
          <w:bdr w:val="none" w:sz="0" w:space="0" w:color="auto" w:frame="1"/>
          <w:shd w:val="clear" w:color="auto" w:fill="FFFFFF"/>
        </w:rPr>
        <w:t> </w:t>
      </w:r>
      <w:r w:rsidRPr="00766676">
        <w:rPr>
          <w:rFonts w:ascii="Times New Roman" w:hAnsi="Times New Roman" w:cs="Times New Roman"/>
          <w:color w:val="000000"/>
          <w:sz w:val="24"/>
          <w:szCs w:val="24"/>
        </w:rPr>
        <w:br/>
      </w:r>
      <w:r w:rsidRPr="00766676">
        <w:rPr>
          <w:rFonts w:ascii="Times New Roman" w:hAnsi="Times New Roman" w:cs="Times New Roman"/>
          <w:color w:val="000000"/>
          <w:sz w:val="24"/>
          <w:szCs w:val="24"/>
          <w:bdr w:val="none" w:sz="0" w:space="0" w:color="auto" w:frame="1"/>
          <w:shd w:val="clear" w:color="auto" w:fill="FFFFFF"/>
        </w:rPr>
        <w:t xml:space="preserve">-   počet vyhotovení v tlačenej forme ( </w:t>
      </w:r>
      <w:proofErr w:type="spellStart"/>
      <w:r w:rsidRPr="00766676">
        <w:rPr>
          <w:rFonts w:ascii="Times New Roman" w:hAnsi="Times New Roman" w:cs="Times New Roman"/>
          <w:color w:val="000000"/>
          <w:sz w:val="24"/>
          <w:szCs w:val="24"/>
          <w:bdr w:val="none" w:sz="0" w:space="0" w:color="auto" w:frame="1"/>
          <w:shd w:val="clear" w:color="auto" w:fill="FFFFFF"/>
        </w:rPr>
        <w:t>paré</w:t>
      </w:r>
      <w:proofErr w:type="spellEnd"/>
      <w:r w:rsidRPr="00766676">
        <w:rPr>
          <w:rFonts w:ascii="Times New Roman" w:hAnsi="Times New Roman" w:cs="Times New Roman"/>
          <w:color w:val="000000"/>
          <w:sz w:val="24"/>
          <w:szCs w:val="24"/>
          <w:bdr w:val="none" w:sz="0" w:space="0" w:color="auto" w:frame="1"/>
          <w:shd w:val="clear" w:color="auto" w:fill="FFFFFF"/>
        </w:rPr>
        <w:t> ) – 6 kusov </w:t>
      </w:r>
      <w:r w:rsidRPr="00766676">
        <w:rPr>
          <w:rFonts w:ascii="Times New Roman" w:hAnsi="Times New Roman" w:cs="Times New Roman"/>
          <w:color w:val="000000"/>
          <w:sz w:val="24"/>
          <w:szCs w:val="24"/>
        </w:rPr>
        <w:br/>
      </w:r>
      <w:r w:rsidRPr="00766676">
        <w:rPr>
          <w:rFonts w:ascii="Times New Roman" w:hAnsi="Times New Roman" w:cs="Times New Roman"/>
          <w:color w:val="000000"/>
          <w:sz w:val="24"/>
          <w:szCs w:val="24"/>
          <w:bdr w:val="none" w:sz="0" w:space="0" w:color="auto" w:frame="1"/>
          <w:shd w:val="clear" w:color="auto" w:fill="FFFFFF"/>
        </w:rPr>
        <w:t xml:space="preserve">-   podrobný </w:t>
      </w:r>
      <w:proofErr w:type="spellStart"/>
      <w:r w:rsidRPr="00766676">
        <w:rPr>
          <w:rFonts w:ascii="Times New Roman" w:hAnsi="Times New Roman" w:cs="Times New Roman"/>
          <w:color w:val="000000"/>
          <w:sz w:val="24"/>
          <w:szCs w:val="24"/>
          <w:bdr w:val="none" w:sz="0" w:space="0" w:color="auto" w:frame="1"/>
          <w:shd w:val="clear" w:color="auto" w:fill="FFFFFF"/>
        </w:rPr>
        <w:t>položkovitý</w:t>
      </w:r>
      <w:proofErr w:type="spellEnd"/>
      <w:r w:rsidRPr="00766676">
        <w:rPr>
          <w:rFonts w:ascii="Times New Roman" w:hAnsi="Times New Roman" w:cs="Times New Roman"/>
          <w:color w:val="000000"/>
          <w:sz w:val="24"/>
          <w:szCs w:val="24"/>
          <w:bdr w:val="none" w:sz="0" w:space="0" w:color="auto" w:frame="1"/>
          <w:shd w:val="clear" w:color="auto" w:fill="FFFFFF"/>
        </w:rPr>
        <w:t xml:space="preserve"> rozpočet a výkaz výmer – 6 kusov </w:t>
      </w:r>
      <w:r w:rsidRPr="00766676">
        <w:rPr>
          <w:rFonts w:ascii="Times New Roman" w:hAnsi="Times New Roman" w:cs="Times New Roman"/>
          <w:color w:val="000000"/>
          <w:sz w:val="24"/>
          <w:szCs w:val="24"/>
        </w:rPr>
        <w:br/>
      </w:r>
      <w:r w:rsidRPr="00766676">
        <w:rPr>
          <w:rFonts w:ascii="Times New Roman" w:hAnsi="Times New Roman" w:cs="Times New Roman"/>
          <w:color w:val="000000"/>
          <w:sz w:val="24"/>
          <w:szCs w:val="24"/>
          <w:bdr w:val="none" w:sz="0" w:space="0" w:color="auto" w:frame="1"/>
          <w:shd w:val="clear" w:color="auto" w:fill="FFFFFF"/>
        </w:rPr>
        <w:t>-   1 x v elektronickej forme na CD/DVD vo formáte .</w:t>
      </w:r>
      <w:proofErr w:type="spellStart"/>
      <w:r w:rsidRPr="00766676">
        <w:rPr>
          <w:rFonts w:ascii="Times New Roman" w:hAnsi="Times New Roman" w:cs="Times New Roman"/>
          <w:color w:val="000000"/>
          <w:sz w:val="24"/>
          <w:szCs w:val="24"/>
          <w:bdr w:val="none" w:sz="0" w:space="0" w:color="auto" w:frame="1"/>
          <w:shd w:val="clear" w:color="auto" w:fill="FFFFFF"/>
        </w:rPr>
        <w:t>pdf</w:t>
      </w:r>
      <w:proofErr w:type="spellEnd"/>
      <w:r w:rsidRPr="00766676">
        <w:rPr>
          <w:rFonts w:ascii="Times New Roman" w:hAnsi="Times New Roman" w:cs="Times New Roman"/>
          <w:color w:val="000000"/>
          <w:sz w:val="24"/>
          <w:szCs w:val="24"/>
          <w:bdr w:val="none" w:sz="0" w:space="0" w:color="auto" w:frame="1"/>
          <w:shd w:val="clear" w:color="auto" w:fill="FFFFFF"/>
        </w:rPr>
        <w:t xml:space="preserve"> a vo formátoch, v ktorých bola  spracovaná ( .</w:t>
      </w:r>
      <w:proofErr w:type="spellStart"/>
      <w:r w:rsidRPr="00766676">
        <w:rPr>
          <w:rFonts w:ascii="Times New Roman" w:hAnsi="Times New Roman" w:cs="Times New Roman"/>
          <w:color w:val="000000"/>
          <w:sz w:val="24"/>
          <w:szCs w:val="24"/>
          <w:bdr w:val="none" w:sz="0" w:space="0" w:color="auto" w:frame="1"/>
          <w:shd w:val="clear" w:color="auto" w:fill="FFFFFF"/>
        </w:rPr>
        <w:t>doc</w:t>
      </w:r>
      <w:proofErr w:type="spellEnd"/>
      <w:r w:rsidRPr="00766676">
        <w:rPr>
          <w:rFonts w:ascii="Times New Roman" w:hAnsi="Times New Roman" w:cs="Times New Roman"/>
          <w:color w:val="000000"/>
          <w:sz w:val="24"/>
          <w:szCs w:val="24"/>
          <w:bdr w:val="none" w:sz="0" w:space="0" w:color="auto" w:frame="1"/>
          <w:shd w:val="clear" w:color="auto" w:fill="FFFFFF"/>
        </w:rPr>
        <w:t>, .</w:t>
      </w:r>
      <w:proofErr w:type="spellStart"/>
      <w:r w:rsidRPr="00766676">
        <w:rPr>
          <w:rFonts w:ascii="Times New Roman" w:hAnsi="Times New Roman" w:cs="Times New Roman"/>
          <w:color w:val="000000"/>
          <w:sz w:val="24"/>
          <w:szCs w:val="24"/>
          <w:bdr w:val="none" w:sz="0" w:space="0" w:color="auto" w:frame="1"/>
          <w:shd w:val="clear" w:color="auto" w:fill="FFFFFF"/>
        </w:rPr>
        <w:t>xls</w:t>
      </w:r>
      <w:proofErr w:type="spellEnd"/>
      <w:r w:rsidRPr="00766676">
        <w:rPr>
          <w:rFonts w:ascii="Times New Roman" w:hAnsi="Times New Roman" w:cs="Times New Roman"/>
          <w:color w:val="000000"/>
          <w:sz w:val="24"/>
          <w:szCs w:val="24"/>
          <w:bdr w:val="none" w:sz="0" w:space="0" w:color="auto" w:frame="1"/>
          <w:shd w:val="clear" w:color="auto" w:fill="FFFFFF"/>
        </w:rPr>
        <w:t>, .</w:t>
      </w:r>
      <w:proofErr w:type="spellStart"/>
      <w:r w:rsidRPr="00766676">
        <w:rPr>
          <w:rFonts w:ascii="Times New Roman" w:hAnsi="Times New Roman" w:cs="Times New Roman"/>
          <w:color w:val="000000"/>
          <w:sz w:val="24"/>
          <w:szCs w:val="24"/>
          <w:bdr w:val="none" w:sz="0" w:space="0" w:color="auto" w:frame="1"/>
          <w:shd w:val="clear" w:color="auto" w:fill="FFFFFF"/>
        </w:rPr>
        <w:t>dwg</w:t>
      </w:r>
      <w:proofErr w:type="spellEnd"/>
      <w:r w:rsidRPr="00766676">
        <w:rPr>
          <w:rFonts w:ascii="Times New Roman" w:hAnsi="Times New Roman" w:cs="Times New Roman"/>
          <w:color w:val="000000"/>
          <w:sz w:val="24"/>
          <w:szCs w:val="24"/>
          <w:bdr w:val="none" w:sz="0" w:space="0" w:color="auto" w:frame="1"/>
          <w:shd w:val="clear" w:color="auto" w:fill="FFFFFF"/>
        </w:rPr>
        <w:t> ). </w:t>
      </w:r>
    </w:p>
    <w:p w14:paraId="6921E546" w14:textId="77777777" w:rsidR="00766676" w:rsidRPr="00766676" w:rsidRDefault="00766676" w:rsidP="00766676">
      <w:pPr>
        <w:pStyle w:val="Bezriadkovania"/>
        <w:ind w:left="567" w:right="29"/>
        <w:rPr>
          <w:rFonts w:ascii="Times New Roman" w:hAnsi="Times New Roman" w:cs="Times New Roman"/>
          <w:color w:val="000000"/>
          <w:sz w:val="24"/>
          <w:szCs w:val="24"/>
          <w:bdr w:val="none" w:sz="0" w:space="0" w:color="auto" w:frame="1"/>
          <w:shd w:val="clear" w:color="auto" w:fill="FFFFFF"/>
        </w:rPr>
      </w:pPr>
    </w:p>
    <w:p w14:paraId="5465971B" w14:textId="77777777" w:rsidR="00766676" w:rsidRPr="00766676" w:rsidRDefault="00766676" w:rsidP="00766676">
      <w:pPr>
        <w:pStyle w:val="Bezriadkovania"/>
        <w:ind w:left="709"/>
        <w:rPr>
          <w:rFonts w:ascii="Times New Roman" w:hAnsi="Times New Roman" w:cs="Times New Roman"/>
          <w:b/>
          <w:bCs/>
          <w:sz w:val="24"/>
          <w:szCs w:val="24"/>
        </w:rPr>
      </w:pPr>
      <w:r w:rsidRPr="00766676">
        <w:rPr>
          <w:rFonts w:ascii="Times New Roman" w:hAnsi="Times New Roman" w:cs="Times New Roman"/>
          <w:b/>
          <w:bCs/>
          <w:sz w:val="24"/>
          <w:szCs w:val="24"/>
        </w:rPr>
        <w:t>Prílohy :</w:t>
      </w:r>
    </w:p>
    <w:p w14:paraId="5862B721" w14:textId="77777777" w:rsidR="00766676" w:rsidRPr="00766676" w:rsidRDefault="00766676" w:rsidP="00766676">
      <w:pPr>
        <w:pStyle w:val="Bezriadkovania"/>
        <w:numPr>
          <w:ilvl w:val="0"/>
          <w:numId w:val="22"/>
        </w:numPr>
        <w:ind w:left="993" w:hanging="284"/>
        <w:rPr>
          <w:rFonts w:ascii="Times New Roman" w:hAnsi="Times New Roman" w:cs="Times New Roman"/>
          <w:sz w:val="24"/>
          <w:szCs w:val="24"/>
        </w:rPr>
      </w:pPr>
      <w:r w:rsidRPr="00766676">
        <w:rPr>
          <w:rFonts w:ascii="Times New Roman" w:hAnsi="Times New Roman" w:cs="Times New Roman"/>
          <w:sz w:val="24"/>
          <w:szCs w:val="24"/>
        </w:rPr>
        <w:t>Situácia umiestnenia riešenej lokality</w:t>
      </w:r>
    </w:p>
    <w:p w14:paraId="5E186266" w14:textId="77777777" w:rsidR="00766676" w:rsidRPr="00766676" w:rsidRDefault="00766676" w:rsidP="00766676">
      <w:pPr>
        <w:pStyle w:val="Bezriadkovania"/>
        <w:numPr>
          <w:ilvl w:val="0"/>
          <w:numId w:val="22"/>
        </w:numPr>
        <w:ind w:left="993" w:hanging="284"/>
        <w:rPr>
          <w:rFonts w:ascii="Times New Roman" w:hAnsi="Times New Roman" w:cs="Times New Roman"/>
          <w:sz w:val="24"/>
          <w:szCs w:val="24"/>
        </w:rPr>
      </w:pPr>
      <w:r w:rsidRPr="00766676">
        <w:rPr>
          <w:rFonts w:ascii="Times New Roman" w:hAnsi="Times New Roman" w:cs="Times New Roman"/>
          <w:sz w:val="24"/>
          <w:szCs w:val="24"/>
        </w:rPr>
        <w:t>Stanoviská správcov k existencii inžinierskych sietí</w:t>
      </w:r>
    </w:p>
    <w:p w14:paraId="6883D518" w14:textId="77777777" w:rsidR="00766676" w:rsidRPr="00766676" w:rsidRDefault="00766676" w:rsidP="00766676">
      <w:pPr>
        <w:pStyle w:val="Bezriadkovania"/>
        <w:ind w:left="993"/>
        <w:rPr>
          <w:rFonts w:ascii="Times New Roman" w:hAnsi="Times New Roman" w:cs="Times New Roman"/>
          <w:sz w:val="24"/>
          <w:szCs w:val="24"/>
        </w:rPr>
      </w:pPr>
    </w:p>
    <w:p w14:paraId="2492E518" w14:textId="77777777" w:rsidR="00766676" w:rsidRDefault="00766676" w:rsidP="00766676">
      <w:pPr>
        <w:pStyle w:val="Bezriadkovania"/>
        <w:ind w:left="709"/>
        <w:rPr>
          <w:rFonts w:ascii="Times New Roman" w:hAnsi="Times New Roman" w:cs="Times New Roman"/>
          <w:b/>
          <w:bCs/>
          <w:sz w:val="24"/>
          <w:szCs w:val="24"/>
        </w:rPr>
      </w:pPr>
      <w:r w:rsidRPr="00766676">
        <w:rPr>
          <w:rFonts w:ascii="Times New Roman" w:hAnsi="Times New Roman" w:cs="Times New Roman"/>
          <w:b/>
          <w:bCs/>
          <w:sz w:val="24"/>
          <w:szCs w:val="24"/>
        </w:rPr>
        <w:t>Situácia:</w:t>
      </w:r>
    </w:p>
    <w:p w14:paraId="4775AAC7" w14:textId="77777777" w:rsidR="00766676" w:rsidRDefault="00766676" w:rsidP="00766676">
      <w:pPr>
        <w:pStyle w:val="Bezriadkovania"/>
        <w:ind w:left="709"/>
        <w:rPr>
          <w:rFonts w:ascii="Times New Roman" w:hAnsi="Times New Roman" w:cs="Times New Roman"/>
          <w:b/>
          <w:bCs/>
          <w:sz w:val="24"/>
          <w:szCs w:val="24"/>
        </w:rPr>
      </w:pPr>
    </w:p>
    <w:p w14:paraId="08255E40" w14:textId="77777777" w:rsidR="00766676" w:rsidRDefault="00766676" w:rsidP="00766676">
      <w:pPr>
        <w:pStyle w:val="Bezriadkovania"/>
        <w:ind w:left="709"/>
        <w:rPr>
          <w:rFonts w:ascii="Times New Roman" w:hAnsi="Times New Roman" w:cs="Times New Roman"/>
          <w:b/>
          <w:bCs/>
          <w:sz w:val="24"/>
          <w:szCs w:val="24"/>
        </w:rPr>
      </w:pPr>
    </w:p>
    <w:p w14:paraId="1C9D7B71" w14:textId="77777777" w:rsidR="00766676" w:rsidRDefault="00766676" w:rsidP="00766676">
      <w:pPr>
        <w:pStyle w:val="Bezriadkovania"/>
        <w:ind w:left="709"/>
        <w:rPr>
          <w:rFonts w:ascii="Times New Roman" w:hAnsi="Times New Roman" w:cs="Times New Roman"/>
          <w:b/>
          <w:bCs/>
          <w:sz w:val="24"/>
          <w:szCs w:val="24"/>
        </w:rPr>
      </w:pPr>
    </w:p>
    <w:p w14:paraId="60956EBF" w14:textId="77777777" w:rsidR="00766676" w:rsidRDefault="00766676" w:rsidP="00766676">
      <w:pPr>
        <w:pStyle w:val="Bezriadkovania"/>
        <w:ind w:left="709"/>
        <w:rPr>
          <w:rFonts w:ascii="Times New Roman" w:hAnsi="Times New Roman" w:cs="Times New Roman"/>
          <w:b/>
          <w:bCs/>
          <w:sz w:val="24"/>
          <w:szCs w:val="24"/>
        </w:rPr>
      </w:pPr>
    </w:p>
    <w:p w14:paraId="6D507A50" w14:textId="77777777" w:rsidR="00766676" w:rsidRDefault="00766676" w:rsidP="00766676">
      <w:pPr>
        <w:pStyle w:val="Bezriadkovania"/>
        <w:ind w:left="709"/>
        <w:rPr>
          <w:rFonts w:ascii="Times New Roman" w:hAnsi="Times New Roman" w:cs="Times New Roman"/>
          <w:b/>
          <w:bCs/>
          <w:sz w:val="24"/>
          <w:szCs w:val="24"/>
        </w:rPr>
      </w:pPr>
    </w:p>
    <w:p w14:paraId="437148D2" w14:textId="77777777" w:rsidR="00766676" w:rsidRPr="00766676" w:rsidRDefault="00766676" w:rsidP="00766676">
      <w:pPr>
        <w:pStyle w:val="Bezriadkovania"/>
        <w:ind w:left="709"/>
        <w:rPr>
          <w:rFonts w:ascii="Times New Roman" w:hAnsi="Times New Roman" w:cs="Times New Roman"/>
          <w:b/>
          <w:bCs/>
          <w:sz w:val="24"/>
          <w:szCs w:val="24"/>
        </w:rPr>
      </w:pPr>
    </w:p>
    <w:p w14:paraId="326B885C" w14:textId="77777777" w:rsidR="00766676" w:rsidRPr="00766676" w:rsidRDefault="00766676" w:rsidP="00766676">
      <w:pPr>
        <w:pStyle w:val="Bezriadkovania"/>
        <w:ind w:left="993"/>
        <w:rPr>
          <w:rFonts w:ascii="Times New Roman" w:hAnsi="Times New Roman" w:cs="Times New Roman"/>
          <w:sz w:val="24"/>
          <w:szCs w:val="24"/>
        </w:rPr>
      </w:pPr>
      <w:r w:rsidRPr="00766676">
        <w:rPr>
          <w:rFonts w:ascii="Times New Roman" w:hAnsi="Times New Roman" w:cs="Times New Roman"/>
          <w:noProof/>
          <w:sz w:val="24"/>
          <w:szCs w:val="24"/>
          <w:lang w:eastAsia="sk-SK"/>
        </w:rPr>
        <w:lastRenderedPageBreak/>
        <w:drawing>
          <wp:anchor distT="0" distB="0" distL="114300" distR="114300" simplePos="0" relativeHeight="251660288" behindDoc="1" locked="0" layoutInCell="1" allowOverlap="1" wp14:anchorId="5ED8887C" wp14:editId="33F8DD42">
            <wp:simplePos x="0" y="0"/>
            <wp:positionH relativeFrom="margin">
              <wp:posOffset>454660</wp:posOffset>
            </wp:positionH>
            <wp:positionV relativeFrom="paragraph">
              <wp:posOffset>83820</wp:posOffset>
            </wp:positionV>
            <wp:extent cx="5402580" cy="4846732"/>
            <wp:effectExtent l="0" t="0" r="762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8">
                      <a:extLst>
                        <a:ext uri="{28A0092B-C50C-407E-A947-70E740481C1C}">
                          <a14:useLocalDpi xmlns:a14="http://schemas.microsoft.com/office/drawing/2010/main" val="0"/>
                        </a:ext>
                      </a:extLst>
                    </a:blip>
                    <a:stretch>
                      <a:fillRect/>
                    </a:stretch>
                  </pic:blipFill>
                  <pic:spPr>
                    <a:xfrm>
                      <a:off x="0" y="0"/>
                      <a:ext cx="5402580" cy="4846732"/>
                    </a:xfrm>
                    <a:prstGeom prst="rect">
                      <a:avLst/>
                    </a:prstGeom>
                  </pic:spPr>
                </pic:pic>
              </a:graphicData>
            </a:graphic>
            <wp14:sizeRelH relativeFrom="margin">
              <wp14:pctWidth>0</wp14:pctWidth>
            </wp14:sizeRelH>
            <wp14:sizeRelV relativeFrom="margin">
              <wp14:pctHeight>0</wp14:pctHeight>
            </wp14:sizeRelV>
          </wp:anchor>
        </w:drawing>
      </w:r>
    </w:p>
    <w:p w14:paraId="625B0591" w14:textId="77777777" w:rsidR="00766676" w:rsidRPr="00766676" w:rsidRDefault="00766676" w:rsidP="00766676">
      <w:pPr>
        <w:pStyle w:val="Bezriadkovania"/>
        <w:ind w:left="993"/>
        <w:rPr>
          <w:rFonts w:ascii="Times New Roman" w:hAnsi="Times New Roman" w:cs="Times New Roman"/>
          <w:sz w:val="24"/>
          <w:szCs w:val="24"/>
        </w:rPr>
      </w:pPr>
    </w:p>
    <w:p w14:paraId="58F164D7" w14:textId="77777777" w:rsidR="00766676" w:rsidRPr="00766676" w:rsidRDefault="00766676" w:rsidP="00766676">
      <w:pPr>
        <w:pStyle w:val="Bezriadkovania"/>
        <w:ind w:left="993"/>
        <w:rPr>
          <w:rFonts w:ascii="Times New Roman" w:hAnsi="Times New Roman" w:cs="Times New Roman"/>
          <w:sz w:val="24"/>
          <w:szCs w:val="24"/>
        </w:rPr>
      </w:pPr>
    </w:p>
    <w:p w14:paraId="3FB66BCA" w14:textId="77777777" w:rsidR="00766676" w:rsidRPr="00766676" w:rsidRDefault="00766676" w:rsidP="00766676">
      <w:pPr>
        <w:pStyle w:val="Bezriadkovania"/>
        <w:ind w:left="993"/>
        <w:rPr>
          <w:rFonts w:ascii="Times New Roman" w:hAnsi="Times New Roman" w:cs="Times New Roman"/>
          <w:sz w:val="24"/>
          <w:szCs w:val="24"/>
        </w:rPr>
      </w:pPr>
    </w:p>
    <w:p w14:paraId="5451FC7F" w14:textId="77777777" w:rsidR="00766676" w:rsidRPr="00766676" w:rsidRDefault="00766676" w:rsidP="00766676">
      <w:pPr>
        <w:pStyle w:val="Bezriadkovania"/>
        <w:ind w:left="993"/>
        <w:rPr>
          <w:rFonts w:ascii="Times New Roman" w:hAnsi="Times New Roman" w:cs="Times New Roman"/>
          <w:sz w:val="24"/>
          <w:szCs w:val="24"/>
        </w:rPr>
      </w:pPr>
    </w:p>
    <w:p w14:paraId="6850855A" w14:textId="77777777" w:rsidR="00766676" w:rsidRPr="00766676" w:rsidRDefault="00766676" w:rsidP="00766676">
      <w:pPr>
        <w:pStyle w:val="Bezriadkovania"/>
        <w:ind w:left="993"/>
        <w:rPr>
          <w:rFonts w:ascii="Times New Roman" w:hAnsi="Times New Roman" w:cs="Times New Roman"/>
          <w:sz w:val="24"/>
          <w:szCs w:val="24"/>
        </w:rPr>
      </w:pPr>
    </w:p>
    <w:p w14:paraId="7418B924" w14:textId="77777777" w:rsidR="00766676" w:rsidRPr="00766676" w:rsidRDefault="00766676" w:rsidP="00766676">
      <w:pPr>
        <w:pStyle w:val="Bezriadkovania"/>
        <w:ind w:left="993"/>
        <w:rPr>
          <w:rFonts w:ascii="Times New Roman" w:hAnsi="Times New Roman" w:cs="Times New Roman"/>
          <w:sz w:val="24"/>
          <w:szCs w:val="24"/>
        </w:rPr>
      </w:pPr>
    </w:p>
    <w:p w14:paraId="7383860C" w14:textId="77777777" w:rsidR="00766676" w:rsidRPr="00766676" w:rsidRDefault="00766676" w:rsidP="00766676">
      <w:pPr>
        <w:pStyle w:val="Bezriadkovania"/>
        <w:ind w:left="993"/>
        <w:rPr>
          <w:rFonts w:ascii="Times New Roman" w:hAnsi="Times New Roman" w:cs="Times New Roman"/>
          <w:sz w:val="24"/>
          <w:szCs w:val="24"/>
        </w:rPr>
      </w:pPr>
    </w:p>
    <w:p w14:paraId="17BA70D3" w14:textId="77777777" w:rsidR="00766676" w:rsidRPr="00766676" w:rsidRDefault="00766676" w:rsidP="00766676">
      <w:pPr>
        <w:pStyle w:val="Bezriadkovania"/>
        <w:ind w:left="993"/>
        <w:rPr>
          <w:rFonts w:ascii="Times New Roman" w:hAnsi="Times New Roman" w:cs="Times New Roman"/>
          <w:sz w:val="24"/>
          <w:szCs w:val="24"/>
        </w:rPr>
      </w:pPr>
    </w:p>
    <w:p w14:paraId="668708DF" w14:textId="77777777" w:rsidR="00766676" w:rsidRPr="00766676" w:rsidRDefault="00766676" w:rsidP="00766676">
      <w:pPr>
        <w:pStyle w:val="Bezriadkovania"/>
        <w:ind w:left="993"/>
        <w:rPr>
          <w:rFonts w:ascii="Times New Roman" w:hAnsi="Times New Roman" w:cs="Times New Roman"/>
          <w:sz w:val="24"/>
          <w:szCs w:val="24"/>
        </w:rPr>
      </w:pPr>
    </w:p>
    <w:p w14:paraId="656C3205" w14:textId="77777777" w:rsidR="00766676" w:rsidRPr="00766676" w:rsidRDefault="00766676" w:rsidP="00766676">
      <w:pPr>
        <w:pStyle w:val="Bezriadkovania"/>
        <w:ind w:left="993"/>
        <w:rPr>
          <w:rFonts w:ascii="Times New Roman" w:hAnsi="Times New Roman" w:cs="Times New Roman"/>
          <w:sz w:val="24"/>
          <w:szCs w:val="24"/>
        </w:rPr>
      </w:pPr>
    </w:p>
    <w:p w14:paraId="02C7CFF3" w14:textId="77777777" w:rsidR="00766676" w:rsidRPr="00766676" w:rsidRDefault="00766676" w:rsidP="00766676">
      <w:pPr>
        <w:pStyle w:val="Bezriadkovania"/>
        <w:ind w:left="993"/>
        <w:rPr>
          <w:rFonts w:ascii="Times New Roman" w:hAnsi="Times New Roman" w:cs="Times New Roman"/>
          <w:sz w:val="24"/>
          <w:szCs w:val="24"/>
        </w:rPr>
      </w:pPr>
    </w:p>
    <w:p w14:paraId="4681407E" w14:textId="77777777" w:rsidR="00766676" w:rsidRPr="00766676" w:rsidRDefault="00766676" w:rsidP="00766676">
      <w:pPr>
        <w:pStyle w:val="Bezriadkovania"/>
        <w:ind w:left="993"/>
        <w:rPr>
          <w:rFonts w:ascii="Times New Roman" w:hAnsi="Times New Roman" w:cs="Times New Roman"/>
          <w:sz w:val="24"/>
          <w:szCs w:val="24"/>
        </w:rPr>
      </w:pPr>
    </w:p>
    <w:p w14:paraId="679409D9" w14:textId="77777777" w:rsidR="00766676" w:rsidRPr="00766676" w:rsidRDefault="00766676" w:rsidP="00766676">
      <w:pPr>
        <w:pStyle w:val="Bezriadkovania"/>
        <w:ind w:left="993"/>
        <w:rPr>
          <w:rFonts w:ascii="Times New Roman" w:hAnsi="Times New Roman" w:cs="Times New Roman"/>
          <w:sz w:val="24"/>
          <w:szCs w:val="24"/>
        </w:rPr>
      </w:pPr>
    </w:p>
    <w:p w14:paraId="354AC624" w14:textId="77777777" w:rsidR="00766676" w:rsidRPr="00766676" w:rsidRDefault="00766676" w:rsidP="00766676">
      <w:pPr>
        <w:pStyle w:val="Bezriadkovania"/>
        <w:ind w:left="993"/>
        <w:rPr>
          <w:rFonts w:ascii="Times New Roman" w:hAnsi="Times New Roman" w:cs="Times New Roman"/>
          <w:sz w:val="24"/>
          <w:szCs w:val="24"/>
        </w:rPr>
      </w:pPr>
    </w:p>
    <w:p w14:paraId="10A013AB" w14:textId="77777777" w:rsidR="00766676" w:rsidRPr="00766676" w:rsidRDefault="00766676" w:rsidP="00766676">
      <w:pPr>
        <w:pStyle w:val="Bezriadkovania"/>
        <w:ind w:left="993"/>
        <w:rPr>
          <w:rFonts w:ascii="Times New Roman" w:hAnsi="Times New Roman" w:cs="Times New Roman"/>
          <w:sz w:val="24"/>
          <w:szCs w:val="24"/>
        </w:rPr>
      </w:pPr>
    </w:p>
    <w:p w14:paraId="681F50A0" w14:textId="77777777" w:rsidR="00766676" w:rsidRPr="00766676" w:rsidRDefault="00766676" w:rsidP="00766676">
      <w:pPr>
        <w:pStyle w:val="Bezriadkovania"/>
        <w:ind w:left="993"/>
        <w:rPr>
          <w:rFonts w:ascii="Times New Roman" w:hAnsi="Times New Roman" w:cs="Times New Roman"/>
          <w:sz w:val="24"/>
          <w:szCs w:val="24"/>
        </w:rPr>
      </w:pPr>
    </w:p>
    <w:p w14:paraId="1464EB3C" w14:textId="77777777" w:rsidR="00766676" w:rsidRPr="00766676" w:rsidRDefault="00766676" w:rsidP="00766676">
      <w:pPr>
        <w:pStyle w:val="Bezriadkovania"/>
        <w:ind w:left="993"/>
        <w:rPr>
          <w:rFonts w:ascii="Times New Roman" w:hAnsi="Times New Roman" w:cs="Times New Roman"/>
          <w:sz w:val="24"/>
          <w:szCs w:val="24"/>
        </w:rPr>
      </w:pPr>
    </w:p>
    <w:p w14:paraId="7EA11FDB" w14:textId="77777777" w:rsidR="00766676" w:rsidRPr="00766676" w:rsidRDefault="00766676" w:rsidP="00766676">
      <w:pPr>
        <w:pStyle w:val="Bezriadkovania"/>
        <w:ind w:left="993"/>
        <w:rPr>
          <w:rFonts w:ascii="Times New Roman" w:hAnsi="Times New Roman" w:cs="Times New Roman"/>
          <w:sz w:val="24"/>
          <w:szCs w:val="24"/>
        </w:rPr>
      </w:pPr>
    </w:p>
    <w:p w14:paraId="06500435" w14:textId="77777777" w:rsidR="00766676" w:rsidRPr="00766676" w:rsidRDefault="00766676" w:rsidP="00766676">
      <w:pPr>
        <w:pStyle w:val="Bezriadkovania"/>
        <w:ind w:left="993"/>
        <w:rPr>
          <w:rFonts w:ascii="Times New Roman" w:hAnsi="Times New Roman" w:cs="Times New Roman"/>
          <w:sz w:val="24"/>
          <w:szCs w:val="24"/>
        </w:rPr>
      </w:pPr>
    </w:p>
    <w:p w14:paraId="46BE0B3E" w14:textId="77777777" w:rsidR="00766676" w:rsidRPr="00766676" w:rsidRDefault="00766676" w:rsidP="00766676">
      <w:pPr>
        <w:pStyle w:val="Bezriadkovania"/>
        <w:ind w:left="993"/>
        <w:rPr>
          <w:rFonts w:ascii="Times New Roman" w:hAnsi="Times New Roman" w:cs="Times New Roman"/>
          <w:sz w:val="24"/>
          <w:szCs w:val="24"/>
        </w:rPr>
      </w:pPr>
    </w:p>
    <w:p w14:paraId="03C226E3" w14:textId="77777777" w:rsidR="00766676" w:rsidRPr="00766676" w:rsidRDefault="00766676" w:rsidP="00766676">
      <w:pPr>
        <w:pStyle w:val="Bezriadkovania"/>
        <w:ind w:left="993"/>
        <w:rPr>
          <w:rFonts w:ascii="Times New Roman" w:hAnsi="Times New Roman" w:cs="Times New Roman"/>
          <w:sz w:val="24"/>
          <w:szCs w:val="24"/>
        </w:rPr>
      </w:pPr>
    </w:p>
    <w:p w14:paraId="4A5A9261" w14:textId="77777777" w:rsidR="00766676" w:rsidRPr="00766676" w:rsidRDefault="00766676" w:rsidP="00766676">
      <w:pPr>
        <w:pStyle w:val="Bezriadkovania"/>
        <w:ind w:left="993"/>
        <w:rPr>
          <w:rFonts w:ascii="Times New Roman" w:hAnsi="Times New Roman" w:cs="Times New Roman"/>
          <w:sz w:val="24"/>
          <w:szCs w:val="24"/>
        </w:rPr>
      </w:pPr>
    </w:p>
    <w:p w14:paraId="0FAE6AC2" w14:textId="77777777" w:rsidR="00766676" w:rsidRPr="00766676" w:rsidRDefault="00766676" w:rsidP="00766676">
      <w:pPr>
        <w:pStyle w:val="Bezriadkovania"/>
        <w:ind w:left="993"/>
        <w:rPr>
          <w:rFonts w:ascii="Times New Roman" w:hAnsi="Times New Roman" w:cs="Times New Roman"/>
          <w:sz w:val="24"/>
          <w:szCs w:val="24"/>
        </w:rPr>
      </w:pPr>
    </w:p>
    <w:p w14:paraId="31424DF3" w14:textId="77777777" w:rsidR="00766676" w:rsidRPr="00766676" w:rsidRDefault="00766676" w:rsidP="00766676">
      <w:pPr>
        <w:pStyle w:val="Bezriadkovania"/>
        <w:ind w:left="993"/>
        <w:rPr>
          <w:rFonts w:ascii="Times New Roman" w:hAnsi="Times New Roman" w:cs="Times New Roman"/>
          <w:sz w:val="24"/>
          <w:szCs w:val="24"/>
        </w:rPr>
      </w:pPr>
    </w:p>
    <w:p w14:paraId="57B522F7" w14:textId="77777777" w:rsidR="00766676" w:rsidRPr="00766676" w:rsidRDefault="00766676" w:rsidP="00766676">
      <w:pPr>
        <w:pStyle w:val="Bezriadkovania"/>
        <w:ind w:left="993"/>
        <w:rPr>
          <w:rFonts w:ascii="Times New Roman" w:hAnsi="Times New Roman" w:cs="Times New Roman"/>
          <w:sz w:val="24"/>
          <w:szCs w:val="24"/>
        </w:rPr>
      </w:pPr>
    </w:p>
    <w:p w14:paraId="5B0B46B4" w14:textId="77777777" w:rsidR="00766676" w:rsidRPr="00766676" w:rsidRDefault="00766676" w:rsidP="00766676">
      <w:pPr>
        <w:pStyle w:val="Bezriadkovania"/>
        <w:ind w:left="993"/>
        <w:rPr>
          <w:rFonts w:ascii="Times New Roman" w:hAnsi="Times New Roman" w:cs="Times New Roman"/>
          <w:sz w:val="24"/>
          <w:szCs w:val="24"/>
        </w:rPr>
      </w:pPr>
    </w:p>
    <w:p w14:paraId="5AA45396" w14:textId="77777777" w:rsidR="00766676" w:rsidRPr="00766676" w:rsidRDefault="00766676" w:rsidP="00766676">
      <w:pPr>
        <w:pStyle w:val="Bezriadkovania"/>
        <w:ind w:left="993"/>
        <w:rPr>
          <w:rFonts w:ascii="Times New Roman" w:hAnsi="Times New Roman" w:cs="Times New Roman"/>
          <w:sz w:val="24"/>
          <w:szCs w:val="24"/>
        </w:rPr>
      </w:pPr>
    </w:p>
    <w:p w14:paraId="205CAA6A" w14:textId="77777777" w:rsidR="00766676" w:rsidRPr="00766676" w:rsidRDefault="00766676" w:rsidP="00766676">
      <w:pPr>
        <w:pStyle w:val="Bezriadkovania"/>
        <w:ind w:left="993"/>
        <w:rPr>
          <w:rFonts w:ascii="Times New Roman" w:hAnsi="Times New Roman" w:cs="Times New Roman"/>
          <w:sz w:val="24"/>
          <w:szCs w:val="24"/>
        </w:rPr>
      </w:pPr>
    </w:p>
    <w:p w14:paraId="1E025B95" w14:textId="77777777" w:rsidR="00766676" w:rsidRPr="00766676" w:rsidRDefault="00766676" w:rsidP="00766676">
      <w:pPr>
        <w:pStyle w:val="Bezriadkovania"/>
        <w:numPr>
          <w:ilvl w:val="0"/>
          <w:numId w:val="22"/>
        </w:numPr>
        <w:rPr>
          <w:rFonts w:ascii="Times New Roman" w:hAnsi="Times New Roman" w:cs="Times New Roman"/>
          <w:sz w:val="24"/>
          <w:szCs w:val="24"/>
        </w:rPr>
      </w:pPr>
      <w:r w:rsidRPr="00766676">
        <w:rPr>
          <w:rFonts w:ascii="Times New Roman" w:hAnsi="Times New Roman" w:cs="Times New Roman"/>
          <w:sz w:val="24"/>
          <w:szCs w:val="24"/>
        </w:rPr>
        <w:t>výrez z územného plánu</w:t>
      </w:r>
    </w:p>
    <w:p w14:paraId="5B802A02" w14:textId="77777777" w:rsidR="00766676" w:rsidRPr="00766676" w:rsidRDefault="00766676" w:rsidP="00766676">
      <w:pPr>
        <w:pStyle w:val="Bezriadkovania"/>
        <w:ind w:left="1287"/>
        <w:rPr>
          <w:rFonts w:ascii="Times New Roman" w:hAnsi="Times New Roman" w:cs="Times New Roman"/>
          <w:sz w:val="24"/>
          <w:szCs w:val="24"/>
        </w:rPr>
      </w:pPr>
      <w:r w:rsidRPr="00766676">
        <w:rPr>
          <w:rFonts w:ascii="Times New Roman" w:hAnsi="Times New Roman" w:cs="Times New Roman"/>
          <w:noProof/>
          <w:sz w:val="24"/>
          <w:szCs w:val="24"/>
          <w:lang w:eastAsia="sk-SK"/>
        </w:rPr>
        <w:drawing>
          <wp:anchor distT="0" distB="0" distL="114300" distR="114300" simplePos="0" relativeHeight="251659264" behindDoc="1" locked="0" layoutInCell="1" allowOverlap="1" wp14:anchorId="6D4CE924" wp14:editId="3A9904D0">
            <wp:simplePos x="0" y="0"/>
            <wp:positionH relativeFrom="margin">
              <wp:align>right</wp:align>
            </wp:positionH>
            <wp:positionV relativeFrom="paragraph">
              <wp:posOffset>174625</wp:posOffset>
            </wp:positionV>
            <wp:extent cx="5890449" cy="423672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9">
                      <a:extLst>
                        <a:ext uri="{28A0092B-C50C-407E-A947-70E740481C1C}">
                          <a14:useLocalDpi xmlns:a14="http://schemas.microsoft.com/office/drawing/2010/main" val="0"/>
                        </a:ext>
                      </a:extLst>
                    </a:blip>
                    <a:stretch>
                      <a:fillRect/>
                    </a:stretch>
                  </pic:blipFill>
                  <pic:spPr>
                    <a:xfrm>
                      <a:off x="0" y="0"/>
                      <a:ext cx="5890449" cy="4236720"/>
                    </a:xfrm>
                    <a:prstGeom prst="rect">
                      <a:avLst/>
                    </a:prstGeom>
                  </pic:spPr>
                </pic:pic>
              </a:graphicData>
            </a:graphic>
          </wp:anchor>
        </w:drawing>
      </w:r>
    </w:p>
    <w:p w14:paraId="0BE56C5A" w14:textId="7B7A7ADB" w:rsidR="00766676" w:rsidRPr="00766676" w:rsidRDefault="00766676" w:rsidP="00F05152">
      <w:pPr>
        <w:rPr>
          <w:rFonts w:ascii="Times New Roman" w:hAnsi="Times New Roman" w:cs="Times New Roman"/>
          <w:b/>
          <w:sz w:val="24"/>
          <w:szCs w:val="24"/>
        </w:rPr>
      </w:pPr>
    </w:p>
    <w:p w14:paraId="24C80C4F" w14:textId="77777777" w:rsidR="00766676" w:rsidRPr="00766676" w:rsidRDefault="00766676" w:rsidP="00F05152">
      <w:pPr>
        <w:rPr>
          <w:rFonts w:ascii="Times New Roman" w:hAnsi="Times New Roman" w:cs="Times New Roman"/>
          <w:b/>
          <w:sz w:val="24"/>
          <w:szCs w:val="24"/>
        </w:rPr>
      </w:pPr>
    </w:p>
    <w:p w14:paraId="1524EC7E" w14:textId="7047F417" w:rsidR="008C1456" w:rsidRPr="00766676" w:rsidRDefault="008C1456" w:rsidP="00766676">
      <w:pPr>
        <w:pStyle w:val="Nadpis3"/>
        <w:tabs>
          <w:tab w:val="left" w:pos="1099"/>
        </w:tabs>
        <w:spacing w:before="93"/>
        <w:ind w:left="709" w:right="454"/>
        <w:jc w:val="center"/>
        <w:rPr>
          <w:rFonts w:ascii="Times New Roman" w:hAnsi="Times New Roman" w:cs="Times New Roman"/>
          <w:b/>
        </w:rPr>
      </w:pPr>
      <w:r w:rsidRPr="00766676">
        <w:rPr>
          <w:rFonts w:ascii="Times New Roman" w:hAnsi="Times New Roman" w:cs="Times New Roman"/>
          <w:b/>
        </w:rPr>
        <w:tab/>
      </w:r>
    </w:p>
    <w:p w14:paraId="19846C48" w14:textId="77777777" w:rsidR="008C1456" w:rsidRPr="00766676" w:rsidRDefault="008C1456" w:rsidP="00F05152">
      <w:pPr>
        <w:rPr>
          <w:rFonts w:ascii="Times New Roman" w:hAnsi="Times New Roman" w:cs="Times New Roman"/>
          <w:sz w:val="24"/>
          <w:szCs w:val="24"/>
        </w:rPr>
      </w:pPr>
    </w:p>
    <w:p w14:paraId="4544E0D9" w14:textId="62A78885" w:rsidR="007443FE" w:rsidRPr="00EB4574" w:rsidRDefault="00C337FF" w:rsidP="007443FE">
      <w:pPr>
        <w:pStyle w:val="Bezriadkovania"/>
        <w:ind w:left="993"/>
        <w:rPr>
          <w:rFonts w:ascii="Times New Roman" w:eastAsia="Times New Roman" w:hAnsi="Times New Roman" w:cs="Times New Roman"/>
          <w:b/>
          <w:bCs/>
          <w:sz w:val="24"/>
          <w:szCs w:val="24"/>
          <w:lang w:eastAsia="sk-SK"/>
        </w:rPr>
      </w:pPr>
      <w:r w:rsidRPr="00766676">
        <w:rPr>
          <w:rFonts w:ascii="Times New Roman" w:eastAsia="Times New Roman" w:hAnsi="Times New Roman" w:cs="Times New Roman"/>
          <w:b/>
          <w:bCs/>
          <w:sz w:val="24"/>
          <w:szCs w:val="24"/>
          <w:lang w:eastAsia="sk-SK"/>
        </w:rPr>
        <w:t xml:space="preserve">Príloha 2 - Návrh </w:t>
      </w:r>
      <w:r w:rsidR="00501A10" w:rsidRPr="00766676">
        <w:rPr>
          <w:rFonts w:ascii="Times New Roman" w:eastAsia="Times New Roman" w:hAnsi="Times New Roman" w:cs="Times New Roman"/>
          <w:b/>
          <w:bCs/>
          <w:sz w:val="24"/>
          <w:szCs w:val="24"/>
          <w:lang w:eastAsia="sk-SK"/>
        </w:rPr>
        <w:t>uc</w:t>
      </w:r>
      <w:r w:rsidR="00501A10" w:rsidRPr="00EB4574">
        <w:rPr>
          <w:rFonts w:ascii="Times New Roman" w:eastAsia="Times New Roman" w:hAnsi="Times New Roman" w:cs="Times New Roman"/>
          <w:b/>
          <w:bCs/>
          <w:sz w:val="24"/>
          <w:szCs w:val="24"/>
          <w:lang w:eastAsia="sk-SK"/>
        </w:rPr>
        <w:t xml:space="preserve">hádzača </w:t>
      </w:r>
      <w:r w:rsidRPr="00EB4574">
        <w:rPr>
          <w:rFonts w:ascii="Times New Roman" w:eastAsia="Times New Roman" w:hAnsi="Times New Roman" w:cs="Times New Roman"/>
          <w:b/>
          <w:bCs/>
          <w:sz w:val="24"/>
          <w:szCs w:val="24"/>
          <w:lang w:eastAsia="sk-SK"/>
        </w:rPr>
        <w:t>na plnenie kritérií</w:t>
      </w: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EB4574" w14:paraId="49B9ACD5" w14:textId="77777777" w:rsidTr="00386225">
        <w:trPr>
          <w:trHeight w:val="324"/>
        </w:trPr>
        <w:tc>
          <w:tcPr>
            <w:tcW w:w="841" w:type="dxa"/>
            <w:tcBorders>
              <w:top w:val="nil"/>
              <w:left w:val="nil"/>
              <w:bottom w:val="nil"/>
              <w:right w:val="nil"/>
            </w:tcBorders>
            <w:shd w:val="clear" w:color="auto" w:fill="auto"/>
            <w:noWrap/>
            <w:vAlign w:val="center"/>
          </w:tcPr>
          <w:p w14:paraId="23160F32" w14:textId="77777777" w:rsidR="00C337FF" w:rsidRPr="00EB4574"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2051AE3C" w14:textId="77777777" w:rsidR="00C337FF" w:rsidRPr="00EB4574"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7895E8B1" w14:textId="77777777" w:rsidR="00C337FF" w:rsidRPr="00EB4574"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2A0CD7A5" w14:textId="77777777" w:rsidR="00C337FF" w:rsidRPr="00EB4574" w:rsidRDefault="00C337FF" w:rsidP="00386225">
            <w:pPr>
              <w:jc w:val="center"/>
              <w:rPr>
                <w:rFonts w:ascii="Times New Roman" w:eastAsia="Times New Roman" w:hAnsi="Times New Roman" w:cs="Times New Roman"/>
                <w:color w:val="000000"/>
                <w:sz w:val="24"/>
                <w:szCs w:val="24"/>
                <w:lang w:eastAsia="sk-SK"/>
              </w:rPr>
            </w:pPr>
          </w:p>
        </w:tc>
      </w:tr>
    </w:tbl>
    <w:tbl>
      <w:tblPr>
        <w:tblpPr w:leftFromText="141" w:rightFromText="141" w:vertAnchor="page" w:horzAnchor="margin" w:tblpY="3121"/>
        <w:tblW w:w="9720" w:type="dxa"/>
        <w:tblLayout w:type="fixed"/>
        <w:tblCellMar>
          <w:left w:w="70" w:type="dxa"/>
          <w:right w:w="70" w:type="dxa"/>
        </w:tblCellMar>
        <w:tblLook w:val="04A0" w:firstRow="1" w:lastRow="0" w:firstColumn="1" w:lastColumn="0" w:noHBand="0" w:noVBand="1"/>
      </w:tblPr>
      <w:tblGrid>
        <w:gridCol w:w="1238"/>
        <w:gridCol w:w="2333"/>
        <w:gridCol w:w="6149"/>
      </w:tblGrid>
      <w:tr w:rsidR="00FA65D8" w:rsidRPr="00EB4574" w14:paraId="6FE30EEB" w14:textId="77777777" w:rsidTr="00766676">
        <w:trPr>
          <w:trHeight w:val="402"/>
        </w:trPr>
        <w:tc>
          <w:tcPr>
            <w:tcW w:w="972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0C5339F4" w14:textId="77777777" w:rsidR="00FA65D8" w:rsidRPr="00EB4574" w:rsidRDefault="00FA65D8" w:rsidP="00766676">
            <w:pPr>
              <w:spacing w:after="0"/>
              <w:jc w:val="center"/>
              <w:rPr>
                <w:rFonts w:ascii="Times New Roman" w:eastAsia="Times New Roman" w:hAnsi="Times New Roman" w:cs="Times New Roman"/>
                <w:b/>
                <w:bCs/>
                <w:color w:val="000000"/>
                <w:sz w:val="24"/>
                <w:szCs w:val="24"/>
                <w:lang w:eastAsia="sk-SK"/>
              </w:rPr>
            </w:pPr>
            <w:r w:rsidRPr="00EB4574">
              <w:rPr>
                <w:rFonts w:ascii="Times New Roman" w:hAnsi="Times New Roman" w:cs="Times New Roman"/>
                <w:b/>
                <w:sz w:val="24"/>
                <w:szCs w:val="24"/>
              </w:rPr>
              <w:lastRenderedPageBreak/>
              <w:t>Mesto Snina, Strojárska 2060/95, 069 01 Snina</w:t>
            </w:r>
          </w:p>
        </w:tc>
      </w:tr>
      <w:tr w:rsidR="00FA65D8" w:rsidRPr="00EB4574" w14:paraId="4FA365A5" w14:textId="77777777" w:rsidTr="00766676">
        <w:trPr>
          <w:trHeight w:val="705"/>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4C03FEF" w14:textId="77777777" w:rsidR="00FA65D8" w:rsidRPr="00EB4574" w:rsidRDefault="00FA65D8" w:rsidP="00766676">
            <w:pPr>
              <w:spacing w:after="0"/>
              <w:jc w:val="center"/>
              <w:outlineLvl w:val="0"/>
              <w:rPr>
                <w:rFonts w:ascii="Times New Roman" w:hAnsi="Times New Roman" w:cs="Times New Roman"/>
                <w:b/>
                <w:bCs/>
                <w:sz w:val="24"/>
                <w:szCs w:val="24"/>
              </w:rPr>
            </w:pPr>
            <w:r w:rsidRPr="00EB4574">
              <w:rPr>
                <w:rFonts w:ascii="Times New Roman" w:hAnsi="Times New Roman" w:cs="Times New Roman"/>
                <w:b/>
                <w:sz w:val="24"/>
                <w:szCs w:val="24"/>
              </w:rPr>
              <w:t>N</w:t>
            </w:r>
            <w:r w:rsidRPr="00EB4574">
              <w:rPr>
                <w:rFonts w:ascii="Times New Roman" w:hAnsi="Times New Roman" w:cs="Times New Roman"/>
                <w:b/>
                <w:bCs/>
                <w:sz w:val="24"/>
                <w:szCs w:val="24"/>
              </w:rPr>
              <w:t>ávrh uchádzača na plnenie kritérií na vyhodnotenie ponúk</w:t>
            </w:r>
          </w:p>
          <w:p w14:paraId="44BADC54" w14:textId="7240EDFE" w:rsidR="00FA65D8" w:rsidRPr="00766676" w:rsidRDefault="00FA65D8" w:rsidP="00766676">
            <w:pPr>
              <w:pStyle w:val="Nadpis3"/>
              <w:tabs>
                <w:tab w:val="left" w:pos="1099"/>
              </w:tabs>
              <w:spacing w:before="93"/>
              <w:ind w:left="709" w:right="454"/>
              <w:jc w:val="center"/>
              <w:rPr>
                <w:bCs/>
                <w:sz w:val="32"/>
                <w:szCs w:val="32"/>
              </w:rPr>
            </w:pPr>
            <w:r w:rsidRPr="00EB4574">
              <w:rPr>
                <w:rFonts w:ascii="Times New Roman" w:eastAsiaTheme="minorHAnsi" w:hAnsi="Times New Roman" w:cs="Times New Roman"/>
                <w:b/>
                <w:bCs/>
                <w:color w:val="auto"/>
              </w:rPr>
              <w:t xml:space="preserve">Projektová dokumentácia </w:t>
            </w:r>
            <w:r>
              <w:rPr>
                <w:rFonts w:ascii="Times New Roman" w:eastAsiaTheme="minorHAnsi" w:hAnsi="Times New Roman" w:cs="Times New Roman"/>
                <w:b/>
                <w:bCs/>
                <w:color w:val="auto"/>
              </w:rPr>
              <w:t xml:space="preserve">– </w:t>
            </w:r>
            <w:r w:rsidR="00766676">
              <w:rPr>
                <w:sz w:val="32"/>
                <w:szCs w:val="32"/>
              </w:rPr>
              <w:t xml:space="preserve"> </w:t>
            </w:r>
            <w:r w:rsidR="00766676" w:rsidRPr="00766676">
              <w:rPr>
                <w:rFonts w:ascii="Times New Roman" w:eastAsiaTheme="minorHAnsi" w:hAnsi="Times New Roman" w:cs="Times New Roman"/>
                <w:b/>
                <w:bCs/>
                <w:color w:val="auto"/>
              </w:rPr>
              <w:t xml:space="preserve">Suchý </w:t>
            </w:r>
            <w:proofErr w:type="spellStart"/>
            <w:r w:rsidR="00766676" w:rsidRPr="00766676">
              <w:rPr>
                <w:rFonts w:ascii="Times New Roman" w:eastAsiaTheme="minorHAnsi" w:hAnsi="Times New Roman" w:cs="Times New Roman"/>
                <w:b/>
                <w:bCs/>
                <w:color w:val="auto"/>
              </w:rPr>
              <w:t>polder</w:t>
            </w:r>
            <w:proofErr w:type="spellEnd"/>
            <w:r w:rsidR="00766676" w:rsidRPr="00766676">
              <w:rPr>
                <w:rFonts w:ascii="Times New Roman" w:eastAsiaTheme="minorHAnsi" w:hAnsi="Times New Roman" w:cs="Times New Roman"/>
                <w:b/>
                <w:bCs/>
                <w:color w:val="auto"/>
              </w:rPr>
              <w:t xml:space="preserve"> Tarnovský potok</w:t>
            </w:r>
          </w:p>
        </w:tc>
      </w:tr>
      <w:tr w:rsidR="00FA65D8" w:rsidRPr="00EB4574" w14:paraId="114789C5" w14:textId="77777777" w:rsidTr="00766676">
        <w:trPr>
          <w:trHeight w:val="546"/>
        </w:trPr>
        <w:tc>
          <w:tcPr>
            <w:tcW w:w="97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4A7F50B2" w14:textId="77777777" w:rsidR="00FA65D8" w:rsidRPr="00EB4574" w:rsidRDefault="00FA65D8" w:rsidP="00766676">
            <w:pPr>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FA65D8" w:rsidRPr="00EB4574" w14:paraId="55A3A3BF" w14:textId="77777777" w:rsidTr="00766676">
        <w:trPr>
          <w:trHeight w:val="546"/>
        </w:trPr>
        <w:tc>
          <w:tcPr>
            <w:tcW w:w="9720" w:type="dxa"/>
            <w:gridSpan w:val="3"/>
            <w:tcBorders>
              <w:top w:val="single" w:sz="4" w:space="0" w:color="auto"/>
              <w:left w:val="single" w:sz="8" w:space="0" w:color="auto"/>
              <w:bottom w:val="single" w:sz="8" w:space="0" w:color="auto"/>
              <w:right w:val="single" w:sz="8" w:space="0" w:color="000000"/>
            </w:tcBorders>
            <w:shd w:val="clear" w:color="auto" w:fill="auto"/>
            <w:vAlign w:val="center"/>
          </w:tcPr>
          <w:p w14:paraId="007CFA86" w14:textId="77777777" w:rsidR="00FA65D8" w:rsidRPr="00EB4574" w:rsidRDefault="00FA65D8" w:rsidP="00766676">
            <w:pPr>
              <w:jc w:val="center"/>
              <w:rPr>
                <w:rFonts w:ascii="Times New Roman" w:eastAsia="Times New Roman" w:hAnsi="Times New Roman" w:cs="Times New Roman"/>
                <w:color w:val="000000"/>
                <w:sz w:val="24"/>
                <w:szCs w:val="24"/>
                <w:lang w:eastAsia="sk-SK"/>
              </w:rPr>
            </w:pPr>
          </w:p>
        </w:tc>
      </w:tr>
      <w:tr w:rsidR="00FA65D8" w:rsidRPr="00EB4574" w14:paraId="2F6C50DC" w14:textId="77777777" w:rsidTr="00766676">
        <w:trPr>
          <w:trHeight w:val="517"/>
        </w:trPr>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01CDB1A8" w14:textId="77777777" w:rsidR="00FA65D8" w:rsidRPr="00EB4574" w:rsidRDefault="00FA65D8" w:rsidP="00766676">
            <w:pPr>
              <w:spacing w:after="0"/>
              <w:jc w:val="center"/>
              <w:rPr>
                <w:rFonts w:ascii="Times New Roman" w:eastAsia="Times New Roman" w:hAnsi="Times New Roman" w:cs="Times New Roman"/>
                <w:b/>
                <w:bCs/>
                <w:sz w:val="24"/>
                <w:szCs w:val="24"/>
                <w:lang w:eastAsia="sk-SK"/>
              </w:rPr>
            </w:pPr>
            <w:r w:rsidRPr="00EB4574">
              <w:rPr>
                <w:rFonts w:ascii="Times New Roman" w:eastAsia="Times New Roman" w:hAnsi="Times New Roman" w:cs="Times New Roman"/>
                <w:b/>
                <w:bCs/>
                <w:sz w:val="24"/>
                <w:szCs w:val="24"/>
                <w:lang w:eastAsia="sk-SK"/>
              </w:rPr>
              <w:t>A.</w:t>
            </w:r>
          </w:p>
        </w:tc>
        <w:tc>
          <w:tcPr>
            <w:tcW w:w="2333" w:type="dxa"/>
            <w:tcBorders>
              <w:top w:val="nil"/>
              <w:left w:val="nil"/>
              <w:bottom w:val="single" w:sz="4" w:space="0" w:color="auto"/>
              <w:right w:val="single" w:sz="4" w:space="0" w:color="auto"/>
            </w:tcBorders>
            <w:shd w:val="clear" w:color="auto" w:fill="auto"/>
            <w:noWrap/>
            <w:vAlign w:val="center"/>
            <w:hideMark/>
          </w:tcPr>
          <w:p w14:paraId="4B251BC0"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Identifikácia uchádzača</w:t>
            </w:r>
          </w:p>
        </w:tc>
        <w:tc>
          <w:tcPr>
            <w:tcW w:w="6149" w:type="dxa"/>
            <w:tcBorders>
              <w:top w:val="single" w:sz="8" w:space="0" w:color="auto"/>
              <w:left w:val="nil"/>
              <w:bottom w:val="single" w:sz="4" w:space="0" w:color="auto"/>
              <w:right w:val="single" w:sz="8" w:space="0" w:color="000000"/>
            </w:tcBorders>
            <w:shd w:val="clear" w:color="auto" w:fill="auto"/>
            <w:vAlign w:val="center"/>
            <w:hideMark/>
          </w:tcPr>
          <w:p w14:paraId="69A6648C"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Identifikácia uchádzača</w:t>
            </w:r>
          </w:p>
        </w:tc>
      </w:tr>
      <w:tr w:rsidR="00FA65D8" w:rsidRPr="00EB4574" w14:paraId="74A47B9D" w14:textId="77777777" w:rsidTr="00766676">
        <w:trPr>
          <w:trHeight w:val="396"/>
        </w:trPr>
        <w:tc>
          <w:tcPr>
            <w:tcW w:w="1238"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6966E761" w14:textId="77777777" w:rsidR="00FA65D8" w:rsidRPr="00EB4574" w:rsidRDefault="00FA65D8" w:rsidP="00766676">
            <w:pPr>
              <w:spacing w:after="0"/>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Základné údaje</w:t>
            </w:r>
          </w:p>
        </w:tc>
        <w:tc>
          <w:tcPr>
            <w:tcW w:w="2333" w:type="dxa"/>
            <w:tcBorders>
              <w:top w:val="nil"/>
              <w:left w:val="nil"/>
              <w:bottom w:val="single" w:sz="4" w:space="0" w:color="auto"/>
              <w:right w:val="single" w:sz="4" w:space="0" w:color="auto"/>
            </w:tcBorders>
            <w:shd w:val="clear" w:color="auto" w:fill="auto"/>
            <w:noWrap/>
            <w:vAlign w:val="center"/>
            <w:hideMark/>
          </w:tcPr>
          <w:p w14:paraId="2BC75DD0"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Názov uchádzača: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A66CBC8"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35B05C6B" w14:textId="77777777" w:rsidTr="00766676">
        <w:trPr>
          <w:trHeight w:val="437"/>
        </w:trPr>
        <w:tc>
          <w:tcPr>
            <w:tcW w:w="1238" w:type="dxa"/>
            <w:vMerge/>
            <w:tcBorders>
              <w:top w:val="nil"/>
              <w:left w:val="single" w:sz="8" w:space="0" w:color="auto"/>
              <w:bottom w:val="single" w:sz="8" w:space="0" w:color="000000"/>
              <w:right w:val="single" w:sz="4" w:space="0" w:color="auto"/>
            </w:tcBorders>
            <w:vAlign w:val="center"/>
            <w:hideMark/>
          </w:tcPr>
          <w:p w14:paraId="65272C92"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2AE5C4AB"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Ulica: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4BB68F9D"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46A7D0A3" w14:textId="77777777" w:rsidTr="00766676">
        <w:trPr>
          <w:trHeight w:val="494"/>
        </w:trPr>
        <w:tc>
          <w:tcPr>
            <w:tcW w:w="1238" w:type="dxa"/>
            <w:vMerge/>
            <w:tcBorders>
              <w:top w:val="nil"/>
              <w:left w:val="single" w:sz="8" w:space="0" w:color="auto"/>
              <w:bottom w:val="single" w:sz="8" w:space="0" w:color="000000"/>
              <w:right w:val="single" w:sz="4" w:space="0" w:color="auto"/>
            </w:tcBorders>
            <w:vAlign w:val="center"/>
            <w:hideMark/>
          </w:tcPr>
          <w:p w14:paraId="49D63B4E"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3AADEF49"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Sídlo (PSČ + mesto):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3DC19617"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1AF2D941" w14:textId="77777777" w:rsidTr="00766676">
        <w:trPr>
          <w:trHeight w:val="409"/>
        </w:trPr>
        <w:tc>
          <w:tcPr>
            <w:tcW w:w="1238" w:type="dxa"/>
            <w:vMerge/>
            <w:tcBorders>
              <w:top w:val="nil"/>
              <w:left w:val="single" w:sz="8" w:space="0" w:color="auto"/>
              <w:bottom w:val="single" w:sz="8" w:space="0" w:color="000000"/>
              <w:right w:val="single" w:sz="4" w:space="0" w:color="auto"/>
            </w:tcBorders>
            <w:vAlign w:val="center"/>
            <w:hideMark/>
          </w:tcPr>
          <w:p w14:paraId="2EFBE6B7"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10CECABB"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68443003"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78C5305A" w14:textId="77777777" w:rsidTr="00766676">
        <w:trPr>
          <w:trHeight w:val="473"/>
        </w:trPr>
        <w:tc>
          <w:tcPr>
            <w:tcW w:w="1238" w:type="dxa"/>
            <w:vMerge/>
            <w:tcBorders>
              <w:top w:val="nil"/>
              <w:left w:val="single" w:sz="8" w:space="0" w:color="auto"/>
              <w:bottom w:val="single" w:sz="8" w:space="0" w:color="000000"/>
              <w:right w:val="single" w:sz="4" w:space="0" w:color="auto"/>
            </w:tcBorders>
            <w:vAlign w:val="center"/>
            <w:hideMark/>
          </w:tcPr>
          <w:p w14:paraId="7185573F"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2370F46A"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DIČO: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3F5D48F8"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60B2627B" w14:textId="77777777" w:rsidTr="00766676">
        <w:trPr>
          <w:trHeight w:val="402"/>
        </w:trPr>
        <w:tc>
          <w:tcPr>
            <w:tcW w:w="1238" w:type="dxa"/>
            <w:vMerge/>
            <w:tcBorders>
              <w:top w:val="nil"/>
              <w:left w:val="single" w:sz="8" w:space="0" w:color="auto"/>
              <w:bottom w:val="single" w:sz="8" w:space="0" w:color="000000"/>
              <w:right w:val="single" w:sz="4" w:space="0" w:color="auto"/>
            </w:tcBorders>
            <w:vAlign w:val="center"/>
            <w:hideMark/>
          </w:tcPr>
          <w:p w14:paraId="3FDCD9DE"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169EE627"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Tel.: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68F02B1A"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0EB1C3F6" w14:textId="77777777" w:rsidTr="00766676">
        <w:trPr>
          <w:trHeight w:val="445"/>
        </w:trPr>
        <w:tc>
          <w:tcPr>
            <w:tcW w:w="1238" w:type="dxa"/>
            <w:vMerge/>
            <w:tcBorders>
              <w:top w:val="nil"/>
              <w:left w:val="single" w:sz="8" w:space="0" w:color="auto"/>
              <w:bottom w:val="single" w:sz="8" w:space="0" w:color="000000"/>
              <w:right w:val="single" w:sz="4" w:space="0" w:color="auto"/>
            </w:tcBorders>
            <w:vAlign w:val="center"/>
            <w:hideMark/>
          </w:tcPr>
          <w:p w14:paraId="3678E0F3"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565AA311"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e-mail: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6E2EA661"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33C53D37" w14:textId="77777777" w:rsidTr="00766676">
        <w:trPr>
          <w:trHeight w:val="432"/>
        </w:trPr>
        <w:tc>
          <w:tcPr>
            <w:tcW w:w="1238" w:type="dxa"/>
            <w:vMerge/>
            <w:tcBorders>
              <w:top w:val="nil"/>
              <w:left w:val="single" w:sz="8" w:space="0" w:color="auto"/>
              <w:bottom w:val="single" w:sz="8" w:space="0" w:color="000000"/>
              <w:right w:val="single" w:sz="4" w:space="0" w:color="auto"/>
            </w:tcBorders>
            <w:vAlign w:val="center"/>
            <w:hideMark/>
          </w:tcPr>
          <w:p w14:paraId="54B77D6C"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1E5375E6"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kontaktná osoba: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02DEADFC" w14:textId="77777777" w:rsidR="00FA65D8" w:rsidRPr="00EB4574" w:rsidRDefault="00FA65D8" w:rsidP="00766676">
            <w:pPr>
              <w:spacing w:after="0"/>
              <w:contextualSpacing/>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1A1AE06A" w14:textId="77777777" w:rsidTr="00766676">
        <w:trPr>
          <w:trHeight w:val="410"/>
        </w:trPr>
        <w:tc>
          <w:tcPr>
            <w:tcW w:w="1238" w:type="dxa"/>
            <w:vMerge/>
            <w:tcBorders>
              <w:top w:val="nil"/>
              <w:left w:val="single" w:sz="8" w:space="0" w:color="auto"/>
              <w:bottom w:val="single" w:sz="8" w:space="0" w:color="000000"/>
              <w:right w:val="single" w:sz="4" w:space="0" w:color="auto"/>
            </w:tcBorders>
            <w:vAlign w:val="center"/>
            <w:hideMark/>
          </w:tcPr>
          <w:p w14:paraId="30CA4851"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8" w:space="0" w:color="auto"/>
              <w:right w:val="single" w:sz="4" w:space="0" w:color="auto"/>
            </w:tcBorders>
            <w:shd w:val="clear" w:color="auto" w:fill="auto"/>
            <w:noWrap/>
            <w:vAlign w:val="center"/>
            <w:hideMark/>
          </w:tcPr>
          <w:p w14:paraId="5B451408"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platca DPH áno/nie</w:t>
            </w:r>
          </w:p>
        </w:tc>
        <w:tc>
          <w:tcPr>
            <w:tcW w:w="6149" w:type="dxa"/>
            <w:tcBorders>
              <w:top w:val="single" w:sz="4" w:space="0" w:color="auto"/>
              <w:left w:val="nil"/>
              <w:bottom w:val="single" w:sz="8" w:space="0" w:color="auto"/>
              <w:right w:val="single" w:sz="8" w:space="0" w:color="000000"/>
            </w:tcBorders>
            <w:shd w:val="clear" w:color="000000" w:fill="FFFF99"/>
            <w:vAlign w:val="center"/>
            <w:hideMark/>
          </w:tcPr>
          <w:p w14:paraId="041E5120" w14:textId="77777777" w:rsidR="00FA65D8" w:rsidRPr="00EB4574" w:rsidRDefault="00FA65D8" w:rsidP="00766676">
            <w:pPr>
              <w:spacing w:after="0"/>
              <w:contextualSpacing/>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bl>
    <w:p w14:paraId="38473049" w14:textId="1E142049" w:rsidR="007443FE" w:rsidRPr="00EB4574" w:rsidRDefault="007443FE" w:rsidP="00FA65D8">
      <w:pPr>
        <w:pStyle w:val="Bezriadkovania"/>
        <w:rPr>
          <w:rFonts w:ascii="Times New Roman" w:hAnsi="Times New Roman" w:cs="Times New Roman"/>
          <w:sz w:val="24"/>
          <w:szCs w:val="24"/>
        </w:rPr>
      </w:pPr>
    </w:p>
    <w:p w14:paraId="05275A1A" w14:textId="51B85928" w:rsidR="007443FE" w:rsidRPr="00EB4574" w:rsidRDefault="007443FE" w:rsidP="007443FE">
      <w:pPr>
        <w:pStyle w:val="Bezriadkovania"/>
        <w:ind w:left="993"/>
        <w:rPr>
          <w:rFonts w:ascii="Times New Roman" w:hAnsi="Times New Roman" w:cs="Times New Roman"/>
          <w:sz w:val="24"/>
          <w:szCs w:val="24"/>
        </w:rPr>
      </w:pPr>
    </w:p>
    <w:p w14:paraId="0380D213" w14:textId="46AFA4CF" w:rsidR="00766676" w:rsidRPr="00EB4574" w:rsidRDefault="00766676" w:rsidP="00766676">
      <w:pPr>
        <w:spacing w:after="0"/>
        <w:outlineLvl w:val="0"/>
        <w:rPr>
          <w:rFonts w:ascii="Times New Roman" w:hAnsi="Times New Roman" w:cs="Times New Roman"/>
          <w:b/>
          <w:bCs/>
          <w:sz w:val="24"/>
          <w:szCs w:val="24"/>
        </w:rPr>
      </w:pPr>
      <w:r w:rsidRPr="00766676">
        <w:rPr>
          <w:rFonts w:ascii="Times New Roman" w:hAnsi="Times New Roman" w:cs="Times New Roman"/>
          <w:b/>
          <w:sz w:val="24"/>
          <w:szCs w:val="24"/>
        </w:rPr>
        <w:t>Príloha 2</w:t>
      </w:r>
      <w:r>
        <w:rPr>
          <w:rFonts w:ascii="Times New Roman" w:hAnsi="Times New Roman" w:cs="Times New Roman"/>
          <w:sz w:val="24"/>
          <w:szCs w:val="24"/>
        </w:rPr>
        <w:t xml:space="preserve">             </w:t>
      </w:r>
      <w:r w:rsidRPr="00EB4574">
        <w:rPr>
          <w:rFonts w:ascii="Times New Roman" w:hAnsi="Times New Roman" w:cs="Times New Roman"/>
          <w:b/>
          <w:sz w:val="24"/>
          <w:szCs w:val="24"/>
        </w:rPr>
        <w:t>N</w:t>
      </w:r>
      <w:r w:rsidRPr="00EB4574">
        <w:rPr>
          <w:rFonts w:ascii="Times New Roman" w:hAnsi="Times New Roman" w:cs="Times New Roman"/>
          <w:b/>
          <w:bCs/>
          <w:sz w:val="24"/>
          <w:szCs w:val="24"/>
        </w:rPr>
        <w:t>ávrh uchádzača na plnenie kritérií na vyhodnotenie ponúk</w:t>
      </w:r>
    </w:p>
    <w:p w14:paraId="284138D6" w14:textId="36EB7F56" w:rsidR="007443FE" w:rsidRPr="00EB4574" w:rsidRDefault="007443FE" w:rsidP="00766676">
      <w:pPr>
        <w:pStyle w:val="Bezriadkovania"/>
        <w:rPr>
          <w:rFonts w:ascii="Times New Roman" w:hAnsi="Times New Roman" w:cs="Times New Roman"/>
          <w:sz w:val="24"/>
          <w:szCs w:val="24"/>
        </w:rPr>
      </w:pPr>
    </w:p>
    <w:p w14:paraId="0E8376B0" w14:textId="77777777" w:rsidR="007443FE" w:rsidRPr="00EB4574" w:rsidRDefault="007443FE" w:rsidP="007443FE">
      <w:pPr>
        <w:pStyle w:val="Bezriadkovania"/>
        <w:ind w:left="993"/>
        <w:rPr>
          <w:rFonts w:ascii="Times New Roman" w:hAnsi="Times New Roman" w:cs="Times New Roman"/>
          <w:sz w:val="24"/>
          <w:szCs w:val="24"/>
        </w:rPr>
      </w:pPr>
    </w:p>
    <w:p w14:paraId="1307B649" w14:textId="412DBF11" w:rsidR="007443FE" w:rsidRPr="00EB4574" w:rsidRDefault="007443FE" w:rsidP="007443FE">
      <w:pPr>
        <w:pStyle w:val="Bezriadkovania"/>
        <w:ind w:left="993"/>
        <w:rPr>
          <w:rFonts w:ascii="Times New Roman" w:hAnsi="Times New Roman" w:cs="Times New Roman"/>
          <w:sz w:val="24"/>
          <w:szCs w:val="24"/>
        </w:rPr>
      </w:pPr>
    </w:p>
    <w:p w14:paraId="6391EC59" w14:textId="77777777" w:rsidR="007443FE" w:rsidRPr="00EB4574" w:rsidRDefault="007443FE" w:rsidP="007443FE">
      <w:pPr>
        <w:pStyle w:val="Bezriadkovania"/>
        <w:ind w:left="993"/>
        <w:rPr>
          <w:rFonts w:ascii="Times New Roman" w:hAnsi="Times New Roman" w:cs="Times New Roman"/>
          <w:sz w:val="24"/>
          <w:szCs w:val="24"/>
        </w:rPr>
      </w:pPr>
    </w:p>
    <w:p w14:paraId="295660DC" w14:textId="4B774D97" w:rsidR="007443FE" w:rsidRPr="00EB4574" w:rsidRDefault="007443FE" w:rsidP="007443FE">
      <w:pPr>
        <w:spacing w:after="0"/>
        <w:rPr>
          <w:rFonts w:ascii="Times New Roman" w:eastAsia="Times New Roman" w:hAnsi="Times New Roman" w:cs="Times New Roman"/>
          <w:b/>
          <w:color w:val="000000"/>
          <w:sz w:val="24"/>
          <w:szCs w:val="24"/>
          <w:lang w:eastAsia="sk-SK"/>
        </w:rPr>
      </w:pPr>
    </w:p>
    <w:p w14:paraId="3AE87618" w14:textId="77777777" w:rsidR="007443FE" w:rsidRPr="00EB4574" w:rsidRDefault="007443FE" w:rsidP="007443FE">
      <w:pPr>
        <w:spacing w:after="0"/>
        <w:rPr>
          <w:rFonts w:ascii="Times New Roman" w:eastAsia="Times New Roman" w:hAnsi="Times New Roman" w:cs="Times New Roman"/>
          <w:b/>
          <w:color w:val="000000"/>
          <w:sz w:val="24"/>
          <w:szCs w:val="24"/>
          <w:lang w:eastAsia="sk-SK"/>
        </w:rPr>
      </w:pPr>
    </w:p>
    <w:p w14:paraId="343AA78C" w14:textId="2C7698BD"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5CCE457A" w14:textId="704C49B6"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39B4B6A4" w14:textId="64CF7E3A"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072A704F" w14:textId="02233622"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1BE06901" w14:textId="0B291D1E"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434EB288" w14:textId="3D23F2CF"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2726BC27" w14:textId="140CEC8D"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4EDBA288" w14:textId="5AF715EB"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5410C265" w14:textId="21FE775B"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3A35AFA8" w14:textId="38A09274"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031F3E7E" w14:textId="60AD0CC9"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69D070E2" w14:textId="7C87743A"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0C9F6854" w14:textId="77777777"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35C37874"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26F0BEA0"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7CCDDAB6"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004C691D"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0E692DB8"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16670B7E"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tbl>
      <w:tblPr>
        <w:tblpPr w:leftFromText="141" w:rightFromText="141" w:vertAnchor="page" w:horzAnchor="margin" w:tblpY="1"/>
        <w:tblW w:w="8778" w:type="dxa"/>
        <w:tblLayout w:type="fixed"/>
        <w:tblCellMar>
          <w:left w:w="70" w:type="dxa"/>
          <w:right w:w="70" w:type="dxa"/>
        </w:tblCellMar>
        <w:tblLook w:val="04A0" w:firstRow="1" w:lastRow="0" w:firstColumn="1" w:lastColumn="0" w:noHBand="0" w:noVBand="1"/>
      </w:tblPr>
      <w:tblGrid>
        <w:gridCol w:w="751"/>
        <w:gridCol w:w="2411"/>
        <w:gridCol w:w="7"/>
        <w:gridCol w:w="755"/>
        <w:gridCol w:w="1040"/>
        <w:gridCol w:w="879"/>
        <w:gridCol w:w="765"/>
        <w:gridCol w:w="888"/>
        <w:gridCol w:w="790"/>
        <w:gridCol w:w="480"/>
        <w:gridCol w:w="12"/>
      </w:tblGrid>
      <w:tr w:rsidR="007443FE" w:rsidRPr="00EB4574" w14:paraId="3D7A50DF" w14:textId="77777777" w:rsidTr="007C3F28">
        <w:trPr>
          <w:trHeight w:val="3686"/>
        </w:trPr>
        <w:tc>
          <w:tcPr>
            <w:tcW w:w="752" w:type="dxa"/>
            <w:tcBorders>
              <w:top w:val="nil"/>
              <w:left w:val="nil"/>
              <w:bottom w:val="nil"/>
              <w:right w:val="nil"/>
            </w:tcBorders>
            <w:shd w:val="clear" w:color="auto" w:fill="auto"/>
            <w:noWrap/>
            <w:vAlign w:val="center"/>
            <w:hideMark/>
          </w:tcPr>
          <w:p w14:paraId="2DFE10F0" w14:textId="77777777" w:rsidR="007443FE" w:rsidRPr="00EB4574" w:rsidRDefault="007443FE" w:rsidP="007443FE">
            <w:pPr>
              <w:spacing w:after="0"/>
              <w:contextualSpacing/>
              <w:jc w:val="center"/>
              <w:rPr>
                <w:rFonts w:ascii="Times New Roman" w:eastAsia="Times New Roman" w:hAnsi="Times New Roman" w:cs="Times New Roman"/>
                <w:color w:val="000000"/>
                <w:sz w:val="24"/>
                <w:szCs w:val="24"/>
                <w:lang w:eastAsia="sk-SK"/>
              </w:rPr>
            </w:pPr>
          </w:p>
          <w:p w14:paraId="06DC9830" w14:textId="77777777" w:rsidR="007443FE" w:rsidRPr="00EB4574" w:rsidRDefault="007443FE" w:rsidP="007443FE">
            <w:pPr>
              <w:spacing w:after="0"/>
              <w:contextualSpacing/>
              <w:jc w:val="center"/>
              <w:rPr>
                <w:rFonts w:ascii="Times New Roman" w:eastAsia="Times New Roman" w:hAnsi="Times New Roman" w:cs="Times New Roman"/>
                <w:color w:val="000000"/>
                <w:sz w:val="24"/>
                <w:szCs w:val="24"/>
                <w:lang w:eastAsia="sk-SK"/>
              </w:rPr>
            </w:pPr>
          </w:p>
        </w:tc>
        <w:tc>
          <w:tcPr>
            <w:tcW w:w="2419" w:type="dxa"/>
            <w:gridSpan w:val="2"/>
            <w:tcBorders>
              <w:top w:val="nil"/>
              <w:left w:val="nil"/>
              <w:bottom w:val="nil"/>
              <w:right w:val="nil"/>
            </w:tcBorders>
            <w:shd w:val="clear" w:color="auto" w:fill="auto"/>
            <w:noWrap/>
            <w:vAlign w:val="center"/>
            <w:hideMark/>
          </w:tcPr>
          <w:p w14:paraId="57C72A79" w14:textId="69ED61F9" w:rsidR="007443FE" w:rsidRPr="00EB4574" w:rsidRDefault="007443FE" w:rsidP="007443FE">
            <w:pPr>
              <w:spacing w:after="0"/>
              <w:contextualSpacing/>
              <w:jc w:val="center"/>
              <w:rPr>
                <w:rFonts w:ascii="Times New Roman" w:eastAsia="Times New Roman" w:hAnsi="Times New Roman" w:cs="Times New Roman"/>
                <w:sz w:val="24"/>
                <w:szCs w:val="24"/>
                <w:lang w:eastAsia="sk-SK"/>
              </w:rPr>
            </w:pPr>
          </w:p>
        </w:tc>
        <w:tc>
          <w:tcPr>
            <w:tcW w:w="5117" w:type="dxa"/>
            <w:gridSpan w:val="6"/>
            <w:tcBorders>
              <w:top w:val="nil"/>
              <w:left w:val="nil"/>
              <w:bottom w:val="nil"/>
              <w:right w:val="nil"/>
            </w:tcBorders>
            <w:shd w:val="clear" w:color="auto" w:fill="auto"/>
            <w:noWrap/>
            <w:vAlign w:val="center"/>
            <w:hideMark/>
          </w:tcPr>
          <w:p w14:paraId="0EB55746" w14:textId="77777777" w:rsidR="007443FE" w:rsidRPr="00EB4574" w:rsidRDefault="007443FE" w:rsidP="007443FE">
            <w:pPr>
              <w:jc w:val="center"/>
              <w:rPr>
                <w:rFonts w:ascii="Times New Roman" w:eastAsia="Times New Roman" w:hAnsi="Times New Roman" w:cs="Times New Roman"/>
                <w:color w:val="000000"/>
                <w:sz w:val="24"/>
                <w:szCs w:val="24"/>
                <w:lang w:eastAsia="sk-SK"/>
              </w:rPr>
            </w:pPr>
          </w:p>
        </w:tc>
        <w:tc>
          <w:tcPr>
            <w:tcW w:w="489" w:type="dxa"/>
            <w:gridSpan w:val="2"/>
            <w:tcBorders>
              <w:top w:val="nil"/>
              <w:left w:val="nil"/>
              <w:bottom w:val="nil"/>
              <w:right w:val="nil"/>
            </w:tcBorders>
            <w:shd w:val="clear" w:color="auto" w:fill="auto"/>
            <w:noWrap/>
            <w:vAlign w:val="center"/>
            <w:hideMark/>
          </w:tcPr>
          <w:p w14:paraId="5DE1E0CF" w14:textId="77777777" w:rsidR="007443FE" w:rsidRPr="00EB4574" w:rsidRDefault="007443FE" w:rsidP="007443FE">
            <w:pPr>
              <w:jc w:val="center"/>
              <w:rPr>
                <w:rFonts w:ascii="Times New Roman" w:eastAsia="Times New Roman" w:hAnsi="Times New Roman" w:cs="Times New Roman"/>
                <w:color w:val="000000"/>
                <w:sz w:val="24"/>
                <w:szCs w:val="24"/>
                <w:lang w:eastAsia="sk-SK"/>
              </w:rPr>
            </w:pPr>
          </w:p>
        </w:tc>
      </w:tr>
      <w:tr w:rsidR="007443FE" w:rsidRPr="00EB4574" w14:paraId="0900D70F" w14:textId="77777777" w:rsidTr="007C3F28">
        <w:trPr>
          <w:trHeight w:val="685"/>
        </w:trPr>
        <w:tc>
          <w:tcPr>
            <w:tcW w:w="752" w:type="dxa"/>
            <w:tcBorders>
              <w:top w:val="single" w:sz="8" w:space="0" w:color="auto"/>
              <w:left w:val="single" w:sz="8" w:space="0" w:color="auto"/>
              <w:bottom w:val="nil"/>
              <w:right w:val="nil"/>
            </w:tcBorders>
            <w:shd w:val="clear" w:color="auto" w:fill="auto"/>
            <w:noWrap/>
            <w:vAlign w:val="center"/>
            <w:hideMark/>
          </w:tcPr>
          <w:p w14:paraId="187D5587" w14:textId="77777777" w:rsidR="007443FE" w:rsidRPr="00EB4574" w:rsidRDefault="007443FE" w:rsidP="007443FE">
            <w:pPr>
              <w:jc w:val="center"/>
              <w:rPr>
                <w:rFonts w:ascii="Times New Roman" w:eastAsia="Times New Roman" w:hAnsi="Times New Roman" w:cs="Times New Roman"/>
                <w:b/>
                <w:bCs/>
                <w:sz w:val="24"/>
                <w:szCs w:val="24"/>
                <w:lang w:eastAsia="sk-SK"/>
              </w:rPr>
            </w:pPr>
            <w:r w:rsidRPr="00EB4574">
              <w:rPr>
                <w:rFonts w:ascii="Times New Roman" w:eastAsia="Times New Roman" w:hAnsi="Times New Roman" w:cs="Times New Roman"/>
                <w:b/>
                <w:bCs/>
                <w:sz w:val="24"/>
                <w:szCs w:val="24"/>
                <w:lang w:eastAsia="sk-SK"/>
              </w:rPr>
              <w:t xml:space="preserve">B. </w:t>
            </w:r>
          </w:p>
        </w:tc>
        <w:tc>
          <w:tcPr>
            <w:tcW w:w="8026" w:type="dxa"/>
            <w:gridSpan w:val="10"/>
            <w:tcBorders>
              <w:top w:val="single" w:sz="8" w:space="0" w:color="auto"/>
              <w:left w:val="single" w:sz="4" w:space="0" w:color="auto"/>
              <w:bottom w:val="nil"/>
              <w:right w:val="single" w:sz="8" w:space="0" w:color="000000"/>
            </w:tcBorders>
            <w:shd w:val="clear" w:color="auto" w:fill="auto"/>
            <w:noWrap/>
            <w:vAlign w:val="center"/>
            <w:hideMark/>
          </w:tcPr>
          <w:p w14:paraId="1B46DFB5" w14:textId="77777777" w:rsidR="007443FE" w:rsidRPr="00EB4574" w:rsidRDefault="007443FE" w:rsidP="007443FE">
            <w:pPr>
              <w:spacing w:after="0"/>
              <w:jc w:val="center"/>
              <w:rPr>
                <w:rFonts w:ascii="Times New Roman" w:eastAsia="Times New Roman" w:hAnsi="Times New Roman" w:cs="Times New Roman"/>
                <w:b/>
                <w:bCs/>
                <w:sz w:val="24"/>
                <w:szCs w:val="24"/>
                <w:lang w:eastAsia="sk-SK"/>
              </w:rPr>
            </w:pPr>
            <w:r w:rsidRPr="00EB4574">
              <w:rPr>
                <w:rFonts w:ascii="Times New Roman" w:eastAsia="Times New Roman" w:hAnsi="Times New Roman" w:cs="Times New Roman"/>
                <w:b/>
                <w:bCs/>
                <w:sz w:val="24"/>
                <w:szCs w:val="24"/>
                <w:lang w:eastAsia="sk-SK"/>
              </w:rPr>
              <w:t>Návrh na plnenie kritérií – cenová ponuka</w:t>
            </w:r>
          </w:p>
        </w:tc>
      </w:tr>
      <w:tr w:rsidR="007443FE" w:rsidRPr="00EB4574" w14:paraId="38221AD6" w14:textId="77777777" w:rsidTr="007C3F28">
        <w:trPr>
          <w:gridAfter w:val="1"/>
          <w:wAfter w:w="12" w:type="dxa"/>
          <w:trHeight w:val="625"/>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4705B0"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bCs/>
                <w:sz w:val="24"/>
                <w:szCs w:val="24"/>
                <w:lang w:eastAsia="sk-SK"/>
              </w:rPr>
              <w:t>Položka</w:t>
            </w:r>
          </w:p>
        </w:tc>
        <w:tc>
          <w:tcPr>
            <w:tcW w:w="2412" w:type="dxa"/>
            <w:tcBorders>
              <w:top w:val="single" w:sz="8" w:space="0" w:color="auto"/>
              <w:left w:val="nil"/>
              <w:bottom w:val="single" w:sz="8" w:space="0" w:color="auto"/>
              <w:right w:val="single" w:sz="4" w:space="0" w:color="auto"/>
            </w:tcBorders>
            <w:shd w:val="clear" w:color="auto" w:fill="auto"/>
            <w:vAlign w:val="center"/>
            <w:hideMark/>
          </w:tcPr>
          <w:p w14:paraId="3FB1DCFF" w14:textId="77777777" w:rsidR="007443FE" w:rsidRPr="00EB4574" w:rsidRDefault="007443FE" w:rsidP="007443FE">
            <w:pPr>
              <w:spacing w:after="0"/>
              <w:rPr>
                <w:rFonts w:ascii="Times New Roman" w:hAnsi="Times New Roman" w:cs="Times New Roman"/>
                <w:b/>
                <w:sz w:val="24"/>
                <w:szCs w:val="24"/>
              </w:rPr>
            </w:pPr>
            <w:r w:rsidRPr="00EB4574">
              <w:rPr>
                <w:rFonts w:ascii="Times New Roman" w:hAnsi="Times New Roman" w:cs="Times New Roman"/>
                <w:b/>
                <w:sz w:val="24"/>
                <w:szCs w:val="24"/>
              </w:rPr>
              <w:t xml:space="preserve">              Názov</w:t>
            </w:r>
          </w:p>
          <w:p w14:paraId="2577F4FC" w14:textId="77777777"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hAnsi="Times New Roman" w:cs="Times New Roman"/>
                <w:b/>
                <w:sz w:val="24"/>
                <w:szCs w:val="24"/>
              </w:rPr>
              <w:t>(značka, typ)</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05FE4151" w14:textId="77777777"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eastAsia="Times New Roman" w:hAnsi="Times New Roman" w:cs="Times New Roman"/>
                <w:b/>
                <w:sz w:val="24"/>
                <w:szCs w:val="24"/>
                <w:lang w:eastAsia="sk-SK"/>
              </w:rPr>
              <w:t>MJ</w:t>
            </w:r>
          </w:p>
        </w:tc>
        <w:tc>
          <w:tcPr>
            <w:tcW w:w="1040" w:type="dxa"/>
            <w:tcBorders>
              <w:top w:val="single" w:sz="8" w:space="0" w:color="auto"/>
              <w:left w:val="nil"/>
              <w:bottom w:val="single" w:sz="8" w:space="0" w:color="auto"/>
              <w:right w:val="single" w:sz="4" w:space="0" w:color="auto"/>
            </w:tcBorders>
            <w:shd w:val="clear" w:color="auto" w:fill="auto"/>
            <w:vAlign w:val="center"/>
          </w:tcPr>
          <w:p w14:paraId="061C64C5" w14:textId="77777777"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eastAsia="Times New Roman" w:hAnsi="Times New Roman" w:cs="Times New Roman"/>
                <w:b/>
                <w:sz w:val="24"/>
                <w:szCs w:val="24"/>
                <w:lang w:eastAsia="sk-SK"/>
              </w:rPr>
              <w:t>Jednotková cena bez DPH</w:t>
            </w:r>
          </w:p>
        </w:tc>
        <w:tc>
          <w:tcPr>
            <w:tcW w:w="879" w:type="dxa"/>
            <w:tcBorders>
              <w:top w:val="single" w:sz="8" w:space="0" w:color="auto"/>
              <w:left w:val="nil"/>
              <w:bottom w:val="single" w:sz="8" w:space="0" w:color="auto"/>
              <w:right w:val="single" w:sz="4" w:space="0" w:color="auto"/>
            </w:tcBorders>
            <w:shd w:val="clear" w:color="auto" w:fill="auto"/>
            <w:vAlign w:val="center"/>
          </w:tcPr>
          <w:p w14:paraId="0A5290B8" w14:textId="1440B6B1"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eastAsia="Times New Roman" w:hAnsi="Times New Roman" w:cs="Times New Roman"/>
                <w:b/>
                <w:sz w:val="24"/>
                <w:szCs w:val="24"/>
                <w:lang w:eastAsia="sk-SK"/>
              </w:rPr>
              <w:t>Jednotková cena s</w:t>
            </w:r>
            <w:r w:rsidR="000D4AEE" w:rsidRPr="00EB4574">
              <w:rPr>
                <w:rFonts w:ascii="Times New Roman" w:eastAsia="Times New Roman" w:hAnsi="Times New Roman" w:cs="Times New Roman"/>
                <w:b/>
                <w:sz w:val="24"/>
                <w:szCs w:val="24"/>
                <w:lang w:eastAsia="sk-SK"/>
              </w:rPr>
              <w:t> </w:t>
            </w:r>
            <w:r w:rsidRPr="00EB4574">
              <w:rPr>
                <w:rFonts w:ascii="Times New Roman" w:eastAsia="Times New Roman" w:hAnsi="Times New Roman" w:cs="Times New Roman"/>
                <w:b/>
                <w:sz w:val="24"/>
                <w:szCs w:val="24"/>
                <w:lang w:eastAsia="sk-SK"/>
              </w:rPr>
              <w:t>DPH</w:t>
            </w:r>
          </w:p>
        </w:tc>
        <w:tc>
          <w:tcPr>
            <w:tcW w:w="763" w:type="dxa"/>
            <w:tcBorders>
              <w:top w:val="single" w:sz="8" w:space="0" w:color="auto"/>
              <w:left w:val="nil"/>
              <w:bottom w:val="single" w:sz="8" w:space="0" w:color="auto"/>
              <w:right w:val="single" w:sz="4" w:space="0" w:color="auto"/>
            </w:tcBorders>
            <w:shd w:val="clear" w:color="auto" w:fill="auto"/>
            <w:noWrap/>
            <w:vAlign w:val="center"/>
            <w:hideMark/>
          </w:tcPr>
          <w:p w14:paraId="1C868A55"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color w:val="000000"/>
                <w:sz w:val="24"/>
                <w:szCs w:val="24"/>
                <w:lang w:eastAsia="sk-SK"/>
              </w:rPr>
              <w:t>Množstvo</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14:paraId="7075AE27"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color w:val="000000"/>
                <w:sz w:val="24"/>
                <w:szCs w:val="24"/>
                <w:lang w:eastAsia="sk-SK"/>
              </w:rPr>
              <w:t>Cena celkom bez DPH</w:t>
            </w: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6DA6EEC0"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color w:val="000000"/>
                <w:sz w:val="24"/>
                <w:szCs w:val="24"/>
                <w:lang w:eastAsia="sk-SK"/>
              </w:rPr>
              <w:t>Cena celkom s DPH</w:t>
            </w:r>
          </w:p>
        </w:tc>
      </w:tr>
      <w:tr w:rsidR="007443FE" w:rsidRPr="00EB4574" w14:paraId="77C856A1" w14:textId="77777777" w:rsidTr="007C3F28">
        <w:trPr>
          <w:gridAfter w:val="1"/>
          <w:wAfter w:w="12" w:type="dxa"/>
          <w:trHeight w:val="1106"/>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F6C4A8D"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1.</w:t>
            </w:r>
          </w:p>
        </w:tc>
        <w:tc>
          <w:tcPr>
            <w:tcW w:w="2412" w:type="dxa"/>
            <w:tcBorders>
              <w:top w:val="single" w:sz="8" w:space="0" w:color="auto"/>
              <w:left w:val="nil"/>
              <w:bottom w:val="single" w:sz="8" w:space="0" w:color="auto"/>
              <w:right w:val="single" w:sz="4" w:space="0" w:color="auto"/>
            </w:tcBorders>
            <w:shd w:val="clear" w:color="auto" w:fill="auto"/>
            <w:vAlign w:val="center"/>
            <w:hideMark/>
          </w:tcPr>
          <w:p w14:paraId="4874CFA6" w14:textId="02D91D69" w:rsidR="007443FE" w:rsidRPr="00EB4574" w:rsidRDefault="00766676" w:rsidP="007443FE">
            <w:pPr>
              <w:tabs>
                <w:tab w:val="left" w:pos="-28"/>
              </w:tabs>
              <w:spacing w:after="0"/>
              <w:ind w:left="-28"/>
              <w:jc w:val="both"/>
              <w:rPr>
                <w:rFonts w:ascii="Times New Roman" w:eastAsia="Times New Roman" w:hAnsi="Times New Roman" w:cs="Times New Roman"/>
                <w:sz w:val="24"/>
                <w:szCs w:val="24"/>
                <w:lang w:eastAsia="sk-SK"/>
              </w:rPr>
            </w:pPr>
            <w:r w:rsidRPr="00766676">
              <w:rPr>
                <w:rFonts w:ascii="Times New Roman" w:eastAsia="Times New Roman" w:hAnsi="Times New Roman" w:cs="Times New Roman"/>
                <w:sz w:val="24"/>
                <w:szCs w:val="24"/>
                <w:lang w:eastAsia="sk-SK"/>
              </w:rPr>
              <w:t>Cena za projektovú dokumentáciu pre vodohospodárske povolenie, stavebné povolenie a realizáciu stavby vrátane inžinierskej činnosti pre objekt č. 1</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444EF7A2" w14:textId="77777777" w:rsidR="007443FE" w:rsidRPr="00EB4574" w:rsidRDefault="007443FE" w:rsidP="007443FE">
            <w:pPr>
              <w:spacing w:after="0"/>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Celok</w:t>
            </w:r>
          </w:p>
        </w:tc>
        <w:tc>
          <w:tcPr>
            <w:tcW w:w="1040" w:type="dxa"/>
            <w:tcBorders>
              <w:top w:val="single" w:sz="8" w:space="0" w:color="auto"/>
              <w:left w:val="nil"/>
              <w:bottom w:val="single" w:sz="8" w:space="0" w:color="auto"/>
              <w:right w:val="single" w:sz="4" w:space="0" w:color="auto"/>
            </w:tcBorders>
            <w:shd w:val="clear" w:color="auto" w:fill="auto"/>
            <w:vAlign w:val="center"/>
          </w:tcPr>
          <w:p w14:paraId="247EE402"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879" w:type="dxa"/>
            <w:tcBorders>
              <w:top w:val="single" w:sz="8" w:space="0" w:color="auto"/>
              <w:left w:val="nil"/>
              <w:bottom w:val="single" w:sz="8" w:space="0" w:color="auto"/>
              <w:right w:val="single" w:sz="4" w:space="0" w:color="auto"/>
            </w:tcBorders>
            <w:shd w:val="clear" w:color="auto" w:fill="auto"/>
            <w:vAlign w:val="center"/>
          </w:tcPr>
          <w:p w14:paraId="32FDF89E"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763" w:type="dxa"/>
            <w:tcBorders>
              <w:top w:val="single" w:sz="8" w:space="0" w:color="auto"/>
              <w:left w:val="nil"/>
              <w:bottom w:val="single" w:sz="8" w:space="0" w:color="auto"/>
              <w:right w:val="single" w:sz="4" w:space="0" w:color="auto"/>
            </w:tcBorders>
            <w:shd w:val="clear" w:color="auto" w:fill="auto"/>
            <w:noWrap/>
            <w:vAlign w:val="center"/>
            <w:hideMark/>
          </w:tcPr>
          <w:p w14:paraId="5437A1B6"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1</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14:paraId="75439490"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3CA74329"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p>
        </w:tc>
      </w:tr>
      <w:tr w:rsidR="007443FE" w:rsidRPr="00EB4574" w14:paraId="3A58C106" w14:textId="77777777" w:rsidTr="007C3F28">
        <w:trPr>
          <w:gridAfter w:val="1"/>
          <w:wAfter w:w="12" w:type="dxa"/>
          <w:trHeight w:val="689"/>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BB05D6A"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2.</w:t>
            </w:r>
          </w:p>
        </w:tc>
        <w:tc>
          <w:tcPr>
            <w:tcW w:w="2412" w:type="dxa"/>
            <w:tcBorders>
              <w:top w:val="single" w:sz="8" w:space="0" w:color="auto"/>
              <w:left w:val="nil"/>
              <w:bottom w:val="single" w:sz="8" w:space="0" w:color="auto"/>
              <w:right w:val="single" w:sz="4" w:space="0" w:color="auto"/>
            </w:tcBorders>
            <w:shd w:val="clear" w:color="auto" w:fill="auto"/>
            <w:vAlign w:val="center"/>
          </w:tcPr>
          <w:p w14:paraId="17FCA053" w14:textId="1156E34D" w:rsidR="007443FE" w:rsidRPr="00EB4574" w:rsidRDefault="00766676" w:rsidP="007443FE">
            <w:pPr>
              <w:tabs>
                <w:tab w:val="left" w:pos="-28"/>
              </w:tabs>
              <w:spacing w:after="0"/>
              <w:ind w:left="-28"/>
              <w:jc w:val="both"/>
              <w:rPr>
                <w:rFonts w:ascii="Times New Roman" w:eastAsia="Times New Roman" w:hAnsi="Times New Roman" w:cs="Times New Roman"/>
                <w:sz w:val="24"/>
                <w:szCs w:val="24"/>
                <w:lang w:eastAsia="sk-SK"/>
              </w:rPr>
            </w:pPr>
            <w:r w:rsidRPr="00766676">
              <w:rPr>
                <w:rFonts w:ascii="Times New Roman" w:eastAsia="Times New Roman" w:hAnsi="Times New Roman" w:cs="Times New Roman"/>
                <w:sz w:val="24"/>
                <w:szCs w:val="24"/>
                <w:lang w:eastAsia="sk-SK"/>
              </w:rPr>
              <w:t>Cena za výkon autorského dozoru pre objekt č. 1</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519F4A72" w14:textId="77777777" w:rsidR="007443FE" w:rsidRPr="00EB4574" w:rsidRDefault="007443FE" w:rsidP="007443FE">
            <w:pPr>
              <w:spacing w:after="0"/>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Celok</w:t>
            </w:r>
          </w:p>
        </w:tc>
        <w:tc>
          <w:tcPr>
            <w:tcW w:w="1040" w:type="dxa"/>
            <w:tcBorders>
              <w:top w:val="single" w:sz="8" w:space="0" w:color="auto"/>
              <w:left w:val="nil"/>
              <w:bottom w:val="single" w:sz="8" w:space="0" w:color="auto"/>
              <w:right w:val="single" w:sz="4" w:space="0" w:color="auto"/>
            </w:tcBorders>
            <w:shd w:val="clear" w:color="auto" w:fill="auto"/>
            <w:vAlign w:val="center"/>
          </w:tcPr>
          <w:p w14:paraId="66F7DD64"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879" w:type="dxa"/>
            <w:tcBorders>
              <w:top w:val="single" w:sz="8" w:space="0" w:color="auto"/>
              <w:left w:val="nil"/>
              <w:bottom w:val="single" w:sz="8" w:space="0" w:color="auto"/>
              <w:right w:val="single" w:sz="4" w:space="0" w:color="auto"/>
            </w:tcBorders>
            <w:shd w:val="clear" w:color="auto" w:fill="auto"/>
            <w:vAlign w:val="center"/>
          </w:tcPr>
          <w:p w14:paraId="4DF52755"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763" w:type="dxa"/>
            <w:tcBorders>
              <w:top w:val="single" w:sz="8" w:space="0" w:color="auto"/>
              <w:left w:val="nil"/>
              <w:bottom w:val="single" w:sz="8" w:space="0" w:color="auto"/>
              <w:right w:val="single" w:sz="4" w:space="0" w:color="auto"/>
            </w:tcBorders>
            <w:shd w:val="clear" w:color="auto" w:fill="auto"/>
            <w:noWrap/>
            <w:vAlign w:val="center"/>
          </w:tcPr>
          <w:p w14:paraId="50F2D832"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1</w:t>
            </w:r>
          </w:p>
        </w:tc>
        <w:tc>
          <w:tcPr>
            <w:tcW w:w="888" w:type="dxa"/>
            <w:tcBorders>
              <w:top w:val="single" w:sz="8" w:space="0" w:color="auto"/>
              <w:left w:val="nil"/>
              <w:bottom w:val="single" w:sz="8" w:space="0" w:color="auto"/>
              <w:right w:val="single" w:sz="4" w:space="0" w:color="auto"/>
            </w:tcBorders>
            <w:shd w:val="clear" w:color="auto" w:fill="auto"/>
            <w:noWrap/>
            <w:vAlign w:val="center"/>
          </w:tcPr>
          <w:p w14:paraId="0F5CDAB9"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83F958A"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p>
        </w:tc>
      </w:tr>
      <w:tr w:rsidR="007443FE" w:rsidRPr="00EB4574" w14:paraId="49B0E750" w14:textId="77777777" w:rsidTr="007C3F28">
        <w:trPr>
          <w:gridAfter w:val="1"/>
          <w:wAfter w:w="10" w:type="dxa"/>
          <w:trHeight w:val="699"/>
        </w:trPr>
        <w:tc>
          <w:tcPr>
            <w:tcW w:w="6610"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42DE7C72" w14:textId="731FE767" w:rsidR="007443FE" w:rsidRPr="00EB4574" w:rsidRDefault="007C3F28" w:rsidP="007C3F28">
            <w:pPr>
              <w:spacing w:after="0"/>
              <w:jc w:val="both"/>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 xml:space="preserve">Cena celkom za </w:t>
            </w:r>
            <w:r w:rsidR="00766676" w:rsidRPr="00766676">
              <w:rPr>
                <w:rFonts w:ascii="Times New Roman" w:eastAsia="Times New Roman" w:hAnsi="Times New Roman" w:cs="Times New Roman"/>
                <w:sz w:val="24"/>
                <w:szCs w:val="24"/>
                <w:lang w:eastAsia="sk-SK"/>
              </w:rPr>
              <w:t xml:space="preserve"> </w:t>
            </w:r>
            <w:r w:rsidR="00766676" w:rsidRPr="00766676">
              <w:rPr>
                <w:rFonts w:ascii="Times New Roman" w:eastAsia="Times New Roman" w:hAnsi="Times New Roman" w:cs="Times New Roman"/>
                <w:sz w:val="24"/>
                <w:szCs w:val="24"/>
                <w:lang w:eastAsia="sk-SK"/>
              </w:rPr>
              <w:t>projektovú dokumentáciu pre vodohospodárske povolenie, stavebné povolenie a realizáciu stavby vrátane inžinierskej činnosti pre objekt č. 1</w:t>
            </w:r>
            <w:r w:rsidR="00766676" w:rsidRPr="00766676">
              <w:rPr>
                <w:rFonts w:ascii="Times New Roman" w:eastAsia="Times New Roman" w:hAnsi="Times New Roman" w:cs="Times New Roman"/>
                <w:sz w:val="24"/>
                <w:szCs w:val="24"/>
                <w:lang w:eastAsia="sk-SK"/>
              </w:rPr>
              <w:t xml:space="preserve"> </w:t>
            </w:r>
            <w:r w:rsidRPr="00EB4574">
              <w:rPr>
                <w:rFonts w:ascii="Times New Roman" w:eastAsia="Times New Roman" w:hAnsi="Times New Roman" w:cs="Times New Roman"/>
                <w:sz w:val="24"/>
                <w:szCs w:val="24"/>
                <w:lang w:eastAsia="sk-SK"/>
              </w:rPr>
              <w:t>a za výkon autorského dozoru</w:t>
            </w:r>
            <w:r w:rsidR="00766676">
              <w:rPr>
                <w:rFonts w:ascii="Times New Roman" w:eastAsia="Times New Roman" w:hAnsi="Times New Roman" w:cs="Times New Roman"/>
                <w:sz w:val="24"/>
                <w:szCs w:val="24"/>
                <w:lang w:eastAsia="sk-SK"/>
              </w:rPr>
              <w:t xml:space="preserve"> </w:t>
            </w:r>
            <w:r w:rsidR="00766676" w:rsidRPr="00766676">
              <w:rPr>
                <w:rFonts w:ascii="Times New Roman" w:eastAsia="Times New Roman" w:hAnsi="Times New Roman" w:cs="Times New Roman"/>
                <w:sz w:val="24"/>
                <w:szCs w:val="24"/>
                <w:lang w:eastAsia="sk-SK"/>
              </w:rPr>
              <w:t xml:space="preserve"> </w:t>
            </w:r>
            <w:r w:rsidR="00766676" w:rsidRPr="00766676">
              <w:rPr>
                <w:rFonts w:ascii="Times New Roman" w:eastAsia="Times New Roman" w:hAnsi="Times New Roman" w:cs="Times New Roman"/>
                <w:sz w:val="24"/>
                <w:szCs w:val="24"/>
                <w:lang w:eastAsia="sk-SK"/>
              </w:rPr>
              <w:t>pre objekt č. 1</w:t>
            </w:r>
          </w:p>
        </w:tc>
        <w:tc>
          <w:tcPr>
            <w:tcW w:w="888" w:type="dxa"/>
            <w:tcBorders>
              <w:top w:val="single" w:sz="8" w:space="0" w:color="auto"/>
              <w:left w:val="nil"/>
              <w:bottom w:val="single" w:sz="8" w:space="0" w:color="auto"/>
              <w:right w:val="single" w:sz="4" w:space="0" w:color="auto"/>
            </w:tcBorders>
            <w:shd w:val="clear" w:color="auto" w:fill="auto"/>
            <w:noWrap/>
            <w:vAlign w:val="center"/>
          </w:tcPr>
          <w:p w14:paraId="6C59013F"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D91B3F1"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p>
        </w:tc>
      </w:tr>
    </w:tbl>
    <w:p w14:paraId="2DD0A3A4" w14:textId="4FA30EAA" w:rsidR="00E47AD6" w:rsidRPr="00EB4574" w:rsidRDefault="00E47AD6" w:rsidP="00E47AD6">
      <w:pPr>
        <w:pStyle w:val="Odsekzoznamu"/>
        <w:spacing w:after="0"/>
        <w:ind w:left="1287"/>
        <w:rPr>
          <w:rFonts w:ascii="Times New Roman" w:eastAsia="Times New Roman" w:hAnsi="Times New Roman" w:cs="Times New Roman"/>
          <w:b/>
          <w:color w:val="000000"/>
          <w:sz w:val="24"/>
          <w:szCs w:val="24"/>
          <w:lang w:eastAsia="sk-SK"/>
        </w:rPr>
      </w:pPr>
    </w:p>
    <w:p w14:paraId="0A0DF96E" w14:textId="77777777" w:rsidR="007C3F28" w:rsidRPr="00EB4574" w:rsidRDefault="007C3F28" w:rsidP="00E47AD6">
      <w:pPr>
        <w:pStyle w:val="Odsekzoznamu"/>
        <w:spacing w:after="0"/>
        <w:ind w:left="1287"/>
        <w:rPr>
          <w:rFonts w:ascii="Times New Roman" w:eastAsia="Times New Roman" w:hAnsi="Times New Roman" w:cs="Times New Roman"/>
          <w:b/>
          <w:color w:val="000000"/>
          <w:sz w:val="24"/>
          <w:szCs w:val="24"/>
          <w:lang w:eastAsia="sk-SK"/>
        </w:rPr>
      </w:pPr>
    </w:p>
    <w:p w14:paraId="5526A8DB" w14:textId="77777777" w:rsidR="007C3F28" w:rsidRPr="00EB4574" w:rsidRDefault="007C3F28" w:rsidP="00E47AD6">
      <w:pPr>
        <w:pStyle w:val="Odsekzoznamu"/>
        <w:spacing w:after="0"/>
        <w:ind w:left="1287"/>
        <w:rPr>
          <w:rFonts w:ascii="Times New Roman" w:eastAsia="Times New Roman" w:hAnsi="Times New Roman" w:cs="Times New Roman"/>
          <w:b/>
          <w:color w:val="000000"/>
          <w:sz w:val="24"/>
          <w:szCs w:val="24"/>
          <w:lang w:eastAsia="sk-SK"/>
        </w:rPr>
      </w:pPr>
    </w:p>
    <w:p w14:paraId="2F0CF707" w14:textId="77777777" w:rsidR="007C3F28" w:rsidRPr="00EB4574" w:rsidRDefault="007C3F28" w:rsidP="00E47AD6">
      <w:pPr>
        <w:spacing w:after="0"/>
        <w:rPr>
          <w:rFonts w:ascii="Times New Roman" w:hAnsi="Times New Roman" w:cs="Times New Roman"/>
          <w:sz w:val="24"/>
          <w:szCs w:val="24"/>
        </w:rPr>
      </w:pPr>
    </w:p>
    <w:p w14:paraId="1F6D8EA7" w14:textId="77777777" w:rsidR="007C3F28" w:rsidRPr="00EB4574" w:rsidRDefault="007C3F28" w:rsidP="00E47AD6">
      <w:pPr>
        <w:spacing w:after="0"/>
        <w:rPr>
          <w:rFonts w:ascii="Times New Roman" w:hAnsi="Times New Roman" w:cs="Times New Roman"/>
          <w:sz w:val="24"/>
          <w:szCs w:val="24"/>
        </w:rPr>
      </w:pPr>
    </w:p>
    <w:p w14:paraId="7CA59FD2" w14:textId="77777777" w:rsidR="007C3F28" w:rsidRPr="00EB4574" w:rsidRDefault="007C3F28" w:rsidP="00E47AD6">
      <w:pPr>
        <w:spacing w:after="0"/>
        <w:rPr>
          <w:rFonts w:ascii="Times New Roman" w:hAnsi="Times New Roman" w:cs="Times New Roman"/>
          <w:sz w:val="24"/>
          <w:szCs w:val="24"/>
        </w:rPr>
      </w:pPr>
    </w:p>
    <w:p w14:paraId="78F12B74" w14:textId="77777777" w:rsidR="007C3F28" w:rsidRPr="00EB4574" w:rsidRDefault="007C3F28" w:rsidP="00E47AD6">
      <w:pPr>
        <w:spacing w:after="0"/>
        <w:rPr>
          <w:rFonts w:ascii="Times New Roman" w:hAnsi="Times New Roman" w:cs="Times New Roman"/>
          <w:sz w:val="24"/>
          <w:szCs w:val="24"/>
        </w:rPr>
      </w:pPr>
    </w:p>
    <w:p w14:paraId="571CFE32" w14:textId="77777777" w:rsidR="007C3F28" w:rsidRPr="00EB4574" w:rsidRDefault="007C3F28" w:rsidP="00E47AD6">
      <w:pPr>
        <w:spacing w:after="0"/>
        <w:rPr>
          <w:rFonts w:ascii="Times New Roman" w:hAnsi="Times New Roman" w:cs="Times New Roman"/>
          <w:sz w:val="24"/>
          <w:szCs w:val="24"/>
        </w:rPr>
      </w:pPr>
    </w:p>
    <w:p w14:paraId="0E50A427" w14:textId="77777777" w:rsidR="007C3F28" w:rsidRPr="00EB4574" w:rsidRDefault="007C3F28" w:rsidP="00E47AD6">
      <w:pPr>
        <w:spacing w:after="0"/>
        <w:rPr>
          <w:rFonts w:ascii="Times New Roman" w:hAnsi="Times New Roman" w:cs="Times New Roman"/>
          <w:sz w:val="24"/>
          <w:szCs w:val="24"/>
        </w:rPr>
      </w:pPr>
    </w:p>
    <w:p w14:paraId="46B6136E" w14:textId="77777777" w:rsidR="007C3F28" w:rsidRPr="00EB4574" w:rsidRDefault="007C3F28" w:rsidP="00E47AD6">
      <w:pPr>
        <w:spacing w:after="0"/>
        <w:rPr>
          <w:rFonts w:ascii="Times New Roman" w:hAnsi="Times New Roman" w:cs="Times New Roman"/>
          <w:sz w:val="24"/>
          <w:szCs w:val="24"/>
        </w:rPr>
      </w:pPr>
    </w:p>
    <w:p w14:paraId="521443B1" w14:textId="77777777" w:rsidR="007C3F28" w:rsidRPr="00EB4574" w:rsidRDefault="007C3F28" w:rsidP="00E47AD6">
      <w:pPr>
        <w:spacing w:after="0"/>
        <w:rPr>
          <w:rFonts w:ascii="Times New Roman" w:hAnsi="Times New Roman" w:cs="Times New Roman"/>
          <w:sz w:val="24"/>
          <w:szCs w:val="24"/>
        </w:rPr>
      </w:pPr>
    </w:p>
    <w:p w14:paraId="6E75CA3E" w14:textId="77777777" w:rsidR="007C3F28" w:rsidRPr="00EB4574" w:rsidRDefault="007C3F28" w:rsidP="00E47AD6">
      <w:pPr>
        <w:spacing w:after="0"/>
        <w:rPr>
          <w:rFonts w:ascii="Times New Roman" w:hAnsi="Times New Roman" w:cs="Times New Roman"/>
          <w:sz w:val="24"/>
          <w:szCs w:val="24"/>
        </w:rPr>
      </w:pPr>
    </w:p>
    <w:p w14:paraId="37DCB0C6" w14:textId="77777777" w:rsidR="007C3F28" w:rsidRPr="00EB4574" w:rsidRDefault="007C3F28" w:rsidP="00E47AD6">
      <w:pPr>
        <w:spacing w:after="0"/>
        <w:rPr>
          <w:rFonts w:ascii="Times New Roman" w:hAnsi="Times New Roman" w:cs="Times New Roman"/>
          <w:sz w:val="24"/>
          <w:szCs w:val="24"/>
        </w:rPr>
      </w:pPr>
    </w:p>
    <w:p w14:paraId="28766656" w14:textId="77777777" w:rsidR="007C3F28" w:rsidRPr="00EB4574" w:rsidRDefault="007C3F28" w:rsidP="00E47AD6">
      <w:pPr>
        <w:spacing w:after="0"/>
        <w:rPr>
          <w:rFonts w:ascii="Times New Roman" w:hAnsi="Times New Roman" w:cs="Times New Roman"/>
          <w:sz w:val="24"/>
          <w:szCs w:val="24"/>
        </w:rPr>
      </w:pPr>
    </w:p>
    <w:p w14:paraId="6140B2E1" w14:textId="77777777" w:rsidR="007C3F28" w:rsidRPr="00EB4574" w:rsidRDefault="007C3F28" w:rsidP="00E47AD6">
      <w:pPr>
        <w:spacing w:after="0"/>
        <w:rPr>
          <w:rFonts w:ascii="Times New Roman" w:hAnsi="Times New Roman" w:cs="Times New Roman"/>
          <w:sz w:val="24"/>
          <w:szCs w:val="24"/>
        </w:rPr>
      </w:pPr>
    </w:p>
    <w:p w14:paraId="0A1B4014" w14:textId="77777777" w:rsidR="007C3F28" w:rsidRPr="00EB4574" w:rsidRDefault="007C3F28" w:rsidP="00E47AD6">
      <w:pPr>
        <w:spacing w:after="0"/>
        <w:rPr>
          <w:rFonts w:ascii="Times New Roman" w:hAnsi="Times New Roman" w:cs="Times New Roman"/>
          <w:sz w:val="24"/>
          <w:szCs w:val="24"/>
        </w:rPr>
      </w:pPr>
    </w:p>
    <w:p w14:paraId="5275E6AD" w14:textId="77777777" w:rsidR="007C3F28" w:rsidRPr="00EB4574" w:rsidRDefault="007C3F28" w:rsidP="00E47AD6">
      <w:pPr>
        <w:spacing w:after="0"/>
        <w:rPr>
          <w:rFonts w:ascii="Times New Roman" w:hAnsi="Times New Roman" w:cs="Times New Roman"/>
          <w:sz w:val="24"/>
          <w:szCs w:val="24"/>
        </w:rPr>
      </w:pPr>
    </w:p>
    <w:p w14:paraId="101F6985" w14:textId="77777777" w:rsidR="007C3F28" w:rsidRPr="00EB4574" w:rsidRDefault="007C3F28" w:rsidP="00E47AD6">
      <w:pPr>
        <w:spacing w:after="0"/>
        <w:rPr>
          <w:rFonts w:ascii="Times New Roman" w:hAnsi="Times New Roman" w:cs="Times New Roman"/>
          <w:sz w:val="24"/>
          <w:szCs w:val="24"/>
        </w:rPr>
      </w:pPr>
    </w:p>
    <w:p w14:paraId="201FD1A9" w14:textId="77777777" w:rsidR="007C3F28" w:rsidRPr="00EB4574" w:rsidRDefault="007C3F28" w:rsidP="00E47AD6">
      <w:pPr>
        <w:spacing w:after="0"/>
        <w:rPr>
          <w:rFonts w:ascii="Times New Roman" w:hAnsi="Times New Roman" w:cs="Times New Roman"/>
          <w:sz w:val="24"/>
          <w:szCs w:val="24"/>
        </w:rPr>
      </w:pPr>
    </w:p>
    <w:p w14:paraId="7FBAF8AA" w14:textId="77777777" w:rsidR="007C3F28" w:rsidRPr="00EB4574" w:rsidRDefault="007C3F28" w:rsidP="00E47AD6">
      <w:pPr>
        <w:spacing w:after="0"/>
        <w:rPr>
          <w:rFonts w:ascii="Times New Roman" w:hAnsi="Times New Roman" w:cs="Times New Roman"/>
          <w:sz w:val="24"/>
          <w:szCs w:val="24"/>
        </w:rPr>
      </w:pPr>
    </w:p>
    <w:p w14:paraId="42E27B68" w14:textId="77777777" w:rsidR="007C3F28" w:rsidRPr="00EB4574" w:rsidRDefault="007C3F28" w:rsidP="00E47AD6">
      <w:pPr>
        <w:spacing w:after="0"/>
        <w:rPr>
          <w:rFonts w:ascii="Times New Roman" w:hAnsi="Times New Roman" w:cs="Times New Roman"/>
          <w:sz w:val="24"/>
          <w:szCs w:val="24"/>
        </w:rPr>
      </w:pPr>
    </w:p>
    <w:p w14:paraId="05A5231F" w14:textId="77777777" w:rsidR="007C3F28" w:rsidRPr="00EB4574" w:rsidRDefault="007C3F28" w:rsidP="00E47AD6">
      <w:pPr>
        <w:spacing w:after="0"/>
        <w:rPr>
          <w:rFonts w:ascii="Times New Roman" w:hAnsi="Times New Roman" w:cs="Times New Roman"/>
          <w:sz w:val="24"/>
          <w:szCs w:val="24"/>
        </w:rPr>
      </w:pPr>
    </w:p>
    <w:p w14:paraId="2B4103AD" w14:textId="77777777" w:rsidR="007C3F28" w:rsidRPr="00EB4574" w:rsidRDefault="007C3F28" w:rsidP="00E47AD6">
      <w:pPr>
        <w:spacing w:after="0"/>
        <w:rPr>
          <w:rFonts w:ascii="Times New Roman" w:hAnsi="Times New Roman" w:cs="Times New Roman"/>
          <w:sz w:val="24"/>
          <w:szCs w:val="24"/>
        </w:rPr>
      </w:pPr>
    </w:p>
    <w:p w14:paraId="7836CC26" w14:textId="77777777" w:rsidR="007C3F28" w:rsidRPr="00EB4574" w:rsidRDefault="007C3F28" w:rsidP="00E47AD6">
      <w:pPr>
        <w:spacing w:after="0"/>
        <w:rPr>
          <w:rFonts w:ascii="Times New Roman" w:hAnsi="Times New Roman" w:cs="Times New Roman"/>
          <w:sz w:val="24"/>
          <w:szCs w:val="24"/>
        </w:rPr>
      </w:pPr>
    </w:p>
    <w:p w14:paraId="2AC66408" w14:textId="77777777" w:rsidR="00E47AD6" w:rsidRPr="00EB4574" w:rsidRDefault="00E47AD6" w:rsidP="00E47AD6">
      <w:pPr>
        <w:spacing w:after="0"/>
        <w:rPr>
          <w:rFonts w:ascii="Times New Roman" w:hAnsi="Times New Roman" w:cs="Times New Roman"/>
          <w:sz w:val="24"/>
          <w:szCs w:val="24"/>
        </w:rPr>
      </w:pPr>
      <w:r w:rsidRPr="00EB4574">
        <w:rPr>
          <w:rFonts w:ascii="Times New Roman" w:hAnsi="Times New Roman" w:cs="Times New Roman"/>
          <w:sz w:val="24"/>
          <w:szCs w:val="24"/>
        </w:rPr>
        <w:t>V.......................dňa...................</w:t>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t>Vypracoval:</w:t>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t xml:space="preserve">                     </w:t>
      </w:r>
    </w:p>
    <w:p w14:paraId="17F857E8" w14:textId="77777777" w:rsidR="00E47AD6" w:rsidRPr="00EB4574" w:rsidRDefault="00E47AD6" w:rsidP="00E47AD6">
      <w:pPr>
        <w:spacing w:after="0"/>
        <w:rPr>
          <w:rFonts w:ascii="Times New Roman" w:hAnsi="Times New Roman" w:cs="Times New Roman"/>
          <w:sz w:val="24"/>
          <w:szCs w:val="24"/>
        </w:rPr>
      </w:pPr>
    </w:p>
    <w:p w14:paraId="2D512052" w14:textId="77777777" w:rsidR="00E47AD6" w:rsidRPr="00EB4574" w:rsidRDefault="00E47AD6" w:rsidP="00E47AD6">
      <w:pPr>
        <w:spacing w:after="0"/>
        <w:rPr>
          <w:rFonts w:ascii="Times New Roman" w:hAnsi="Times New Roman" w:cs="Times New Roman"/>
          <w:sz w:val="24"/>
          <w:szCs w:val="24"/>
        </w:rPr>
      </w:pPr>
    </w:p>
    <w:p w14:paraId="7244DE16" w14:textId="2C91B9EB" w:rsidR="00E47AD6" w:rsidRPr="00EB4574" w:rsidRDefault="00E47AD6" w:rsidP="00E47AD6">
      <w:pPr>
        <w:spacing w:after="0"/>
        <w:rPr>
          <w:rFonts w:ascii="Times New Roman" w:hAnsi="Times New Roman" w:cs="Times New Roman"/>
          <w:sz w:val="24"/>
          <w:szCs w:val="24"/>
        </w:rPr>
      </w:pPr>
      <w:r w:rsidRPr="00EB4574">
        <w:rPr>
          <w:rFonts w:ascii="Times New Roman" w:hAnsi="Times New Roman" w:cs="Times New Roman"/>
          <w:sz w:val="24"/>
          <w:szCs w:val="24"/>
        </w:rPr>
        <w:t>Pečiatka a p</w:t>
      </w:r>
      <w:r w:rsidRPr="00EB4574">
        <w:rPr>
          <w:rFonts w:ascii="Times New Roman" w:hAnsi="Times New Roman" w:cs="Times New Roman"/>
          <w:color w:val="000000"/>
          <w:sz w:val="24"/>
          <w:szCs w:val="24"/>
        </w:rPr>
        <w:t>odpis štatutárneho zástupcu uchádzača</w:t>
      </w:r>
      <w:r w:rsidRPr="00EB4574">
        <w:rPr>
          <w:rFonts w:ascii="Times New Roman" w:hAnsi="Times New Roman" w:cs="Times New Roman"/>
          <w:color w:val="000000"/>
          <w:sz w:val="24"/>
          <w:szCs w:val="24"/>
        </w:rPr>
        <w:tab/>
      </w:r>
      <w:r w:rsidRPr="00EB4574">
        <w:rPr>
          <w:rFonts w:ascii="Times New Roman" w:hAnsi="Times New Roman" w:cs="Times New Roman"/>
          <w:color w:val="000000"/>
          <w:sz w:val="24"/>
          <w:szCs w:val="24"/>
        </w:rPr>
        <w:tab/>
        <w:t>........................................................</w:t>
      </w:r>
      <w:r w:rsidRPr="00EB4574">
        <w:rPr>
          <w:rFonts w:ascii="Times New Roman" w:hAnsi="Times New Roman" w:cs="Times New Roman"/>
          <w:sz w:val="24"/>
          <w:szCs w:val="24"/>
        </w:rPr>
        <w:t xml:space="preserve"> </w:t>
      </w:r>
    </w:p>
    <w:p w14:paraId="7AC56F2F" w14:textId="77777777" w:rsidR="009702E2" w:rsidRPr="00EB4574" w:rsidRDefault="009702E2" w:rsidP="00F05152">
      <w:pPr>
        <w:spacing w:after="0"/>
        <w:jc w:val="both"/>
        <w:rPr>
          <w:rFonts w:ascii="Times New Roman" w:hAnsi="Times New Roman" w:cs="Times New Roman"/>
          <w:sz w:val="24"/>
          <w:szCs w:val="24"/>
        </w:rPr>
      </w:pPr>
    </w:p>
    <w:p w14:paraId="657F89F3" w14:textId="77777777" w:rsidR="009702E2" w:rsidRPr="00EB4574" w:rsidRDefault="009702E2" w:rsidP="00F05152">
      <w:pPr>
        <w:spacing w:after="0"/>
        <w:jc w:val="both"/>
        <w:rPr>
          <w:rFonts w:ascii="Times New Roman" w:hAnsi="Times New Roman" w:cs="Times New Roman"/>
          <w:sz w:val="24"/>
          <w:szCs w:val="24"/>
        </w:rPr>
      </w:pPr>
    </w:p>
    <w:p w14:paraId="5F8FA775" w14:textId="77777777" w:rsidR="009702E2" w:rsidRPr="00EB4574" w:rsidRDefault="009702E2" w:rsidP="00F05152">
      <w:pPr>
        <w:spacing w:after="0"/>
        <w:jc w:val="both"/>
        <w:rPr>
          <w:rFonts w:ascii="Times New Roman" w:hAnsi="Times New Roman" w:cs="Times New Roman"/>
          <w:sz w:val="24"/>
          <w:szCs w:val="24"/>
        </w:rPr>
      </w:pPr>
    </w:p>
    <w:p w14:paraId="2651BFD1" w14:textId="72B287FB" w:rsidR="009702E2" w:rsidRPr="00EB4574" w:rsidRDefault="009702E2" w:rsidP="00F05152">
      <w:pPr>
        <w:spacing w:after="0"/>
        <w:jc w:val="both"/>
        <w:rPr>
          <w:rFonts w:ascii="Times New Roman" w:hAnsi="Times New Roman" w:cs="Times New Roman"/>
          <w:sz w:val="24"/>
          <w:szCs w:val="24"/>
        </w:rPr>
      </w:pPr>
    </w:p>
    <w:p w14:paraId="4617A5D7" w14:textId="1441F41D" w:rsidR="00A00EA8" w:rsidRPr="00EB4574" w:rsidRDefault="00A00EA8" w:rsidP="00F05152">
      <w:pPr>
        <w:spacing w:after="0"/>
        <w:jc w:val="both"/>
        <w:rPr>
          <w:rFonts w:ascii="Times New Roman" w:hAnsi="Times New Roman" w:cs="Times New Roman"/>
          <w:sz w:val="24"/>
          <w:szCs w:val="24"/>
        </w:rPr>
      </w:pPr>
    </w:p>
    <w:p w14:paraId="413EA931" w14:textId="1BEDA088" w:rsidR="00A00EA8" w:rsidRPr="00EB4574" w:rsidRDefault="00A00EA8" w:rsidP="00F05152">
      <w:pPr>
        <w:spacing w:after="0"/>
        <w:jc w:val="both"/>
        <w:rPr>
          <w:rFonts w:ascii="Times New Roman" w:hAnsi="Times New Roman" w:cs="Times New Roman"/>
          <w:sz w:val="24"/>
          <w:szCs w:val="24"/>
        </w:rPr>
      </w:pPr>
    </w:p>
    <w:p w14:paraId="4DF15F87" w14:textId="77777777" w:rsidR="00C337FF" w:rsidRPr="00EB4574" w:rsidRDefault="00C337FF" w:rsidP="00F05152">
      <w:pPr>
        <w:spacing w:after="0"/>
        <w:jc w:val="both"/>
        <w:rPr>
          <w:rFonts w:ascii="Times New Roman" w:hAnsi="Times New Roman" w:cs="Times New Roman"/>
          <w:sz w:val="24"/>
          <w:szCs w:val="24"/>
        </w:rPr>
      </w:pPr>
    </w:p>
    <w:p w14:paraId="278956FD" w14:textId="77777777" w:rsidR="00C337FF" w:rsidRPr="00EB4574" w:rsidRDefault="00C337FF" w:rsidP="00F05152">
      <w:pPr>
        <w:spacing w:after="0"/>
        <w:jc w:val="both"/>
        <w:rPr>
          <w:rFonts w:ascii="Times New Roman" w:hAnsi="Times New Roman" w:cs="Times New Roman"/>
          <w:sz w:val="24"/>
          <w:szCs w:val="24"/>
        </w:rPr>
      </w:pPr>
    </w:p>
    <w:p w14:paraId="6942D8DF" w14:textId="77777777" w:rsidR="007C3F28" w:rsidRPr="00EB4574" w:rsidRDefault="007C3F28" w:rsidP="00F05152">
      <w:pPr>
        <w:spacing w:after="0"/>
        <w:jc w:val="both"/>
        <w:rPr>
          <w:rFonts w:ascii="Times New Roman" w:hAnsi="Times New Roman" w:cs="Times New Roman"/>
          <w:sz w:val="24"/>
          <w:szCs w:val="24"/>
        </w:rPr>
      </w:pPr>
    </w:p>
    <w:p w14:paraId="4486C1A5" w14:textId="11AD63D8" w:rsidR="007C3F28" w:rsidRPr="00EB4574" w:rsidRDefault="007C3F28" w:rsidP="00F05152">
      <w:pPr>
        <w:spacing w:after="0"/>
        <w:jc w:val="both"/>
        <w:rPr>
          <w:rFonts w:ascii="Times New Roman" w:hAnsi="Times New Roman" w:cs="Times New Roman"/>
          <w:sz w:val="24"/>
          <w:szCs w:val="24"/>
        </w:rPr>
      </w:pPr>
    </w:p>
    <w:p w14:paraId="43DC0A25" w14:textId="6B7DFB84" w:rsidR="000D4AEE" w:rsidRPr="00EB4574" w:rsidRDefault="000D4AEE" w:rsidP="00F05152">
      <w:pPr>
        <w:spacing w:after="0"/>
        <w:jc w:val="both"/>
        <w:rPr>
          <w:rFonts w:ascii="Times New Roman" w:hAnsi="Times New Roman" w:cs="Times New Roman"/>
          <w:sz w:val="24"/>
          <w:szCs w:val="24"/>
        </w:rPr>
      </w:pPr>
    </w:p>
    <w:p w14:paraId="5B26DB22" w14:textId="77777777" w:rsidR="000D4AEE" w:rsidRPr="00EB4574" w:rsidRDefault="000D4AEE" w:rsidP="00F05152">
      <w:pPr>
        <w:spacing w:after="0"/>
        <w:jc w:val="both"/>
        <w:rPr>
          <w:rFonts w:ascii="Times New Roman" w:hAnsi="Times New Roman" w:cs="Times New Roman"/>
          <w:sz w:val="24"/>
          <w:szCs w:val="24"/>
        </w:rPr>
      </w:pPr>
    </w:p>
    <w:p w14:paraId="00BFC098" w14:textId="77777777" w:rsidR="007C3F28" w:rsidRPr="00EB4574" w:rsidRDefault="007C3F28" w:rsidP="00F05152">
      <w:pPr>
        <w:spacing w:after="0"/>
        <w:jc w:val="both"/>
        <w:rPr>
          <w:rFonts w:ascii="Times New Roman" w:hAnsi="Times New Roman" w:cs="Times New Roman"/>
          <w:sz w:val="24"/>
          <w:szCs w:val="24"/>
        </w:rPr>
      </w:pPr>
    </w:p>
    <w:p w14:paraId="574C3F0A" w14:textId="77777777" w:rsidR="007C3F28" w:rsidRPr="00EB4574" w:rsidRDefault="007C3F28" w:rsidP="00F05152">
      <w:pPr>
        <w:spacing w:after="0"/>
        <w:jc w:val="both"/>
        <w:rPr>
          <w:rFonts w:ascii="Times New Roman" w:hAnsi="Times New Roman" w:cs="Times New Roman"/>
          <w:sz w:val="24"/>
          <w:szCs w:val="24"/>
        </w:rPr>
      </w:pPr>
    </w:p>
    <w:p w14:paraId="1C4CB20A" w14:textId="77777777" w:rsidR="00C337FF" w:rsidRPr="00EB4574" w:rsidRDefault="00C337FF" w:rsidP="00F05152">
      <w:pPr>
        <w:spacing w:after="0"/>
        <w:jc w:val="both"/>
        <w:rPr>
          <w:rFonts w:ascii="Times New Roman" w:hAnsi="Times New Roman" w:cs="Times New Roman"/>
          <w:sz w:val="24"/>
          <w:szCs w:val="24"/>
        </w:rPr>
      </w:pPr>
    </w:p>
    <w:p w14:paraId="33CE85EB" w14:textId="77777777" w:rsidR="00C337FF" w:rsidRPr="00EB4574" w:rsidRDefault="00C337FF" w:rsidP="00F05152">
      <w:pPr>
        <w:spacing w:after="0"/>
        <w:jc w:val="both"/>
        <w:rPr>
          <w:rFonts w:ascii="Times New Roman" w:hAnsi="Times New Roman" w:cs="Times New Roman"/>
          <w:sz w:val="24"/>
          <w:szCs w:val="24"/>
        </w:rPr>
      </w:pPr>
    </w:p>
    <w:p w14:paraId="22E8491A" w14:textId="77777777" w:rsidR="00C337FF" w:rsidRPr="00EB4574" w:rsidRDefault="00C337FF" w:rsidP="00F05152">
      <w:pPr>
        <w:spacing w:after="0"/>
        <w:jc w:val="both"/>
        <w:rPr>
          <w:rFonts w:ascii="Times New Roman" w:hAnsi="Times New Roman" w:cs="Times New Roman"/>
          <w:sz w:val="24"/>
          <w:szCs w:val="24"/>
        </w:rPr>
      </w:pPr>
    </w:p>
    <w:p w14:paraId="630A9707" w14:textId="136BA010" w:rsidR="00F05152" w:rsidRPr="00EB4574" w:rsidRDefault="00A00EA8" w:rsidP="00F05152">
      <w:pPr>
        <w:spacing w:after="0"/>
        <w:jc w:val="both"/>
        <w:rPr>
          <w:rFonts w:ascii="Times New Roman" w:hAnsi="Times New Roman" w:cs="Times New Roman"/>
          <w:sz w:val="24"/>
          <w:szCs w:val="24"/>
        </w:rPr>
      </w:pPr>
      <w:r w:rsidRPr="00EB4574">
        <w:rPr>
          <w:rFonts w:ascii="Times New Roman" w:hAnsi="Times New Roman" w:cs="Times New Roman"/>
          <w:sz w:val="24"/>
          <w:szCs w:val="24"/>
        </w:rPr>
        <w:t>Príloha č. 3</w:t>
      </w:r>
    </w:p>
    <w:p w14:paraId="10626AEB" w14:textId="77777777" w:rsidR="00F05152" w:rsidRPr="00EB4574" w:rsidRDefault="00F05152" w:rsidP="00F05152">
      <w:pPr>
        <w:spacing w:after="0"/>
        <w:jc w:val="both"/>
        <w:rPr>
          <w:rFonts w:ascii="Times New Roman" w:hAnsi="Times New Roman" w:cs="Times New Roman"/>
          <w:b/>
          <w:sz w:val="24"/>
          <w:szCs w:val="24"/>
        </w:rPr>
      </w:pPr>
    </w:p>
    <w:p w14:paraId="5B6C79C2" w14:textId="6771B610" w:rsidR="000967F1" w:rsidRPr="00EB4574" w:rsidRDefault="000967F1" w:rsidP="00F05152">
      <w:pPr>
        <w:spacing w:after="0"/>
        <w:jc w:val="center"/>
        <w:rPr>
          <w:rFonts w:ascii="Times New Roman" w:hAnsi="Times New Roman" w:cs="Times New Roman"/>
          <w:sz w:val="24"/>
          <w:szCs w:val="24"/>
        </w:rPr>
      </w:pPr>
      <w:r w:rsidRPr="00EB4574">
        <w:rPr>
          <w:rFonts w:ascii="Times New Roman" w:hAnsi="Times New Roman" w:cs="Times New Roman"/>
          <w:b/>
          <w:sz w:val="24"/>
          <w:szCs w:val="24"/>
        </w:rPr>
        <w:t>ČESTNÉ VYHLÁSENIE UCHÁDZAČA</w:t>
      </w:r>
    </w:p>
    <w:p w14:paraId="6B87FA90" w14:textId="38884DB3" w:rsidR="000967F1" w:rsidRPr="00EB4574" w:rsidRDefault="000967F1" w:rsidP="00FA65D8">
      <w:pPr>
        <w:pStyle w:val="Nadpis3"/>
        <w:tabs>
          <w:tab w:val="left" w:pos="1099"/>
        </w:tabs>
        <w:spacing w:before="93"/>
        <w:ind w:left="709" w:right="454"/>
        <w:jc w:val="center"/>
        <w:rPr>
          <w:rFonts w:ascii="Times New Roman" w:hAnsi="Times New Roman" w:cs="Times New Roman"/>
          <w:b/>
          <w:bCs/>
        </w:rPr>
      </w:pPr>
      <w:r w:rsidRPr="00EB4574">
        <w:rPr>
          <w:rFonts w:ascii="Times New Roman" w:hAnsi="Times New Roman" w:cs="Times New Roman"/>
          <w:b/>
          <w:bCs/>
          <w:color w:val="000000"/>
        </w:rPr>
        <w:t>Názov zákazky:</w:t>
      </w:r>
      <w:r w:rsidRPr="00EB4574">
        <w:rPr>
          <w:rFonts w:ascii="Times New Roman" w:hAnsi="Times New Roman" w:cs="Times New Roman"/>
          <w:b/>
          <w:bCs/>
        </w:rPr>
        <w:t xml:space="preserve"> </w:t>
      </w:r>
      <w:r w:rsidR="00CC6D32" w:rsidRPr="00EB4574">
        <w:rPr>
          <w:rFonts w:ascii="Times New Roman" w:eastAsiaTheme="minorHAnsi" w:hAnsi="Times New Roman" w:cs="Times New Roman"/>
          <w:b/>
          <w:bCs/>
          <w:color w:val="auto"/>
        </w:rPr>
        <w:t xml:space="preserve">Projektová dokumentácia </w:t>
      </w:r>
      <w:r w:rsidR="00FA65D8">
        <w:rPr>
          <w:rFonts w:ascii="Times New Roman" w:eastAsiaTheme="minorHAnsi" w:hAnsi="Times New Roman" w:cs="Times New Roman"/>
          <w:b/>
          <w:bCs/>
          <w:color w:val="auto"/>
        </w:rPr>
        <w:t xml:space="preserve">– </w:t>
      </w:r>
      <w:r w:rsidR="00766676" w:rsidRPr="00766676">
        <w:rPr>
          <w:rFonts w:ascii="Times New Roman" w:eastAsiaTheme="minorHAnsi" w:hAnsi="Times New Roman" w:cs="Times New Roman"/>
          <w:b/>
          <w:bCs/>
          <w:color w:val="auto"/>
        </w:rPr>
        <w:t xml:space="preserve">Suchý </w:t>
      </w:r>
      <w:proofErr w:type="spellStart"/>
      <w:r w:rsidR="00766676" w:rsidRPr="00766676">
        <w:rPr>
          <w:rFonts w:ascii="Times New Roman" w:eastAsiaTheme="minorHAnsi" w:hAnsi="Times New Roman" w:cs="Times New Roman"/>
          <w:b/>
          <w:bCs/>
          <w:color w:val="auto"/>
        </w:rPr>
        <w:t>polder</w:t>
      </w:r>
      <w:proofErr w:type="spellEnd"/>
      <w:r w:rsidR="00766676" w:rsidRPr="00766676">
        <w:rPr>
          <w:rFonts w:ascii="Times New Roman" w:eastAsiaTheme="minorHAnsi" w:hAnsi="Times New Roman" w:cs="Times New Roman"/>
          <w:b/>
          <w:bCs/>
          <w:color w:val="auto"/>
        </w:rPr>
        <w:t xml:space="preserve"> Tarnovský potok</w:t>
      </w:r>
    </w:p>
    <w:p w14:paraId="5AA46683" w14:textId="77777777" w:rsidR="000967F1" w:rsidRPr="00EB4574" w:rsidRDefault="000967F1" w:rsidP="000967F1">
      <w:pPr>
        <w:autoSpaceDE w:val="0"/>
        <w:autoSpaceDN w:val="0"/>
        <w:adjustRightInd w:val="0"/>
        <w:spacing w:after="0"/>
        <w:jc w:val="both"/>
        <w:rPr>
          <w:rFonts w:ascii="Times New Roman" w:hAnsi="Times New Roman" w:cs="Times New Roman"/>
          <w:bCs/>
          <w:color w:val="000000"/>
          <w:sz w:val="24"/>
          <w:szCs w:val="24"/>
        </w:rPr>
      </w:pPr>
    </w:p>
    <w:p w14:paraId="6FFDA7B3" w14:textId="77777777" w:rsidR="000967F1" w:rsidRPr="00EB4574" w:rsidRDefault="000967F1" w:rsidP="000967F1">
      <w:pPr>
        <w:spacing w:after="0"/>
        <w:jc w:val="both"/>
        <w:rPr>
          <w:rFonts w:ascii="Times New Roman" w:hAnsi="Times New Roman" w:cs="Times New Roman"/>
          <w:b/>
          <w:sz w:val="24"/>
          <w:szCs w:val="24"/>
        </w:rPr>
      </w:pPr>
      <w:r w:rsidRPr="00EB4574">
        <w:rPr>
          <w:rFonts w:ascii="Times New Roman" w:hAnsi="Times New Roman" w:cs="Times New Roman"/>
          <w:b/>
          <w:sz w:val="24"/>
          <w:szCs w:val="24"/>
        </w:rPr>
        <w:t xml:space="preserve">Uchádzač:  </w:t>
      </w:r>
      <w:r w:rsidRPr="00EB4574">
        <w:rPr>
          <w:rFonts w:ascii="Times New Roman" w:hAnsi="Times New Roman" w:cs="Times New Roman"/>
          <w:sz w:val="24"/>
          <w:szCs w:val="24"/>
        </w:rPr>
        <w:t xml:space="preserve">......................................................................................................... </w:t>
      </w:r>
    </w:p>
    <w:p w14:paraId="71175E62" w14:textId="77777777" w:rsidR="000967F1" w:rsidRPr="00EB4574" w:rsidRDefault="000967F1" w:rsidP="000967F1">
      <w:pPr>
        <w:spacing w:after="0"/>
        <w:jc w:val="both"/>
        <w:rPr>
          <w:rFonts w:ascii="Times New Roman" w:hAnsi="Times New Roman" w:cs="Times New Roman"/>
          <w:b/>
          <w:color w:val="000000"/>
          <w:sz w:val="24"/>
          <w:szCs w:val="24"/>
        </w:rPr>
      </w:pPr>
    </w:p>
    <w:p w14:paraId="288CC638" w14:textId="77777777" w:rsidR="000967F1" w:rsidRPr="00EB4574" w:rsidRDefault="000967F1" w:rsidP="000967F1">
      <w:pPr>
        <w:spacing w:after="0"/>
        <w:jc w:val="both"/>
        <w:rPr>
          <w:rFonts w:ascii="Times New Roman" w:hAnsi="Times New Roman" w:cs="Times New Roman"/>
          <w:b/>
          <w:sz w:val="24"/>
          <w:szCs w:val="24"/>
        </w:rPr>
      </w:pPr>
      <w:r w:rsidRPr="00EB4574">
        <w:rPr>
          <w:rFonts w:ascii="Times New Roman" w:hAnsi="Times New Roman" w:cs="Times New Roman"/>
          <w:b/>
          <w:color w:val="000000"/>
          <w:sz w:val="24"/>
          <w:szCs w:val="24"/>
        </w:rPr>
        <w:t>Zastúpený</w:t>
      </w:r>
      <w:r w:rsidRPr="00EB4574">
        <w:rPr>
          <w:rFonts w:ascii="Times New Roman" w:hAnsi="Times New Roman" w:cs="Times New Roman"/>
          <w:color w:val="000000"/>
          <w:sz w:val="24"/>
          <w:szCs w:val="24"/>
        </w:rPr>
        <w:t xml:space="preserve">: </w:t>
      </w:r>
      <w:r w:rsidRPr="00EB4574">
        <w:rPr>
          <w:rFonts w:ascii="Times New Roman" w:hAnsi="Times New Roman" w:cs="Times New Roman"/>
          <w:i/>
          <w:iCs/>
          <w:color w:val="000000"/>
          <w:sz w:val="24"/>
          <w:szCs w:val="24"/>
        </w:rPr>
        <w:t>[doplniť meno a priezvisko štatutárneho zástupcu]</w:t>
      </w:r>
    </w:p>
    <w:p w14:paraId="3B9D2C7C" w14:textId="77777777" w:rsidR="000967F1" w:rsidRPr="00EB4574" w:rsidRDefault="000967F1" w:rsidP="000967F1">
      <w:pPr>
        <w:autoSpaceDE w:val="0"/>
        <w:autoSpaceDN w:val="0"/>
        <w:adjustRightInd w:val="0"/>
        <w:spacing w:after="0"/>
        <w:jc w:val="center"/>
        <w:rPr>
          <w:rFonts w:ascii="Times New Roman" w:hAnsi="Times New Roman" w:cs="Times New Roman"/>
          <w:b/>
          <w:bCs/>
          <w:color w:val="000000"/>
          <w:sz w:val="24"/>
          <w:szCs w:val="24"/>
        </w:rPr>
      </w:pPr>
    </w:p>
    <w:p w14:paraId="49059857" w14:textId="459C8FEC" w:rsidR="000967F1" w:rsidRPr="00EB4574" w:rsidRDefault="000967F1" w:rsidP="000967F1">
      <w:pPr>
        <w:autoSpaceDE w:val="0"/>
        <w:autoSpaceDN w:val="0"/>
        <w:adjustRightInd w:val="0"/>
        <w:jc w:val="center"/>
        <w:rPr>
          <w:rFonts w:ascii="Times New Roman" w:hAnsi="Times New Roman" w:cs="Times New Roman"/>
          <w:b/>
          <w:bCs/>
          <w:color w:val="000000"/>
          <w:sz w:val="24"/>
          <w:szCs w:val="24"/>
        </w:rPr>
      </w:pPr>
      <w:r w:rsidRPr="00EB4574">
        <w:rPr>
          <w:rFonts w:ascii="Times New Roman" w:hAnsi="Times New Roman" w:cs="Times New Roman"/>
          <w:b/>
          <w:bCs/>
          <w:color w:val="000000"/>
          <w:sz w:val="24"/>
          <w:szCs w:val="24"/>
        </w:rPr>
        <w:t>čestne vyhlasuje</w:t>
      </w:r>
      <w:bookmarkStart w:id="1" w:name="_GoBack"/>
      <w:bookmarkEnd w:id="1"/>
      <w:r w:rsidRPr="00EB4574">
        <w:rPr>
          <w:rFonts w:ascii="Times New Roman" w:hAnsi="Times New Roman" w:cs="Times New Roman"/>
          <w:b/>
          <w:bCs/>
          <w:color w:val="000000"/>
          <w:sz w:val="24"/>
          <w:szCs w:val="24"/>
        </w:rPr>
        <w:t>m, že:</w:t>
      </w:r>
    </w:p>
    <w:p w14:paraId="76B21153" w14:textId="77777777" w:rsidR="000967F1" w:rsidRPr="00EB4574" w:rsidRDefault="000967F1" w:rsidP="000967F1">
      <w:pPr>
        <w:pStyle w:val="Odsekzoznamu"/>
        <w:numPr>
          <w:ilvl w:val="0"/>
          <w:numId w:val="7"/>
        </w:numPr>
        <w:spacing w:after="0" w:line="276" w:lineRule="auto"/>
        <w:ind w:left="0"/>
        <w:jc w:val="both"/>
        <w:rPr>
          <w:rFonts w:ascii="Times New Roman" w:hAnsi="Times New Roman" w:cs="Times New Roman"/>
          <w:sz w:val="24"/>
          <w:szCs w:val="24"/>
        </w:rPr>
      </w:pPr>
      <w:r w:rsidRPr="00EB4574">
        <w:rPr>
          <w:rFonts w:ascii="Times New Roman" w:hAnsi="Times New Roman" w:cs="Times New Roman"/>
          <w:sz w:val="24"/>
          <w:szCs w:val="24"/>
        </w:rPr>
        <w:t>Súhlasíme s podmienkami verejného obstarávania</w:t>
      </w:r>
      <w:r w:rsidRPr="00EB4574">
        <w:rPr>
          <w:rFonts w:ascii="Times New Roman" w:hAnsi="Times New Roman" w:cs="Times New Roman"/>
          <w:b/>
          <w:bCs/>
          <w:sz w:val="24"/>
          <w:szCs w:val="24"/>
        </w:rPr>
        <w:t xml:space="preserve">, </w:t>
      </w:r>
      <w:r w:rsidRPr="00EB4574">
        <w:rPr>
          <w:rFonts w:ascii="Times New Roman" w:hAnsi="Times New Roman" w:cs="Times New Roman"/>
          <w:sz w:val="24"/>
          <w:szCs w:val="24"/>
        </w:rPr>
        <w:t>ktoré určil verejný obstarávateľ.</w:t>
      </w:r>
    </w:p>
    <w:p w14:paraId="284FA78C"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 xml:space="preserve">Vyhlasujeme, že všetky predložené doklady a údaje uvedené v ponuke sú pravdivé a úplné. </w:t>
      </w:r>
    </w:p>
    <w:p w14:paraId="12DB6C38"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Nemáme uložený zákaz účasti vo verejnom obstarávaní potvrdený konečným rozhodnutím v Slovenskej republike alebo v štáte sídla, miesta podnikania alebo obvyklého pobytu.</w:t>
      </w:r>
    </w:p>
    <w:p w14:paraId="06D36954"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Nedopustili sme sa v predchádzajúcich troch rokoch od vyhlásenia alebo preukázateľného začatia verejného obstarávania závažného porušenia profesijných povinností.</w:t>
      </w:r>
    </w:p>
    <w:p w14:paraId="7B421D60" w14:textId="77777777" w:rsidR="000967F1" w:rsidRPr="00EB4574" w:rsidRDefault="000967F1" w:rsidP="000967F1">
      <w:pPr>
        <w:numPr>
          <w:ilvl w:val="0"/>
          <w:numId w:val="7"/>
        </w:numPr>
        <w:autoSpaceDE w:val="0"/>
        <w:autoSpaceDN w:val="0"/>
        <w:spacing w:after="0" w:line="276" w:lineRule="auto"/>
        <w:ind w:left="0"/>
        <w:jc w:val="both"/>
        <w:rPr>
          <w:rFonts w:ascii="Times New Roman" w:hAnsi="Times New Roman" w:cs="Times New Roman"/>
          <w:sz w:val="24"/>
          <w:szCs w:val="24"/>
        </w:rPr>
      </w:pPr>
      <w:r w:rsidRPr="00EB4574">
        <w:rPr>
          <w:rFonts w:ascii="Times New Roman" w:hAnsi="Times New Roman" w:cs="Times New Roman"/>
          <w:sz w:val="24"/>
          <w:szCs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EB4574" w:rsidRDefault="000967F1" w:rsidP="000967F1">
      <w:pPr>
        <w:numPr>
          <w:ilvl w:val="0"/>
          <w:numId w:val="7"/>
        </w:numPr>
        <w:autoSpaceDE w:val="0"/>
        <w:autoSpaceDN w:val="0"/>
        <w:spacing w:after="0" w:line="276" w:lineRule="auto"/>
        <w:ind w:left="0"/>
        <w:jc w:val="both"/>
        <w:rPr>
          <w:rFonts w:ascii="Times New Roman" w:hAnsi="Times New Roman" w:cs="Times New Roman"/>
          <w:sz w:val="24"/>
          <w:szCs w:val="24"/>
        </w:rPr>
      </w:pPr>
      <w:r w:rsidRPr="00EB4574">
        <w:rPr>
          <w:rFonts w:ascii="Times New Roman" w:hAnsi="Times New Roman" w:cs="Times New Roman"/>
          <w:sz w:val="24"/>
          <w:szCs w:val="24"/>
        </w:rPr>
        <w:t>S</w:t>
      </w:r>
      <w:r w:rsidRPr="00EB4574">
        <w:rPr>
          <w:rFonts w:ascii="Times New Roman" w:hAnsi="Times New Roman" w:cs="Times New Roman"/>
          <w:color w:val="000000"/>
          <w:sz w:val="24"/>
          <w:szCs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EB4574">
        <w:rPr>
          <w:rFonts w:ascii="Times New Roman" w:hAnsi="Times New Roman" w:cs="Times New Roman"/>
          <w:b/>
          <w:bCs/>
          <w:color w:val="000000"/>
          <w:sz w:val="24"/>
          <w:szCs w:val="24"/>
        </w:rPr>
        <w:t>zainteresovaná osoba</w:t>
      </w:r>
      <w:r w:rsidRPr="00EB4574">
        <w:rPr>
          <w:rFonts w:ascii="Times New Roman" w:hAnsi="Times New Roman" w:cs="Times New Roman"/>
          <w:color w:val="000000"/>
          <w:sz w:val="24"/>
          <w:szCs w:val="24"/>
        </w:rPr>
        <w:t>“) akékoľvek aktivity, ktoré by mohli viesť k zvýhodneniu nášho postavenia v súťaži.</w:t>
      </w:r>
    </w:p>
    <w:p w14:paraId="5934ADF9" w14:textId="27894958" w:rsidR="000967F1" w:rsidRPr="00EB4574" w:rsidRDefault="000967F1" w:rsidP="000967F1">
      <w:pPr>
        <w:numPr>
          <w:ilvl w:val="0"/>
          <w:numId w:val="7"/>
        </w:numPr>
        <w:autoSpaceDE w:val="0"/>
        <w:autoSpaceDN w:val="0"/>
        <w:spacing w:after="0" w:line="276" w:lineRule="auto"/>
        <w:ind w:left="0"/>
        <w:jc w:val="both"/>
        <w:rPr>
          <w:rFonts w:ascii="Times New Roman" w:hAnsi="Times New Roman" w:cs="Times New Roman"/>
          <w:sz w:val="24"/>
          <w:szCs w:val="24"/>
        </w:rPr>
      </w:pPr>
      <w:r w:rsidRPr="00EB4574">
        <w:rPr>
          <w:rFonts w:ascii="Times New Roman" w:hAnsi="Times New Roman" w:cs="Times New Roman"/>
          <w:color w:val="000000"/>
          <w:sz w:val="24"/>
          <w:szCs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EB4574" w:rsidRDefault="000967F1" w:rsidP="000967F1">
      <w:pPr>
        <w:jc w:val="both"/>
        <w:rPr>
          <w:rFonts w:ascii="Times New Roman" w:hAnsi="Times New Roman" w:cs="Times New Roman"/>
          <w:sz w:val="24"/>
          <w:szCs w:val="24"/>
        </w:rPr>
      </w:pPr>
    </w:p>
    <w:p w14:paraId="2E4CAA2D" w14:textId="77777777" w:rsidR="00FA65D8" w:rsidRDefault="000967F1" w:rsidP="000967F1">
      <w:pPr>
        <w:jc w:val="both"/>
        <w:rPr>
          <w:rFonts w:ascii="Times New Roman" w:hAnsi="Times New Roman" w:cs="Times New Roman"/>
          <w:sz w:val="24"/>
          <w:szCs w:val="24"/>
        </w:rPr>
      </w:pPr>
      <w:r w:rsidRPr="00EB4574">
        <w:rPr>
          <w:rFonts w:ascii="Times New Roman" w:hAnsi="Times New Roman" w:cs="Times New Roman"/>
          <w:sz w:val="24"/>
          <w:szCs w:val="24"/>
        </w:rPr>
        <w:t xml:space="preserve">V.......................  Dátum:.........................                  </w:t>
      </w:r>
    </w:p>
    <w:p w14:paraId="1FBE56EC" w14:textId="77777777" w:rsidR="00FA65D8" w:rsidRDefault="00FA65D8" w:rsidP="000967F1">
      <w:pPr>
        <w:jc w:val="both"/>
        <w:rPr>
          <w:rFonts w:ascii="Times New Roman" w:hAnsi="Times New Roman" w:cs="Times New Roman"/>
          <w:sz w:val="24"/>
          <w:szCs w:val="24"/>
        </w:rPr>
      </w:pPr>
    </w:p>
    <w:p w14:paraId="12368B0A" w14:textId="4E294163" w:rsidR="000967F1" w:rsidRPr="00EB4574" w:rsidRDefault="000967F1" w:rsidP="00FA65D8">
      <w:pPr>
        <w:ind w:left="4956" w:firstLine="708"/>
        <w:jc w:val="both"/>
        <w:rPr>
          <w:rFonts w:ascii="Times New Roman" w:hAnsi="Times New Roman" w:cs="Times New Roman"/>
          <w:sz w:val="24"/>
          <w:szCs w:val="24"/>
        </w:rPr>
      </w:pPr>
      <w:r w:rsidRPr="00EB4574">
        <w:rPr>
          <w:rFonts w:ascii="Times New Roman" w:hAnsi="Times New Roman" w:cs="Times New Roman"/>
          <w:sz w:val="24"/>
          <w:szCs w:val="24"/>
        </w:rPr>
        <w:t xml:space="preserve">Podpis: ............................................ </w:t>
      </w:r>
    </w:p>
    <w:p w14:paraId="2A85D736" w14:textId="039C318D" w:rsidR="00330BFD" w:rsidRPr="00EB4574" w:rsidRDefault="00330BFD">
      <w:pPr>
        <w:rPr>
          <w:rFonts w:ascii="Times New Roman" w:hAnsi="Times New Roman" w:cs="Times New Roman"/>
          <w:sz w:val="24"/>
          <w:szCs w:val="24"/>
        </w:rPr>
      </w:pPr>
    </w:p>
    <w:sectPr w:rsidR="00330BFD" w:rsidRPr="00EB4574" w:rsidSect="001C033E">
      <w:headerReference w:type="default" r:id="rId10"/>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C99CD" w14:textId="77777777" w:rsidR="003F3E38" w:rsidRDefault="003F3E38" w:rsidP="001C033E">
      <w:pPr>
        <w:spacing w:after="0"/>
      </w:pPr>
      <w:r>
        <w:separator/>
      </w:r>
    </w:p>
  </w:endnote>
  <w:endnote w:type="continuationSeparator" w:id="0">
    <w:p w14:paraId="227E4C9E" w14:textId="77777777" w:rsidR="003F3E38" w:rsidRDefault="003F3E38"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7CD33" w14:textId="77777777" w:rsidR="003F3E38" w:rsidRDefault="003F3E38" w:rsidP="001C033E">
      <w:pPr>
        <w:spacing w:after="0"/>
      </w:pPr>
      <w:r>
        <w:separator/>
      </w:r>
    </w:p>
  </w:footnote>
  <w:footnote w:type="continuationSeparator" w:id="0">
    <w:p w14:paraId="4CAA912D" w14:textId="77777777" w:rsidR="003F3E38" w:rsidRDefault="003F3E38" w:rsidP="001C03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1E965A72" w14:textId="77777777" w:rsidR="00396180" w:rsidRDefault="002D0EAE" w:rsidP="007A2E7F">
    <w:pPr>
      <w:pStyle w:val="Hlavika"/>
      <w:tabs>
        <w:tab w:val="left" w:pos="1560"/>
      </w:tabs>
      <w:rPr>
        <w:rFonts w:ascii="Times New Roman" w:hAnsi="Times New Roman" w:cs="Times New Roman"/>
        <w:b/>
        <w:sz w:val="24"/>
        <w:szCs w:val="24"/>
      </w:rPr>
    </w:pPr>
    <w:r w:rsidRPr="007A2E7F">
      <w:rPr>
        <w:rFonts w:ascii="Times New Roman" w:hAnsi="Times New Roman" w:cs="Times New Roman"/>
        <w:b/>
        <w:sz w:val="24"/>
        <w:szCs w:val="24"/>
      </w:rPr>
      <w:t xml:space="preserve">  069 01 Snina</w:t>
    </w:r>
  </w:p>
  <w:p w14:paraId="245CBDCE" w14:textId="09189199" w:rsidR="00D96425" w:rsidRPr="007A2E7F" w:rsidRDefault="002D0EAE" w:rsidP="007A2E7F">
    <w:pPr>
      <w:pStyle w:val="Hlavika"/>
      <w:tabs>
        <w:tab w:val="left" w:pos="1560"/>
      </w:tabs>
      <w:rPr>
        <w:b/>
        <w:sz w:val="24"/>
        <w:szCs w:val="24"/>
      </w:rPr>
    </w:pPr>
    <w:r w:rsidRPr="007A2E7F">
      <w:rPr>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742"/>
    <w:multiLevelType w:val="hybridMultilevel"/>
    <w:tmpl w:val="5374E648"/>
    <w:lvl w:ilvl="0" w:tplc="1E3AFB84">
      <w:numFmt w:val="bullet"/>
      <w:lvlText w:val="-"/>
      <w:lvlJc w:val="left"/>
      <w:pPr>
        <w:ind w:left="720" w:hanging="360"/>
      </w:pPr>
      <w:rPr>
        <w:rFonts w:ascii="Times New Roman" w:eastAsia="Times New Roman" w:hAnsi="Times New Roman" w:cs="Times New Roman" w:hint="default"/>
        <w:w w:val="99"/>
        <w:sz w:val="20"/>
        <w:szCs w:val="20"/>
        <w:lang w:val="sk-SK" w:eastAsia="en-US" w:bidi="ar-SA"/>
      </w:rPr>
    </w:lvl>
    <w:lvl w:ilvl="1" w:tplc="1E3AFB84">
      <w:numFmt w:val="bullet"/>
      <w:lvlText w:val="-"/>
      <w:lvlJc w:val="left"/>
      <w:pPr>
        <w:ind w:left="1440" w:hanging="360"/>
      </w:pPr>
      <w:rPr>
        <w:rFonts w:ascii="Times New Roman" w:eastAsia="Times New Roman" w:hAnsi="Times New Roman" w:cs="Times New Roman" w:hint="default"/>
        <w:w w:val="99"/>
        <w:sz w:val="20"/>
        <w:szCs w:val="20"/>
        <w:lang w:val="sk-SK" w:eastAsia="en-US" w:bidi="ar-SA"/>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81445C"/>
    <w:multiLevelType w:val="multilevel"/>
    <w:tmpl w:val="940C14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15432A"/>
    <w:multiLevelType w:val="hybridMultilevel"/>
    <w:tmpl w:val="01D48282"/>
    <w:lvl w:ilvl="0" w:tplc="6088A524">
      <w:start w:val="5"/>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84FA0"/>
    <w:multiLevelType w:val="multilevel"/>
    <w:tmpl w:val="DBF60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AC7188"/>
    <w:multiLevelType w:val="multilevel"/>
    <w:tmpl w:val="7CA89B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0E35B7"/>
    <w:multiLevelType w:val="multilevel"/>
    <w:tmpl w:val="E900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5859D6"/>
    <w:multiLevelType w:val="multilevel"/>
    <w:tmpl w:val="9224D294"/>
    <w:lvl w:ilvl="0">
      <w:start w:val="1"/>
      <w:numFmt w:val="decimal"/>
      <w:lvlText w:val="%1."/>
      <w:lvlJc w:val="left"/>
      <w:pPr>
        <w:ind w:left="716" w:hanging="240"/>
      </w:pPr>
      <w:rPr>
        <w:rFonts w:ascii="Times New Roman" w:eastAsia="Times New Roman" w:hAnsi="Times New Roman" w:cs="Times New Roman" w:hint="default"/>
        <w:b/>
        <w:bCs/>
        <w:w w:val="100"/>
        <w:sz w:val="24"/>
        <w:szCs w:val="24"/>
        <w:lang w:val="sk-SK" w:eastAsia="en-US" w:bidi="ar-SA"/>
      </w:rPr>
    </w:lvl>
    <w:lvl w:ilvl="1">
      <w:start w:val="1"/>
      <w:numFmt w:val="decimal"/>
      <w:lvlText w:val="%1.%2"/>
      <w:lvlJc w:val="left"/>
      <w:pPr>
        <w:ind w:left="476" w:hanging="413"/>
      </w:pPr>
      <w:rPr>
        <w:rFonts w:ascii="Times New Roman" w:eastAsia="Times New Roman" w:hAnsi="Times New Roman" w:cs="Times New Roman" w:hint="default"/>
        <w:w w:val="100"/>
        <w:sz w:val="24"/>
        <w:szCs w:val="24"/>
        <w:lang w:val="sk-SK" w:eastAsia="en-US" w:bidi="ar-SA"/>
      </w:rPr>
    </w:lvl>
    <w:lvl w:ilvl="2">
      <w:start w:val="1"/>
      <w:numFmt w:val="decimal"/>
      <w:lvlText w:val="%1.%2.%3"/>
      <w:lvlJc w:val="left"/>
      <w:pPr>
        <w:ind w:left="836" w:hanging="581"/>
      </w:pPr>
      <w:rPr>
        <w:rFonts w:ascii="Times New Roman" w:eastAsia="Times New Roman" w:hAnsi="Times New Roman" w:cs="Times New Roman" w:hint="default"/>
        <w:w w:val="100"/>
        <w:sz w:val="24"/>
        <w:szCs w:val="24"/>
        <w:lang w:val="sk-SK" w:eastAsia="en-US" w:bidi="ar-SA"/>
      </w:rPr>
    </w:lvl>
    <w:lvl w:ilvl="3">
      <w:numFmt w:val="bullet"/>
      <w:lvlText w:val="•"/>
      <w:lvlJc w:val="left"/>
      <w:pPr>
        <w:ind w:left="1998" w:hanging="581"/>
      </w:pPr>
      <w:rPr>
        <w:rFonts w:hint="default"/>
        <w:lang w:val="sk-SK" w:eastAsia="en-US" w:bidi="ar-SA"/>
      </w:rPr>
    </w:lvl>
    <w:lvl w:ilvl="4">
      <w:numFmt w:val="bullet"/>
      <w:lvlText w:val="•"/>
      <w:lvlJc w:val="left"/>
      <w:pPr>
        <w:ind w:left="3156" w:hanging="581"/>
      </w:pPr>
      <w:rPr>
        <w:rFonts w:hint="default"/>
        <w:lang w:val="sk-SK" w:eastAsia="en-US" w:bidi="ar-SA"/>
      </w:rPr>
    </w:lvl>
    <w:lvl w:ilvl="5">
      <w:numFmt w:val="bullet"/>
      <w:lvlText w:val="•"/>
      <w:lvlJc w:val="left"/>
      <w:pPr>
        <w:ind w:left="4314" w:hanging="581"/>
      </w:pPr>
      <w:rPr>
        <w:rFonts w:hint="default"/>
        <w:lang w:val="sk-SK" w:eastAsia="en-US" w:bidi="ar-SA"/>
      </w:rPr>
    </w:lvl>
    <w:lvl w:ilvl="6">
      <w:numFmt w:val="bullet"/>
      <w:lvlText w:val="•"/>
      <w:lvlJc w:val="left"/>
      <w:pPr>
        <w:ind w:left="5473" w:hanging="581"/>
      </w:pPr>
      <w:rPr>
        <w:rFonts w:hint="default"/>
        <w:lang w:val="sk-SK" w:eastAsia="en-US" w:bidi="ar-SA"/>
      </w:rPr>
    </w:lvl>
    <w:lvl w:ilvl="7">
      <w:numFmt w:val="bullet"/>
      <w:lvlText w:val="•"/>
      <w:lvlJc w:val="left"/>
      <w:pPr>
        <w:ind w:left="6631" w:hanging="581"/>
      </w:pPr>
      <w:rPr>
        <w:rFonts w:hint="default"/>
        <w:lang w:val="sk-SK" w:eastAsia="en-US" w:bidi="ar-SA"/>
      </w:rPr>
    </w:lvl>
    <w:lvl w:ilvl="8">
      <w:numFmt w:val="bullet"/>
      <w:lvlText w:val="•"/>
      <w:lvlJc w:val="left"/>
      <w:pPr>
        <w:ind w:left="7789" w:hanging="581"/>
      </w:pPr>
      <w:rPr>
        <w:rFonts w:hint="default"/>
        <w:lang w:val="sk-SK" w:eastAsia="en-US" w:bidi="ar-SA"/>
      </w:rPr>
    </w:lvl>
  </w:abstractNum>
  <w:abstractNum w:abstractNumId="8" w15:restartNumberingAfterBreak="0">
    <w:nsid w:val="1F356753"/>
    <w:multiLevelType w:val="hybridMultilevel"/>
    <w:tmpl w:val="C2B09348"/>
    <w:lvl w:ilvl="0" w:tplc="E85A63A2">
      <w:start w:val="13"/>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6C1E1E"/>
    <w:multiLevelType w:val="hybridMultilevel"/>
    <w:tmpl w:val="5E789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550522"/>
    <w:multiLevelType w:val="multilevel"/>
    <w:tmpl w:val="3F167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95028A"/>
    <w:multiLevelType w:val="hybridMultilevel"/>
    <w:tmpl w:val="478E7BD2"/>
    <w:lvl w:ilvl="0" w:tplc="1E3AFB84">
      <w:numFmt w:val="bullet"/>
      <w:lvlText w:val="-"/>
      <w:lvlJc w:val="left"/>
      <w:pPr>
        <w:ind w:left="1287" w:hanging="360"/>
      </w:pPr>
      <w:rPr>
        <w:rFonts w:ascii="Times New Roman" w:eastAsia="Times New Roman" w:hAnsi="Times New Roman" w:cs="Times New Roman" w:hint="default"/>
        <w:w w:val="99"/>
        <w:sz w:val="20"/>
        <w:szCs w:val="20"/>
        <w:lang w:val="sk-SK"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84E0078"/>
    <w:multiLevelType w:val="multilevel"/>
    <w:tmpl w:val="72E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4BC41D2"/>
    <w:multiLevelType w:val="hybridMultilevel"/>
    <w:tmpl w:val="BD76DAA6"/>
    <w:lvl w:ilvl="0" w:tplc="A5CE3EEA">
      <w:start w:val="1"/>
      <w:numFmt w:val="decimal"/>
      <w:lvlText w:val="%1."/>
      <w:lvlJc w:val="left"/>
      <w:pPr>
        <w:ind w:left="1022" w:hanging="284"/>
      </w:pPr>
      <w:rPr>
        <w:rFonts w:hint="default"/>
        <w:spacing w:val="-1"/>
        <w:w w:val="99"/>
        <w:lang w:val="sk-SK" w:eastAsia="en-US" w:bidi="ar-SA"/>
      </w:rPr>
    </w:lvl>
    <w:lvl w:ilvl="1" w:tplc="1E3AFB84">
      <w:numFmt w:val="bullet"/>
      <w:lvlText w:val="-"/>
      <w:lvlJc w:val="left"/>
      <w:pPr>
        <w:ind w:left="1305" w:hanging="140"/>
      </w:pPr>
      <w:rPr>
        <w:rFonts w:ascii="Times New Roman" w:eastAsia="Times New Roman" w:hAnsi="Times New Roman" w:cs="Times New Roman" w:hint="default"/>
        <w:w w:val="99"/>
        <w:sz w:val="20"/>
        <w:szCs w:val="20"/>
        <w:lang w:val="sk-SK" w:eastAsia="en-US" w:bidi="ar-SA"/>
      </w:rPr>
    </w:lvl>
    <w:lvl w:ilvl="2" w:tplc="AE628336">
      <w:numFmt w:val="bullet"/>
      <w:lvlText w:val="•"/>
      <w:lvlJc w:val="left"/>
      <w:pPr>
        <w:ind w:left="2720" w:hanging="140"/>
      </w:pPr>
      <w:rPr>
        <w:rFonts w:hint="default"/>
        <w:lang w:val="sk-SK" w:eastAsia="en-US" w:bidi="ar-SA"/>
      </w:rPr>
    </w:lvl>
    <w:lvl w:ilvl="3" w:tplc="33F4A38A">
      <w:numFmt w:val="bullet"/>
      <w:lvlText w:val="•"/>
      <w:lvlJc w:val="left"/>
      <w:pPr>
        <w:ind w:left="3730" w:hanging="140"/>
      </w:pPr>
      <w:rPr>
        <w:rFonts w:hint="default"/>
        <w:lang w:val="sk-SK" w:eastAsia="en-US" w:bidi="ar-SA"/>
      </w:rPr>
    </w:lvl>
    <w:lvl w:ilvl="4" w:tplc="7C240B16">
      <w:numFmt w:val="bullet"/>
      <w:lvlText w:val="•"/>
      <w:lvlJc w:val="left"/>
      <w:pPr>
        <w:ind w:left="4741" w:hanging="140"/>
      </w:pPr>
      <w:rPr>
        <w:rFonts w:hint="default"/>
        <w:lang w:val="sk-SK" w:eastAsia="en-US" w:bidi="ar-SA"/>
      </w:rPr>
    </w:lvl>
    <w:lvl w:ilvl="5" w:tplc="A70625C0">
      <w:numFmt w:val="bullet"/>
      <w:lvlText w:val="•"/>
      <w:lvlJc w:val="left"/>
      <w:pPr>
        <w:ind w:left="5752" w:hanging="140"/>
      </w:pPr>
      <w:rPr>
        <w:rFonts w:hint="default"/>
        <w:lang w:val="sk-SK" w:eastAsia="en-US" w:bidi="ar-SA"/>
      </w:rPr>
    </w:lvl>
    <w:lvl w:ilvl="6" w:tplc="B24E0880">
      <w:numFmt w:val="bullet"/>
      <w:lvlText w:val="•"/>
      <w:lvlJc w:val="left"/>
      <w:pPr>
        <w:ind w:left="6763" w:hanging="140"/>
      </w:pPr>
      <w:rPr>
        <w:rFonts w:hint="default"/>
        <w:lang w:val="sk-SK" w:eastAsia="en-US" w:bidi="ar-SA"/>
      </w:rPr>
    </w:lvl>
    <w:lvl w:ilvl="7" w:tplc="816CA840">
      <w:numFmt w:val="bullet"/>
      <w:lvlText w:val="•"/>
      <w:lvlJc w:val="left"/>
      <w:pPr>
        <w:ind w:left="7774" w:hanging="140"/>
      </w:pPr>
      <w:rPr>
        <w:rFonts w:hint="default"/>
        <w:lang w:val="sk-SK" w:eastAsia="en-US" w:bidi="ar-SA"/>
      </w:rPr>
    </w:lvl>
    <w:lvl w:ilvl="8" w:tplc="47B8EE8E">
      <w:numFmt w:val="bullet"/>
      <w:lvlText w:val="•"/>
      <w:lvlJc w:val="left"/>
      <w:pPr>
        <w:ind w:left="8784" w:hanging="140"/>
      </w:pPr>
      <w:rPr>
        <w:rFonts w:hint="default"/>
        <w:lang w:val="sk-SK" w:eastAsia="en-US" w:bidi="ar-SA"/>
      </w:rPr>
    </w:lvl>
  </w:abstractNum>
  <w:abstractNum w:abstractNumId="15"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CA6381"/>
    <w:multiLevelType w:val="multilevel"/>
    <w:tmpl w:val="34F067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FE5D3E"/>
    <w:multiLevelType w:val="multilevel"/>
    <w:tmpl w:val="B74C7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646B32"/>
    <w:multiLevelType w:val="multilevel"/>
    <w:tmpl w:val="67489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29C3B22"/>
    <w:multiLevelType w:val="multilevel"/>
    <w:tmpl w:val="9F1A16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4" w15:restartNumberingAfterBreak="0">
    <w:nsid w:val="72C82071"/>
    <w:multiLevelType w:val="multilevel"/>
    <w:tmpl w:val="8A7C24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5E344C"/>
    <w:multiLevelType w:val="multilevel"/>
    <w:tmpl w:val="F8046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3"/>
  </w:num>
  <w:num w:numId="3">
    <w:abstractNumId w:val="16"/>
  </w:num>
  <w:num w:numId="4">
    <w:abstractNumId w:val="3"/>
  </w:num>
  <w:num w:numId="5">
    <w:abstractNumId w:val="15"/>
  </w:num>
  <w:num w:numId="6">
    <w:abstractNumId w:val="20"/>
  </w:num>
  <w:num w:numId="7">
    <w:abstractNumId w:val="2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
  </w:num>
  <w:num w:numId="20">
    <w:abstractNumId w:val="14"/>
  </w:num>
  <w:num w:numId="21">
    <w:abstractNumId w:val="9"/>
  </w:num>
  <w:num w:numId="22">
    <w:abstractNumId w:val="11"/>
  </w:num>
  <w:num w:numId="23">
    <w:abstractNumId w:val="22"/>
  </w:num>
  <w:num w:numId="24">
    <w:abstractNumId w:val="8"/>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7"/>
    <w:rsid w:val="0002389B"/>
    <w:rsid w:val="000413B4"/>
    <w:rsid w:val="000866AE"/>
    <w:rsid w:val="000967F1"/>
    <w:rsid w:val="000D4AEE"/>
    <w:rsid w:val="000E46A4"/>
    <w:rsid w:val="000F410C"/>
    <w:rsid w:val="00136829"/>
    <w:rsid w:val="001526E1"/>
    <w:rsid w:val="0018250C"/>
    <w:rsid w:val="001A29BE"/>
    <w:rsid w:val="001B10DB"/>
    <w:rsid w:val="001C033E"/>
    <w:rsid w:val="002C65DA"/>
    <w:rsid w:val="002D0EAE"/>
    <w:rsid w:val="002E7DD0"/>
    <w:rsid w:val="0032029D"/>
    <w:rsid w:val="00330BFD"/>
    <w:rsid w:val="003404A2"/>
    <w:rsid w:val="003457CC"/>
    <w:rsid w:val="00383FDE"/>
    <w:rsid w:val="00396180"/>
    <w:rsid w:val="003D2077"/>
    <w:rsid w:val="003E37DD"/>
    <w:rsid w:val="003F3E38"/>
    <w:rsid w:val="003F54CA"/>
    <w:rsid w:val="00423D4E"/>
    <w:rsid w:val="00465330"/>
    <w:rsid w:val="004A2190"/>
    <w:rsid w:val="004C101B"/>
    <w:rsid w:val="004C3CA1"/>
    <w:rsid w:val="004D4F75"/>
    <w:rsid w:val="00501A10"/>
    <w:rsid w:val="00543248"/>
    <w:rsid w:val="005719A2"/>
    <w:rsid w:val="005A7B4E"/>
    <w:rsid w:val="005E44BD"/>
    <w:rsid w:val="005E4E19"/>
    <w:rsid w:val="0060035F"/>
    <w:rsid w:val="006423E8"/>
    <w:rsid w:val="00656A4C"/>
    <w:rsid w:val="006A39B1"/>
    <w:rsid w:val="006C531B"/>
    <w:rsid w:val="006F0249"/>
    <w:rsid w:val="00720639"/>
    <w:rsid w:val="00720FDB"/>
    <w:rsid w:val="0073754D"/>
    <w:rsid w:val="007443FE"/>
    <w:rsid w:val="00766676"/>
    <w:rsid w:val="00793F82"/>
    <w:rsid w:val="007C3F28"/>
    <w:rsid w:val="00801FF6"/>
    <w:rsid w:val="0081266C"/>
    <w:rsid w:val="00833077"/>
    <w:rsid w:val="00875254"/>
    <w:rsid w:val="008A500B"/>
    <w:rsid w:val="008C1456"/>
    <w:rsid w:val="00912996"/>
    <w:rsid w:val="00925AC1"/>
    <w:rsid w:val="00944FB7"/>
    <w:rsid w:val="0094792A"/>
    <w:rsid w:val="0096113C"/>
    <w:rsid w:val="009702E2"/>
    <w:rsid w:val="00982117"/>
    <w:rsid w:val="00A00EA8"/>
    <w:rsid w:val="00A54B6C"/>
    <w:rsid w:val="00A97367"/>
    <w:rsid w:val="00AA2302"/>
    <w:rsid w:val="00AC4D30"/>
    <w:rsid w:val="00AD7674"/>
    <w:rsid w:val="00B15E4E"/>
    <w:rsid w:val="00B67066"/>
    <w:rsid w:val="00BA4816"/>
    <w:rsid w:val="00BC1E9E"/>
    <w:rsid w:val="00C03E0F"/>
    <w:rsid w:val="00C255E3"/>
    <w:rsid w:val="00C337FF"/>
    <w:rsid w:val="00C4079F"/>
    <w:rsid w:val="00CC6D32"/>
    <w:rsid w:val="00CE31FB"/>
    <w:rsid w:val="00CF7D74"/>
    <w:rsid w:val="00D46D29"/>
    <w:rsid w:val="00D671A3"/>
    <w:rsid w:val="00DA7CA8"/>
    <w:rsid w:val="00DB3991"/>
    <w:rsid w:val="00E47AD6"/>
    <w:rsid w:val="00E639CD"/>
    <w:rsid w:val="00E757D4"/>
    <w:rsid w:val="00E867E4"/>
    <w:rsid w:val="00E944DA"/>
    <w:rsid w:val="00EB4574"/>
    <w:rsid w:val="00EC1B83"/>
    <w:rsid w:val="00F05152"/>
    <w:rsid w:val="00F727E7"/>
    <w:rsid w:val="00FA6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4FB7"/>
    <w:pPr>
      <w:spacing w:after="480" w:line="240" w:lineRule="auto"/>
    </w:pPr>
  </w:style>
  <w:style w:type="paragraph" w:styleId="Nadpis2">
    <w:name w:val="heading 2"/>
    <w:basedOn w:val="Normlny"/>
    <w:next w:val="Normlny"/>
    <w:link w:val="Nadpis2Char"/>
    <w:uiPriority w:val="9"/>
    <w:unhideWhenUsed/>
    <w:qFormat/>
    <w:rsid w:val="004C101B"/>
    <w:pPr>
      <w:keepNext/>
      <w:keepLines/>
      <w:widowControl w:val="0"/>
      <w:autoSpaceDE w:val="0"/>
      <w:autoSpaceDN w:val="0"/>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3D2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34"/>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customStyle="1" w:styleId="Nevyrieenzmienka1">
    <w:name w:val="Nevyriešená zmienka1"/>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 w:type="paragraph" w:styleId="Normlnywebov">
    <w:name w:val="Normal (Web)"/>
    <w:basedOn w:val="Normlny"/>
    <w:uiPriority w:val="99"/>
    <w:unhideWhenUsed/>
    <w:rsid w:val="00330BFD"/>
    <w:pPr>
      <w:spacing w:before="100" w:beforeAutospacing="1" w:after="100" w:afterAutospacing="1"/>
    </w:pPr>
    <w:rPr>
      <w:rFonts w:ascii="Calibri" w:hAnsi="Calibri" w:cs="Calibri"/>
      <w:lang w:eastAsia="sk-SK"/>
    </w:rPr>
  </w:style>
  <w:style w:type="paragraph" w:customStyle="1" w:styleId="xxmsonormal">
    <w:name w:val="x_x_msonormal"/>
    <w:basedOn w:val="Normlny"/>
    <w:uiPriority w:val="99"/>
    <w:semiHidden/>
    <w:rsid w:val="00330BFD"/>
    <w:pPr>
      <w:spacing w:before="100" w:beforeAutospacing="1" w:after="100" w:afterAutospacing="1"/>
    </w:pPr>
    <w:rPr>
      <w:rFonts w:ascii="Calibri" w:hAnsi="Calibri" w:cs="Calibri"/>
      <w:lang w:eastAsia="sk-SK"/>
    </w:rPr>
  </w:style>
  <w:style w:type="character" w:customStyle="1" w:styleId="Nadpis3Char">
    <w:name w:val="Nadpis 3 Char"/>
    <w:basedOn w:val="Predvolenpsmoodseku"/>
    <w:link w:val="Nadpis3"/>
    <w:uiPriority w:val="9"/>
    <w:rsid w:val="003D2077"/>
    <w:rPr>
      <w:rFonts w:asciiTheme="majorHAnsi" w:eastAsiaTheme="majorEastAsia" w:hAnsiTheme="majorHAnsi" w:cstheme="majorBidi"/>
      <w:color w:val="1F3763" w:themeColor="accent1" w:themeShade="7F"/>
      <w:sz w:val="24"/>
      <w:szCs w:val="24"/>
    </w:rPr>
  </w:style>
  <w:style w:type="paragraph" w:styleId="Zkladntext">
    <w:name w:val="Body Text"/>
    <w:basedOn w:val="Normlny"/>
    <w:link w:val="ZkladntextChar"/>
    <w:uiPriority w:val="1"/>
    <w:qFormat/>
    <w:rsid w:val="00B67066"/>
    <w:pPr>
      <w:widowControl w:val="0"/>
      <w:autoSpaceDE w:val="0"/>
      <w:autoSpaceDN w:val="0"/>
      <w:spacing w:after="0"/>
    </w:pPr>
    <w:rPr>
      <w:rFonts w:ascii="Arial" w:eastAsia="Arial" w:hAnsi="Arial" w:cs="Arial"/>
      <w:sz w:val="20"/>
      <w:szCs w:val="20"/>
    </w:rPr>
  </w:style>
  <w:style w:type="character" w:customStyle="1" w:styleId="ZkladntextChar">
    <w:name w:val="Základný text Char"/>
    <w:basedOn w:val="Predvolenpsmoodseku"/>
    <w:link w:val="Zkladntext"/>
    <w:uiPriority w:val="1"/>
    <w:rsid w:val="00B67066"/>
    <w:rPr>
      <w:rFonts w:ascii="Arial" w:eastAsia="Arial" w:hAnsi="Arial" w:cs="Arial"/>
      <w:sz w:val="20"/>
      <w:szCs w:val="20"/>
    </w:rPr>
  </w:style>
  <w:style w:type="paragraph" w:styleId="Bezriadkovania">
    <w:name w:val="No Spacing"/>
    <w:uiPriority w:val="1"/>
    <w:qFormat/>
    <w:rsid w:val="00E47AD6"/>
    <w:pPr>
      <w:widowControl w:val="0"/>
      <w:autoSpaceDE w:val="0"/>
      <w:autoSpaceDN w:val="0"/>
      <w:spacing w:after="0" w:line="240" w:lineRule="auto"/>
    </w:pPr>
    <w:rPr>
      <w:rFonts w:ascii="Arial" w:eastAsia="Arial" w:hAnsi="Arial" w:cs="Arial"/>
    </w:rPr>
  </w:style>
  <w:style w:type="table" w:styleId="Mriekatabuky">
    <w:name w:val="Table Grid"/>
    <w:basedOn w:val="Normlnatabuka"/>
    <w:uiPriority w:val="39"/>
    <w:rsid w:val="007C3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4C10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3029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snin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9</Pages>
  <Words>2224</Words>
  <Characters>12682</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Slobodníková Miriam</cp:lastModifiedBy>
  <cp:revision>38</cp:revision>
  <dcterms:created xsi:type="dcterms:W3CDTF">2021-05-14T14:54:00Z</dcterms:created>
  <dcterms:modified xsi:type="dcterms:W3CDTF">2022-01-17T12:30:00Z</dcterms:modified>
</cp:coreProperties>
</file>