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DF56D" w14:textId="77777777" w:rsidR="00E33C8C" w:rsidRDefault="00E33C8C" w:rsidP="00824043">
      <w:pPr>
        <w:pStyle w:val="Nadpis1"/>
        <w:numPr>
          <w:ilvl w:val="0"/>
          <w:numId w:val="0"/>
        </w:numPr>
        <w:rPr>
          <w:rFonts w:cs="Times New Roman"/>
          <w:szCs w:val="24"/>
        </w:rPr>
      </w:pPr>
    </w:p>
    <w:p w14:paraId="497CB090" w14:textId="2B83D486" w:rsidR="00300CFB" w:rsidRPr="00DC49D2" w:rsidRDefault="00824043" w:rsidP="00824043">
      <w:pPr>
        <w:pStyle w:val="Nadpis1"/>
        <w:numPr>
          <w:ilvl w:val="0"/>
          <w:numId w:val="0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Príloha č. 1 </w:t>
      </w:r>
      <w:r w:rsidR="00834A1E">
        <w:rPr>
          <w:rFonts w:cs="Times New Roman"/>
          <w:szCs w:val="24"/>
        </w:rPr>
        <w:t xml:space="preserve">SP </w:t>
      </w:r>
      <w:r>
        <w:rPr>
          <w:rFonts w:cs="Times New Roman"/>
          <w:szCs w:val="24"/>
        </w:rPr>
        <w:t>– Návrh</w:t>
      </w:r>
      <w:r w:rsidR="000260F3">
        <w:rPr>
          <w:rFonts w:cs="Times New Roman"/>
          <w:szCs w:val="24"/>
        </w:rPr>
        <w:t xml:space="preserve"> uchádzača</w:t>
      </w:r>
      <w:r>
        <w:rPr>
          <w:rFonts w:cs="Times New Roman"/>
          <w:szCs w:val="24"/>
        </w:rPr>
        <w:t xml:space="preserve"> na plnenie kritéri</w:t>
      </w:r>
      <w:r w:rsidR="00194C4D">
        <w:rPr>
          <w:rFonts w:cs="Times New Roman"/>
          <w:szCs w:val="24"/>
        </w:rPr>
        <w:t>a</w:t>
      </w:r>
    </w:p>
    <w:p w14:paraId="4F8E6A24" w14:textId="77777777" w:rsidR="00300CFB" w:rsidRPr="00DC49D2" w:rsidRDefault="00300CFB" w:rsidP="00300CFB">
      <w:pPr>
        <w:tabs>
          <w:tab w:val="left" w:pos="2514"/>
        </w:tabs>
        <w:autoSpaceDE w:val="0"/>
        <w:autoSpaceDN w:val="0"/>
        <w:ind w:left="2089" w:hanging="1985"/>
        <w:rPr>
          <w:bCs/>
          <w:i/>
          <w:iCs/>
          <w:noProof/>
          <w:color w:val="000000"/>
          <w:szCs w:val="24"/>
          <w:lang w:eastAsia="cs-CZ"/>
        </w:rPr>
      </w:pPr>
    </w:p>
    <w:p w14:paraId="258ABB26" w14:textId="4FD42AD4" w:rsidR="00300CFB" w:rsidRPr="00DC49D2" w:rsidRDefault="00300CFB" w:rsidP="00300CFB">
      <w:pPr>
        <w:rPr>
          <w:szCs w:val="24"/>
          <w:lang w:eastAsia="cs-CZ"/>
        </w:rPr>
      </w:pPr>
      <w:r w:rsidRPr="00DC49D2">
        <w:rPr>
          <w:szCs w:val="24"/>
          <w:lang w:eastAsia="cs-CZ"/>
        </w:rPr>
        <w:t xml:space="preserve">Postup verejného obstarávania: </w:t>
      </w:r>
      <w:r w:rsidR="000E76EA" w:rsidRPr="000E76EA">
        <w:rPr>
          <w:szCs w:val="24"/>
          <w:lang w:eastAsia="cs-CZ"/>
        </w:rPr>
        <w:t>Verejná súťaž, s uplatnením § 66 ods. 7 ZVO, s použitím elektronickej aukcie</w:t>
      </w:r>
      <w:r w:rsidR="000E76EA">
        <w:rPr>
          <w:szCs w:val="24"/>
          <w:lang w:eastAsia="cs-CZ"/>
        </w:rPr>
        <w:t xml:space="preserve"> </w:t>
      </w:r>
    </w:p>
    <w:p w14:paraId="563A7300" w14:textId="77777777" w:rsidR="00300CFB" w:rsidRPr="00DC49D2" w:rsidRDefault="00300CFB" w:rsidP="00300CFB">
      <w:pPr>
        <w:rPr>
          <w:szCs w:val="24"/>
          <w:lang w:eastAsia="cs-CZ"/>
        </w:rPr>
      </w:pPr>
    </w:p>
    <w:p w14:paraId="1B5AAACF" w14:textId="77777777" w:rsidR="00300CFB" w:rsidRPr="00DC49D2" w:rsidRDefault="00300CFB" w:rsidP="00300CFB">
      <w:pPr>
        <w:rPr>
          <w:szCs w:val="24"/>
          <w:lang w:eastAsia="cs-CZ"/>
        </w:rPr>
      </w:pPr>
      <w:r w:rsidRPr="00DC49D2">
        <w:rPr>
          <w:szCs w:val="24"/>
          <w:lang w:eastAsia="cs-CZ"/>
        </w:rPr>
        <w:t>Obchodné meno uchádzača: .................................... (doplní uchádzač)</w:t>
      </w:r>
    </w:p>
    <w:p w14:paraId="00577895" w14:textId="77777777" w:rsidR="00300CFB" w:rsidRPr="00DC49D2" w:rsidRDefault="00300CFB" w:rsidP="00300CFB">
      <w:pPr>
        <w:rPr>
          <w:szCs w:val="24"/>
          <w:lang w:eastAsia="cs-CZ"/>
        </w:rPr>
      </w:pPr>
      <w:r w:rsidRPr="00DC49D2">
        <w:rPr>
          <w:szCs w:val="24"/>
          <w:lang w:eastAsia="cs-CZ"/>
        </w:rPr>
        <w:t>Sídlo alebo miesto podnikania: ................................ (doplní uchádzač)</w:t>
      </w:r>
    </w:p>
    <w:p w14:paraId="36B99424" w14:textId="77777777" w:rsidR="00300CFB" w:rsidRPr="00DC49D2" w:rsidRDefault="00300CFB" w:rsidP="00300CFB">
      <w:pPr>
        <w:rPr>
          <w:szCs w:val="24"/>
          <w:lang w:eastAsia="cs-CZ"/>
        </w:rPr>
      </w:pPr>
      <w:r w:rsidRPr="00DC49D2">
        <w:rPr>
          <w:szCs w:val="24"/>
          <w:lang w:eastAsia="cs-CZ"/>
        </w:rPr>
        <w:t>IČO uchádzača: ....................................................... (doplní uchádzač)</w:t>
      </w:r>
    </w:p>
    <w:p w14:paraId="087502C6" w14:textId="77777777" w:rsidR="00300CFB" w:rsidRPr="00DC49D2" w:rsidRDefault="00300CFB" w:rsidP="00300CFB">
      <w:pPr>
        <w:tabs>
          <w:tab w:val="left" w:pos="2514"/>
        </w:tabs>
        <w:autoSpaceDE w:val="0"/>
        <w:autoSpaceDN w:val="0"/>
        <w:ind w:left="2089" w:hanging="1985"/>
        <w:rPr>
          <w:bCs/>
          <w:i/>
          <w:iCs/>
          <w:noProof/>
          <w:color w:val="000000"/>
          <w:szCs w:val="24"/>
          <w:lang w:eastAsia="cs-CZ"/>
        </w:rPr>
      </w:pPr>
    </w:p>
    <w:p w14:paraId="0BF811B1" w14:textId="77777777" w:rsidR="00300CFB" w:rsidRPr="00DC49D2" w:rsidRDefault="00300CFB" w:rsidP="00300CFB">
      <w:pPr>
        <w:tabs>
          <w:tab w:val="left" w:pos="2514"/>
        </w:tabs>
        <w:autoSpaceDE w:val="0"/>
        <w:autoSpaceDN w:val="0"/>
        <w:rPr>
          <w:bCs/>
          <w:i/>
          <w:iCs/>
          <w:noProof/>
          <w:color w:val="000000"/>
          <w:szCs w:val="24"/>
          <w:lang w:eastAsia="cs-CZ"/>
        </w:rPr>
      </w:pPr>
    </w:p>
    <w:p w14:paraId="46CB69C6" w14:textId="267AFA5C" w:rsidR="00300CFB" w:rsidRPr="00DC49D2" w:rsidRDefault="00300CFB" w:rsidP="000E76EA">
      <w:pPr>
        <w:pStyle w:val="tl1"/>
        <w:ind w:left="624" w:right="0" w:hanging="624"/>
        <w:rPr>
          <w:rFonts w:ascii="Times New Roman" w:hAnsi="Times New Roman"/>
          <w:b/>
          <w:color w:val="FF0000"/>
          <w:sz w:val="24"/>
          <w:szCs w:val="24"/>
        </w:rPr>
      </w:pPr>
      <w:r w:rsidRPr="00DC49D2">
        <w:rPr>
          <w:rFonts w:ascii="Times New Roman" w:hAnsi="Times New Roman"/>
          <w:bCs/>
          <w:iCs/>
          <w:color w:val="000000"/>
          <w:sz w:val="24"/>
          <w:szCs w:val="24"/>
        </w:rPr>
        <w:t xml:space="preserve">Predmet zákazky:  </w:t>
      </w:r>
      <w:r w:rsidR="000E76EA" w:rsidRPr="000E76EA">
        <w:rPr>
          <w:rFonts w:ascii="Times New Roman" w:hAnsi="Times New Roman"/>
          <w:b/>
          <w:sz w:val="24"/>
          <w:szCs w:val="24"/>
        </w:rPr>
        <w:t>Dodávka medicinálnych, technických plynov, špeciálnych plynov a prenájom oceľových/ tlakových fliaš</w:t>
      </w:r>
    </w:p>
    <w:p w14:paraId="04A5ACCC" w14:textId="77777777" w:rsidR="00300CFB" w:rsidRPr="00DC49D2" w:rsidRDefault="00300CFB" w:rsidP="00300CFB">
      <w:pPr>
        <w:pStyle w:val="tl1"/>
        <w:tabs>
          <w:tab w:val="left" w:pos="4077"/>
          <w:tab w:val="left" w:pos="5920"/>
          <w:tab w:val="left" w:pos="7621"/>
        </w:tabs>
        <w:spacing w:before="40"/>
        <w:jc w:val="left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DC49D2">
        <w:rPr>
          <w:rFonts w:ascii="Times New Roman" w:hAnsi="Times New Roman"/>
          <w:i/>
          <w:color w:val="FF0000"/>
          <w:sz w:val="24"/>
          <w:szCs w:val="24"/>
        </w:rPr>
        <w:tab/>
      </w:r>
      <w:r w:rsidRPr="00DC49D2">
        <w:rPr>
          <w:rFonts w:ascii="Times New Roman" w:hAnsi="Times New Roman"/>
          <w:i/>
          <w:color w:val="FF0000"/>
          <w:sz w:val="24"/>
          <w:szCs w:val="24"/>
        </w:rPr>
        <w:tab/>
      </w:r>
    </w:p>
    <w:p w14:paraId="62E2B5BF" w14:textId="77777777" w:rsidR="00300CFB" w:rsidRPr="00DC49D2" w:rsidRDefault="00300CFB" w:rsidP="00300CFB">
      <w:pPr>
        <w:pStyle w:val="tl1"/>
        <w:tabs>
          <w:tab w:val="left" w:pos="554"/>
          <w:tab w:val="left" w:pos="5470"/>
        </w:tabs>
        <w:spacing w:before="100"/>
        <w:jc w:val="left"/>
        <w:rPr>
          <w:rFonts w:ascii="Times New Roman" w:hAnsi="Times New Roman"/>
          <w:b/>
          <w:bCs/>
          <w:color w:val="FF0000"/>
          <w:sz w:val="24"/>
        </w:rPr>
      </w:pPr>
    </w:p>
    <w:tbl>
      <w:tblPr>
        <w:tblW w:w="9498" w:type="dxa"/>
        <w:tblInd w:w="28" w:type="dxa"/>
        <w:tblBorders>
          <w:top w:val="single" w:sz="8" w:space="0" w:color="000001"/>
          <w:left w:val="single" w:sz="8" w:space="0" w:color="000001"/>
          <w:bottom w:val="double" w:sz="2" w:space="0" w:color="000001"/>
          <w:insideH w:val="double" w:sz="2" w:space="0" w:color="000001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6096"/>
        <w:gridCol w:w="3402"/>
      </w:tblGrid>
      <w:tr w:rsidR="00300CFB" w:rsidRPr="00DC49D2" w14:paraId="0DD2C7DC" w14:textId="77777777" w:rsidTr="00E33C8C">
        <w:trPr>
          <w:trHeight w:val="950"/>
        </w:trPr>
        <w:tc>
          <w:tcPr>
            <w:tcW w:w="6096" w:type="dxa"/>
            <w:tcBorders>
              <w:top w:val="single" w:sz="8" w:space="0" w:color="000001"/>
              <w:left w:val="single" w:sz="8" w:space="0" w:color="000001"/>
              <w:bottom w:val="double" w:sz="2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2E633D99" w14:textId="77777777" w:rsidR="00300CFB" w:rsidRPr="00DC49D2" w:rsidRDefault="00300CFB" w:rsidP="009665BF">
            <w:pPr>
              <w:pStyle w:val="tl1"/>
              <w:rPr>
                <w:rFonts w:ascii="Times New Roman" w:hAnsi="Times New Roman"/>
                <w:b/>
                <w:bCs/>
                <w:sz w:val="24"/>
              </w:rPr>
            </w:pPr>
            <w:r w:rsidRPr="00DC49D2">
              <w:rPr>
                <w:rFonts w:ascii="Times New Roman" w:hAnsi="Times New Roman"/>
                <w:b/>
                <w:bCs/>
                <w:sz w:val="24"/>
              </w:rPr>
              <w:t>Kritérium:</w:t>
            </w:r>
          </w:p>
        </w:tc>
        <w:tc>
          <w:tcPr>
            <w:tcW w:w="3402" w:type="dxa"/>
            <w:tcBorders>
              <w:top w:val="single" w:sz="8" w:space="0" w:color="000001"/>
              <w:left w:val="single" w:sz="4" w:space="0" w:color="000001"/>
              <w:bottom w:val="double" w:sz="2" w:space="0" w:color="000001"/>
              <w:right w:val="single" w:sz="8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14:paraId="303EEEEC" w14:textId="77777777" w:rsidR="00300CFB" w:rsidRPr="00DC49D2" w:rsidRDefault="00300CFB" w:rsidP="009665BF">
            <w:pPr>
              <w:pStyle w:val="tl1"/>
              <w:spacing w:before="40"/>
              <w:ind w:left="0"/>
              <w:rPr>
                <w:rFonts w:ascii="Times New Roman" w:hAnsi="Times New Roman"/>
                <w:b/>
                <w:bCs/>
                <w:sz w:val="24"/>
              </w:rPr>
            </w:pPr>
            <w:r w:rsidRPr="00DC49D2">
              <w:rPr>
                <w:rFonts w:ascii="Times New Roman" w:hAnsi="Times New Roman"/>
                <w:b/>
                <w:bCs/>
                <w:sz w:val="24"/>
              </w:rPr>
              <w:t xml:space="preserve">Návrh uchádzača na </w:t>
            </w:r>
          </w:p>
          <w:p w14:paraId="7960B37D" w14:textId="77777777" w:rsidR="00300CFB" w:rsidRPr="00DC49D2" w:rsidRDefault="00300CFB" w:rsidP="009665BF">
            <w:pPr>
              <w:pStyle w:val="tl1"/>
              <w:spacing w:before="40"/>
              <w:ind w:left="0"/>
              <w:rPr>
                <w:rFonts w:ascii="Times New Roman" w:hAnsi="Times New Roman"/>
                <w:sz w:val="24"/>
              </w:rPr>
            </w:pPr>
            <w:r w:rsidRPr="00DC49D2">
              <w:rPr>
                <w:rFonts w:ascii="Times New Roman" w:hAnsi="Times New Roman"/>
                <w:b/>
                <w:bCs/>
                <w:sz w:val="24"/>
              </w:rPr>
              <w:t>plnenie kritéria:</w:t>
            </w:r>
          </w:p>
        </w:tc>
      </w:tr>
      <w:tr w:rsidR="00300CFB" w:rsidRPr="00DC49D2" w14:paraId="7336D783" w14:textId="77777777" w:rsidTr="00E33C8C">
        <w:trPr>
          <w:trHeight w:val="950"/>
        </w:trPr>
        <w:tc>
          <w:tcPr>
            <w:tcW w:w="6096" w:type="dxa"/>
            <w:tcBorders>
              <w:top w:val="double" w:sz="2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14:paraId="52343D85" w14:textId="188B3008" w:rsidR="00300CFB" w:rsidRPr="00DC49D2" w:rsidRDefault="00E33C8C" w:rsidP="009665BF">
            <w:pPr>
              <w:pStyle w:val="tl1"/>
              <w:spacing w:before="60"/>
              <w:ind w:left="0"/>
              <w:jc w:val="left"/>
              <w:rPr>
                <w:rFonts w:ascii="Times New Roman" w:hAnsi="Times New Roman"/>
                <w:sz w:val="24"/>
              </w:rPr>
            </w:pPr>
            <w:r w:rsidRPr="00E33C8C">
              <w:rPr>
                <w:rFonts w:ascii="Times New Roman" w:hAnsi="Times New Roman"/>
                <w:bCs/>
                <w:sz w:val="24"/>
              </w:rPr>
              <w:t>Celková zmluvná cena v EUR s DPH, ktorou sa rozumie celková konečná zmluvná cena za dodávku predmetu zákazky v EUR vypočítaná podľa Prílohy č.2 SP  a v súlade s kapitolou  A. Pokyny na vypracovanie a predloženie ponuky  - bod 18 - Spôsob určenia ceny</w:t>
            </w:r>
            <w:r w:rsidR="00300CFB" w:rsidRPr="00DC49D2">
              <w:rPr>
                <w:rFonts w:ascii="Times New Roman" w:hAnsi="Times New Roman"/>
                <w:bCs/>
                <w:sz w:val="24"/>
              </w:rPr>
              <w:t xml:space="preserve"> za </w:t>
            </w:r>
            <w:r w:rsidR="000E76EA">
              <w:rPr>
                <w:rFonts w:ascii="Times New Roman" w:hAnsi="Times New Roman"/>
                <w:bCs/>
                <w:sz w:val="24"/>
              </w:rPr>
              <w:t>24</w:t>
            </w:r>
            <w:r w:rsidR="00300CFB">
              <w:rPr>
                <w:rFonts w:ascii="Times New Roman" w:hAnsi="Times New Roman"/>
                <w:bCs/>
                <w:sz w:val="24"/>
              </w:rPr>
              <w:t xml:space="preserve"> mesiacov</w:t>
            </w: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3402" w:type="dxa"/>
            <w:tcBorders>
              <w:top w:val="double" w:sz="2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8" w:type="dxa"/>
            </w:tcMar>
          </w:tcPr>
          <w:p w14:paraId="3928F474" w14:textId="77777777" w:rsidR="00300CFB" w:rsidRPr="00DC49D2" w:rsidRDefault="00300CFB" w:rsidP="009665BF">
            <w:pPr>
              <w:pStyle w:val="Hlavika"/>
              <w:rPr>
                <w:b/>
                <w:bCs/>
              </w:rPr>
            </w:pPr>
          </w:p>
        </w:tc>
      </w:tr>
    </w:tbl>
    <w:p w14:paraId="19F6A079" w14:textId="77777777" w:rsidR="00300CFB" w:rsidRPr="00DC49D2" w:rsidRDefault="00300CFB" w:rsidP="00300CFB">
      <w:pPr>
        <w:pStyle w:val="tl1"/>
        <w:tabs>
          <w:tab w:val="left" w:pos="554"/>
          <w:tab w:val="left" w:pos="5470"/>
        </w:tabs>
        <w:spacing w:before="100"/>
        <w:jc w:val="left"/>
        <w:rPr>
          <w:rFonts w:ascii="Times New Roman" w:hAnsi="Times New Roman"/>
          <w:b/>
          <w:bCs/>
          <w:color w:val="FF0000"/>
          <w:sz w:val="24"/>
        </w:rPr>
      </w:pPr>
    </w:p>
    <w:p w14:paraId="2576FA61" w14:textId="282B207B" w:rsidR="00300CFB" w:rsidRDefault="00300CFB" w:rsidP="00300CFB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Cs w:val="24"/>
          <w:lang w:eastAsia="cs-CZ"/>
        </w:rPr>
      </w:pPr>
      <w:r w:rsidRPr="00FD616C">
        <w:rPr>
          <w:bCs/>
          <w:iCs/>
          <w:noProof/>
          <w:color w:val="000000"/>
          <w:szCs w:val="24"/>
          <w:lang w:eastAsia="cs-CZ"/>
        </w:rPr>
        <w:t>Čestne vyhlasujem, že uvedené údaje sú totožné s údajmi v ostatných častiach ponuky.</w:t>
      </w:r>
    </w:p>
    <w:p w14:paraId="1989E275" w14:textId="77777777" w:rsidR="00202063" w:rsidRPr="00FD616C" w:rsidRDefault="00202063" w:rsidP="00300CFB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Cs w:val="24"/>
          <w:lang w:eastAsia="cs-CZ"/>
        </w:rPr>
      </w:pPr>
    </w:p>
    <w:p w14:paraId="60702C75" w14:textId="77777777" w:rsidR="00300CFB" w:rsidRPr="00FD616C" w:rsidRDefault="00300CFB" w:rsidP="00300CFB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Cs w:val="24"/>
          <w:lang w:eastAsia="cs-CZ"/>
        </w:rPr>
      </w:pPr>
    </w:p>
    <w:p w14:paraId="4A6680CF" w14:textId="77777777" w:rsidR="00300CFB" w:rsidRPr="00FD616C" w:rsidRDefault="00300CFB" w:rsidP="00300CFB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Cs w:val="24"/>
          <w:lang w:eastAsia="cs-CZ"/>
        </w:rPr>
      </w:pPr>
    </w:p>
    <w:p w14:paraId="59686C26" w14:textId="77777777" w:rsidR="00300CFB" w:rsidRPr="00FD616C" w:rsidRDefault="00300CFB" w:rsidP="00300CFB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Cs w:val="24"/>
          <w:lang w:eastAsia="cs-CZ"/>
        </w:rPr>
      </w:pPr>
      <w:r w:rsidRPr="00FD616C">
        <w:rPr>
          <w:bCs/>
          <w:iCs/>
          <w:noProof/>
          <w:color w:val="000000"/>
          <w:szCs w:val="24"/>
          <w:lang w:eastAsia="cs-CZ"/>
        </w:rPr>
        <w:t>V ............................................, dňa ............................</w:t>
      </w:r>
    </w:p>
    <w:p w14:paraId="1609DDAD" w14:textId="77777777" w:rsidR="00300CFB" w:rsidRPr="00FD616C" w:rsidRDefault="00300CFB" w:rsidP="00300CFB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Cs w:val="24"/>
          <w:lang w:eastAsia="cs-CZ"/>
        </w:rPr>
      </w:pPr>
    </w:p>
    <w:p w14:paraId="1389F098" w14:textId="77777777" w:rsidR="00300CFB" w:rsidRPr="00FD616C" w:rsidRDefault="00300CFB" w:rsidP="00300CFB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szCs w:val="24"/>
          <w:lang w:eastAsia="cs-CZ"/>
        </w:rPr>
      </w:pPr>
      <w:r w:rsidRPr="00FD616C">
        <w:rPr>
          <w:bCs/>
          <w:i/>
          <w:iCs/>
          <w:noProof/>
          <w:color w:val="000000"/>
          <w:szCs w:val="24"/>
          <w:lang w:eastAsia="cs-CZ"/>
        </w:rPr>
        <w:tab/>
      </w:r>
      <w:r w:rsidRPr="00FD616C">
        <w:rPr>
          <w:bCs/>
          <w:i/>
          <w:iCs/>
          <w:noProof/>
          <w:color w:val="000000"/>
          <w:szCs w:val="24"/>
          <w:lang w:eastAsia="cs-CZ"/>
        </w:rPr>
        <w:tab/>
      </w:r>
      <w:r w:rsidRPr="00FD616C">
        <w:rPr>
          <w:bCs/>
          <w:i/>
          <w:iCs/>
          <w:noProof/>
          <w:color w:val="000000"/>
          <w:szCs w:val="24"/>
          <w:lang w:eastAsia="cs-CZ"/>
        </w:rPr>
        <w:tab/>
      </w:r>
      <w:r w:rsidRPr="00FD616C">
        <w:rPr>
          <w:bCs/>
          <w:i/>
          <w:iCs/>
          <w:noProof/>
          <w:color w:val="000000"/>
          <w:szCs w:val="24"/>
          <w:lang w:eastAsia="cs-CZ"/>
        </w:rPr>
        <w:tab/>
      </w:r>
      <w:r w:rsidRPr="00FD616C">
        <w:rPr>
          <w:bCs/>
          <w:i/>
          <w:iCs/>
          <w:noProof/>
          <w:color w:val="000000"/>
          <w:szCs w:val="24"/>
          <w:lang w:eastAsia="cs-CZ"/>
        </w:rPr>
        <w:tab/>
      </w:r>
      <w:r w:rsidRPr="00FD616C">
        <w:rPr>
          <w:bCs/>
          <w:i/>
          <w:iCs/>
          <w:noProof/>
          <w:color w:val="000000"/>
          <w:szCs w:val="24"/>
          <w:lang w:eastAsia="cs-CZ"/>
        </w:rPr>
        <w:tab/>
      </w:r>
      <w:r w:rsidRPr="00FD616C">
        <w:rPr>
          <w:bCs/>
          <w:i/>
          <w:iCs/>
          <w:noProof/>
          <w:color w:val="000000"/>
          <w:szCs w:val="24"/>
          <w:lang w:eastAsia="cs-CZ"/>
        </w:rPr>
        <w:tab/>
        <w:t xml:space="preserve">                           </w:t>
      </w:r>
      <w:r w:rsidRPr="00FD616C">
        <w:rPr>
          <w:bCs/>
          <w:iCs/>
          <w:noProof/>
          <w:color w:val="000000"/>
          <w:szCs w:val="24"/>
          <w:lang w:eastAsia="cs-CZ"/>
        </w:rPr>
        <w:t>.......................................................................</w:t>
      </w:r>
    </w:p>
    <w:p w14:paraId="2DDFBA48" w14:textId="77777777" w:rsidR="00300CFB" w:rsidRPr="002A07D9" w:rsidRDefault="00300CFB" w:rsidP="00300CFB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FD616C">
        <w:rPr>
          <w:bCs/>
          <w:iCs/>
          <w:noProof/>
          <w:color w:val="000000"/>
          <w:szCs w:val="24"/>
          <w:lang w:eastAsia="cs-CZ"/>
        </w:rPr>
        <w:t xml:space="preserve">     </w:t>
      </w:r>
      <w:r w:rsidRPr="002A07D9"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14:paraId="7AFA256F" w14:textId="77777777" w:rsidR="00300CFB" w:rsidRPr="00FD616C" w:rsidRDefault="00300CFB" w:rsidP="00300CFB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Cs w:val="24"/>
          <w:lang w:eastAsia="cs-CZ"/>
        </w:rPr>
      </w:pPr>
      <w:r w:rsidRPr="002A07D9">
        <w:rPr>
          <w:bCs/>
          <w:iCs/>
          <w:noProof/>
          <w:color w:val="000000"/>
          <w:sz w:val="22"/>
          <w:lang w:eastAsia="cs-CZ"/>
        </w:rPr>
        <w:t>podpis a pečiatka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066"/>
        <w:gridCol w:w="222"/>
      </w:tblGrid>
      <w:tr w:rsidR="00300CFB" w:rsidRPr="00FD616C" w14:paraId="538E24A4" w14:textId="77777777" w:rsidTr="009665BF">
        <w:tc>
          <w:tcPr>
            <w:tcW w:w="9633" w:type="dxa"/>
            <w:tcBorders>
              <w:top w:val="nil"/>
              <w:left w:val="nil"/>
              <w:bottom w:val="nil"/>
              <w:right w:val="nil"/>
            </w:tcBorders>
          </w:tcPr>
          <w:p w14:paraId="697B05E3" w14:textId="77777777" w:rsidR="00300CFB" w:rsidRPr="00FD616C" w:rsidRDefault="00300CFB" w:rsidP="009665BF">
            <w:pPr>
              <w:jc w:val="left"/>
              <w:rPr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F9DCB54" w14:textId="77777777" w:rsidR="00300CFB" w:rsidRPr="00FD616C" w:rsidRDefault="00300CFB" w:rsidP="009665BF">
            <w:pPr>
              <w:pStyle w:val="tl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F207A3A" w14:textId="77777777" w:rsidR="00333D13" w:rsidRDefault="00333D13"/>
    <w:sectPr w:rsidR="00333D13" w:rsidSect="00333D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3D078" w14:textId="77777777" w:rsidR="00AA13D6" w:rsidRDefault="00AA13D6" w:rsidP="00300CFB">
      <w:r>
        <w:separator/>
      </w:r>
    </w:p>
  </w:endnote>
  <w:endnote w:type="continuationSeparator" w:id="0">
    <w:p w14:paraId="6E5C667A" w14:textId="77777777" w:rsidR="00AA13D6" w:rsidRDefault="00AA13D6" w:rsidP="00300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9014B" w14:textId="77777777" w:rsidR="00AA13D6" w:rsidRDefault="00AA13D6" w:rsidP="00300CFB">
      <w:r>
        <w:separator/>
      </w:r>
    </w:p>
  </w:footnote>
  <w:footnote w:type="continuationSeparator" w:id="0">
    <w:p w14:paraId="0A052CFA" w14:textId="77777777" w:rsidR="00AA13D6" w:rsidRDefault="00AA13D6" w:rsidP="00300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8037A" w14:textId="77777777" w:rsidR="00824043" w:rsidRPr="007803FF" w:rsidRDefault="00824043" w:rsidP="00824043">
    <w:pPr>
      <w:rPr>
        <w:szCs w:val="24"/>
      </w:rPr>
    </w:pPr>
    <w:r w:rsidRPr="007803FF">
      <w:rPr>
        <w:noProof/>
        <w:szCs w:val="24"/>
      </w:rPr>
      <w:drawing>
        <wp:anchor distT="0" distB="0" distL="114300" distR="114300" simplePos="0" relativeHeight="251660288" behindDoc="1" locked="0" layoutInCell="1" allowOverlap="1" wp14:anchorId="7E39B5E9" wp14:editId="07049BD1">
          <wp:simplePos x="0" y="0"/>
          <wp:positionH relativeFrom="margin">
            <wp:posOffset>5297170</wp:posOffset>
          </wp:positionH>
          <wp:positionV relativeFrom="paragraph">
            <wp:posOffset>-107921</wp:posOffset>
          </wp:positionV>
          <wp:extent cx="431800" cy="431800"/>
          <wp:effectExtent l="0" t="0" r="6350" b="635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803FF">
      <w:rPr>
        <w:noProof/>
        <w:szCs w:val="24"/>
      </w:rPr>
      <w:drawing>
        <wp:anchor distT="0" distB="0" distL="114300" distR="114300" simplePos="0" relativeHeight="251659264" behindDoc="0" locked="0" layoutInCell="1" allowOverlap="1" wp14:anchorId="56DA5141" wp14:editId="106C0A86">
          <wp:simplePos x="0" y="0"/>
          <wp:positionH relativeFrom="margin">
            <wp:posOffset>-35870</wp:posOffset>
          </wp:positionH>
          <wp:positionV relativeFrom="paragraph">
            <wp:posOffset>-251933</wp:posOffset>
          </wp:positionV>
          <wp:extent cx="2035175" cy="654685"/>
          <wp:effectExtent l="0" t="0" r="0" b="0"/>
          <wp:wrapNone/>
          <wp:docPr id="1" name="Obrázek 1" descr="Obrázok, na ktorom je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rázok, na ktorom je text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5175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3E398B" w14:textId="4D6A332A" w:rsidR="00824043" w:rsidRDefault="00824043" w:rsidP="00824043">
    <w:pPr>
      <w:pStyle w:val="Hlavika"/>
    </w:pPr>
    <w:r w:rsidRPr="007803FF">
      <w:rPr>
        <w:sz w:val="24"/>
        <w:szCs w:val="24"/>
      </w:rPr>
      <w:tab/>
    </w:r>
    <w:r w:rsidRPr="007803FF">
      <w:rPr>
        <w:sz w:val="24"/>
        <w:szCs w:val="24"/>
      </w:rPr>
      <w:tab/>
    </w:r>
    <w:r w:rsidRPr="007803FF">
      <w:rPr>
        <w:sz w:val="24"/>
        <w:szCs w:val="24"/>
      </w:rPr>
      <w:tab/>
    </w:r>
    <w:r w:rsidRPr="007803FF">
      <w:rPr>
        <w:sz w:val="24"/>
        <w:szCs w:val="24"/>
      </w:rPr>
      <w:tab/>
    </w:r>
    <w:r w:rsidRPr="007803FF">
      <w:rPr>
        <w:sz w:val="24"/>
        <w:szCs w:val="24"/>
      </w:rPr>
      <w:tab/>
    </w:r>
    <w:r w:rsidRPr="007803FF">
      <w:rPr>
        <w:sz w:val="24"/>
        <w:szCs w:val="24"/>
      </w:rPr>
      <w:tab/>
    </w:r>
    <w:r w:rsidRPr="007803FF">
      <w:rPr>
        <w:sz w:val="24"/>
        <w:szCs w:val="24"/>
      </w:rPr>
      <w:tab/>
    </w:r>
    <w:r w:rsidRPr="007803FF">
      <w:rPr>
        <w:sz w:val="24"/>
        <w:szCs w:val="24"/>
      </w:rPr>
      <w:tab/>
    </w:r>
    <w:r w:rsidRPr="007803FF">
      <w:rPr>
        <w:sz w:val="24"/>
        <w:szCs w:val="24"/>
      </w:rPr>
      <w:tab/>
    </w:r>
    <w:r w:rsidRPr="007803FF">
      <w:rPr>
        <w:sz w:val="24"/>
        <w:szCs w:val="24"/>
      </w:rPr>
      <w:tab/>
    </w:r>
    <w:r w:rsidRPr="007803FF">
      <w:rPr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5110E4"/>
    <w:multiLevelType w:val="hybridMultilevel"/>
    <w:tmpl w:val="40C67334"/>
    <w:lvl w:ilvl="0" w:tplc="8C2A9172">
      <w:start w:val="7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5BF408C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3587C7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1F2B90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96C766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246BBF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6EE065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A6C365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09466A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0D73001"/>
    <w:multiLevelType w:val="hybridMultilevel"/>
    <w:tmpl w:val="85463928"/>
    <w:lvl w:ilvl="0" w:tplc="821CF33C">
      <w:start w:val="1"/>
      <w:numFmt w:val="decimal"/>
      <w:pStyle w:val="Nadpis1"/>
      <w:lvlText w:val="%1."/>
      <w:lvlJc w:val="left"/>
      <w:pPr>
        <w:ind w:left="360" w:hanging="360"/>
      </w:pPr>
      <w:rPr>
        <w:rFonts w:cs="Times New Roman"/>
      </w:rPr>
    </w:lvl>
    <w:lvl w:ilvl="1" w:tplc="09CC196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6B6472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E622A9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5BE6DA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13A997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49EF54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72A04D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FBAC2D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0CFB"/>
    <w:rsid w:val="00003A19"/>
    <w:rsid w:val="000260F3"/>
    <w:rsid w:val="000E76EA"/>
    <w:rsid w:val="00194C4D"/>
    <w:rsid w:val="00202063"/>
    <w:rsid w:val="00300CFB"/>
    <w:rsid w:val="00333D13"/>
    <w:rsid w:val="00423AE8"/>
    <w:rsid w:val="00824043"/>
    <w:rsid w:val="00834A1E"/>
    <w:rsid w:val="00AA13D6"/>
    <w:rsid w:val="00E33C8C"/>
    <w:rsid w:val="00E45BFA"/>
    <w:rsid w:val="00E6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E6D23"/>
  <w15:docId w15:val="{71199271-F217-4C09-B26F-19B18F738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00CF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300CFB"/>
    <w:pPr>
      <w:keepNext/>
      <w:numPr>
        <w:numId w:val="1"/>
      </w:numPr>
      <w:autoSpaceDE w:val="0"/>
      <w:autoSpaceDN w:val="0"/>
      <w:spacing w:line="360" w:lineRule="auto"/>
      <w:ind w:left="714" w:hanging="357"/>
      <w:outlineLvl w:val="0"/>
    </w:pPr>
    <w:rPr>
      <w:rFonts w:cs="Arial"/>
      <w:b/>
      <w:bCs/>
      <w:kern w:val="32"/>
      <w:szCs w:val="3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300CFB"/>
    <w:rPr>
      <w:rFonts w:ascii="Times New Roman" w:eastAsia="Times New Roman" w:hAnsi="Times New Roman" w:cs="Arial"/>
      <w:b/>
      <w:bCs/>
      <w:kern w:val="32"/>
      <w:sz w:val="24"/>
      <w:szCs w:val="32"/>
      <w:lang w:eastAsia="cs-CZ"/>
    </w:rPr>
  </w:style>
  <w:style w:type="paragraph" w:styleId="Hlavika">
    <w:name w:val="header"/>
    <w:aliases w:val="1"/>
    <w:basedOn w:val="Normlny"/>
    <w:link w:val="HlavikaChar1"/>
    <w:uiPriority w:val="99"/>
    <w:rsid w:val="00300CFB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eastAsia="cs-CZ"/>
    </w:rPr>
  </w:style>
  <w:style w:type="character" w:customStyle="1" w:styleId="HlavikaChar">
    <w:name w:val="Hlavička Char"/>
    <w:basedOn w:val="Predvolenpsmoodseku"/>
    <w:uiPriority w:val="99"/>
    <w:semiHidden/>
    <w:rsid w:val="00300CFB"/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HlavikaChar1">
    <w:name w:val="Hlavička Char1"/>
    <w:aliases w:val="1 Char"/>
    <w:basedOn w:val="Predvolenpsmoodseku"/>
    <w:link w:val="Hlavika"/>
    <w:uiPriority w:val="99"/>
    <w:locked/>
    <w:rsid w:val="00300CF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l1">
    <w:name w:val="Štýl1"/>
    <w:basedOn w:val="Obsah3"/>
    <w:rsid w:val="00300CF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300CFB"/>
    <w:pPr>
      <w:spacing w:after="100"/>
      <w:ind w:left="480"/>
    </w:pPr>
  </w:style>
  <w:style w:type="paragraph" w:styleId="Pta">
    <w:name w:val="footer"/>
    <w:basedOn w:val="Normlny"/>
    <w:link w:val="PtaChar"/>
    <w:uiPriority w:val="99"/>
    <w:unhideWhenUsed/>
    <w:rsid w:val="00300CF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00CFB"/>
    <w:rPr>
      <w:rFonts w:ascii="Times New Roman" w:eastAsia="Times New Roman" w:hAnsi="Times New Roman" w:cs="Times New Roman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awagnerova</dc:creator>
  <cp:lastModifiedBy>Plesník Michal, Ing.</cp:lastModifiedBy>
  <cp:revision>11</cp:revision>
  <dcterms:created xsi:type="dcterms:W3CDTF">2021-08-02T08:30:00Z</dcterms:created>
  <dcterms:modified xsi:type="dcterms:W3CDTF">2022-02-15T14:45:00Z</dcterms:modified>
</cp:coreProperties>
</file>