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8385" w14:textId="77777777" w:rsidR="005D7EAE" w:rsidRPr="00F574E4" w:rsidRDefault="005D7EAE">
      <w:pPr>
        <w:pStyle w:val="Zkladntext"/>
        <w:spacing w:before="9"/>
        <w:rPr>
          <w:rFonts w:asciiTheme="minorHAnsi" w:hAnsiTheme="minorHAnsi" w:cstheme="minorHAnsi"/>
          <w:sz w:val="24"/>
        </w:rPr>
      </w:pPr>
    </w:p>
    <w:p w14:paraId="278B5245"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26DFE973"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0BA615"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14EF7482" w14:textId="77777777" w:rsidR="00F574E4" w:rsidRPr="00F574E4" w:rsidRDefault="00F574E4">
      <w:pPr>
        <w:spacing w:before="1"/>
        <w:ind w:left="1286" w:right="1144"/>
        <w:jc w:val="center"/>
        <w:rPr>
          <w:rFonts w:asciiTheme="minorHAnsi" w:hAnsiTheme="minorHAnsi" w:cstheme="minorHAnsi"/>
          <w:sz w:val="32"/>
        </w:rPr>
      </w:pPr>
    </w:p>
    <w:p w14:paraId="415562E3"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03BF792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6396B895" w14:textId="77777777" w:rsidR="005D7EAE" w:rsidRPr="00F574E4" w:rsidRDefault="005D7EAE">
      <w:pPr>
        <w:pStyle w:val="Zkladntext"/>
        <w:rPr>
          <w:rFonts w:asciiTheme="minorHAnsi" w:hAnsiTheme="minorHAnsi" w:cstheme="minorHAnsi"/>
          <w:i/>
          <w:sz w:val="22"/>
        </w:rPr>
      </w:pPr>
    </w:p>
    <w:p w14:paraId="283424EA" w14:textId="77777777" w:rsidR="005D7EAE" w:rsidRPr="00F574E4" w:rsidRDefault="005D7EAE">
      <w:pPr>
        <w:pStyle w:val="Zkladntext"/>
        <w:rPr>
          <w:rFonts w:asciiTheme="minorHAnsi" w:hAnsiTheme="minorHAnsi" w:cstheme="minorHAnsi"/>
          <w:i/>
          <w:sz w:val="22"/>
        </w:rPr>
      </w:pPr>
    </w:p>
    <w:p w14:paraId="7378F75A"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02B62971" w14:textId="256792B9" w:rsidR="005D7EAE" w:rsidRPr="00655538" w:rsidRDefault="00FA793F" w:rsidP="00CA18D2">
      <w:pPr>
        <w:tabs>
          <w:tab w:val="right" w:leader="underscore" w:pos="10080"/>
        </w:tabs>
        <w:jc w:val="center"/>
        <w:rPr>
          <w:rFonts w:asciiTheme="minorHAnsi" w:hAnsiTheme="minorHAnsi" w:cstheme="minorHAnsi"/>
          <w:b/>
          <w:sz w:val="32"/>
          <w:szCs w:val="32"/>
        </w:rPr>
      </w:pPr>
      <w:r w:rsidRPr="007D56C3">
        <w:rPr>
          <w:rFonts w:asciiTheme="minorHAnsi" w:hAnsiTheme="minorHAnsi" w:cstheme="minorHAnsi"/>
          <w:b/>
          <w:sz w:val="32"/>
          <w:szCs w:val="32"/>
        </w:rPr>
        <w:t>„</w:t>
      </w:r>
      <w:r w:rsidR="007D56C3" w:rsidRPr="007D56C3">
        <w:rPr>
          <w:rFonts w:asciiTheme="minorHAnsi" w:eastAsiaTheme="minorHAnsi" w:hAnsiTheme="minorHAnsi" w:cstheme="minorHAnsi"/>
          <w:b/>
          <w:sz w:val="32"/>
          <w:szCs w:val="32"/>
          <w:lang w:val="sk-SK" w:eastAsia="en-US"/>
        </w:rPr>
        <w:t xml:space="preserve">Sabinov – 8 </w:t>
      </w:r>
      <w:proofErr w:type="spellStart"/>
      <w:r w:rsidR="007D56C3" w:rsidRPr="007D56C3">
        <w:rPr>
          <w:rFonts w:asciiTheme="minorHAnsi" w:eastAsiaTheme="minorHAnsi" w:hAnsiTheme="minorHAnsi" w:cstheme="minorHAnsi"/>
          <w:b/>
          <w:sz w:val="32"/>
          <w:szCs w:val="32"/>
          <w:lang w:val="sk-SK" w:eastAsia="en-US"/>
        </w:rPr>
        <w:t>b.j</w:t>
      </w:r>
      <w:proofErr w:type="spellEnd"/>
      <w:r w:rsidR="007D56C3" w:rsidRPr="007D56C3">
        <w:rPr>
          <w:rFonts w:asciiTheme="minorHAnsi" w:eastAsiaTheme="minorHAnsi" w:hAnsiTheme="minorHAnsi" w:cstheme="minorHAnsi"/>
          <w:b/>
          <w:sz w:val="32"/>
          <w:szCs w:val="32"/>
          <w:lang w:val="sk-SK" w:eastAsia="en-US"/>
        </w:rPr>
        <w:t>. nájomný bytový dom B2 – ul. Mlynská</w:t>
      </w:r>
      <w:r w:rsidRPr="00655538">
        <w:rPr>
          <w:rFonts w:asciiTheme="minorHAnsi" w:hAnsiTheme="minorHAnsi" w:cstheme="minorHAnsi"/>
          <w:b/>
          <w:sz w:val="32"/>
          <w:szCs w:val="32"/>
        </w:rPr>
        <w:t>“</w:t>
      </w:r>
    </w:p>
    <w:p w14:paraId="21607D57" w14:textId="77777777" w:rsidR="005D7EAE" w:rsidRDefault="005D7EAE">
      <w:pPr>
        <w:pStyle w:val="Zkladntext"/>
        <w:rPr>
          <w:rFonts w:asciiTheme="minorHAnsi" w:hAnsiTheme="minorHAnsi" w:cstheme="minorHAnsi"/>
          <w:b/>
          <w:sz w:val="28"/>
        </w:rPr>
      </w:pPr>
    </w:p>
    <w:p w14:paraId="0DB5294F" w14:textId="77777777" w:rsidR="008925CA" w:rsidRDefault="008925CA">
      <w:pPr>
        <w:pStyle w:val="Zkladntext"/>
        <w:rPr>
          <w:rFonts w:asciiTheme="minorHAnsi" w:hAnsiTheme="minorHAnsi" w:cstheme="minorHAnsi"/>
          <w:b/>
          <w:sz w:val="28"/>
        </w:rPr>
      </w:pPr>
    </w:p>
    <w:p w14:paraId="79FE76BD" w14:textId="77777777" w:rsidR="00CA18D2" w:rsidRPr="00F574E4" w:rsidRDefault="00CA18D2">
      <w:pPr>
        <w:pStyle w:val="Zkladntext"/>
        <w:rPr>
          <w:rFonts w:asciiTheme="minorHAnsi" w:hAnsiTheme="minorHAnsi" w:cstheme="minorHAnsi"/>
          <w:b/>
          <w:sz w:val="28"/>
        </w:rPr>
      </w:pPr>
    </w:p>
    <w:p w14:paraId="321E35F5"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4C08D73D" w14:textId="77777777" w:rsidR="005D7EAE" w:rsidRPr="00F574E4" w:rsidRDefault="005D7EAE">
      <w:pPr>
        <w:pStyle w:val="Zkladntext"/>
        <w:rPr>
          <w:rFonts w:asciiTheme="minorHAnsi" w:hAnsiTheme="minorHAnsi" w:cstheme="minorHAnsi"/>
          <w:b/>
          <w:sz w:val="46"/>
        </w:rPr>
      </w:pPr>
    </w:p>
    <w:p w14:paraId="0A3613D5" w14:textId="77777777" w:rsidR="00583F00" w:rsidRDefault="00583F00" w:rsidP="00583F00">
      <w:pPr>
        <w:pStyle w:val="Zkladntext31"/>
        <w:rPr>
          <w:rFonts w:ascii="Arial" w:hAnsi="Arial" w:cs="Arial"/>
          <w:color w:val="auto"/>
          <w:sz w:val="18"/>
          <w:szCs w:val="18"/>
        </w:rPr>
      </w:pPr>
    </w:p>
    <w:p w14:paraId="57A38F98" w14:textId="77777777" w:rsidR="00583F00" w:rsidRDefault="00583F00" w:rsidP="00583F00">
      <w:pPr>
        <w:pStyle w:val="Zkladntext31"/>
        <w:rPr>
          <w:rFonts w:ascii="Arial" w:hAnsi="Arial" w:cs="Arial"/>
          <w:color w:val="auto"/>
          <w:sz w:val="18"/>
          <w:szCs w:val="18"/>
        </w:rPr>
      </w:pPr>
    </w:p>
    <w:p w14:paraId="38C8A36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063D1177" w14:textId="77777777" w:rsidTr="00583F00">
        <w:trPr>
          <w:trHeight w:val="1001"/>
        </w:trPr>
        <w:tc>
          <w:tcPr>
            <w:tcW w:w="5176" w:type="dxa"/>
            <w:hideMark/>
          </w:tcPr>
          <w:p w14:paraId="04321A9D"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1133AB3E"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6FD3AE96" w14:textId="77777777" w:rsidR="00583F00" w:rsidRDefault="00583F00" w:rsidP="00583F00">
      <w:pPr>
        <w:rPr>
          <w:rFonts w:ascii="Arial" w:eastAsia="Times New Roman" w:hAnsi="Arial" w:cs="Arial"/>
          <w:b/>
          <w:bCs/>
          <w:sz w:val="24"/>
          <w:szCs w:val="24"/>
          <w:lang w:eastAsia="zh-CN"/>
        </w:rPr>
      </w:pPr>
    </w:p>
    <w:p w14:paraId="26DD9EB7" w14:textId="77777777" w:rsidR="00583F00" w:rsidRDefault="00583F00" w:rsidP="00583F00">
      <w:pPr>
        <w:rPr>
          <w:rFonts w:ascii="Arial" w:hAnsi="Arial" w:cs="Arial"/>
          <w:b/>
          <w:bCs/>
        </w:rPr>
      </w:pPr>
    </w:p>
    <w:p w14:paraId="1F1E8D74" w14:textId="77777777" w:rsidR="00583F00" w:rsidRDefault="00583F00" w:rsidP="00583F00">
      <w:pPr>
        <w:rPr>
          <w:rFonts w:ascii="Arial" w:hAnsi="Arial" w:cs="Arial"/>
          <w:b/>
          <w:bCs/>
        </w:rPr>
      </w:pPr>
    </w:p>
    <w:p w14:paraId="72254CBE" w14:textId="77777777" w:rsidR="00CD32F9" w:rsidRDefault="00CD32F9" w:rsidP="00583F00">
      <w:pPr>
        <w:rPr>
          <w:rFonts w:ascii="Arial" w:hAnsi="Arial" w:cs="Arial"/>
          <w:b/>
          <w:bCs/>
        </w:rPr>
      </w:pPr>
    </w:p>
    <w:p w14:paraId="1BFDF84E" w14:textId="77777777" w:rsidR="00CD32F9" w:rsidRDefault="00CD32F9" w:rsidP="00583F00">
      <w:pPr>
        <w:rPr>
          <w:rFonts w:ascii="Arial" w:hAnsi="Arial" w:cs="Arial"/>
          <w:b/>
          <w:bCs/>
        </w:rPr>
      </w:pPr>
    </w:p>
    <w:p w14:paraId="792B95BC" w14:textId="77777777" w:rsidR="00CD32F9" w:rsidRDefault="00CD32F9" w:rsidP="00583F00">
      <w:pPr>
        <w:rPr>
          <w:rFonts w:ascii="Arial" w:hAnsi="Arial" w:cs="Arial"/>
          <w:b/>
          <w:bCs/>
        </w:rPr>
      </w:pPr>
    </w:p>
    <w:p w14:paraId="181C3F7E" w14:textId="77777777" w:rsidR="00CD32F9" w:rsidRDefault="00CD32F9" w:rsidP="00583F00">
      <w:pPr>
        <w:rPr>
          <w:rFonts w:ascii="Arial" w:hAnsi="Arial" w:cs="Arial"/>
          <w:b/>
          <w:bCs/>
        </w:rPr>
      </w:pPr>
    </w:p>
    <w:p w14:paraId="0EBC715C" w14:textId="77777777" w:rsidR="00CD32F9" w:rsidRDefault="00CD32F9" w:rsidP="00583F00">
      <w:pPr>
        <w:rPr>
          <w:rFonts w:ascii="Arial" w:hAnsi="Arial" w:cs="Arial"/>
          <w:b/>
          <w:bCs/>
        </w:rPr>
      </w:pPr>
    </w:p>
    <w:p w14:paraId="6E558CD1" w14:textId="77777777"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6308292E" w14:textId="77777777" w:rsidR="00CD32F9" w:rsidRDefault="00CD32F9" w:rsidP="00583F00">
      <w:pPr>
        <w:rPr>
          <w:rFonts w:ascii="Arial" w:hAnsi="Arial" w:cs="Arial"/>
          <w:b/>
          <w:bCs/>
        </w:rPr>
      </w:pPr>
    </w:p>
    <w:p w14:paraId="4B20C245" w14:textId="77777777" w:rsidR="00CD32F9" w:rsidRDefault="00CD32F9" w:rsidP="00CD32F9">
      <w:pPr>
        <w:jc w:val="both"/>
        <w:rPr>
          <w:rFonts w:asciiTheme="minorHAnsi" w:hAnsiTheme="minorHAnsi" w:cstheme="minorHAnsi"/>
          <w:b/>
          <w:lang w:eastAsia="en-US"/>
        </w:rPr>
      </w:pPr>
    </w:p>
    <w:p w14:paraId="42C9B4DF" w14:textId="77777777" w:rsidR="00CD32F9" w:rsidRDefault="00CD32F9" w:rsidP="00CD32F9">
      <w:pPr>
        <w:jc w:val="both"/>
        <w:rPr>
          <w:rFonts w:asciiTheme="minorHAnsi" w:hAnsiTheme="minorHAnsi" w:cstheme="minorHAnsi"/>
          <w:b/>
          <w:lang w:eastAsia="en-US"/>
        </w:rPr>
      </w:pPr>
    </w:p>
    <w:p w14:paraId="4F2CA6C1" w14:textId="77777777" w:rsidR="00CD32F9" w:rsidRDefault="00CD32F9" w:rsidP="00CD32F9">
      <w:pPr>
        <w:jc w:val="both"/>
        <w:rPr>
          <w:rFonts w:asciiTheme="minorHAnsi" w:hAnsiTheme="minorHAnsi" w:cstheme="minorHAnsi"/>
          <w:b/>
          <w:lang w:eastAsia="en-US"/>
        </w:rPr>
      </w:pPr>
    </w:p>
    <w:p w14:paraId="7F06087C" w14:textId="77777777" w:rsidR="00CD32F9" w:rsidRPr="00CD32F9" w:rsidRDefault="00CD32F9" w:rsidP="00CD32F9">
      <w:pPr>
        <w:jc w:val="both"/>
        <w:rPr>
          <w:rFonts w:asciiTheme="minorHAnsi" w:hAnsiTheme="minorHAnsi" w:cstheme="minorHAnsi"/>
          <w:b/>
          <w:bCs/>
          <w:kern w:val="32"/>
        </w:rPr>
      </w:pPr>
      <w:r w:rsidRPr="00CD32F9">
        <w:rPr>
          <w:rFonts w:asciiTheme="minorHAnsi" w:hAnsiTheme="minorHAnsi" w:cstheme="minorHAnsi"/>
          <w:b/>
          <w:lang w:eastAsia="en-US"/>
        </w:rPr>
        <w:t>Zástupca verejného obstarávateľa:</w:t>
      </w:r>
      <w:r w:rsidRPr="00CD32F9">
        <w:rPr>
          <w:rFonts w:asciiTheme="minorHAnsi" w:hAnsiTheme="minorHAnsi" w:cstheme="minorHAnsi"/>
          <w:b/>
          <w:bCs/>
          <w:kern w:val="32"/>
        </w:rPr>
        <w:tab/>
      </w:r>
      <w:r w:rsidRPr="00CD32F9">
        <w:rPr>
          <w:rFonts w:asciiTheme="minorHAnsi" w:hAnsiTheme="minorHAnsi" w:cstheme="minorHAnsi"/>
          <w:b/>
          <w:bCs/>
          <w:kern w:val="32"/>
        </w:rPr>
        <w:tab/>
      </w:r>
      <w:r>
        <w:rPr>
          <w:rFonts w:asciiTheme="minorHAnsi" w:hAnsiTheme="minorHAnsi" w:cstheme="minorHAnsi"/>
          <w:b/>
          <w:bCs/>
          <w:kern w:val="32"/>
        </w:rPr>
        <w:tab/>
      </w:r>
      <w:r w:rsidRPr="00CD32F9">
        <w:rPr>
          <w:rFonts w:asciiTheme="minorHAnsi" w:hAnsiTheme="minorHAnsi" w:cstheme="minorHAnsi"/>
          <w:color w:val="000000"/>
        </w:rPr>
        <w:t>...................................................................</w:t>
      </w:r>
    </w:p>
    <w:p w14:paraId="25807D1A" w14:textId="77777777" w:rsidR="0048035E" w:rsidRPr="0048035E" w:rsidRDefault="0048035E" w:rsidP="008925CA">
      <w:pPr>
        <w:ind w:left="4678" w:firstLine="363"/>
        <w:rPr>
          <w:rFonts w:asciiTheme="minorHAnsi" w:hAnsiTheme="minorHAnsi" w:cstheme="minorHAnsi"/>
        </w:rPr>
      </w:pPr>
      <w:r w:rsidRPr="00CD32F9">
        <w:rPr>
          <w:rFonts w:asciiTheme="minorHAnsi" w:hAnsiTheme="minorHAnsi" w:cstheme="minorHAnsi"/>
        </w:rPr>
        <w:t xml:space="preserve">Ing. </w:t>
      </w:r>
      <w:r w:rsidRPr="0048035E">
        <w:rPr>
          <w:rFonts w:asciiTheme="minorHAnsi" w:hAnsiTheme="minorHAnsi" w:cstheme="minorHAnsi"/>
        </w:rPr>
        <w:t>Peter Lupták</w:t>
      </w:r>
    </w:p>
    <w:p w14:paraId="4D4C1241" w14:textId="77777777" w:rsidR="0048035E" w:rsidRPr="0048035E" w:rsidRDefault="0048035E" w:rsidP="008925CA">
      <w:pPr>
        <w:ind w:left="4678" w:firstLine="363"/>
        <w:rPr>
          <w:rFonts w:asciiTheme="minorHAnsi" w:hAnsiTheme="minorHAnsi" w:cstheme="minorHAnsi"/>
          <w:color w:val="999999"/>
        </w:rPr>
      </w:pPr>
      <w:r w:rsidRPr="0048035E">
        <w:rPr>
          <w:rFonts w:asciiTheme="minorHAnsi" w:hAnsiTheme="minorHAnsi" w:cstheme="minorHAnsi"/>
        </w:rPr>
        <w:t xml:space="preserve">Osoba zodpovedná za verejné obstarávanie              </w:t>
      </w:r>
    </w:p>
    <w:p w14:paraId="7A653036" w14:textId="77777777" w:rsidR="00583F00" w:rsidRPr="0048035E" w:rsidRDefault="00CD32F9" w:rsidP="0048035E">
      <w:pPr>
        <w:rPr>
          <w:rFonts w:asciiTheme="minorHAnsi" w:hAnsiTheme="minorHAnsi" w:cstheme="minorHAnsi"/>
        </w:rPr>
      </w:pPr>
      <w:r w:rsidRPr="0048035E">
        <w:rPr>
          <w:rFonts w:asciiTheme="minorHAnsi" w:hAnsiTheme="minorHAnsi" w:cstheme="minorHAnsi"/>
          <w:kern w:val="32"/>
        </w:rPr>
        <w:tab/>
      </w:r>
    </w:p>
    <w:p w14:paraId="16F77757"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2EA9F17D"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48A21AAE" w14:textId="77777777" w:rsidR="005D7EAE" w:rsidRPr="00F574E4" w:rsidRDefault="00FA793F" w:rsidP="00324B7C">
      <w:pPr>
        <w:pStyle w:val="Odsekzoznamu"/>
        <w:numPr>
          <w:ilvl w:val="1"/>
          <w:numId w:val="8"/>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0DE66FFD"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5C62EA2A"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9BE425F"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3050CAD" w14:textId="77777777" w:rsidR="005D7EAE" w:rsidRPr="00F574E4" w:rsidRDefault="00FA793F" w:rsidP="00324B7C">
      <w:pPr>
        <w:pStyle w:val="Odsekzoznamu"/>
        <w:numPr>
          <w:ilvl w:val="2"/>
          <w:numId w:val="8"/>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23C444B5"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3B8C90F9"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1AA2634C" w14:textId="77777777" w:rsidR="005D7EAE" w:rsidRPr="00F574E4" w:rsidRDefault="00FA793F" w:rsidP="00324B7C">
      <w:pPr>
        <w:pStyle w:val="Odsekzoznamu"/>
        <w:numPr>
          <w:ilvl w:val="2"/>
          <w:numId w:val="8"/>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62C80EFC"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2FF3B21D"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3304D0D6"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5ACC7476" w14:textId="77777777" w:rsidR="005D7EAE" w:rsidRPr="00F574E4" w:rsidRDefault="005D7EAE">
      <w:pPr>
        <w:pStyle w:val="Zkladntext"/>
        <w:spacing w:before="11"/>
        <w:rPr>
          <w:rFonts w:asciiTheme="minorHAnsi" w:hAnsiTheme="minorHAnsi" w:cstheme="minorHAnsi"/>
          <w:sz w:val="22"/>
          <w:szCs w:val="22"/>
        </w:rPr>
      </w:pPr>
    </w:p>
    <w:p w14:paraId="709CC116"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48A84A40"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7B354A65"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4673FA07" w14:textId="77777777" w:rsidR="005D7EAE" w:rsidRPr="00F574E4" w:rsidRDefault="00FA793F" w:rsidP="00324B7C">
      <w:pPr>
        <w:pStyle w:val="Odsekzoznamu"/>
        <w:numPr>
          <w:ilvl w:val="2"/>
          <w:numId w:val="8"/>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6A4BC9C3"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78883B44" w14:textId="77777777" w:rsidR="005D7EAE" w:rsidRPr="00F574E4" w:rsidRDefault="005D7EAE">
      <w:pPr>
        <w:pStyle w:val="Zkladntext"/>
        <w:spacing w:before="10"/>
        <w:rPr>
          <w:rFonts w:asciiTheme="minorHAnsi" w:hAnsiTheme="minorHAnsi" w:cstheme="minorHAnsi"/>
          <w:sz w:val="22"/>
          <w:szCs w:val="22"/>
        </w:rPr>
      </w:pPr>
    </w:p>
    <w:p w14:paraId="1D56A275"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1FA314A2"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4E5B522F" w14:textId="77777777" w:rsidR="005D7EAE" w:rsidRPr="00F574E4" w:rsidRDefault="00E97BCB"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206CABEB"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040C1DDB"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5FE218F9"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7FE4EE0E"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0C8D9AFB" w14:textId="77777777" w:rsidR="005D7EAE" w:rsidRPr="00F574E4"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F7F4775" w14:textId="77777777" w:rsidR="005D7EAE" w:rsidRPr="00F574E4" w:rsidRDefault="005D7EAE">
      <w:pPr>
        <w:pStyle w:val="Zkladntext"/>
        <w:rPr>
          <w:rFonts w:asciiTheme="minorHAnsi" w:hAnsiTheme="minorHAnsi" w:cstheme="minorHAnsi"/>
          <w:sz w:val="22"/>
          <w:szCs w:val="22"/>
        </w:rPr>
      </w:pPr>
    </w:p>
    <w:p w14:paraId="40E516CA"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2FA8219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01C9DE0"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44E19149" w14:textId="77777777" w:rsidR="005D7EAE" w:rsidRPr="00F574E4" w:rsidRDefault="003A0854"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1C8F817A"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4866E4A2"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2E5E0759"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684CBBC5" w14:textId="77777777" w:rsidR="005D7EAE" w:rsidRPr="00F574E4" w:rsidRDefault="005D7EAE">
      <w:pPr>
        <w:pStyle w:val="Zkladntext"/>
        <w:spacing w:before="1"/>
        <w:rPr>
          <w:rFonts w:asciiTheme="minorHAnsi" w:hAnsiTheme="minorHAnsi" w:cstheme="minorHAnsi"/>
          <w:sz w:val="22"/>
          <w:szCs w:val="22"/>
        </w:rPr>
      </w:pPr>
    </w:p>
    <w:p w14:paraId="62CC579F"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544A4D8C"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418DC515"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76CE8C92" w14:textId="77777777" w:rsidR="00A328B3"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6CF3A3FD" w14:textId="77777777" w:rsidR="00A328B3" w:rsidRPr="00A328B3" w:rsidRDefault="00A328B3" w:rsidP="00324B7C">
      <w:pPr>
        <w:pStyle w:val="Odsekzoznamu"/>
        <w:numPr>
          <w:ilvl w:val="2"/>
          <w:numId w:val="8"/>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59E710ED" w14:textId="77777777" w:rsidR="005D7EAE" w:rsidRPr="00F574E4" w:rsidRDefault="003A0854" w:rsidP="00324B7C">
      <w:pPr>
        <w:pStyle w:val="Odsekzoznamu"/>
        <w:numPr>
          <w:ilvl w:val="2"/>
          <w:numId w:val="8"/>
        </w:numPr>
        <w:tabs>
          <w:tab w:val="left" w:pos="1477"/>
        </w:tabs>
        <w:spacing w:before="1" w:line="227" w:lineRule="exact"/>
        <w:ind w:left="1476" w:hanging="456"/>
        <w:rPr>
          <w:rFonts w:asciiTheme="minorHAnsi" w:hAnsiTheme="minorHAnsi" w:cstheme="minorHAnsi"/>
        </w:rPr>
      </w:pPr>
      <w:r>
        <w:rPr>
          <w:rFonts w:asciiTheme="minorHAnsi" w:hAnsiTheme="minorHAnsi" w:cstheme="minorHAnsi"/>
        </w:rPr>
        <w:t>Oprava chýb v ponuke</w:t>
      </w:r>
    </w:p>
    <w:p w14:paraId="10814338" w14:textId="77777777" w:rsidR="005D7EAE" w:rsidRPr="00F574E4" w:rsidRDefault="005D7EAE">
      <w:pPr>
        <w:pStyle w:val="Zkladntext"/>
        <w:spacing w:before="11"/>
        <w:rPr>
          <w:rFonts w:asciiTheme="minorHAnsi" w:hAnsiTheme="minorHAnsi" w:cstheme="minorHAnsi"/>
          <w:sz w:val="22"/>
          <w:szCs w:val="22"/>
        </w:rPr>
      </w:pPr>
    </w:p>
    <w:p w14:paraId="49FC7D21"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7659474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5A0F9AD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3B54C6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7D41F59E" w14:textId="77777777" w:rsidR="005D7EAE" w:rsidRPr="00F574E4" w:rsidRDefault="005D7EAE">
      <w:pPr>
        <w:pStyle w:val="Zkladntext"/>
        <w:spacing w:before="2"/>
        <w:rPr>
          <w:rFonts w:asciiTheme="minorHAnsi" w:hAnsiTheme="minorHAnsi" w:cstheme="minorHAnsi"/>
          <w:sz w:val="22"/>
          <w:szCs w:val="22"/>
        </w:rPr>
      </w:pPr>
    </w:p>
    <w:p w14:paraId="6678B08C"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3F19D854"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5D8CF6D0" w14:textId="77777777" w:rsidR="005D7EAE" w:rsidRPr="00F574E4" w:rsidRDefault="00FA793F" w:rsidP="00324B7C">
      <w:pPr>
        <w:pStyle w:val="Odsekzoznamu"/>
        <w:numPr>
          <w:ilvl w:val="2"/>
          <w:numId w:val="8"/>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03E583C6" w14:textId="77777777" w:rsidR="005D7EAE"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16FD0039" w14:textId="77777777" w:rsidR="003A0854"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2FE548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71FCFC3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11645633"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514B9DF2" w14:textId="77777777" w:rsidR="005D7EAE" w:rsidRPr="00F574E4" w:rsidRDefault="005D7EAE">
      <w:pPr>
        <w:pStyle w:val="Zkladntext"/>
        <w:spacing w:before="11"/>
        <w:rPr>
          <w:rFonts w:asciiTheme="minorHAnsi" w:hAnsiTheme="minorHAnsi" w:cstheme="minorHAnsi"/>
          <w:sz w:val="22"/>
          <w:szCs w:val="22"/>
        </w:rPr>
      </w:pPr>
    </w:p>
    <w:p w14:paraId="5CF72853" w14:textId="77777777" w:rsidR="005D7EAE" w:rsidRPr="00F574E4" w:rsidRDefault="00FA793F" w:rsidP="00324B7C">
      <w:pPr>
        <w:pStyle w:val="Odsekzoznamu"/>
        <w:numPr>
          <w:ilvl w:val="1"/>
          <w:numId w:val="8"/>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10D2E913"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0644271E" w14:textId="77777777" w:rsidR="005D7EAE" w:rsidRPr="00F574E4" w:rsidRDefault="00FA793F" w:rsidP="00324B7C">
      <w:pPr>
        <w:pStyle w:val="Odsekzoznamu"/>
        <w:numPr>
          <w:ilvl w:val="1"/>
          <w:numId w:val="8"/>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7F9D59A0" w14:textId="77777777" w:rsidR="005D7EAE" w:rsidRPr="00F574E4" w:rsidRDefault="005D7EAE">
      <w:pPr>
        <w:pStyle w:val="Zkladntext"/>
        <w:spacing w:before="2"/>
        <w:rPr>
          <w:rFonts w:asciiTheme="minorHAnsi" w:hAnsiTheme="minorHAnsi" w:cstheme="minorHAnsi"/>
          <w:b/>
          <w:sz w:val="22"/>
          <w:szCs w:val="22"/>
        </w:rPr>
      </w:pPr>
    </w:p>
    <w:p w14:paraId="52844403"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37320EB7" w14:textId="77777777" w:rsidR="005D7EAE" w:rsidRPr="00F574E4" w:rsidRDefault="005D7EAE">
      <w:pPr>
        <w:pStyle w:val="Zkladntext"/>
        <w:spacing w:before="10"/>
        <w:rPr>
          <w:rFonts w:asciiTheme="minorHAnsi" w:hAnsiTheme="minorHAnsi" w:cstheme="minorHAnsi"/>
          <w:b/>
          <w:sz w:val="22"/>
          <w:szCs w:val="22"/>
        </w:rPr>
      </w:pPr>
    </w:p>
    <w:p w14:paraId="166B6457"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30F519A0" w14:textId="77777777" w:rsidR="005D7EAE" w:rsidRPr="00F574E4" w:rsidRDefault="005D7EAE">
      <w:pPr>
        <w:pStyle w:val="Zkladntext"/>
        <w:spacing w:before="2"/>
        <w:rPr>
          <w:rFonts w:asciiTheme="minorHAnsi" w:hAnsiTheme="minorHAnsi" w:cstheme="minorHAnsi"/>
          <w:b/>
          <w:sz w:val="22"/>
          <w:szCs w:val="22"/>
        </w:rPr>
      </w:pPr>
    </w:p>
    <w:p w14:paraId="45E4D58F" w14:textId="77777777" w:rsidR="005D7EAE" w:rsidRPr="00F574E4" w:rsidRDefault="00FA793F" w:rsidP="00324B7C">
      <w:pPr>
        <w:pStyle w:val="Odsekzoznamu"/>
        <w:numPr>
          <w:ilvl w:val="1"/>
          <w:numId w:val="6"/>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76E19EE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4899B020"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4B069C0F"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79DBC8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595628AF"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5963B0C4" w14:textId="77777777" w:rsidR="005D7EAE" w:rsidRPr="009C636C" w:rsidRDefault="00FA793F" w:rsidP="00324B7C">
      <w:pPr>
        <w:pStyle w:val="Odsekzoznamu"/>
        <w:numPr>
          <w:ilvl w:val="2"/>
          <w:numId w:val="6"/>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60813E52" w14:textId="01BED3AE" w:rsidR="009C636C" w:rsidRPr="00917E12" w:rsidRDefault="00917E12" w:rsidP="00324B7C">
      <w:pPr>
        <w:pStyle w:val="Odsekzoznamu"/>
        <w:numPr>
          <w:ilvl w:val="2"/>
          <w:numId w:val="6"/>
        </w:numPr>
        <w:tabs>
          <w:tab w:val="left" w:pos="1719"/>
        </w:tabs>
        <w:spacing w:before="1"/>
        <w:ind w:firstLine="0"/>
        <w:rPr>
          <w:rFonts w:asciiTheme="minorHAnsi" w:hAnsiTheme="minorHAnsi" w:cstheme="minorHAnsi"/>
        </w:rPr>
      </w:pPr>
      <w:r w:rsidRPr="00917E12">
        <w:rPr>
          <w:rFonts w:asciiTheme="minorHAnsi" w:hAnsiTheme="minorHAnsi" w:cstheme="minorHAnsi"/>
        </w:rPr>
        <w:t>Projektová</w:t>
      </w:r>
      <w:r w:rsidRPr="00917E12">
        <w:rPr>
          <w:rFonts w:asciiTheme="minorHAnsi" w:hAnsiTheme="minorHAnsi" w:cstheme="minorHAnsi"/>
          <w:spacing w:val="-4"/>
        </w:rPr>
        <w:t xml:space="preserve"> </w:t>
      </w:r>
      <w:r w:rsidRPr="00917E12">
        <w:rPr>
          <w:rFonts w:asciiTheme="minorHAnsi" w:hAnsiTheme="minorHAnsi" w:cstheme="minorHAnsi"/>
        </w:rPr>
        <w:t>dokumentácia</w:t>
      </w:r>
    </w:p>
    <w:p w14:paraId="5940B7F0"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22DD5E76"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6A992A79"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10FF419F"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2B852630" w14:textId="77777777" w:rsidR="005D7EAE" w:rsidRPr="00F574E4" w:rsidRDefault="005D7EAE">
      <w:pPr>
        <w:pStyle w:val="Zkladntext"/>
        <w:rPr>
          <w:rFonts w:asciiTheme="minorHAnsi" w:hAnsiTheme="minorHAnsi" w:cstheme="minorHAnsi"/>
          <w:b/>
          <w:sz w:val="22"/>
          <w:szCs w:val="22"/>
        </w:rPr>
      </w:pPr>
    </w:p>
    <w:p w14:paraId="3AC8CAED"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441DBE10"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44114F18" w14:textId="77777777" w:rsidR="005D7EAE" w:rsidRPr="00F574E4" w:rsidRDefault="005D7EAE">
      <w:pPr>
        <w:pStyle w:val="Zkladntext"/>
        <w:rPr>
          <w:rFonts w:asciiTheme="minorHAnsi" w:hAnsiTheme="minorHAnsi" w:cstheme="minorHAnsi"/>
          <w:b/>
          <w:sz w:val="22"/>
          <w:szCs w:val="22"/>
        </w:rPr>
      </w:pPr>
    </w:p>
    <w:p w14:paraId="6714190B" w14:textId="77777777" w:rsidR="005D7EAE" w:rsidRPr="00F574E4" w:rsidRDefault="005D7EAE">
      <w:pPr>
        <w:pStyle w:val="Zkladntext"/>
        <w:rPr>
          <w:rFonts w:asciiTheme="minorHAnsi" w:hAnsiTheme="minorHAnsi" w:cstheme="minorHAnsi"/>
          <w:b/>
          <w:sz w:val="22"/>
          <w:szCs w:val="22"/>
        </w:rPr>
      </w:pPr>
    </w:p>
    <w:p w14:paraId="0911A639" w14:textId="77777777" w:rsidR="005D7EAE" w:rsidRPr="00F574E4" w:rsidRDefault="00FA793F" w:rsidP="00324B7C">
      <w:pPr>
        <w:pStyle w:val="Odsekzoznamu"/>
        <w:numPr>
          <w:ilvl w:val="0"/>
          <w:numId w:val="5"/>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0522896A" w14:textId="77777777" w:rsidR="005D7EAE" w:rsidRPr="00F574E4" w:rsidRDefault="00FA793F" w:rsidP="00324B7C">
      <w:pPr>
        <w:pStyle w:val="Nadpis1"/>
        <w:numPr>
          <w:ilvl w:val="1"/>
          <w:numId w:val="5"/>
        </w:numPr>
        <w:tabs>
          <w:tab w:val="left" w:pos="876"/>
          <w:tab w:val="left" w:pos="877"/>
        </w:tabs>
        <w:spacing w:before="121"/>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14:paraId="18FE5D89" w14:textId="77777777" w:rsidR="005D7EAE" w:rsidRPr="00F574E4" w:rsidRDefault="005D7EAE">
      <w:pPr>
        <w:pStyle w:val="Zkladntext"/>
        <w:spacing w:before="3"/>
        <w:rPr>
          <w:rFonts w:asciiTheme="minorHAnsi" w:hAnsiTheme="minorHAnsi" w:cstheme="minorHAnsi"/>
          <w:b/>
          <w:sz w:val="22"/>
          <w:szCs w:val="22"/>
        </w:rPr>
      </w:pPr>
    </w:p>
    <w:tbl>
      <w:tblPr>
        <w:tblW w:w="0" w:type="auto"/>
        <w:tblInd w:w="5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1"/>
        <w:gridCol w:w="6223"/>
      </w:tblGrid>
      <w:tr w:rsidR="007D56C3" w:rsidRPr="00141B3D" w14:paraId="7E1B37B1" w14:textId="77777777" w:rsidTr="00975E28">
        <w:trPr>
          <w:trHeight w:val="294"/>
        </w:trPr>
        <w:tc>
          <w:tcPr>
            <w:tcW w:w="3071" w:type="dxa"/>
          </w:tcPr>
          <w:p w14:paraId="1C507C86" w14:textId="77777777" w:rsidR="007D56C3" w:rsidRPr="00112B41" w:rsidRDefault="007D56C3" w:rsidP="00975E28">
            <w:pPr>
              <w:spacing w:line="264" w:lineRule="exact"/>
              <w:ind w:left="191" w:right="45"/>
              <w:rPr>
                <w:rFonts w:asciiTheme="minorHAnsi" w:hAnsiTheme="minorHAnsi" w:cstheme="minorHAnsi"/>
              </w:rPr>
            </w:pPr>
            <w:r w:rsidRPr="00112B41">
              <w:rPr>
                <w:rFonts w:asciiTheme="minorHAnsi" w:hAnsiTheme="minorHAnsi" w:cstheme="minorHAnsi"/>
              </w:rPr>
              <w:t>Názov:</w:t>
            </w:r>
          </w:p>
        </w:tc>
        <w:tc>
          <w:tcPr>
            <w:tcW w:w="6223" w:type="dxa"/>
          </w:tcPr>
          <w:p w14:paraId="56C5D222" w14:textId="77777777" w:rsidR="007D56C3" w:rsidRPr="00112B41" w:rsidRDefault="007D56C3" w:rsidP="00975E28">
            <w:pPr>
              <w:widowControl/>
              <w:adjustRightInd w:val="0"/>
              <w:rPr>
                <w:rFonts w:asciiTheme="minorHAnsi" w:eastAsiaTheme="minorHAnsi" w:hAnsiTheme="minorHAnsi" w:cstheme="minorHAnsi"/>
                <w:b/>
                <w:bCs/>
                <w:lang w:val="sk-SK" w:eastAsia="en-US"/>
              </w:rPr>
            </w:pPr>
            <w:r w:rsidRPr="00112B41">
              <w:rPr>
                <w:rFonts w:asciiTheme="minorHAnsi" w:eastAsiaTheme="minorHAnsi" w:hAnsiTheme="minorHAnsi" w:cstheme="minorHAnsi"/>
                <w:b/>
                <w:bCs/>
                <w:lang w:val="sk-SK" w:eastAsia="en-US"/>
              </w:rPr>
              <w:t>Mesto Sabinov</w:t>
            </w:r>
          </w:p>
        </w:tc>
      </w:tr>
      <w:tr w:rsidR="007D56C3" w:rsidRPr="00141B3D" w14:paraId="3641A435" w14:textId="77777777" w:rsidTr="00975E28">
        <w:trPr>
          <w:trHeight w:val="294"/>
        </w:trPr>
        <w:tc>
          <w:tcPr>
            <w:tcW w:w="3071" w:type="dxa"/>
          </w:tcPr>
          <w:p w14:paraId="75347D3B" w14:textId="77777777" w:rsidR="007D56C3" w:rsidRPr="00112B41" w:rsidRDefault="007D56C3" w:rsidP="00975E28">
            <w:pPr>
              <w:spacing w:line="264" w:lineRule="exact"/>
              <w:ind w:left="191" w:right="45"/>
              <w:rPr>
                <w:rFonts w:asciiTheme="minorHAnsi" w:hAnsiTheme="minorHAnsi" w:cstheme="minorHAnsi"/>
              </w:rPr>
            </w:pPr>
            <w:r w:rsidRPr="00112B41">
              <w:rPr>
                <w:rFonts w:asciiTheme="minorHAnsi" w:hAnsiTheme="minorHAnsi" w:cstheme="minorHAnsi"/>
              </w:rPr>
              <w:t>Sídlo:</w:t>
            </w:r>
          </w:p>
        </w:tc>
        <w:tc>
          <w:tcPr>
            <w:tcW w:w="6223" w:type="dxa"/>
          </w:tcPr>
          <w:p w14:paraId="79B52B0E" w14:textId="77777777" w:rsidR="007D56C3" w:rsidRPr="00112B41" w:rsidRDefault="007D56C3" w:rsidP="00975E28">
            <w:pPr>
              <w:spacing w:line="264" w:lineRule="exact"/>
              <w:ind w:right="45"/>
              <w:rPr>
                <w:rFonts w:asciiTheme="minorHAnsi" w:hAnsiTheme="minorHAnsi" w:cstheme="minorHAnsi"/>
              </w:rPr>
            </w:pPr>
            <w:r w:rsidRPr="00112B41">
              <w:rPr>
                <w:rFonts w:asciiTheme="minorHAnsi" w:eastAsiaTheme="minorHAnsi" w:hAnsiTheme="minorHAnsi" w:cstheme="minorHAnsi"/>
                <w:lang w:val="sk-SK" w:eastAsia="en-US"/>
              </w:rPr>
              <w:t>Námestie slobody 57, 083 01 Sabinov</w:t>
            </w:r>
          </w:p>
        </w:tc>
      </w:tr>
      <w:tr w:rsidR="007D56C3" w:rsidRPr="00141B3D" w14:paraId="14D01899" w14:textId="77777777" w:rsidTr="00975E28">
        <w:trPr>
          <w:trHeight w:val="607"/>
        </w:trPr>
        <w:tc>
          <w:tcPr>
            <w:tcW w:w="3071" w:type="dxa"/>
          </w:tcPr>
          <w:p w14:paraId="0F45634B" w14:textId="77777777" w:rsidR="007D56C3" w:rsidRPr="00112B41" w:rsidRDefault="007D56C3" w:rsidP="00975E28">
            <w:pPr>
              <w:spacing w:before="30"/>
              <w:ind w:left="191"/>
              <w:rPr>
                <w:rFonts w:asciiTheme="minorHAnsi" w:hAnsiTheme="minorHAnsi" w:cstheme="minorHAnsi"/>
                <w:spacing w:val="-1"/>
              </w:rPr>
            </w:pPr>
            <w:r w:rsidRPr="00112B41">
              <w:rPr>
                <w:rFonts w:asciiTheme="minorHAnsi" w:hAnsiTheme="minorHAnsi" w:cstheme="minorHAnsi"/>
              </w:rPr>
              <w:t>IČO:</w:t>
            </w:r>
          </w:p>
        </w:tc>
        <w:tc>
          <w:tcPr>
            <w:tcW w:w="6223" w:type="dxa"/>
          </w:tcPr>
          <w:p w14:paraId="73FEE625" w14:textId="77777777" w:rsidR="007D56C3" w:rsidRPr="00112B41" w:rsidRDefault="007D56C3" w:rsidP="00975E28">
            <w:pPr>
              <w:widowControl/>
              <w:adjustRightInd w:val="0"/>
              <w:rPr>
                <w:rFonts w:asciiTheme="minorHAnsi" w:eastAsiaTheme="minorHAnsi" w:hAnsiTheme="minorHAnsi" w:cstheme="minorHAnsi"/>
                <w:lang w:val="sk-SK" w:eastAsia="en-US"/>
              </w:rPr>
            </w:pPr>
            <w:r w:rsidRPr="00112B41">
              <w:rPr>
                <w:rFonts w:asciiTheme="minorHAnsi" w:eastAsiaTheme="minorHAnsi" w:hAnsiTheme="minorHAnsi" w:cstheme="minorHAnsi"/>
                <w:lang w:val="sk-SK" w:eastAsia="en-US"/>
              </w:rPr>
              <w:t>00327735</w:t>
            </w:r>
          </w:p>
        </w:tc>
      </w:tr>
      <w:tr w:rsidR="007D56C3" w:rsidRPr="00141B3D" w14:paraId="715FAADF" w14:textId="77777777" w:rsidTr="00975E28">
        <w:trPr>
          <w:trHeight w:val="294"/>
        </w:trPr>
        <w:tc>
          <w:tcPr>
            <w:tcW w:w="3071" w:type="dxa"/>
          </w:tcPr>
          <w:p w14:paraId="0E4C6281" w14:textId="77777777" w:rsidR="007D56C3" w:rsidRPr="00112B41" w:rsidRDefault="007D56C3" w:rsidP="00975E28">
            <w:pPr>
              <w:spacing w:line="264" w:lineRule="exact"/>
              <w:ind w:left="191" w:right="45"/>
              <w:rPr>
                <w:rFonts w:asciiTheme="minorHAnsi" w:hAnsiTheme="minorHAnsi" w:cstheme="minorHAnsi"/>
              </w:rPr>
            </w:pPr>
            <w:r w:rsidRPr="00112B41">
              <w:rPr>
                <w:rFonts w:asciiTheme="minorHAnsi" w:hAnsiTheme="minorHAnsi" w:cstheme="minorHAnsi"/>
              </w:rPr>
              <w:t>Zastúpený:</w:t>
            </w:r>
          </w:p>
        </w:tc>
        <w:tc>
          <w:tcPr>
            <w:tcW w:w="6223" w:type="dxa"/>
          </w:tcPr>
          <w:p w14:paraId="236B95D4" w14:textId="77777777" w:rsidR="007D56C3" w:rsidRPr="00112B41" w:rsidRDefault="007D56C3" w:rsidP="00975E28">
            <w:pPr>
              <w:spacing w:line="264" w:lineRule="exact"/>
              <w:ind w:right="45"/>
              <w:rPr>
                <w:rFonts w:asciiTheme="minorHAnsi" w:hAnsiTheme="minorHAnsi" w:cstheme="minorHAnsi"/>
                <w:spacing w:val="-1"/>
              </w:rPr>
            </w:pPr>
            <w:r w:rsidRPr="00112B41">
              <w:rPr>
                <w:rFonts w:asciiTheme="minorHAnsi" w:eastAsia="Calibri" w:hAnsiTheme="minorHAnsi" w:cstheme="minorHAnsi"/>
                <w:color w:val="000000"/>
                <w:lang w:val="sk-SK"/>
              </w:rPr>
              <w:t xml:space="preserve">Ing. Michal </w:t>
            </w:r>
            <w:proofErr w:type="spellStart"/>
            <w:r w:rsidRPr="00112B41">
              <w:rPr>
                <w:rFonts w:asciiTheme="minorHAnsi" w:eastAsia="Calibri" w:hAnsiTheme="minorHAnsi" w:cstheme="minorHAnsi"/>
                <w:color w:val="000000"/>
                <w:lang w:val="sk-SK"/>
              </w:rPr>
              <w:t>Repaský</w:t>
            </w:r>
            <w:proofErr w:type="spellEnd"/>
            <w:r w:rsidRPr="00112B41">
              <w:rPr>
                <w:rFonts w:asciiTheme="minorHAnsi" w:hAnsiTheme="minorHAnsi" w:cstheme="minorHAnsi"/>
                <w:bCs/>
              </w:rPr>
              <w:t>, primátor mesta</w:t>
            </w:r>
          </w:p>
        </w:tc>
      </w:tr>
      <w:tr w:rsidR="007D56C3" w:rsidRPr="00141B3D" w14:paraId="433531D3" w14:textId="77777777" w:rsidTr="00975E28">
        <w:trPr>
          <w:trHeight w:val="294"/>
        </w:trPr>
        <w:tc>
          <w:tcPr>
            <w:tcW w:w="3071" w:type="dxa"/>
          </w:tcPr>
          <w:p w14:paraId="7E2B2A70" w14:textId="77777777" w:rsidR="007D56C3" w:rsidRPr="00555786" w:rsidRDefault="007D56C3" w:rsidP="00975E28">
            <w:pPr>
              <w:spacing w:line="264" w:lineRule="exact"/>
              <w:ind w:left="191" w:right="45"/>
              <w:rPr>
                <w:rFonts w:asciiTheme="minorHAnsi" w:hAnsiTheme="minorHAnsi" w:cstheme="minorHAnsi"/>
              </w:rPr>
            </w:pPr>
            <w:r w:rsidRPr="00555786">
              <w:rPr>
                <w:rFonts w:asciiTheme="minorHAnsi" w:hAnsiTheme="minorHAnsi" w:cstheme="minorHAnsi"/>
              </w:rPr>
              <w:t>Adresa profilu verejného obstarávateľa /URL/:</w:t>
            </w:r>
          </w:p>
        </w:tc>
        <w:tc>
          <w:tcPr>
            <w:tcW w:w="6223" w:type="dxa"/>
          </w:tcPr>
          <w:p w14:paraId="59080D96" w14:textId="77777777" w:rsidR="007D56C3" w:rsidRPr="00112B41" w:rsidRDefault="00D22B04" w:rsidP="00975E28">
            <w:pPr>
              <w:spacing w:line="264" w:lineRule="exact"/>
              <w:ind w:right="45"/>
              <w:rPr>
                <w:rFonts w:asciiTheme="minorHAnsi" w:eastAsiaTheme="minorHAnsi" w:hAnsiTheme="minorHAnsi" w:cstheme="minorHAnsi"/>
                <w:lang w:val="sk-SK" w:eastAsia="en-US"/>
              </w:rPr>
            </w:pPr>
            <w:hyperlink r:id="rId9" w:history="1">
              <w:r w:rsidR="007D56C3" w:rsidRPr="00112B41">
                <w:rPr>
                  <w:rStyle w:val="Hypertextovprepojenie"/>
                  <w:rFonts w:asciiTheme="minorHAnsi" w:eastAsiaTheme="minorHAnsi" w:hAnsiTheme="minorHAnsi" w:cstheme="minorHAnsi"/>
                  <w:lang w:val="sk-SK" w:eastAsia="en-US"/>
                </w:rPr>
                <w:t>https://www.uvo.gov.sk/vyhladavanie-profilov/zakazky/5972</w:t>
              </w:r>
            </w:hyperlink>
          </w:p>
          <w:p w14:paraId="24FE19EC" w14:textId="77777777" w:rsidR="007D56C3" w:rsidRPr="00555786" w:rsidRDefault="007D56C3" w:rsidP="00975E28">
            <w:pPr>
              <w:spacing w:line="264" w:lineRule="exact"/>
              <w:ind w:right="45"/>
              <w:rPr>
                <w:rFonts w:asciiTheme="minorHAnsi" w:hAnsiTheme="minorHAnsi" w:cstheme="minorHAnsi"/>
              </w:rPr>
            </w:pPr>
            <w:r w:rsidRPr="00555786">
              <w:rPr>
                <w:rFonts w:asciiTheme="minorHAnsi" w:hAnsiTheme="minorHAnsi" w:cstheme="minorHAnsi"/>
              </w:rPr>
              <w:t xml:space="preserve"> </w:t>
            </w:r>
          </w:p>
        </w:tc>
      </w:tr>
    </w:tbl>
    <w:p w14:paraId="6AC5433E" w14:textId="77777777" w:rsidR="007D56C3" w:rsidRPr="00632BB4" w:rsidRDefault="007D56C3" w:rsidP="007D56C3">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2CB18854" w14:textId="77777777" w:rsidR="007D56C3" w:rsidRPr="00632BB4" w:rsidRDefault="007D56C3" w:rsidP="00324B7C">
      <w:pPr>
        <w:pStyle w:val="Nadpis1"/>
        <w:numPr>
          <w:ilvl w:val="1"/>
          <w:numId w:val="5"/>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1C7BA16" w14:textId="77777777" w:rsidR="007D56C3" w:rsidRPr="00632BB4" w:rsidRDefault="007D56C3" w:rsidP="007D56C3">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563AA0FA" w14:textId="77777777" w:rsidR="007D56C3" w:rsidRPr="00632BB4" w:rsidRDefault="007D56C3" w:rsidP="007D56C3">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23E7F7F" w14:textId="77777777" w:rsidR="007D56C3" w:rsidRPr="00632BB4" w:rsidRDefault="007D56C3" w:rsidP="007D56C3">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52ADFB76" w14:textId="77777777" w:rsidR="007D56C3" w:rsidRDefault="007D56C3" w:rsidP="007D56C3">
      <w:pPr>
        <w:ind w:left="862" w:firstLine="11"/>
        <w:jc w:val="both"/>
        <w:rPr>
          <w:rFonts w:asciiTheme="minorHAnsi" w:hAnsiTheme="minorHAnsi" w:cstheme="minorHAnsi"/>
          <w:spacing w:val="-1"/>
          <w:u w:val="single" w:color="000000"/>
        </w:rPr>
      </w:pPr>
    </w:p>
    <w:p w14:paraId="7794ACEA" w14:textId="77777777" w:rsidR="007D56C3" w:rsidRPr="00632BB4" w:rsidRDefault="007D56C3" w:rsidP="007D56C3">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4D278718" w14:textId="77777777" w:rsidR="005D7EAE" w:rsidRPr="00F574E4" w:rsidRDefault="005D7EAE">
      <w:pPr>
        <w:pStyle w:val="Zkladntext"/>
        <w:spacing w:before="9"/>
        <w:rPr>
          <w:rFonts w:asciiTheme="minorHAnsi" w:hAnsiTheme="minorHAnsi" w:cstheme="minorHAnsi"/>
          <w:sz w:val="22"/>
          <w:szCs w:val="22"/>
        </w:rPr>
      </w:pPr>
    </w:p>
    <w:p w14:paraId="00768967"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PREDMET</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5E81DFA6" w14:textId="05198C05" w:rsidR="005D7EAE" w:rsidRPr="00655538" w:rsidRDefault="00FA793F" w:rsidP="00324B7C">
      <w:pPr>
        <w:pStyle w:val="Nadpis2"/>
        <w:numPr>
          <w:ilvl w:val="1"/>
          <w:numId w:val="5"/>
        </w:numPr>
        <w:tabs>
          <w:tab w:val="left" w:pos="876"/>
          <w:tab w:val="left" w:pos="877"/>
        </w:tabs>
        <w:spacing w:before="121"/>
        <w:ind w:hanging="576"/>
        <w:rPr>
          <w:rFonts w:asciiTheme="minorHAnsi" w:hAnsiTheme="minorHAnsi" w:cstheme="minorHAnsi"/>
          <w:i w:val="0"/>
          <w:sz w:val="22"/>
          <w:szCs w:val="22"/>
        </w:rPr>
      </w:pPr>
      <w:r w:rsidRPr="00F574E4">
        <w:rPr>
          <w:rFonts w:asciiTheme="minorHAnsi" w:hAnsiTheme="minorHAnsi" w:cstheme="minorHAnsi"/>
          <w:b w:val="0"/>
          <w:i w:val="0"/>
          <w:sz w:val="22"/>
          <w:szCs w:val="22"/>
        </w:rPr>
        <w:t xml:space="preserve">Názov: </w:t>
      </w:r>
      <w:r w:rsidRPr="00655538">
        <w:rPr>
          <w:rFonts w:asciiTheme="minorHAnsi" w:hAnsiTheme="minorHAnsi" w:cstheme="minorHAnsi"/>
          <w:i w:val="0"/>
          <w:sz w:val="22"/>
          <w:szCs w:val="22"/>
        </w:rPr>
        <w:t>„</w:t>
      </w:r>
      <w:r w:rsidR="007D56C3" w:rsidRPr="007D56C3">
        <w:rPr>
          <w:rFonts w:asciiTheme="minorHAnsi" w:eastAsiaTheme="minorHAnsi" w:hAnsiTheme="minorHAnsi" w:cstheme="minorHAnsi"/>
          <w:sz w:val="22"/>
          <w:szCs w:val="22"/>
          <w:lang w:val="sk-SK" w:eastAsia="en-US"/>
        </w:rPr>
        <w:t xml:space="preserve">Sabinov – 8 </w:t>
      </w:r>
      <w:proofErr w:type="spellStart"/>
      <w:r w:rsidR="007D56C3" w:rsidRPr="007D56C3">
        <w:rPr>
          <w:rFonts w:asciiTheme="minorHAnsi" w:eastAsiaTheme="minorHAnsi" w:hAnsiTheme="minorHAnsi" w:cstheme="minorHAnsi"/>
          <w:sz w:val="22"/>
          <w:szCs w:val="22"/>
          <w:lang w:val="sk-SK" w:eastAsia="en-US"/>
        </w:rPr>
        <w:t>b.j</w:t>
      </w:r>
      <w:proofErr w:type="spellEnd"/>
      <w:r w:rsidR="007D56C3" w:rsidRPr="007D56C3">
        <w:rPr>
          <w:rFonts w:asciiTheme="minorHAnsi" w:eastAsiaTheme="minorHAnsi" w:hAnsiTheme="minorHAnsi" w:cstheme="minorHAnsi"/>
          <w:sz w:val="22"/>
          <w:szCs w:val="22"/>
          <w:lang w:val="sk-SK" w:eastAsia="en-US"/>
        </w:rPr>
        <w:t>. nájomný bytový dom B2 – ul. Mlynská</w:t>
      </w:r>
      <w:r w:rsidRPr="00655538">
        <w:rPr>
          <w:rFonts w:asciiTheme="minorHAnsi" w:hAnsiTheme="minorHAnsi" w:cstheme="minorHAnsi"/>
          <w:i w:val="0"/>
          <w:sz w:val="22"/>
          <w:szCs w:val="22"/>
        </w:rPr>
        <w:t>“</w:t>
      </w:r>
    </w:p>
    <w:p w14:paraId="376DDC17" w14:textId="77777777" w:rsidR="005D7EAE" w:rsidRPr="00F574E4" w:rsidRDefault="00FA793F" w:rsidP="00324B7C">
      <w:pPr>
        <w:pStyle w:val="Odsekzoznamu"/>
        <w:numPr>
          <w:ilvl w:val="1"/>
          <w:numId w:val="5"/>
        </w:numPr>
        <w:tabs>
          <w:tab w:val="left" w:pos="866"/>
          <w:tab w:val="left" w:pos="867"/>
        </w:tabs>
        <w:spacing w:before="118"/>
        <w:ind w:left="866" w:hanging="566"/>
        <w:rPr>
          <w:rFonts w:asciiTheme="minorHAnsi" w:hAnsiTheme="minorHAnsi" w:cstheme="minorHAnsi"/>
        </w:rPr>
      </w:pPr>
      <w:r w:rsidRPr="00F574E4">
        <w:rPr>
          <w:rFonts w:asciiTheme="minorHAnsi" w:hAnsiTheme="minorHAnsi" w:cstheme="minorHAnsi"/>
        </w:rPr>
        <w:t>Opis predmetu</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0CA13C2B" w14:textId="77777777" w:rsidR="005D7EAE" w:rsidRPr="00F574E4" w:rsidRDefault="00FA793F">
      <w:pPr>
        <w:pStyle w:val="Zkladntext"/>
        <w:spacing w:before="121"/>
        <w:ind w:left="866"/>
        <w:jc w:val="both"/>
        <w:rPr>
          <w:rFonts w:asciiTheme="minorHAnsi" w:hAnsiTheme="minorHAnsi" w:cstheme="minorHAnsi"/>
          <w:sz w:val="22"/>
          <w:szCs w:val="22"/>
        </w:rPr>
      </w:pPr>
      <w:r w:rsidRPr="00F574E4">
        <w:rPr>
          <w:rFonts w:asciiTheme="minorHAnsi" w:hAnsiTheme="minorHAnsi" w:cstheme="minorHAnsi"/>
          <w:sz w:val="22"/>
          <w:szCs w:val="22"/>
        </w:rPr>
        <w:t>Podrobný opis predmetu zákazky je uvedený v časti B.2 týchto Súťažných podkladov</w:t>
      </w:r>
    </w:p>
    <w:p w14:paraId="208E00FC" w14:textId="77777777" w:rsidR="005D7EAE" w:rsidRPr="00655538" w:rsidRDefault="00FA793F" w:rsidP="00324B7C">
      <w:pPr>
        <w:pStyle w:val="Odsekzoznamu"/>
        <w:numPr>
          <w:ilvl w:val="1"/>
          <w:numId w:val="5"/>
        </w:numPr>
        <w:tabs>
          <w:tab w:val="left" w:pos="866"/>
          <w:tab w:val="left" w:pos="867"/>
        </w:tabs>
        <w:spacing w:before="120"/>
        <w:ind w:left="866" w:hanging="566"/>
        <w:rPr>
          <w:rFonts w:asciiTheme="minorHAnsi" w:hAnsiTheme="minorHAnsi" w:cstheme="minorHAnsi"/>
        </w:rPr>
      </w:pPr>
      <w:r w:rsidRPr="0031065E">
        <w:rPr>
          <w:rFonts w:asciiTheme="minorHAnsi" w:hAnsiTheme="minorHAnsi" w:cstheme="minorHAnsi"/>
        </w:rPr>
        <w:t xml:space="preserve">Hlavný </w:t>
      </w:r>
      <w:r w:rsidRPr="00655538">
        <w:rPr>
          <w:rFonts w:asciiTheme="minorHAnsi" w:hAnsiTheme="minorHAnsi" w:cstheme="minorHAnsi"/>
        </w:rPr>
        <w:t>predmet a doplňujúce predmety zo Spoločného slovníka obstarávania</w:t>
      </w:r>
      <w:r w:rsidRPr="00655538">
        <w:rPr>
          <w:rFonts w:asciiTheme="minorHAnsi" w:hAnsiTheme="minorHAnsi" w:cstheme="minorHAnsi"/>
          <w:spacing w:val="-6"/>
        </w:rPr>
        <w:t xml:space="preserve"> </w:t>
      </w:r>
      <w:r w:rsidRPr="00655538">
        <w:rPr>
          <w:rFonts w:asciiTheme="minorHAnsi" w:hAnsiTheme="minorHAnsi" w:cstheme="minorHAnsi"/>
        </w:rPr>
        <w:t>(CPV):</w:t>
      </w:r>
    </w:p>
    <w:p w14:paraId="02C88257" w14:textId="0349C1A4" w:rsidR="0031065E" w:rsidRPr="00655538" w:rsidRDefault="00FA793F" w:rsidP="00655538">
      <w:pPr>
        <w:pStyle w:val="Zkladntext"/>
        <w:spacing w:before="120"/>
        <w:ind w:left="866"/>
        <w:jc w:val="both"/>
        <w:rPr>
          <w:rFonts w:asciiTheme="minorHAnsi" w:hAnsiTheme="minorHAnsi" w:cstheme="minorHAnsi"/>
          <w:sz w:val="22"/>
          <w:szCs w:val="22"/>
        </w:rPr>
      </w:pPr>
      <w:r w:rsidRPr="00655538">
        <w:rPr>
          <w:rFonts w:asciiTheme="minorHAnsi" w:hAnsiTheme="minorHAnsi" w:cstheme="minorHAnsi"/>
          <w:sz w:val="22"/>
          <w:szCs w:val="22"/>
        </w:rPr>
        <w:t>45000000-7</w:t>
      </w:r>
    </w:p>
    <w:p w14:paraId="613CFF52" w14:textId="77777777" w:rsidR="005D7EAE" w:rsidRPr="0031065E" w:rsidRDefault="00FA793F" w:rsidP="00324B7C">
      <w:pPr>
        <w:pStyle w:val="Zkladntext"/>
        <w:numPr>
          <w:ilvl w:val="0"/>
          <w:numId w:val="5"/>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7C1BE413" w14:textId="77777777" w:rsidR="005D7EAE" w:rsidRPr="00F574E4" w:rsidRDefault="00FA793F" w:rsidP="00324B7C">
      <w:pPr>
        <w:pStyle w:val="Odsekzoznamu"/>
        <w:numPr>
          <w:ilvl w:val="1"/>
          <w:numId w:val="5"/>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6DF265C2" w14:textId="77777777" w:rsidR="005D7EAE" w:rsidRPr="00F574E4" w:rsidRDefault="005D7EAE">
      <w:pPr>
        <w:pStyle w:val="Zkladntext"/>
        <w:spacing w:before="1"/>
        <w:rPr>
          <w:rFonts w:asciiTheme="minorHAnsi" w:hAnsiTheme="minorHAnsi" w:cstheme="minorHAnsi"/>
          <w:sz w:val="22"/>
          <w:szCs w:val="22"/>
        </w:rPr>
      </w:pPr>
    </w:p>
    <w:p w14:paraId="0736C09C"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A87E155" w14:textId="77777777" w:rsidR="005D7EAE" w:rsidRPr="00F574E4" w:rsidRDefault="00FA793F" w:rsidP="00324B7C">
      <w:pPr>
        <w:pStyle w:val="Odsekzoznamu"/>
        <w:numPr>
          <w:ilvl w:val="1"/>
          <w:numId w:val="5"/>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29DC70B8" w14:textId="77777777" w:rsidR="005D7EAE" w:rsidRPr="00291382" w:rsidRDefault="00FA793F" w:rsidP="00324B7C">
      <w:pPr>
        <w:pStyle w:val="Odsekzoznamu"/>
        <w:numPr>
          <w:ilvl w:val="1"/>
          <w:numId w:val="5"/>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205B3408" w14:textId="77777777" w:rsidR="005D7EAE" w:rsidRPr="00F574E4" w:rsidRDefault="005D7EAE">
      <w:pPr>
        <w:pStyle w:val="Zkladntext"/>
        <w:rPr>
          <w:rFonts w:asciiTheme="minorHAnsi" w:hAnsiTheme="minorHAnsi" w:cstheme="minorHAnsi"/>
          <w:sz w:val="22"/>
          <w:szCs w:val="22"/>
        </w:rPr>
      </w:pPr>
    </w:p>
    <w:p w14:paraId="65E7DCAA"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3EF76971" w14:textId="77777777" w:rsidR="00655538" w:rsidRPr="007D56C3" w:rsidRDefault="00FA793F" w:rsidP="00324B7C">
      <w:pPr>
        <w:pStyle w:val="Odsekzoznamu"/>
        <w:numPr>
          <w:ilvl w:val="1"/>
          <w:numId w:val="5"/>
        </w:numPr>
        <w:spacing w:before="120"/>
        <w:ind w:left="873"/>
        <w:rPr>
          <w:rFonts w:asciiTheme="minorHAnsi" w:hAnsiTheme="minorHAnsi" w:cstheme="minorHAnsi"/>
          <w:i/>
        </w:rPr>
      </w:pPr>
      <w:r w:rsidRPr="007D56C3">
        <w:rPr>
          <w:rFonts w:asciiTheme="minorHAnsi" w:hAnsiTheme="minorHAnsi" w:cstheme="minorHAnsi"/>
        </w:rPr>
        <w:t>Miesto alebo miesta dodania predmetu zákazky</w:t>
      </w:r>
      <w:r w:rsidR="00CA18D2" w:rsidRPr="007D56C3">
        <w:rPr>
          <w:rFonts w:asciiTheme="minorHAnsi" w:hAnsiTheme="minorHAnsi" w:cstheme="minorHAnsi"/>
        </w:rPr>
        <w:t xml:space="preserve">: </w:t>
      </w:r>
    </w:p>
    <w:p w14:paraId="5302387C" w14:textId="71C70315" w:rsidR="00655538" w:rsidRPr="007D56C3" w:rsidRDefault="007D56C3" w:rsidP="00655538">
      <w:pPr>
        <w:pStyle w:val="Odsekzoznamu"/>
        <w:spacing w:before="120"/>
        <w:ind w:left="873"/>
        <w:rPr>
          <w:rFonts w:asciiTheme="minorHAnsi" w:hAnsiTheme="minorHAnsi" w:cstheme="minorHAnsi"/>
          <w:b/>
          <w:bCs/>
          <w:i/>
        </w:rPr>
      </w:pPr>
      <w:r w:rsidRPr="007D56C3">
        <w:rPr>
          <w:rFonts w:asciiTheme="minorHAnsi" w:eastAsiaTheme="minorHAnsi" w:hAnsiTheme="minorHAnsi" w:cstheme="minorHAnsi"/>
          <w:b/>
          <w:bCs/>
          <w:lang w:val="sk-SK" w:eastAsia="en-US"/>
        </w:rPr>
        <w:t xml:space="preserve">Katastrálne územie: Sabinov, ulica </w:t>
      </w:r>
      <w:r w:rsidR="007029A3">
        <w:rPr>
          <w:rFonts w:asciiTheme="minorHAnsi" w:eastAsiaTheme="minorHAnsi" w:hAnsiTheme="minorHAnsi" w:cstheme="minorHAnsi"/>
          <w:b/>
          <w:bCs/>
          <w:lang w:val="sk-SK" w:eastAsia="en-US"/>
        </w:rPr>
        <w:t>Mlynsk</w:t>
      </w:r>
      <w:r w:rsidRPr="007D56C3">
        <w:rPr>
          <w:rFonts w:asciiTheme="minorHAnsi" w:eastAsiaTheme="minorHAnsi" w:hAnsiTheme="minorHAnsi" w:cstheme="minorHAnsi"/>
          <w:b/>
          <w:bCs/>
          <w:lang w:val="sk-SK" w:eastAsia="en-US"/>
        </w:rPr>
        <w:t>á</w:t>
      </w:r>
      <w:r w:rsidR="00655538" w:rsidRPr="007D56C3">
        <w:rPr>
          <w:rFonts w:asciiTheme="minorHAnsi" w:eastAsiaTheme="minorHAnsi" w:hAnsiTheme="minorHAnsi" w:cstheme="minorHAnsi"/>
          <w:b/>
          <w:bCs/>
          <w:lang w:val="sk-SK" w:eastAsia="en-US"/>
        </w:rPr>
        <w:t>.</w:t>
      </w:r>
    </w:p>
    <w:p w14:paraId="7D77BB23" w14:textId="147E978A" w:rsidR="005D7EAE" w:rsidRPr="007D56C3" w:rsidRDefault="00FA793F" w:rsidP="00324B7C">
      <w:pPr>
        <w:pStyle w:val="Odsekzoznamu"/>
        <w:numPr>
          <w:ilvl w:val="1"/>
          <w:numId w:val="5"/>
        </w:numPr>
        <w:tabs>
          <w:tab w:val="left" w:pos="876"/>
          <w:tab w:val="left" w:pos="877"/>
          <w:tab w:val="left" w:pos="5264"/>
        </w:tabs>
        <w:spacing w:before="120"/>
        <w:ind w:left="873" w:hanging="576"/>
        <w:rPr>
          <w:rFonts w:asciiTheme="minorHAnsi" w:hAnsiTheme="minorHAnsi" w:cstheme="minorHAnsi"/>
          <w:b/>
          <w:i/>
        </w:rPr>
      </w:pPr>
      <w:r w:rsidRPr="007D56C3">
        <w:rPr>
          <w:rFonts w:asciiTheme="minorHAnsi" w:hAnsiTheme="minorHAnsi" w:cstheme="minorHAnsi"/>
        </w:rPr>
        <w:t>Dĺžka trvania – lehota</w:t>
      </w:r>
      <w:r w:rsidRPr="007D56C3">
        <w:rPr>
          <w:rFonts w:asciiTheme="minorHAnsi" w:hAnsiTheme="minorHAnsi" w:cstheme="minorHAnsi"/>
          <w:spacing w:val="-8"/>
        </w:rPr>
        <w:t xml:space="preserve"> </w:t>
      </w:r>
      <w:r w:rsidRPr="007D56C3">
        <w:rPr>
          <w:rFonts w:asciiTheme="minorHAnsi" w:hAnsiTheme="minorHAnsi" w:cstheme="minorHAnsi"/>
        </w:rPr>
        <w:t>trvania</w:t>
      </w:r>
      <w:r w:rsidRPr="007D56C3">
        <w:rPr>
          <w:rFonts w:asciiTheme="minorHAnsi" w:hAnsiTheme="minorHAnsi" w:cstheme="minorHAnsi"/>
          <w:spacing w:val="-1"/>
        </w:rPr>
        <w:t xml:space="preserve"> </w:t>
      </w:r>
      <w:r w:rsidRPr="007D56C3">
        <w:rPr>
          <w:rFonts w:asciiTheme="minorHAnsi" w:hAnsiTheme="minorHAnsi" w:cstheme="minorHAnsi"/>
        </w:rPr>
        <w:t>Zmluvy:</w:t>
      </w:r>
      <w:r w:rsidRPr="007D56C3">
        <w:rPr>
          <w:rFonts w:asciiTheme="minorHAnsi" w:hAnsiTheme="minorHAnsi" w:cstheme="minorHAnsi"/>
        </w:rPr>
        <w:tab/>
      </w:r>
      <w:r w:rsidR="007D56C3" w:rsidRPr="007D56C3">
        <w:rPr>
          <w:rFonts w:asciiTheme="minorHAnsi" w:hAnsiTheme="minorHAnsi" w:cstheme="minorHAnsi"/>
          <w:b/>
          <w:i/>
        </w:rPr>
        <w:t>13</w:t>
      </w:r>
      <w:r w:rsidRPr="007D56C3">
        <w:rPr>
          <w:rFonts w:asciiTheme="minorHAnsi" w:hAnsiTheme="minorHAnsi" w:cstheme="minorHAnsi"/>
          <w:b/>
          <w:i/>
          <w:spacing w:val="-1"/>
        </w:rPr>
        <w:t xml:space="preserve"> </w:t>
      </w:r>
      <w:r w:rsidRPr="007D56C3">
        <w:rPr>
          <w:rFonts w:asciiTheme="minorHAnsi" w:hAnsiTheme="minorHAnsi" w:cstheme="minorHAnsi"/>
          <w:b/>
          <w:i/>
        </w:rPr>
        <w:t>mesiacov</w:t>
      </w:r>
    </w:p>
    <w:p w14:paraId="755330FC" w14:textId="77777777" w:rsidR="005D7EAE" w:rsidRPr="007D56C3" w:rsidRDefault="005D7EAE">
      <w:pPr>
        <w:pStyle w:val="Zkladntext"/>
        <w:spacing w:before="8"/>
        <w:rPr>
          <w:rFonts w:asciiTheme="minorHAnsi" w:hAnsiTheme="minorHAnsi" w:cstheme="minorHAnsi"/>
          <w:b/>
          <w:i/>
          <w:sz w:val="22"/>
          <w:szCs w:val="22"/>
        </w:rPr>
      </w:pPr>
    </w:p>
    <w:p w14:paraId="138B3CBE" w14:textId="77777777" w:rsidR="005D7EAE" w:rsidRPr="00F574E4" w:rsidRDefault="00FA793F" w:rsidP="00324B7C">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351D1FBE" w14:textId="772DE1D4" w:rsidR="007029A3" w:rsidRPr="007029A3" w:rsidRDefault="00FA793F" w:rsidP="00324B7C">
      <w:pPr>
        <w:pStyle w:val="Odsekzoznamu"/>
        <w:widowControl/>
        <w:numPr>
          <w:ilvl w:val="1"/>
          <w:numId w:val="5"/>
        </w:numPr>
        <w:tabs>
          <w:tab w:val="left" w:pos="877"/>
        </w:tabs>
        <w:adjustRightInd w:val="0"/>
        <w:spacing w:before="118"/>
        <w:ind w:right="117" w:hanging="576"/>
        <w:jc w:val="both"/>
        <w:rPr>
          <w:rFonts w:asciiTheme="minorHAnsi" w:eastAsiaTheme="minorHAnsi" w:hAnsiTheme="minorHAnsi" w:cstheme="minorHAnsi"/>
          <w:sz w:val="18"/>
          <w:szCs w:val="18"/>
          <w:lang w:val="sk-SK" w:eastAsia="en-US"/>
        </w:rPr>
      </w:pPr>
      <w:r w:rsidRPr="007029A3">
        <w:rPr>
          <w:rFonts w:asciiTheme="minorHAnsi" w:hAnsiTheme="minorHAnsi" w:cstheme="minorHAnsi"/>
        </w:rPr>
        <w:t>Predmet zákazky bude financovaný</w:t>
      </w:r>
      <w:r w:rsidR="007029A3" w:rsidRPr="007029A3">
        <w:rPr>
          <w:rFonts w:asciiTheme="minorHAnsi" w:hAnsiTheme="minorHAnsi" w:cstheme="minorHAnsi"/>
        </w:rPr>
        <w:t>:</w:t>
      </w:r>
    </w:p>
    <w:p w14:paraId="39577B30" w14:textId="77777777" w:rsidR="007029A3" w:rsidRPr="007029A3" w:rsidRDefault="007029A3" w:rsidP="00324B7C">
      <w:pPr>
        <w:pStyle w:val="Odsekzoznamu"/>
        <w:numPr>
          <w:ilvl w:val="0"/>
          <w:numId w:val="22"/>
        </w:numPr>
        <w:tabs>
          <w:tab w:val="left" w:pos="1134"/>
        </w:tabs>
        <w:adjustRightInd w:val="0"/>
        <w:jc w:val="both"/>
        <w:rPr>
          <w:rFonts w:asciiTheme="minorHAnsi" w:hAnsiTheme="minorHAnsi" w:cstheme="minorHAnsi"/>
        </w:rPr>
      </w:pPr>
      <w:r w:rsidRPr="007029A3">
        <w:rPr>
          <w:rFonts w:asciiTheme="minorHAnsi" w:hAnsiTheme="minorHAnsi" w:cstheme="minorHAnsi"/>
        </w:rPr>
        <w:t>z úveru zo Štátneho fondu rozvoja bývania,</w:t>
      </w:r>
    </w:p>
    <w:p w14:paraId="6C1DBEFF" w14:textId="77777777" w:rsidR="007029A3" w:rsidRPr="007029A3" w:rsidRDefault="007029A3" w:rsidP="00324B7C">
      <w:pPr>
        <w:pStyle w:val="Odsekzoznamu"/>
        <w:numPr>
          <w:ilvl w:val="0"/>
          <w:numId w:val="22"/>
        </w:numPr>
        <w:tabs>
          <w:tab w:val="left" w:pos="1134"/>
        </w:tabs>
        <w:adjustRightInd w:val="0"/>
        <w:jc w:val="both"/>
        <w:rPr>
          <w:rFonts w:asciiTheme="minorHAnsi" w:hAnsiTheme="minorHAnsi" w:cstheme="minorHAnsi"/>
        </w:rPr>
      </w:pPr>
      <w:r w:rsidRPr="007029A3">
        <w:rPr>
          <w:rFonts w:asciiTheme="minorHAnsi" w:hAnsiTheme="minorHAnsi" w:cstheme="minorHAnsi"/>
        </w:rPr>
        <w:t>z dotačných prostriedkov Ministerstva dopravy a výstavby SR, (ďalej ako „poskytovatelia finančných prostriedkov“),</w:t>
      </w:r>
    </w:p>
    <w:p w14:paraId="4C351F51" w14:textId="0C134CD3" w:rsidR="007029A3" w:rsidRPr="006E7804" w:rsidRDefault="007029A3" w:rsidP="00E60FC6">
      <w:pPr>
        <w:pStyle w:val="Odsekzoznamu"/>
        <w:numPr>
          <w:ilvl w:val="1"/>
          <w:numId w:val="5"/>
        </w:numPr>
        <w:tabs>
          <w:tab w:val="left" w:pos="876"/>
          <w:tab w:val="left" w:pos="877"/>
        </w:tabs>
        <w:spacing w:before="121"/>
        <w:ind w:right="153" w:hanging="576"/>
        <w:jc w:val="both"/>
        <w:rPr>
          <w:rFonts w:asciiTheme="minorHAnsi" w:hAnsiTheme="minorHAnsi" w:cstheme="minorHAnsi"/>
        </w:rPr>
      </w:pPr>
      <w:r w:rsidRPr="006E7804">
        <w:rPr>
          <w:rFonts w:asciiTheme="minorHAnsi" w:hAnsiTheme="minorHAnsi" w:cstheme="minorHAnsi"/>
        </w:rPr>
        <w:t>z vlastných zdrojov rozpočtu mesta Sabinov ako objednávateľa</w:t>
      </w:r>
      <w:r w:rsidR="00E60FC6" w:rsidRPr="006E7804">
        <w:rPr>
          <w:rFonts w:asciiTheme="minorHAnsi" w:hAnsiTheme="minorHAnsi" w:cstheme="minorHAnsi"/>
        </w:rPr>
        <w:t xml:space="preserve"> (uzatvorenie Zmluvy o dielo podlieha schváleniu mestským Zastupiteľstvom).</w:t>
      </w:r>
    </w:p>
    <w:p w14:paraId="00997161" w14:textId="6F2763DA" w:rsidR="005D7EAE" w:rsidRPr="006E7804" w:rsidRDefault="00FA793F" w:rsidP="004D2BAA">
      <w:pPr>
        <w:pStyle w:val="Odsekzoznamu"/>
        <w:widowControl/>
        <w:numPr>
          <w:ilvl w:val="1"/>
          <w:numId w:val="5"/>
        </w:numPr>
        <w:tabs>
          <w:tab w:val="left" w:pos="877"/>
        </w:tabs>
        <w:adjustRightInd w:val="0"/>
        <w:spacing w:before="118"/>
        <w:ind w:right="117" w:hanging="576"/>
        <w:jc w:val="both"/>
        <w:rPr>
          <w:rFonts w:ascii="Tahoma" w:eastAsiaTheme="minorHAnsi" w:hAnsi="Tahoma" w:cs="Tahoma"/>
          <w:sz w:val="18"/>
          <w:szCs w:val="18"/>
          <w:lang w:val="sk-SK" w:eastAsia="en-US"/>
        </w:rPr>
      </w:pPr>
      <w:r w:rsidRPr="006E7804">
        <w:rPr>
          <w:rFonts w:asciiTheme="minorHAnsi" w:hAnsiTheme="minorHAnsi" w:cstheme="minorHAnsi"/>
        </w:rPr>
        <w:t>Verejný obstarávateľ určil v súlade s § 6 ZVO predpokladanú hodnotu zákazky spolu vo výške</w:t>
      </w:r>
      <w:r w:rsidR="00757D6C" w:rsidRPr="006E7804">
        <w:rPr>
          <w:rFonts w:ascii="Arial" w:eastAsiaTheme="minorHAnsi" w:hAnsi="Arial" w:cs="Arial"/>
          <w:b/>
          <w:bCs/>
          <w:color w:val="000000"/>
          <w:sz w:val="18"/>
          <w:szCs w:val="18"/>
          <w:lang w:val="sk-SK" w:eastAsia="en-US"/>
        </w:rPr>
        <w:t xml:space="preserve"> </w:t>
      </w:r>
      <w:r w:rsidR="00A0684E" w:rsidRPr="00A0684E">
        <w:rPr>
          <w:rFonts w:asciiTheme="minorHAnsi" w:hAnsiTheme="minorHAnsi" w:cstheme="minorHAnsi"/>
          <w:b/>
          <w:highlight w:val="green"/>
          <w:u w:val="single"/>
          <w:lang w:eastAsia="sk-SK"/>
        </w:rPr>
        <w:t xml:space="preserve">664 539,19 </w:t>
      </w:r>
      <w:r w:rsidR="00A0684E" w:rsidRPr="00A0684E">
        <w:rPr>
          <w:rFonts w:asciiTheme="minorHAnsi" w:hAnsiTheme="minorHAnsi" w:cstheme="minorHAnsi"/>
          <w:b/>
          <w:color w:val="000000"/>
          <w:highlight w:val="green"/>
          <w:u w:val="single"/>
          <w:lang w:eastAsia="sk-SK"/>
        </w:rPr>
        <w:t>€</w:t>
      </w:r>
      <w:r w:rsidR="00A0684E" w:rsidRPr="00A0684E">
        <w:rPr>
          <w:rFonts w:asciiTheme="minorHAnsi" w:hAnsiTheme="minorHAnsi" w:cstheme="minorHAnsi"/>
          <w:b/>
          <w:highlight w:val="green"/>
          <w:u w:val="single"/>
          <w:lang w:eastAsia="sk-SK"/>
        </w:rPr>
        <w:t xml:space="preserve"> bez DPH</w:t>
      </w:r>
      <w:r w:rsidRPr="006E7804">
        <w:rPr>
          <w:rFonts w:asciiTheme="minorHAnsi" w:hAnsiTheme="minorHAnsi" w:cstheme="minorHAnsi"/>
          <w:b/>
        </w:rPr>
        <w:t xml:space="preserve"> </w:t>
      </w:r>
      <w:r w:rsidRPr="006E7804">
        <w:rPr>
          <w:rFonts w:asciiTheme="minorHAnsi" w:hAnsiTheme="minorHAnsi" w:cstheme="minorHAnsi"/>
        </w:rPr>
        <w:t>a vychádza z ceny, za ktorú sa obvykle zhotovuje rovnaký alebo porovnateľný predmet zákazky v čase, keď sa výzva na predkladanie ponúk posiela na uverejnenie</w:t>
      </w:r>
      <w:r w:rsidR="004D2BAA" w:rsidRPr="006E7804">
        <w:rPr>
          <w:rFonts w:asciiTheme="minorHAnsi" w:hAnsiTheme="minorHAnsi" w:cstheme="minorHAnsi"/>
        </w:rPr>
        <w:t xml:space="preserve"> (</w:t>
      </w:r>
      <w:r w:rsidR="004D2BAA" w:rsidRPr="006E7804">
        <w:rPr>
          <w:rFonts w:asciiTheme="minorHAnsi" w:eastAsia="Times New Roman" w:hAnsiTheme="minorHAnsi" w:cstheme="minorHAnsi"/>
          <w:lang w:eastAsia="sk-SK"/>
        </w:rPr>
        <w:t>rozpočet stavebného diela vypracovaný a opatrený pečiatkou autorizovanej osoby).</w:t>
      </w:r>
    </w:p>
    <w:p w14:paraId="7B9B5980" w14:textId="77777777" w:rsidR="004D2BAA" w:rsidRPr="004D2BAA" w:rsidRDefault="004D2BAA" w:rsidP="004D2BAA">
      <w:pPr>
        <w:pStyle w:val="Odsekzoznamu"/>
        <w:widowControl/>
        <w:tabs>
          <w:tab w:val="left" w:pos="877"/>
        </w:tabs>
        <w:adjustRightInd w:val="0"/>
        <w:spacing w:before="118"/>
        <w:ind w:left="876" w:right="117"/>
        <w:jc w:val="both"/>
        <w:rPr>
          <w:rFonts w:ascii="Tahoma" w:eastAsiaTheme="minorHAnsi" w:hAnsi="Tahoma" w:cs="Tahoma"/>
          <w:sz w:val="18"/>
          <w:szCs w:val="18"/>
          <w:lang w:val="sk-SK" w:eastAsia="en-US"/>
        </w:rPr>
      </w:pPr>
    </w:p>
    <w:p w14:paraId="199F4093" w14:textId="5D88F8E6" w:rsidR="005D7EAE" w:rsidRPr="00F574E4" w:rsidRDefault="00FA793F" w:rsidP="00324B7C">
      <w:pPr>
        <w:pStyle w:val="Odsekzoznamu"/>
        <w:numPr>
          <w:ilvl w:val="0"/>
          <w:numId w:val="5"/>
        </w:numPr>
        <w:tabs>
          <w:tab w:val="left" w:pos="866"/>
          <w:tab w:val="left" w:pos="867"/>
        </w:tabs>
        <w:rPr>
          <w:rFonts w:asciiTheme="minorHAnsi" w:hAnsiTheme="minorHAnsi" w:cstheme="minorHAnsi"/>
          <w:b/>
        </w:rPr>
      </w:pPr>
      <w:r w:rsidRPr="00F574E4">
        <w:rPr>
          <w:rFonts w:asciiTheme="minorHAnsi" w:hAnsiTheme="minorHAnsi" w:cstheme="minorHAnsi"/>
          <w:b/>
        </w:rPr>
        <w:t>ZMLUVA</w:t>
      </w:r>
    </w:p>
    <w:p w14:paraId="0D7D12EF" w14:textId="7EB2F16C" w:rsidR="005D7EAE" w:rsidRDefault="00FA793F" w:rsidP="00324B7C">
      <w:pPr>
        <w:pStyle w:val="Odsekzoznamu"/>
        <w:numPr>
          <w:ilvl w:val="1"/>
          <w:numId w:val="5"/>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124C1D67" w14:textId="77777777" w:rsidR="005D7EAE" w:rsidRPr="00F574E4" w:rsidRDefault="00FA793F" w:rsidP="00324B7C">
      <w:pPr>
        <w:pStyle w:val="Odsekzoznamu"/>
        <w:numPr>
          <w:ilvl w:val="1"/>
          <w:numId w:val="5"/>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0D10A797" w14:textId="77777777" w:rsidR="005D7EAE" w:rsidRPr="00F574E4" w:rsidRDefault="005D7EAE">
      <w:pPr>
        <w:pStyle w:val="Zkladntext"/>
        <w:spacing w:before="7"/>
        <w:rPr>
          <w:rFonts w:asciiTheme="minorHAnsi" w:hAnsiTheme="minorHAnsi" w:cstheme="minorHAnsi"/>
          <w:sz w:val="22"/>
          <w:szCs w:val="22"/>
        </w:rPr>
      </w:pPr>
    </w:p>
    <w:p w14:paraId="52F9F94C"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5ADDCBF6" w14:textId="110CFB5C" w:rsidR="005D7EAE" w:rsidRPr="00F574E4" w:rsidRDefault="00FA793F" w:rsidP="00324B7C">
      <w:pPr>
        <w:pStyle w:val="Odsekzoznamu"/>
        <w:numPr>
          <w:ilvl w:val="1"/>
          <w:numId w:val="5"/>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do</w:t>
      </w:r>
      <w:r w:rsidRPr="00F574E4">
        <w:rPr>
          <w:rFonts w:asciiTheme="minorHAnsi" w:hAnsiTheme="minorHAnsi" w:cstheme="minorHAnsi"/>
          <w:spacing w:val="-3"/>
        </w:rPr>
        <w:t xml:space="preserve"> </w:t>
      </w:r>
      <w:r w:rsidR="00583F00" w:rsidRPr="000A7071">
        <w:rPr>
          <w:rFonts w:asciiTheme="minorHAnsi" w:hAnsiTheme="minorHAnsi" w:cstheme="minorHAnsi"/>
          <w:b/>
        </w:rPr>
        <w:t>31/</w:t>
      </w:r>
      <w:r w:rsidR="00823416">
        <w:rPr>
          <w:rFonts w:asciiTheme="minorHAnsi" w:hAnsiTheme="minorHAnsi" w:cstheme="minorHAnsi"/>
          <w:b/>
        </w:rPr>
        <w:t>1</w:t>
      </w:r>
      <w:r w:rsidR="00655538">
        <w:rPr>
          <w:rFonts w:asciiTheme="minorHAnsi" w:hAnsiTheme="minorHAnsi" w:cstheme="minorHAnsi"/>
          <w:b/>
        </w:rPr>
        <w:t>0</w:t>
      </w:r>
      <w:r w:rsidR="00583F00" w:rsidRPr="000A7071">
        <w:rPr>
          <w:rFonts w:asciiTheme="minorHAnsi" w:hAnsiTheme="minorHAnsi" w:cstheme="minorHAnsi"/>
          <w:b/>
        </w:rPr>
        <w:t>/20</w:t>
      </w:r>
      <w:r w:rsidR="00B64F1C" w:rsidRPr="000A7071">
        <w:rPr>
          <w:rFonts w:asciiTheme="minorHAnsi" w:hAnsiTheme="minorHAnsi" w:cstheme="minorHAnsi"/>
          <w:b/>
        </w:rPr>
        <w:t>2</w:t>
      </w:r>
      <w:r w:rsidR="00733E10">
        <w:rPr>
          <w:rFonts w:asciiTheme="minorHAnsi" w:hAnsiTheme="minorHAnsi" w:cstheme="minorHAnsi"/>
          <w:b/>
        </w:rPr>
        <w:t>2</w:t>
      </w:r>
      <w:r w:rsidRPr="000A7071">
        <w:rPr>
          <w:rFonts w:asciiTheme="minorHAnsi" w:hAnsiTheme="minorHAnsi" w:cstheme="minorHAnsi"/>
          <w:b/>
        </w:rPr>
        <w:t>.</w:t>
      </w:r>
    </w:p>
    <w:p w14:paraId="09E67B61"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6A17F800"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349207F2" w14:textId="77777777" w:rsidR="005D7EAE" w:rsidRPr="00F574E4" w:rsidRDefault="00FE1D36">
      <w:pPr>
        <w:pStyle w:val="Nadpis1"/>
        <w:spacing w:before="121"/>
        <w:ind w:left="1286" w:right="1139"/>
        <w:jc w:val="center"/>
        <w:rPr>
          <w:rFonts w:asciiTheme="minorHAnsi" w:hAnsiTheme="minorHAnsi" w:cstheme="minorHAnsi"/>
          <w:sz w:val="22"/>
          <w:szCs w:val="22"/>
        </w:rPr>
      </w:pPr>
      <w:r>
        <w:rPr>
          <w:rFonts w:asciiTheme="minorHAnsi" w:hAnsiTheme="minorHAnsi" w:cstheme="minorHAnsi"/>
          <w:sz w:val="22"/>
          <w:szCs w:val="22"/>
        </w:rPr>
        <w:t>KOMUNIKÁCIA</w:t>
      </w:r>
    </w:p>
    <w:p w14:paraId="614790A0" w14:textId="77777777" w:rsidR="00E97BCB" w:rsidRPr="00E97BCB" w:rsidRDefault="006A1EFE" w:rsidP="00324B7C">
      <w:pPr>
        <w:pStyle w:val="Odsekzoznamu"/>
        <w:numPr>
          <w:ilvl w:val="0"/>
          <w:numId w:val="5"/>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r>
      <w:r w:rsidR="00FE1D36">
        <w:rPr>
          <w:rFonts w:asciiTheme="minorHAnsi" w:hAnsiTheme="minorHAnsi" w:cstheme="minorHAnsi"/>
          <w:b/>
        </w:rPr>
        <w:t>KOMUNIKÁCIA</w:t>
      </w:r>
      <w:r w:rsidRPr="006A1EFE">
        <w:rPr>
          <w:rFonts w:asciiTheme="minorHAnsi" w:hAnsiTheme="minorHAnsi" w:cstheme="minorHAnsi"/>
          <w:b/>
        </w:rPr>
        <w:t xml:space="preserv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11842F6E" w14:textId="77777777" w:rsidR="00E97BCB" w:rsidRPr="00E97BCB" w:rsidRDefault="00E97BCB" w:rsidP="00324B7C">
      <w:pPr>
        <w:pStyle w:val="Zarkazkladnhotextu21"/>
        <w:numPr>
          <w:ilvl w:val="1"/>
          <w:numId w:val="5"/>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171C589E"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806E14"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97BCB">
        <w:rPr>
          <w:rFonts w:asciiTheme="minorHAnsi" w:hAnsiTheme="minorHAnsi" w:cstheme="minorHAnsi"/>
          <w:color w:val="000000" w:themeColor="text1"/>
          <w:sz w:val="22"/>
          <w:szCs w:val="22"/>
        </w:rPr>
        <w:t>t.j</w:t>
      </w:r>
      <w:proofErr w:type="spellEnd"/>
      <w:r w:rsidRPr="00E97BCB">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1B0BD673"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302EC3CF"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0D1AA15D"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51AD12FF" w14:textId="77777777" w:rsidR="00E97BCB" w:rsidRPr="00E97BCB" w:rsidRDefault="00E97BCB" w:rsidP="00324B7C">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77BEB2E6" w14:textId="77777777" w:rsidR="00E97BCB" w:rsidRPr="00E97BCB" w:rsidRDefault="00E97BCB" w:rsidP="00324B7C">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69E221D4"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2338C105"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5351B215" w14:textId="77777777" w:rsidR="00E97BCB" w:rsidRPr="00E97BCB" w:rsidRDefault="00E97BCB" w:rsidP="00324B7C">
      <w:pPr>
        <w:numPr>
          <w:ilvl w:val="0"/>
          <w:numId w:val="5"/>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 xml:space="preserve">Vysvetľovanie </w:t>
      </w:r>
      <w:r w:rsidR="00FE1D36">
        <w:rPr>
          <w:rFonts w:asciiTheme="minorHAnsi" w:hAnsiTheme="minorHAnsi" w:cstheme="minorHAnsi"/>
          <w:b/>
          <w:bCs/>
          <w:caps/>
        </w:rPr>
        <w:t xml:space="preserve"> a doplnenie </w:t>
      </w:r>
      <w:r w:rsidRPr="00E97BCB">
        <w:rPr>
          <w:rFonts w:asciiTheme="minorHAnsi" w:hAnsiTheme="minorHAnsi" w:cstheme="minorHAnsi"/>
          <w:b/>
          <w:bCs/>
          <w:caps/>
        </w:rPr>
        <w:t>súťažných podkladov</w:t>
      </w:r>
    </w:p>
    <w:p w14:paraId="0029C499" w14:textId="77777777" w:rsidR="00A407B0" w:rsidRPr="00A407B0" w:rsidRDefault="00A407B0"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A407B0">
        <w:rPr>
          <w:rFonts w:asciiTheme="minorHAnsi" w:hAnsiTheme="minorHAnsi" w:cstheme="minorHAnsi"/>
          <w:color w:val="000000" w:themeColor="text1"/>
          <w:sz w:val="22"/>
          <w:szCs w:val="22"/>
        </w:rPr>
        <w:t xml:space="preserve">Adresa stránky, kde je možný prístup k dokumentácií VO: </w:t>
      </w:r>
    </w:p>
    <w:p w14:paraId="44DDB387" w14:textId="371547DA" w:rsidR="00655538" w:rsidRPr="006E7804" w:rsidRDefault="00655538" w:rsidP="00A407B0">
      <w:pPr>
        <w:pStyle w:val="Zarkazkladnhotextu21"/>
        <w:tabs>
          <w:tab w:val="left" w:pos="993"/>
          <w:tab w:val="right" w:leader="dot" w:pos="10033"/>
        </w:tabs>
        <w:ind w:left="787"/>
        <w:rPr>
          <w:rFonts w:asciiTheme="minorHAnsi" w:eastAsiaTheme="minorHAnsi" w:hAnsiTheme="minorHAnsi" w:cstheme="minorHAnsi"/>
          <w:b/>
          <w:bCs/>
          <w:sz w:val="22"/>
          <w:szCs w:val="22"/>
          <w:lang w:eastAsia="en-US"/>
        </w:rPr>
      </w:pPr>
      <w:r>
        <w:rPr>
          <w:rFonts w:ascii="Tahoma" w:eastAsiaTheme="minorHAnsi" w:hAnsi="Tahoma" w:cs="Tahoma"/>
          <w:sz w:val="18"/>
          <w:szCs w:val="18"/>
          <w:lang w:eastAsia="en-US"/>
        </w:rPr>
        <w:tab/>
      </w:r>
      <w:hyperlink r:id="rId10" w:history="1">
        <w:r w:rsidR="006E7804" w:rsidRPr="006E7804">
          <w:rPr>
            <w:rStyle w:val="Hypertextovprepojenie"/>
            <w:rFonts w:asciiTheme="minorHAnsi" w:eastAsiaTheme="minorHAnsi" w:hAnsiTheme="minorHAnsi" w:cstheme="minorHAnsi"/>
            <w:b/>
            <w:bCs/>
            <w:sz w:val="22"/>
            <w:szCs w:val="22"/>
            <w:lang w:eastAsia="en-US"/>
          </w:rPr>
          <w:t>https://josephine.proebiz.com/sk/tender/17364/summary</w:t>
        </w:r>
      </w:hyperlink>
    </w:p>
    <w:p w14:paraId="70C1F083" w14:textId="52B340D8" w:rsidR="00A407B0" w:rsidRPr="00AD5823" w:rsidRDefault="00A407B0" w:rsidP="006E7804">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5B34C2BB"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121F6491"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5961BFFA"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Internet Explorer verzia 11.0 a vyššia, </w:t>
      </w:r>
    </w:p>
    <w:p w14:paraId="160EC798"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w:t>
      </w:r>
      <w:proofErr w:type="spellStart"/>
      <w:r w:rsidRPr="00E97BCB">
        <w:rPr>
          <w:rFonts w:asciiTheme="minorHAnsi" w:hAnsiTheme="minorHAnsi" w:cstheme="minorHAnsi"/>
          <w:color w:val="000000" w:themeColor="text1"/>
          <w:sz w:val="22"/>
          <w:szCs w:val="22"/>
        </w:rPr>
        <w:t>Mozilla</w:t>
      </w:r>
      <w:proofErr w:type="spellEnd"/>
      <w:r w:rsidRPr="00E97BCB">
        <w:rPr>
          <w:rFonts w:asciiTheme="minorHAnsi" w:hAnsiTheme="minorHAnsi" w:cstheme="minorHAnsi"/>
          <w:color w:val="000000" w:themeColor="text1"/>
          <w:sz w:val="22"/>
          <w:szCs w:val="22"/>
        </w:rPr>
        <w:t xml:space="preserve"> Firefox verzia 13.0 a vyššia alebo </w:t>
      </w:r>
    </w:p>
    <w:p w14:paraId="500BC9AA"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14:paraId="6F44687B"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w:t>
      </w:r>
      <w:proofErr w:type="spellStart"/>
      <w:r w:rsidRPr="00E97BCB">
        <w:rPr>
          <w:rFonts w:asciiTheme="minorHAnsi" w:hAnsiTheme="minorHAnsi" w:cstheme="minorHAnsi"/>
          <w:color w:val="000000" w:themeColor="text1"/>
          <w:sz w:val="22"/>
          <w:szCs w:val="22"/>
        </w:rPr>
        <w:t>Edge</w:t>
      </w:r>
      <w:proofErr w:type="spellEnd"/>
    </w:p>
    <w:p w14:paraId="2E691BD7"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115DC2FA"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50DA951"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14:paraId="0825609F" w14:textId="77777777" w:rsidR="00E97BCB" w:rsidRPr="00E97BCB" w:rsidRDefault="00E97BCB" w:rsidP="00324B7C">
      <w:pPr>
        <w:pStyle w:val="Zarkazkladnhotextu21"/>
        <w:numPr>
          <w:ilvl w:val="1"/>
          <w:numId w:val="5"/>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r w:rsidR="002E6183">
        <w:rPr>
          <w:rFonts w:asciiTheme="minorHAnsi" w:hAnsiTheme="minorHAnsi" w:cstheme="minorHAnsi"/>
          <w:color w:val="000000" w:themeColor="text1"/>
          <w:sz w:val="22"/>
          <w:szCs w:val="22"/>
        </w:rPr>
        <w:t>.</w:t>
      </w:r>
    </w:p>
    <w:p w14:paraId="1CF85F39" w14:textId="77777777" w:rsidR="00E97BCB" w:rsidRPr="00E97BCB" w:rsidRDefault="00E97BCB" w:rsidP="00324B7C">
      <w:pPr>
        <w:pStyle w:val="Zarkazkladnhotextu21"/>
        <w:numPr>
          <w:ilvl w:val="1"/>
          <w:numId w:val="5"/>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7F69CEAB" w14:textId="77777777" w:rsidR="005D7EAE" w:rsidRPr="00F574E4" w:rsidRDefault="005D7EAE" w:rsidP="00E97BCB">
      <w:pPr>
        <w:pStyle w:val="Zkladntext"/>
        <w:spacing w:before="1"/>
        <w:rPr>
          <w:rFonts w:asciiTheme="minorHAnsi" w:hAnsiTheme="minorHAnsi" w:cstheme="minorHAnsi"/>
          <w:b/>
          <w:sz w:val="22"/>
          <w:szCs w:val="22"/>
        </w:rPr>
      </w:pPr>
    </w:p>
    <w:p w14:paraId="192A6278" w14:textId="77777777" w:rsidR="005D7EAE" w:rsidRPr="00F574E4" w:rsidRDefault="00FA793F" w:rsidP="00324B7C">
      <w:pPr>
        <w:pStyle w:val="Odsekzoznamu"/>
        <w:numPr>
          <w:ilvl w:val="0"/>
          <w:numId w:val="5"/>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195DDC2" w14:textId="785A33A8" w:rsidR="00F00BED" w:rsidRPr="00E96A89" w:rsidRDefault="00FA793F" w:rsidP="00324B7C">
      <w:pPr>
        <w:pStyle w:val="Odsekzoznamu"/>
        <w:numPr>
          <w:ilvl w:val="1"/>
          <w:numId w:val="5"/>
        </w:numPr>
        <w:tabs>
          <w:tab w:val="left" w:pos="877"/>
        </w:tabs>
        <w:spacing w:before="121"/>
        <w:ind w:right="150" w:hanging="576"/>
        <w:jc w:val="both"/>
        <w:rPr>
          <w:rFonts w:asciiTheme="minorHAnsi" w:hAnsiTheme="minorHAnsi" w:cstheme="minorHAnsi"/>
        </w:rPr>
      </w:pPr>
      <w:r w:rsidRPr="00E96A89">
        <w:rPr>
          <w:rFonts w:asciiTheme="minorHAnsi" w:hAnsiTheme="minorHAnsi" w:cstheme="minorHAnsi"/>
        </w:rPr>
        <w:t>Obhliadka miesta sa nevyžaduje, ale je možná na základe požiadavky záujemcov.</w:t>
      </w:r>
      <w:r w:rsidR="00C7141B" w:rsidRPr="00E96A89">
        <w:rPr>
          <w:rFonts w:asciiTheme="minorHAnsi" w:hAnsiTheme="minorHAnsi" w:cstheme="minorHAnsi"/>
        </w:rPr>
        <w:t xml:space="preserve"> </w:t>
      </w:r>
      <w:r w:rsidRPr="00E96A89">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E96A89">
        <w:rPr>
          <w:rFonts w:asciiTheme="minorHAnsi" w:hAnsiTheme="minorHAnsi" w:cstheme="minorHAnsi"/>
          <w:spacing w:val="-5"/>
        </w:rPr>
        <w:t xml:space="preserve"> </w:t>
      </w:r>
      <w:r w:rsidRPr="00E96A89">
        <w:rPr>
          <w:rFonts w:asciiTheme="minorHAnsi" w:hAnsiTheme="minorHAnsi" w:cstheme="minorHAnsi"/>
        </w:rPr>
        <w:t>obstarávateľovi.</w:t>
      </w:r>
    </w:p>
    <w:p w14:paraId="4540BD5F" w14:textId="77777777" w:rsidR="00E96A89" w:rsidRDefault="00E96A89" w:rsidP="00717AA2">
      <w:pPr>
        <w:pStyle w:val="Nadpis1"/>
        <w:ind w:left="1276" w:right="1287"/>
        <w:jc w:val="center"/>
        <w:rPr>
          <w:rFonts w:asciiTheme="minorHAnsi" w:hAnsiTheme="minorHAnsi" w:cstheme="minorHAnsi"/>
          <w:sz w:val="22"/>
          <w:szCs w:val="22"/>
        </w:rPr>
      </w:pPr>
    </w:p>
    <w:p w14:paraId="5D693145" w14:textId="5FADCC29"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2793FD15"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7360E05F" w14:textId="77777777" w:rsidR="00E97BCB" w:rsidRPr="00717AA2" w:rsidRDefault="00E97BCB" w:rsidP="00324B7C">
      <w:pPr>
        <w:pStyle w:val="Odsekzoznamu"/>
        <w:widowControl/>
        <w:numPr>
          <w:ilvl w:val="0"/>
          <w:numId w:val="5"/>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668CA33B" w14:textId="77777777" w:rsidR="00E97BCB" w:rsidRPr="00717AA2" w:rsidRDefault="00E97BCB" w:rsidP="00324B7C">
      <w:pPr>
        <w:pStyle w:val="Zarkazkladnhotextu21"/>
        <w:numPr>
          <w:ilvl w:val="1"/>
          <w:numId w:val="5"/>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3C5EFF0D" w14:textId="77777777" w:rsidR="00E97BCB" w:rsidRPr="00717AA2"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236B6FCA" w14:textId="77777777" w:rsidR="00E97BCB" w:rsidRPr="00717AA2"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6BAC5898" w14:textId="77777777" w:rsidR="00E97BCB" w:rsidRPr="00717AA2"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4DCFB29C" w14:textId="1F2CFE16" w:rsidR="00E97BCB"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14:paraId="040F195B" w14:textId="77777777" w:rsidR="00752EC0" w:rsidRPr="00D77B10" w:rsidRDefault="00752EC0" w:rsidP="00324B7C">
      <w:pPr>
        <w:pStyle w:val="Zarkazkladnhotextu21"/>
        <w:numPr>
          <w:ilvl w:val="1"/>
          <w:numId w:val="5"/>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Doklad o zložení zábezpeky sa doručí osobne, poštou alebo kuriérom v lehote na predkladanie ponúk na adresu:</w:t>
      </w:r>
      <w:r>
        <w:rPr>
          <w:rFonts w:asciiTheme="minorHAnsi" w:hAnsiTheme="minorHAnsi" w:cstheme="minorHAnsi"/>
          <w:sz w:val="22"/>
          <w:szCs w:val="22"/>
        </w:rPr>
        <w:t xml:space="preserve"> </w:t>
      </w:r>
      <w:r w:rsidRPr="00D77B10">
        <w:rPr>
          <w:rFonts w:asciiTheme="minorHAnsi" w:eastAsiaTheme="minorHAnsi" w:hAnsiTheme="minorHAnsi" w:cstheme="minorHAnsi"/>
          <w:b/>
          <w:bCs/>
          <w:iCs/>
          <w:sz w:val="22"/>
          <w:szCs w:val="22"/>
          <w:lang w:eastAsia="en-US"/>
        </w:rPr>
        <w:t xml:space="preserve">ARR PSK, </w:t>
      </w:r>
      <w:proofErr w:type="spellStart"/>
      <w:r w:rsidRPr="00D77B10">
        <w:rPr>
          <w:rFonts w:asciiTheme="minorHAnsi" w:eastAsiaTheme="minorHAnsi" w:hAnsiTheme="minorHAnsi" w:cstheme="minorHAnsi"/>
          <w:b/>
          <w:bCs/>
          <w:iCs/>
          <w:sz w:val="22"/>
          <w:szCs w:val="22"/>
          <w:lang w:eastAsia="en-US"/>
        </w:rPr>
        <w:t>Prostějovská</w:t>
      </w:r>
      <w:proofErr w:type="spellEnd"/>
      <w:r w:rsidRPr="00D77B10">
        <w:rPr>
          <w:rFonts w:asciiTheme="minorHAnsi" w:eastAsiaTheme="minorHAnsi" w:hAnsiTheme="minorHAnsi" w:cstheme="minorHAnsi"/>
          <w:b/>
          <w:bCs/>
          <w:iCs/>
          <w:sz w:val="22"/>
          <w:szCs w:val="22"/>
          <w:lang w:eastAsia="en-US"/>
        </w:rPr>
        <w:t xml:space="preserve"> 117/A, 080 01 Prešov</w:t>
      </w:r>
      <w:r w:rsidRPr="00D77B10">
        <w:rPr>
          <w:rFonts w:asciiTheme="minorHAnsi" w:hAnsiTheme="minorHAnsi" w:cstheme="minorHAnsi"/>
          <w:b/>
          <w:bCs/>
          <w:iCs/>
          <w:sz w:val="22"/>
          <w:szCs w:val="22"/>
        </w:rPr>
        <w:t> </w:t>
      </w:r>
    </w:p>
    <w:p w14:paraId="524C67F0" w14:textId="77777777" w:rsidR="00752EC0" w:rsidRPr="0067710C" w:rsidRDefault="00752EC0" w:rsidP="00752EC0">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83C3EA6" w14:textId="171C9D63" w:rsidR="00752EC0" w:rsidRPr="0067710C" w:rsidRDefault="00752EC0" w:rsidP="00752EC0">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555786">
        <w:rPr>
          <w:rFonts w:asciiTheme="minorHAnsi" w:hAnsiTheme="minorHAnsi" w:cstheme="minorHAnsi"/>
          <w:b/>
          <w:bCs/>
          <w:i/>
          <w:iCs/>
        </w:rPr>
        <w:t>„</w:t>
      </w:r>
      <w:r w:rsidRPr="00752EC0">
        <w:rPr>
          <w:rFonts w:asciiTheme="minorHAnsi" w:eastAsiaTheme="minorHAnsi" w:hAnsiTheme="minorHAnsi" w:cstheme="minorHAnsi"/>
          <w:b/>
          <w:bCs/>
          <w:i/>
          <w:iCs/>
          <w:lang w:val="sk-SK" w:eastAsia="en-US"/>
        </w:rPr>
        <w:t xml:space="preserve">Sabinov – 8 </w:t>
      </w:r>
      <w:proofErr w:type="spellStart"/>
      <w:r w:rsidRPr="00752EC0">
        <w:rPr>
          <w:rFonts w:asciiTheme="minorHAnsi" w:eastAsiaTheme="minorHAnsi" w:hAnsiTheme="minorHAnsi" w:cstheme="minorHAnsi"/>
          <w:b/>
          <w:bCs/>
          <w:i/>
          <w:iCs/>
          <w:lang w:val="sk-SK" w:eastAsia="en-US"/>
        </w:rPr>
        <w:t>b.j</w:t>
      </w:r>
      <w:proofErr w:type="spellEnd"/>
      <w:r w:rsidRPr="00752EC0">
        <w:rPr>
          <w:rFonts w:asciiTheme="minorHAnsi" w:eastAsiaTheme="minorHAnsi" w:hAnsiTheme="minorHAnsi" w:cstheme="minorHAnsi"/>
          <w:b/>
          <w:bCs/>
          <w:i/>
          <w:iCs/>
          <w:lang w:val="sk-SK" w:eastAsia="en-US"/>
        </w:rPr>
        <w:t>. nájomný bytový dom B2 – ul. Mlynská</w:t>
      </w:r>
      <w:r w:rsidRPr="00555786">
        <w:rPr>
          <w:rFonts w:asciiTheme="minorHAnsi" w:hAnsiTheme="minorHAnsi" w:cstheme="minorHAnsi"/>
          <w:b/>
          <w:bCs/>
          <w:i/>
          <w:iCs/>
          <w:color w:val="000000" w:themeColor="text1"/>
        </w:rPr>
        <w:t>“</w:t>
      </w:r>
      <w:r w:rsidRPr="00356E08">
        <w:rPr>
          <w:rFonts w:asciiTheme="minorHAnsi" w:hAnsiTheme="minorHAnsi" w:cstheme="minorHAnsi"/>
          <w:b/>
          <w:bCs/>
          <w:i/>
          <w:iCs/>
          <w:color w:val="000000" w:themeColor="text1"/>
        </w:rPr>
        <w:t xml:space="preserve"> </w:t>
      </w:r>
      <w:r w:rsidRPr="0067710C">
        <w:rPr>
          <w:rFonts w:asciiTheme="minorHAnsi" w:hAnsiTheme="minorHAnsi" w:cstheme="minorHAnsi"/>
          <w:color w:val="000000" w:themeColor="text1"/>
        </w:rPr>
        <w:t>a</w:t>
      </w:r>
    </w:p>
    <w:p w14:paraId="1A3C45B1" w14:textId="77777777" w:rsidR="00752EC0" w:rsidRPr="003B3F31" w:rsidRDefault="00752EC0" w:rsidP="00752EC0">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154A538C" w14:textId="77777777" w:rsidR="00752EC0" w:rsidRDefault="00752EC0" w:rsidP="00752EC0">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5F73D6D5" w14:textId="77777777" w:rsidR="00752EC0" w:rsidRPr="00A57EEB" w:rsidRDefault="00752EC0" w:rsidP="00324B7C">
      <w:pPr>
        <w:pStyle w:val="Zarkazkladnhotextu21"/>
        <w:numPr>
          <w:ilvl w:val="1"/>
          <w:numId w:val="5"/>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1C1C4851" w14:textId="77777777" w:rsidR="00752EC0" w:rsidRDefault="00752EC0" w:rsidP="00752EC0">
      <w:pPr>
        <w:pStyle w:val="Zarkazkladnhotextu21"/>
        <w:tabs>
          <w:tab w:val="left" w:pos="993"/>
          <w:tab w:val="right" w:leader="dot" w:pos="10033"/>
        </w:tabs>
        <w:ind w:left="876"/>
        <w:rPr>
          <w:rFonts w:asciiTheme="minorHAnsi" w:hAnsiTheme="minorHAnsi" w:cstheme="minorHAnsi"/>
          <w:sz w:val="22"/>
          <w:szCs w:val="22"/>
        </w:rPr>
      </w:pPr>
    </w:p>
    <w:p w14:paraId="12CFD95F" w14:textId="77777777" w:rsidR="005D7EAE" w:rsidRPr="00F574E4" w:rsidRDefault="005D7EAE">
      <w:pPr>
        <w:pStyle w:val="Zkladntext"/>
        <w:spacing w:before="3"/>
        <w:rPr>
          <w:rFonts w:asciiTheme="minorHAnsi" w:hAnsiTheme="minorHAnsi" w:cstheme="minorHAnsi"/>
          <w:sz w:val="22"/>
          <w:szCs w:val="22"/>
        </w:rPr>
      </w:pPr>
    </w:p>
    <w:p w14:paraId="4AD2C609"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13042DC6" w14:textId="77777777" w:rsidR="005D7EAE" w:rsidRPr="00F574E4" w:rsidRDefault="00FA793F" w:rsidP="00324B7C">
      <w:pPr>
        <w:pStyle w:val="Odsekzoznamu"/>
        <w:numPr>
          <w:ilvl w:val="1"/>
          <w:numId w:val="5"/>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225CCAFD" w14:textId="77777777" w:rsidR="005D7EAE" w:rsidRPr="00F574E4" w:rsidRDefault="005D7EAE">
      <w:pPr>
        <w:pStyle w:val="Zkladntext"/>
        <w:rPr>
          <w:rFonts w:asciiTheme="minorHAnsi" w:hAnsiTheme="minorHAnsi" w:cstheme="minorHAnsi"/>
          <w:sz w:val="22"/>
          <w:szCs w:val="22"/>
        </w:rPr>
      </w:pPr>
    </w:p>
    <w:p w14:paraId="5CE41F61" w14:textId="77777777" w:rsidR="005D7EAE" w:rsidRPr="00F574E4" w:rsidRDefault="005D7EAE">
      <w:pPr>
        <w:pStyle w:val="Zkladntext"/>
        <w:spacing w:before="2"/>
        <w:rPr>
          <w:rFonts w:asciiTheme="minorHAnsi" w:hAnsiTheme="minorHAnsi" w:cstheme="minorHAnsi"/>
          <w:sz w:val="22"/>
          <w:szCs w:val="22"/>
        </w:rPr>
      </w:pPr>
    </w:p>
    <w:p w14:paraId="3694B36A" w14:textId="77777777" w:rsidR="005D7EAE" w:rsidRPr="00F574E4" w:rsidRDefault="00FA793F" w:rsidP="00324B7C">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01B3C7EC" w14:textId="77777777" w:rsidR="005D7EAE" w:rsidRPr="00F574E4" w:rsidRDefault="00FA793F" w:rsidP="00324B7C">
      <w:pPr>
        <w:pStyle w:val="Odsekzoznamu"/>
        <w:numPr>
          <w:ilvl w:val="1"/>
          <w:numId w:val="5"/>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6909571D"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265FDE16" w14:textId="77777777" w:rsidR="005D7EAE" w:rsidRDefault="00FA793F" w:rsidP="00324B7C">
      <w:pPr>
        <w:pStyle w:val="Odsekzoznamu"/>
        <w:numPr>
          <w:ilvl w:val="1"/>
          <w:numId w:val="5"/>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46D7C7B6" w14:textId="77777777" w:rsidR="005D7EAE" w:rsidRPr="00F574E4" w:rsidRDefault="00FA793F">
      <w:pPr>
        <w:pStyle w:val="Zkladntext"/>
        <w:spacing w:before="82"/>
        <w:ind w:left="840" w:right="153"/>
        <w:jc w:val="both"/>
        <w:rPr>
          <w:rFonts w:asciiTheme="minorHAnsi" w:hAnsiTheme="minorHAnsi" w:cstheme="minorHAnsi"/>
          <w:sz w:val="22"/>
          <w:szCs w:val="22"/>
        </w:rPr>
      </w:pPr>
      <w:r w:rsidRPr="00F574E4">
        <w:rPr>
          <w:rFonts w:asciiTheme="minorHAnsi" w:hAnsiTheme="minorHAnsi" w:cstheme="minorHAnsi"/>
          <w:sz w:val="22"/>
          <w:szCs w:val="22"/>
        </w:rPr>
        <w:t>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w:t>
      </w:r>
    </w:p>
    <w:p w14:paraId="5F156329" w14:textId="77777777" w:rsidR="005D7EAE" w:rsidRPr="00F574E4" w:rsidRDefault="00FA793F">
      <w:pPr>
        <w:pStyle w:val="Zkladntext"/>
        <w:spacing w:before="120"/>
        <w:ind w:left="840" w:right="154"/>
        <w:jc w:val="both"/>
        <w:rPr>
          <w:rFonts w:asciiTheme="minorHAnsi" w:hAnsiTheme="minorHAnsi" w:cstheme="minorHAnsi"/>
          <w:sz w:val="22"/>
          <w:szCs w:val="22"/>
        </w:rPr>
      </w:pPr>
      <w:r w:rsidRPr="00F574E4">
        <w:rPr>
          <w:rFonts w:asciiTheme="minorHAnsi" w:hAnsiTheme="minorHAnsi" w:cstheme="minorHAnsi"/>
          <w:sz w:val="22"/>
          <w:szCs w:val="22"/>
        </w:rPr>
        <w:t>Avšak - keďže celková cena, ktorú Verejný obstarávateľ - Objednávateľ zaplatí za predmet tejto zmluvy je j kritériom na vyhodnotenie ponúk, Uchádzač - Zhotoviteľ (platca DPH) so sídlom mimo územia SR uvedie svoju cenu tak, že k nej pripočíta 20% DPH.</w:t>
      </w:r>
    </w:p>
    <w:p w14:paraId="528A1820" w14:textId="77777777" w:rsidR="005D7EAE" w:rsidRPr="00F574E4" w:rsidRDefault="00FA793F" w:rsidP="00324B7C">
      <w:pPr>
        <w:pStyle w:val="Odsekzoznamu"/>
        <w:numPr>
          <w:ilvl w:val="1"/>
          <w:numId w:val="5"/>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16CC639C" w14:textId="77777777" w:rsidR="005D7EAE" w:rsidRPr="00F574E4" w:rsidRDefault="00FA793F" w:rsidP="00324B7C">
      <w:pPr>
        <w:pStyle w:val="Odsekzoznamu"/>
        <w:numPr>
          <w:ilvl w:val="1"/>
          <w:numId w:val="5"/>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3A16254C"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7EA1B557"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B6B78E" w14:textId="77777777" w:rsidR="005D7EAE" w:rsidRPr="00F574E4" w:rsidRDefault="00FA793F" w:rsidP="00324B7C">
      <w:pPr>
        <w:pStyle w:val="Odsekzoznamu"/>
        <w:numPr>
          <w:ilvl w:val="2"/>
          <w:numId w:val="4"/>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28AC7A42"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7BDB0E3D" w14:textId="77777777" w:rsidR="005D7EAE" w:rsidRPr="00F574E4" w:rsidRDefault="00FA793F" w:rsidP="00324B7C">
      <w:pPr>
        <w:pStyle w:val="Odsekzoznamu"/>
        <w:numPr>
          <w:ilvl w:val="1"/>
          <w:numId w:val="4"/>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bez DPH.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DBE3951" w14:textId="77777777" w:rsidR="005D7EAE" w:rsidRPr="00F574E4" w:rsidRDefault="00FA793F" w:rsidP="00324B7C">
      <w:pPr>
        <w:pStyle w:val="Odsekzoznamu"/>
        <w:numPr>
          <w:ilvl w:val="1"/>
          <w:numId w:val="4"/>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25A99558"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5D31E4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3F3E0E78"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ABDE8BC" w14:textId="77777777" w:rsidR="005D7EAE" w:rsidRPr="00F574E4" w:rsidRDefault="00FA793F" w:rsidP="00324B7C">
      <w:pPr>
        <w:pStyle w:val="Odsekzoznamu"/>
        <w:numPr>
          <w:ilvl w:val="1"/>
          <w:numId w:val="4"/>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729657A6"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0CAD75F7"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7593458A"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DDFC3E8" w14:textId="77777777" w:rsidR="005D7EAE" w:rsidRPr="00F574E4" w:rsidRDefault="00FA793F" w:rsidP="00324B7C">
      <w:pPr>
        <w:pStyle w:val="Odsekzoznamu"/>
        <w:numPr>
          <w:ilvl w:val="1"/>
          <w:numId w:val="4"/>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7C6B7006" w14:textId="77777777" w:rsidR="005D7EAE" w:rsidRPr="00F574E4" w:rsidRDefault="005D7EAE">
      <w:pPr>
        <w:pStyle w:val="Zkladntext"/>
        <w:rPr>
          <w:rFonts w:asciiTheme="minorHAnsi" w:hAnsiTheme="minorHAnsi" w:cstheme="minorHAnsi"/>
          <w:sz w:val="22"/>
          <w:szCs w:val="22"/>
        </w:rPr>
      </w:pPr>
    </w:p>
    <w:p w14:paraId="40B580BA" w14:textId="77777777" w:rsidR="005D7EAE" w:rsidRPr="00F574E4" w:rsidRDefault="005D7EAE">
      <w:pPr>
        <w:pStyle w:val="Zkladntext"/>
        <w:spacing w:before="4"/>
        <w:rPr>
          <w:rFonts w:asciiTheme="minorHAnsi" w:hAnsiTheme="minorHAnsi" w:cstheme="minorHAnsi"/>
          <w:sz w:val="22"/>
          <w:szCs w:val="22"/>
        </w:rPr>
      </w:pPr>
    </w:p>
    <w:p w14:paraId="0E1844CD" w14:textId="77777777" w:rsidR="00F961D8" w:rsidRPr="00C42230"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1E03778D" w14:textId="77777777"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060E22E2" w14:textId="28D152EB"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Pr>
          <w:rFonts w:asciiTheme="minorHAnsi" w:hAnsiTheme="minorHAnsi" w:cstheme="minorHAnsi"/>
          <w:i w:val="0"/>
          <w:sz w:val="22"/>
          <w:szCs w:val="22"/>
          <w:highlight w:val="yellow"/>
        </w:rPr>
        <w:t xml:space="preserve">18 </w:t>
      </w:r>
      <w:r w:rsidRPr="00A65255">
        <w:rPr>
          <w:rFonts w:asciiTheme="minorHAnsi" w:hAnsiTheme="minorHAnsi" w:cstheme="minorHAnsi"/>
          <w:i w:val="0"/>
          <w:sz w:val="22"/>
          <w:szCs w:val="22"/>
          <w:highlight w:val="yellow"/>
        </w:rPr>
        <w:t>000,00 EUR</w:t>
      </w:r>
      <w:r w:rsidRPr="0067710C">
        <w:rPr>
          <w:rFonts w:asciiTheme="minorHAnsi" w:hAnsiTheme="minorHAnsi" w:cstheme="minorHAnsi"/>
          <w:i w:val="0"/>
          <w:sz w:val="22"/>
          <w:szCs w:val="22"/>
        </w:rPr>
        <w:t>.</w:t>
      </w:r>
    </w:p>
    <w:p w14:paraId="675CF697" w14:textId="77777777"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746CEB6C"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11909602" w14:textId="77777777" w:rsidR="00733E10" w:rsidRPr="00006431" w:rsidRDefault="00733E10" w:rsidP="00324B7C">
      <w:pPr>
        <w:pStyle w:val="Odsekzoznamu"/>
        <w:numPr>
          <w:ilvl w:val="0"/>
          <w:numId w:val="19"/>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72D7834B"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50D4D9C5" w14:textId="77777777" w:rsidR="00733E10" w:rsidRPr="00BE2D21" w:rsidRDefault="00733E10" w:rsidP="00733E1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10B3286C" w14:textId="77777777" w:rsidR="00733E10" w:rsidRPr="00BE2D21" w:rsidRDefault="00733E10" w:rsidP="00324B7C">
      <w:pPr>
        <w:pStyle w:val="Odsekzoznamu"/>
        <w:widowControl/>
        <w:numPr>
          <w:ilvl w:val="1"/>
          <w:numId w:val="18"/>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44226025" w14:textId="77777777" w:rsidR="00733E10" w:rsidRPr="00BE2D21"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75CF4C05" w14:textId="77777777" w:rsidR="00733E10" w:rsidRPr="00BE2D21" w:rsidRDefault="00733E10" w:rsidP="00324B7C">
      <w:pPr>
        <w:pStyle w:val="SSCnorm2"/>
        <w:widowControl w:val="0"/>
        <w:numPr>
          <w:ilvl w:val="0"/>
          <w:numId w:val="15"/>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2CA46131" w14:textId="77777777" w:rsidR="00733E10" w:rsidRDefault="00733E10" w:rsidP="00733E10">
      <w:pPr>
        <w:pStyle w:val="Nadpis1"/>
        <w:ind w:left="1380" w:firstLine="420"/>
      </w:pPr>
      <w:r w:rsidRPr="00BE2D21">
        <w:rPr>
          <w:rFonts w:asciiTheme="minorHAnsi" w:hAnsiTheme="minorHAnsi" w:cstheme="minorHAnsi"/>
          <w:bCs w:val="0"/>
          <w:sz w:val="22"/>
          <w:szCs w:val="22"/>
        </w:rPr>
        <w:t>Banke:</w:t>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6A51AE">
        <w:rPr>
          <w:rFonts w:asciiTheme="minorHAnsi" w:hAnsiTheme="minorHAnsi" w:cstheme="minorHAnsi"/>
          <w:sz w:val="22"/>
          <w:szCs w:val="22"/>
        </w:rPr>
        <w:t>Všeobecná úverová banka, a. s</w:t>
      </w:r>
      <w:r>
        <w:t>.</w:t>
      </w:r>
    </w:p>
    <w:p w14:paraId="39315491" w14:textId="77777777" w:rsidR="00733E10" w:rsidRPr="00BE2D21" w:rsidRDefault="00733E10" w:rsidP="00733E10">
      <w:pPr>
        <w:pStyle w:val="Nadpis1"/>
        <w:ind w:left="1380" w:firstLine="420"/>
        <w:rPr>
          <w:rFonts w:asciiTheme="minorHAnsi" w:hAnsiTheme="minorHAnsi" w:cstheme="minorHAnsi"/>
          <w:sz w:val="22"/>
          <w:szCs w:val="22"/>
          <w:lang w:val="sk-SK"/>
        </w:rPr>
      </w:pPr>
      <w:r w:rsidRPr="00BE2D21">
        <w:rPr>
          <w:rFonts w:asciiTheme="minorHAnsi" w:hAnsiTheme="minorHAnsi" w:cstheme="minorHAnsi"/>
          <w:sz w:val="22"/>
          <w:szCs w:val="22"/>
          <w:lang w:val="sk-SK"/>
        </w:rPr>
        <w:t>IBAN:</w:t>
      </w:r>
      <w:r w:rsidRPr="00BE2D21">
        <w:rPr>
          <w:rFonts w:asciiTheme="minorHAnsi" w:hAnsiTheme="minorHAnsi" w:cstheme="minorHAnsi"/>
          <w:sz w:val="22"/>
          <w:szCs w:val="22"/>
          <w:lang w:val="sk-SK"/>
        </w:rPr>
        <w:tab/>
      </w:r>
      <w:r w:rsidRPr="00BE2D21">
        <w:rPr>
          <w:rFonts w:asciiTheme="minorHAnsi" w:hAnsiTheme="minorHAnsi" w:cstheme="minorHAnsi"/>
          <w:sz w:val="22"/>
          <w:szCs w:val="22"/>
          <w:lang w:val="sk-SK"/>
        </w:rPr>
        <w:tab/>
      </w:r>
      <w:r w:rsidRPr="00BE2D21">
        <w:rPr>
          <w:rFonts w:asciiTheme="minorHAnsi" w:hAnsiTheme="minorHAnsi" w:cstheme="minorHAnsi"/>
          <w:sz w:val="22"/>
          <w:szCs w:val="22"/>
          <w:lang w:val="sk-SK"/>
        </w:rPr>
        <w:tab/>
      </w:r>
      <w:r w:rsidRPr="00BE2D21">
        <w:rPr>
          <w:rFonts w:asciiTheme="minorHAnsi" w:hAnsiTheme="minorHAnsi" w:cstheme="minorHAnsi"/>
          <w:sz w:val="22"/>
          <w:szCs w:val="22"/>
          <w:lang w:val="sk-SK"/>
        </w:rPr>
        <w:tab/>
      </w:r>
      <w:r w:rsidRPr="006A51AE">
        <w:rPr>
          <w:rFonts w:asciiTheme="minorHAnsi" w:hAnsiTheme="minorHAnsi" w:cstheme="minorHAnsi"/>
          <w:sz w:val="22"/>
          <w:szCs w:val="22"/>
        </w:rPr>
        <w:t>SK48 0200 0000 0034 8926 4653</w:t>
      </w:r>
    </w:p>
    <w:p w14:paraId="34860842" w14:textId="77777777" w:rsidR="00733E10" w:rsidRPr="00BE2D21" w:rsidRDefault="00733E10" w:rsidP="00733E10">
      <w:pPr>
        <w:pStyle w:val="PredformtovanHTML"/>
        <w:shd w:val="clear" w:color="auto" w:fill="FFFFFF"/>
        <w:ind w:left="1800"/>
        <w:jc w:val="both"/>
        <w:rPr>
          <w:rFonts w:asciiTheme="minorHAnsi" w:hAnsiTheme="minorHAnsi" w:cstheme="minorHAnsi"/>
          <w:b/>
          <w:noProof w:val="0"/>
          <w:color w:val="222222"/>
          <w:sz w:val="22"/>
          <w:szCs w:val="22"/>
          <w:lang w:val="sk-SK"/>
        </w:rPr>
      </w:pPr>
      <w:r w:rsidRPr="006A51AE">
        <w:rPr>
          <w:rFonts w:asciiTheme="minorHAnsi" w:hAnsiTheme="minorHAnsi" w:cstheme="minorHAnsi"/>
          <w:b/>
          <w:bCs/>
          <w:noProof w:val="0"/>
          <w:sz w:val="22"/>
          <w:szCs w:val="22"/>
          <w:lang w:val="sk-SK"/>
        </w:rPr>
        <w:t>Variabilný symbol:</w:t>
      </w:r>
      <w:r w:rsidRPr="00BE2D21">
        <w:rPr>
          <w:rFonts w:asciiTheme="minorHAnsi" w:hAnsiTheme="minorHAnsi" w:cstheme="minorHAnsi"/>
          <w:noProof w:val="0"/>
          <w:sz w:val="22"/>
          <w:szCs w:val="22"/>
          <w:lang w:val="sk-SK"/>
        </w:rPr>
        <w:t xml:space="preserve">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14F78DB1" w14:textId="77777777" w:rsidR="00733E10" w:rsidRPr="009033E4" w:rsidRDefault="00733E10" w:rsidP="00733E1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78037E3D"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90EDA2E"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09D4DF78"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468DC061" w14:textId="77777777" w:rsidR="00733E10" w:rsidRPr="0067710C"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 xml:space="preserve">záruky/poistením záruky za uchádzača </w:t>
      </w:r>
    </w:p>
    <w:p w14:paraId="471A3582" w14:textId="5D400E7A" w:rsidR="00733E10" w:rsidRPr="0067710C" w:rsidRDefault="00733E10" w:rsidP="00324B7C">
      <w:pPr>
        <w:pStyle w:val="Odsekzoznamu"/>
        <w:numPr>
          <w:ilvl w:val="0"/>
          <w:numId w:val="20"/>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záruky/poistenia záruky môže byť v záručnej listine obmedzená do </w:t>
      </w:r>
      <w:r>
        <w:rPr>
          <w:rFonts w:asciiTheme="minorHAnsi" w:eastAsia="Calibri" w:hAnsiTheme="minorHAnsi" w:cstheme="minorHAnsi"/>
          <w:b/>
          <w:bCs/>
          <w:color w:val="000000"/>
          <w:highlight w:val="yellow"/>
        </w:rPr>
        <w:t>31.10</w:t>
      </w:r>
      <w:r w:rsidRPr="00A65255">
        <w:rPr>
          <w:rFonts w:asciiTheme="minorHAnsi" w:eastAsia="Calibri" w:hAnsiTheme="minorHAnsi" w:cstheme="minorHAnsi"/>
          <w:b/>
          <w:bCs/>
          <w:color w:val="000000"/>
          <w:highlight w:val="yellow"/>
        </w:rPr>
        <w:t>.20</w:t>
      </w:r>
      <w:r w:rsidRPr="006A51AE">
        <w:rPr>
          <w:rFonts w:asciiTheme="minorHAnsi" w:eastAsia="Calibri" w:hAnsiTheme="minorHAnsi" w:cstheme="minorHAnsi"/>
          <w:b/>
          <w:bCs/>
          <w:color w:val="000000"/>
          <w:highlight w:val="yellow"/>
        </w:rPr>
        <w:t>22</w:t>
      </w:r>
    </w:p>
    <w:p w14:paraId="5383A81F" w14:textId="77777777" w:rsidR="00733E10" w:rsidRPr="0080418C" w:rsidRDefault="00733E10" w:rsidP="00324B7C">
      <w:pPr>
        <w:pStyle w:val="Odsekzoznamu"/>
        <w:numPr>
          <w:ilvl w:val="0"/>
          <w:numId w:val="20"/>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7CD59CAD" w14:textId="77777777" w:rsidR="00733E10" w:rsidRPr="00BE2D21" w:rsidRDefault="00733E10" w:rsidP="00324B7C">
      <w:pPr>
        <w:pStyle w:val="Nadpis2"/>
        <w:numPr>
          <w:ilvl w:val="1"/>
          <w:numId w:val="18"/>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29E89CDF"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5BD6F2F3"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6033293F"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25C22EF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2591058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478E3502" w14:textId="77777777" w:rsidR="00733E10" w:rsidRPr="00BE2D21" w:rsidRDefault="00733E10" w:rsidP="00324B7C">
      <w:pPr>
        <w:pStyle w:val="Nadpis2"/>
        <w:numPr>
          <w:ilvl w:val="1"/>
          <w:numId w:val="18"/>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35945835" w14:textId="77777777" w:rsidR="00733E10" w:rsidRPr="00BE2D21" w:rsidRDefault="00733E10" w:rsidP="00324B7C">
      <w:pPr>
        <w:pStyle w:val="Nadpis2"/>
        <w:numPr>
          <w:ilvl w:val="0"/>
          <w:numId w:val="17"/>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1708B1DD" w14:textId="77777777" w:rsidR="00733E10" w:rsidRPr="00BE2D21" w:rsidRDefault="00733E10" w:rsidP="00324B7C">
      <w:pPr>
        <w:pStyle w:val="Odsekzoznamu"/>
        <w:widowControl/>
        <w:numPr>
          <w:ilvl w:val="0"/>
          <w:numId w:val="17"/>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439C1F23" w14:textId="77777777" w:rsidR="00733E10" w:rsidRDefault="00733E10" w:rsidP="00324B7C">
      <w:pPr>
        <w:pStyle w:val="Odsekzoznamu"/>
        <w:widowControl/>
        <w:numPr>
          <w:ilvl w:val="1"/>
          <w:numId w:val="18"/>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39B381B9" w14:textId="7C98A105" w:rsidR="00F961D8" w:rsidRDefault="00F961D8" w:rsidP="00F961D8">
      <w:pPr>
        <w:tabs>
          <w:tab w:val="left" w:pos="854"/>
          <w:tab w:val="left" w:pos="855"/>
        </w:tabs>
        <w:rPr>
          <w:rFonts w:asciiTheme="minorHAnsi" w:hAnsiTheme="minorHAnsi" w:cstheme="minorHAnsi"/>
          <w:b/>
        </w:rPr>
      </w:pPr>
    </w:p>
    <w:p w14:paraId="0666330F" w14:textId="77777777" w:rsidR="00B07F98" w:rsidRPr="00F961D8" w:rsidRDefault="00B07F98" w:rsidP="00F961D8">
      <w:pPr>
        <w:tabs>
          <w:tab w:val="left" w:pos="854"/>
          <w:tab w:val="left" w:pos="855"/>
        </w:tabs>
        <w:rPr>
          <w:rFonts w:asciiTheme="minorHAnsi" w:hAnsiTheme="minorHAnsi" w:cstheme="minorHAnsi"/>
          <w:b/>
        </w:rPr>
      </w:pPr>
    </w:p>
    <w:p w14:paraId="36845BD1" w14:textId="77777777" w:rsidR="005D7EAE" w:rsidRPr="00F961D8"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0EC330F4" w14:textId="77777777" w:rsidR="005D7EAE" w:rsidRPr="00F574E4" w:rsidRDefault="005D7EAE">
      <w:pPr>
        <w:pStyle w:val="Zkladntext"/>
        <w:spacing w:before="6"/>
        <w:rPr>
          <w:rFonts w:asciiTheme="minorHAnsi" w:hAnsiTheme="minorHAnsi" w:cstheme="minorHAnsi"/>
          <w:b/>
          <w:sz w:val="22"/>
          <w:szCs w:val="22"/>
        </w:rPr>
      </w:pPr>
    </w:p>
    <w:p w14:paraId="7139B3D0" w14:textId="77777777" w:rsidR="005D7EAE" w:rsidRPr="00F574E4" w:rsidRDefault="00FA793F" w:rsidP="00324B7C">
      <w:pPr>
        <w:pStyle w:val="Odsekzoznamu"/>
        <w:numPr>
          <w:ilvl w:val="1"/>
          <w:numId w:val="3"/>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4DB43516" w14:textId="77777777" w:rsidR="005D7EAE" w:rsidRPr="00F574E4" w:rsidRDefault="005D7EAE">
      <w:pPr>
        <w:pStyle w:val="Zkladntext"/>
        <w:spacing w:before="10"/>
        <w:rPr>
          <w:rFonts w:asciiTheme="minorHAnsi" w:hAnsiTheme="minorHAnsi" w:cstheme="minorHAnsi"/>
          <w:b/>
          <w:i/>
          <w:sz w:val="22"/>
          <w:szCs w:val="22"/>
        </w:rPr>
      </w:pPr>
    </w:p>
    <w:p w14:paraId="15657705" w14:textId="77777777" w:rsidR="005D7EAE" w:rsidRPr="00F574E4" w:rsidRDefault="00FA793F" w:rsidP="00324B7C">
      <w:pPr>
        <w:pStyle w:val="Odsekzoznamu"/>
        <w:numPr>
          <w:ilvl w:val="2"/>
          <w:numId w:val="3"/>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7093AF1D" w14:textId="77777777" w:rsidR="005D7EAE" w:rsidRPr="00F574E4" w:rsidRDefault="005D7EAE">
      <w:pPr>
        <w:pStyle w:val="Zkladntext"/>
        <w:spacing w:before="1"/>
        <w:rPr>
          <w:rFonts w:asciiTheme="minorHAnsi" w:hAnsiTheme="minorHAnsi" w:cstheme="minorHAnsi"/>
          <w:sz w:val="22"/>
          <w:szCs w:val="22"/>
        </w:rPr>
      </w:pPr>
    </w:p>
    <w:p w14:paraId="6CB1E37E" w14:textId="77777777" w:rsidR="005D7EAE" w:rsidRPr="00F574E4" w:rsidRDefault="00FA793F" w:rsidP="00324B7C">
      <w:pPr>
        <w:pStyle w:val="Odsekzoznamu"/>
        <w:numPr>
          <w:ilvl w:val="2"/>
          <w:numId w:val="3"/>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7F7151A1" w14:textId="77777777" w:rsidR="005D7EAE" w:rsidRPr="00F574E4" w:rsidRDefault="005D7EAE">
      <w:pPr>
        <w:pStyle w:val="Zkladntext"/>
        <w:spacing w:before="10"/>
        <w:rPr>
          <w:rFonts w:asciiTheme="minorHAnsi" w:hAnsiTheme="minorHAnsi" w:cstheme="minorHAnsi"/>
          <w:sz w:val="22"/>
          <w:szCs w:val="22"/>
        </w:rPr>
      </w:pPr>
    </w:p>
    <w:p w14:paraId="39558D3E" w14:textId="77777777" w:rsidR="005D7EAE" w:rsidRPr="00F574E4" w:rsidRDefault="00FA793F" w:rsidP="00324B7C">
      <w:pPr>
        <w:pStyle w:val="Odsekzoznamu"/>
        <w:numPr>
          <w:ilvl w:val="2"/>
          <w:numId w:val="3"/>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221851D3" w14:textId="77777777" w:rsidR="005D7EAE" w:rsidRPr="00755BE6" w:rsidRDefault="005D7EAE">
      <w:pPr>
        <w:pStyle w:val="Zkladntext"/>
        <w:rPr>
          <w:rFonts w:asciiTheme="minorHAnsi" w:hAnsiTheme="minorHAnsi" w:cstheme="minorHAnsi"/>
          <w:sz w:val="16"/>
          <w:szCs w:val="16"/>
        </w:rPr>
      </w:pPr>
    </w:p>
    <w:p w14:paraId="1A07DE60" w14:textId="77777777" w:rsidR="005D7EAE" w:rsidRPr="00F574E4" w:rsidRDefault="00FA793F" w:rsidP="00324B7C">
      <w:pPr>
        <w:pStyle w:val="Odsekzoznamu"/>
        <w:numPr>
          <w:ilvl w:val="2"/>
          <w:numId w:val="3"/>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3AEAD0BB" w14:textId="77777777" w:rsidR="005D7EAE" w:rsidRPr="00755BE6" w:rsidRDefault="005D7EAE">
      <w:pPr>
        <w:pStyle w:val="Zkladntext"/>
        <w:spacing w:before="1"/>
        <w:rPr>
          <w:rFonts w:asciiTheme="minorHAnsi" w:hAnsiTheme="minorHAnsi" w:cstheme="minorHAnsi"/>
          <w:sz w:val="16"/>
          <w:szCs w:val="16"/>
        </w:rPr>
      </w:pPr>
    </w:p>
    <w:p w14:paraId="5EE51E8A" w14:textId="77777777" w:rsidR="005E14E5" w:rsidRPr="00755BE6" w:rsidRDefault="005E14E5" w:rsidP="005E14E5">
      <w:pPr>
        <w:pStyle w:val="Odsekzoznamu"/>
        <w:tabs>
          <w:tab w:val="left" w:pos="1021"/>
        </w:tabs>
        <w:ind w:left="1020" w:right="155"/>
        <w:jc w:val="both"/>
        <w:rPr>
          <w:rFonts w:asciiTheme="minorHAnsi" w:hAnsiTheme="minorHAnsi" w:cstheme="minorHAnsi"/>
          <w:sz w:val="16"/>
          <w:szCs w:val="16"/>
        </w:rPr>
      </w:pPr>
    </w:p>
    <w:p w14:paraId="16D182E1" w14:textId="77777777" w:rsidR="009E55E4" w:rsidRPr="00AD5823" w:rsidRDefault="00FA793F" w:rsidP="00324B7C">
      <w:pPr>
        <w:pStyle w:val="Odsekzoznamu"/>
        <w:numPr>
          <w:ilvl w:val="2"/>
          <w:numId w:val="3"/>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7E96B70B"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76F921DF" w14:textId="77777777" w:rsidR="005D7EAE" w:rsidRPr="00F574E4" w:rsidRDefault="00FA793F" w:rsidP="00324B7C">
      <w:pPr>
        <w:pStyle w:val="Odsekzoznamu"/>
        <w:numPr>
          <w:ilvl w:val="2"/>
          <w:numId w:val="3"/>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4E955209" w14:textId="6A9B9852" w:rsidR="005D7EAE" w:rsidRDefault="00FA793F" w:rsidP="00324B7C">
      <w:pPr>
        <w:pStyle w:val="Odsekzoznamu"/>
        <w:numPr>
          <w:ilvl w:val="2"/>
          <w:numId w:val="3"/>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r w:rsidR="00917E12">
        <w:rPr>
          <w:rFonts w:asciiTheme="minorHAnsi" w:hAnsiTheme="minorHAnsi" w:cstheme="minorHAnsi"/>
        </w:rPr>
        <w:t xml:space="preserve"> </w:t>
      </w:r>
    </w:p>
    <w:p w14:paraId="7D74A1F4" w14:textId="6ACE2658" w:rsidR="00733E10" w:rsidRDefault="00917E12" w:rsidP="00733E10">
      <w:pPr>
        <w:pStyle w:val="Odsekzoznamu"/>
        <w:ind w:left="1020"/>
        <w:jc w:val="both"/>
        <w:rPr>
          <w:rFonts w:asciiTheme="minorHAnsi" w:hAnsiTheme="minorHAnsi" w:cstheme="minorHAnsi"/>
        </w:rPr>
      </w:pPr>
      <w:r w:rsidRPr="00917E12">
        <w:rPr>
          <w:rFonts w:asciiTheme="minorHAnsi" w:hAnsiTheme="minorHAnsi" w:cstheme="minorHAnsi"/>
        </w:rPr>
        <w:t>Uchádzač predkladá</w:t>
      </w:r>
      <w:r>
        <w:rPr>
          <w:rFonts w:asciiTheme="minorHAnsi" w:hAnsiTheme="minorHAnsi" w:cstheme="minorHAnsi"/>
        </w:rPr>
        <w:t xml:space="preserve"> k</w:t>
      </w:r>
      <w:r w:rsidRPr="00917E12">
        <w:rPr>
          <w:rFonts w:asciiTheme="minorHAnsi" w:hAnsiTheme="minorHAnsi" w:cstheme="minorHAnsi"/>
        </w:rPr>
        <w:t xml:space="preserve"> návrh</w:t>
      </w:r>
      <w:r>
        <w:rPr>
          <w:rFonts w:asciiTheme="minorHAnsi" w:hAnsiTheme="minorHAnsi" w:cstheme="minorHAnsi"/>
        </w:rPr>
        <w:t>u</w:t>
      </w:r>
      <w:r w:rsidRPr="00917E12">
        <w:rPr>
          <w:rFonts w:asciiTheme="minorHAnsi" w:hAnsiTheme="minorHAnsi" w:cstheme="minorHAnsi"/>
        </w:rPr>
        <w:t xml:space="preserve"> zmluvy </w:t>
      </w:r>
      <w:r w:rsidR="00733E10">
        <w:rPr>
          <w:rFonts w:asciiTheme="minorHAnsi" w:hAnsiTheme="minorHAnsi" w:cstheme="minorHAnsi"/>
        </w:rPr>
        <w:t>nasledovné prílohy:</w:t>
      </w:r>
    </w:p>
    <w:p w14:paraId="3A791F95" w14:textId="192326C0" w:rsidR="00733E10" w:rsidRPr="00C95D13" w:rsidRDefault="00733E10" w:rsidP="00733E10">
      <w:pPr>
        <w:adjustRightInd w:val="0"/>
        <w:ind w:left="1134"/>
        <w:jc w:val="both"/>
        <w:rPr>
          <w:rFonts w:asciiTheme="minorHAnsi" w:hAnsiTheme="minorHAnsi" w:cstheme="minorHAnsi"/>
          <w:i/>
        </w:rPr>
      </w:pPr>
      <w:r w:rsidRPr="00C95D13">
        <w:rPr>
          <w:rFonts w:asciiTheme="minorHAnsi" w:hAnsiTheme="minorHAnsi" w:cstheme="minorHAnsi"/>
        </w:rPr>
        <w:t xml:space="preserve">Príloha č. 2 </w:t>
      </w:r>
      <w:proofErr w:type="spellStart"/>
      <w:r w:rsidRPr="00C95D13">
        <w:rPr>
          <w:rFonts w:asciiTheme="minorHAnsi" w:hAnsiTheme="minorHAnsi" w:cstheme="minorHAnsi"/>
        </w:rPr>
        <w:t>ZoD</w:t>
      </w:r>
      <w:proofErr w:type="spellEnd"/>
      <w:r w:rsidRPr="00C95D13">
        <w:rPr>
          <w:rFonts w:asciiTheme="minorHAnsi" w:hAnsiTheme="minorHAnsi" w:cstheme="minorHAnsi"/>
        </w:rPr>
        <w:t xml:space="preserve">-  Návrh na plnenie kritérií </w:t>
      </w:r>
    </w:p>
    <w:p w14:paraId="53BD6DBF" w14:textId="2519D954" w:rsidR="00733E10" w:rsidRPr="00C95D13" w:rsidRDefault="00733E10" w:rsidP="00733E10">
      <w:pPr>
        <w:adjustRightInd w:val="0"/>
        <w:ind w:left="1134"/>
        <w:jc w:val="both"/>
        <w:rPr>
          <w:rFonts w:asciiTheme="minorHAnsi" w:hAnsiTheme="minorHAnsi" w:cstheme="minorHAnsi"/>
          <w:i/>
        </w:rPr>
      </w:pPr>
      <w:r w:rsidRPr="00C95D13">
        <w:rPr>
          <w:rFonts w:asciiTheme="minorHAnsi" w:hAnsiTheme="minorHAnsi" w:cstheme="minorHAnsi"/>
        </w:rPr>
        <w:t xml:space="preserve">Príloha č. 3 </w:t>
      </w:r>
      <w:proofErr w:type="spellStart"/>
      <w:r w:rsidRPr="00C95D13">
        <w:rPr>
          <w:rFonts w:asciiTheme="minorHAnsi" w:hAnsiTheme="minorHAnsi" w:cstheme="minorHAnsi"/>
        </w:rPr>
        <w:t>ZoD</w:t>
      </w:r>
      <w:proofErr w:type="spellEnd"/>
      <w:r w:rsidRPr="00C95D13">
        <w:rPr>
          <w:rFonts w:asciiTheme="minorHAnsi" w:hAnsiTheme="minorHAnsi" w:cstheme="minorHAnsi"/>
        </w:rPr>
        <w:t xml:space="preserve"> - Ocenený výkaz výmer, </w:t>
      </w:r>
    </w:p>
    <w:p w14:paraId="25281CCB" w14:textId="76C47424" w:rsidR="00733E10" w:rsidRPr="00C95D13" w:rsidRDefault="00733E10" w:rsidP="00733E10">
      <w:pPr>
        <w:adjustRightInd w:val="0"/>
        <w:ind w:left="1134"/>
        <w:jc w:val="both"/>
        <w:rPr>
          <w:rFonts w:asciiTheme="minorHAnsi" w:hAnsiTheme="minorHAnsi" w:cstheme="minorHAnsi"/>
        </w:rPr>
      </w:pPr>
      <w:r w:rsidRPr="00C95D13">
        <w:rPr>
          <w:rFonts w:asciiTheme="minorHAnsi" w:hAnsiTheme="minorHAnsi" w:cstheme="minorHAnsi"/>
        </w:rPr>
        <w:t xml:space="preserve">Príloha č. 4 </w:t>
      </w:r>
      <w:proofErr w:type="spellStart"/>
      <w:r w:rsidRPr="00C95D13">
        <w:rPr>
          <w:rFonts w:asciiTheme="minorHAnsi" w:hAnsiTheme="minorHAnsi" w:cstheme="minorHAnsi"/>
        </w:rPr>
        <w:t>ZoD</w:t>
      </w:r>
      <w:proofErr w:type="spellEnd"/>
      <w:r w:rsidRPr="00C95D13">
        <w:rPr>
          <w:rFonts w:asciiTheme="minorHAnsi" w:hAnsiTheme="minorHAnsi" w:cstheme="minorHAnsi"/>
        </w:rPr>
        <w:t xml:space="preserve"> </w:t>
      </w:r>
      <w:r w:rsidR="00752EC0" w:rsidRPr="00C95D13">
        <w:rPr>
          <w:rFonts w:asciiTheme="minorHAnsi" w:hAnsiTheme="minorHAnsi" w:cstheme="minorHAnsi"/>
        </w:rPr>
        <w:t>-</w:t>
      </w:r>
      <w:r w:rsidRPr="00C95D13">
        <w:rPr>
          <w:rFonts w:asciiTheme="minorHAnsi" w:hAnsiTheme="minorHAnsi" w:cstheme="minorHAnsi"/>
        </w:rPr>
        <w:t xml:space="preserve"> Záväzný časový harmonogram realizácie diela, </w:t>
      </w:r>
    </w:p>
    <w:p w14:paraId="0FCE0100" w14:textId="0D8AE1A1" w:rsidR="00733E10" w:rsidRPr="00733E10" w:rsidRDefault="00733E10" w:rsidP="00733E10">
      <w:pPr>
        <w:adjustRightInd w:val="0"/>
        <w:ind w:left="1134"/>
        <w:jc w:val="both"/>
        <w:rPr>
          <w:rFonts w:asciiTheme="minorHAnsi" w:hAnsiTheme="minorHAnsi" w:cstheme="minorHAnsi"/>
        </w:rPr>
      </w:pPr>
      <w:r w:rsidRPr="00C95D13">
        <w:rPr>
          <w:rFonts w:asciiTheme="minorHAnsi" w:hAnsiTheme="minorHAnsi" w:cstheme="minorHAnsi"/>
        </w:rPr>
        <w:t xml:space="preserve">Príloha č. 6 </w:t>
      </w:r>
      <w:proofErr w:type="spellStart"/>
      <w:r w:rsidRPr="00C95D13">
        <w:rPr>
          <w:rFonts w:asciiTheme="minorHAnsi" w:hAnsiTheme="minorHAnsi" w:cstheme="minorHAnsi"/>
        </w:rPr>
        <w:t>ZoD</w:t>
      </w:r>
      <w:proofErr w:type="spellEnd"/>
      <w:r w:rsidRPr="00C95D13">
        <w:rPr>
          <w:rFonts w:asciiTheme="minorHAnsi" w:hAnsiTheme="minorHAnsi" w:cstheme="minorHAnsi"/>
        </w:rPr>
        <w:t xml:space="preserve"> </w:t>
      </w:r>
      <w:r w:rsidR="00752EC0" w:rsidRPr="00C95D13">
        <w:rPr>
          <w:rFonts w:asciiTheme="minorHAnsi" w:hAnsiTheme="minorHAnsi" w:cstheme="minorHAnsi"/>
        </w:rPr>
        <w:t>-</w:t>
      </w:r>
      <w:r w:rsidRPr="00C95D13">
        <w:rPr>
          <w:rFonts w:asciiTheme="minorHAnsi" w:hAnsiTheme="minorHAnsi" w:cstheme="minorHAnsi"/>
        </w:rPr>
        <w:t xml:space="preserve"> Údaje o subdodávateľoch v zmysle § 41 ods. 3 zákona o verejnom obstarávaní,</w:t>
      </w:r>
    </w:p>
    <w:p w14:paraId="01A1E274" w14:textId="77777777" w:rsidR="00733E10" w:rsidRPr="00733E10" w:rsidRDefault="00733E10" w:rsidP="00733E10">
      <w:pPr>
        <w:pStyle w:val="Odsekzoznamu"/>
        <w:ind w:left="1020"/>
        <w:jc w:val="both"/>
        <w:rPr>
          <w:rFonts w:asciiTheme="minorHAnsi" w:hAnsiTheme="minorHAnsi" w:cstheme="minorHAnsi"/>
        </w:rPr>
      </w:pPr>
    </w:p>
    <w:p w14:paraId="121C2C3C" w14:textId="77777777" w:rsidR="00752EC0" w:rsidRPr="0067710C" w:rsidRDefault="00752EC0" w:rsidP="00324B7C">
      <w:pPr>
        <w:pStyle w:val="Odsekzoznamu"/>
        <w:numPr>
          <w:ilvl w:val="2"/>
          <w:numId w:val="3"/>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15.3 týchto súťažných podkladov.</w:t>
      </w:r>
    </w:p>
    <w:p w14:paraId="5DD9B5F6" w14:textId="33F07E2F" w:rsidR="00752EC0" w:rsidRPr="0067710C" w:rsidRDefault="00752EC0" w:rsidP="00752EC0">
      <w:pPr>
        <w:tabs>
          <w:tab w:val="left" w:pos="1021"/>
        </w:tabs>
        <w:spacing w:before="119"/>
        <w:ind w:left="993" w:right="147"/>
        <w:jc w:val="both"/>
        <w:rPr>
          <w:rFonts w:asciiTheme="minorHAnsi" w:hAnsiTheme="minorHAnsi" w:cstheme="minorHAnsi"/>
        </w:rPr>
      </w:pPr>
      <w:r w:rsidRPr="0067710C">
        <w:rPr>
          <w:rFonts w:asciiTheme="minorHAnsi" w:hAnsiTheme="minorHAnsi" w:cstheme="minorHAnsi"/>
        </w:rPr>
        <w:tab/>
        <w:t>Doklad o zložení zábezpeky sa doručí osobne, poštou alebo kuriérom v lehote na predkladanie ponúk podľa bodu 12.6 týchto súťažných podkladov</w:t>
      </w:r>
      <w:r>
        <w:rPr>
          <w:rFonts w:asciiTheme="minorHAnsi" w:hAnsiTheme="minorHAnsi" w:cstheme="minorHAnsi"/>
        </w:rPr>
        <w:t xml:space="preserve"> resp. podľa bodu 12.7 v</w:t>
      </w:r>
      <w:r w:rsidRPr="00A57EEB">
        <w:rPr>
          <w:rFonts w:asciiTheme="minorHAnsi" w:hAnsiTheme="minorHAnsi" w:cstheme="minorHAnsi"/>
          <w:shd w:val="clear" w:color="auto" w:fill="FFFFFF"/>
        </w:rPr>
        <w:t xml:space="preserve"> prípade, </w:t>
      </w:r>
      <w:r w:rsidRPr="00A57EEB">
        <w:rPr>
          <w:rFonts w:asciiTheme="minorHAnsi" w:hAnsiTheme="minorHAnsi" w:cstheme="minorHAnsi"/>
          <w:bCs/>
        </w:rPr>
        <w:t>ak banka vydá</w:t>
      </w:r>
      <w:r>
        <w:rPr>
          <w:rFonts w:asciiTheme="minorHAnsi" w:hAnsiTheme="minorHAnsi" w:cstheme="minorHAnsi"/>
          <w:bCs/>
        </w:rPr>
        <w:t xml:space="preserve"> uchádzačovi</w:t>
      </w:r>
      <w:r w:rsidRPr="00A57EEB">
        <w:rPr>
          <w:rFonts w:asciiTheme="minorHAnsi" w:hAnsiTheme="minorHAnsi" w:cstheme="minorHAnsi"/>
          <w:bCs/>
        </w:rPr>
        <w:t xml:space="preserve"> záručnú listinu vo forme elektronického dokumentu podpísaného kvalifikovaným elektronickým podpisom banky</w:t>
      </w:r>
      <w:r>
        <w:rPr>
          <w:rFonts w:asciiTheme="minorHAnsi" w:hAnsiTheme="minorHAnsi" w:cstheme="minorHAnsi"/>
          <w:bCs/>
        </w:rPr>
        <w:t>.</w:t>
      </w:r>
    </w:p>
    <w:p w14:paraId="2FE1EA8C" w14:textId="77777777" w:rsidR="003602D5" w:rsidRPr="00C7141B" w:rsidRDefault="003602D5" w:rsidP="00324B7C">
      <w:pPr>
        <w:pStyle w:val="Odsekzoznamu"/>
        <w:numPr>
          <w:ilvl w:val="2"/>
          <w:numId w:val="3"/>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08EFCF95"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72FB4EFB"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2E11FACE" w14:textId="77777777" w:rsidR="005D7EAE" w:rsidRPr="00F574E4" w:rsidRDefault="00FA793F" w:rsidP="00324B7C">
      <w:pPr>
        <w:pStyle w:val="Odsekzoznamu"/>
        <w:numPr>
          <w:ilvl w:val="0"/>
          <w:numId w:val="3"/>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02CF81FD" w14:textId="77777777" w:rsidR="005D7EAE" w:rsidRPr="00F574E4" w:rsidRDefault="00FA793F" w:rsidP="00324B7C">
      <w:pPr>
        <w:pStyle w:val="Odsekzoznamu"/>
        <w:numPr>
          <w:ilvl w:val="1"/>
          <w:numId w:val="3"/>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6583F857" w14:textId="77777777" w:rsidR="00E96A89" w:rsidRDefault="00E96A89" w:rsidP="00E96A89">
      <w:pPr>
        <w:pStyle w:val="Zkladntext"/>
        <w:jc w:val="center"/>
        <w:rPr>
          <w:rFonts w:asciiTheme="minorHAnsi" w:hAnsiTheme="minorHAnsi" w:cstheme="minorHAnsi"/>
          <w:sz w:val="22"/>
          <w:szCs w:val="22"/>
        </w:rPr>
      </w:pPr>
    </w:p>
    <w:p w14:paraId="6DBA6F85" w14:textId="1E275210" w:rsidR="002C522B" w:rsidRPr="002C522B" w:rsidRDefault="002C522B" w:rsidP="00E96A89">
      <w:pPr>
        <w:pStyle w:val="Zkladntext"/>
        <w:jc w:val="center"/>
        <w:rPr>
          <w:rFonts w:asciiTheme="minorHAnsi" w:hAnsiTheme="minorHAnsi" w:cstheme="minorHAnsi"/>
          <w:b/>
          <w:bCs/>
          <w:caps/>
        </w:rPr>
      </w:pPr>
      <w:r w:rsidRPr="002C522B">
        <w:rPr>
          <w:rFonts w:asciiTheme="minorHAnsi" w:hAnsiTheme="minorHAnsi" w:cstheme="minorHAnsi"/>
          <w:b/>
          <w:bCs/>
          <w:caps/>
        </w:rPr>
        <w:t>Časť IV.</w:t>
      </w:r>
    </w:p>
    <w:p w14:paraId="24552C65"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7294D875" w14:textId="77777777" w:rsidR="002C522B" w:rsidRPr="002C522B" w:rsidRDefault="002C522B" w:rsidP="002C522B">
      <w:pPr>
        <w:jc w:val="center"/>
        <w:rPr>
          <w:rFonts w:asciiTheme="minorHAnsi" w:hAnsiTheme="minorHAnsi" w:cstheme="minorHAnsi"/>
          <w:b/>
          <w:bCs/>
          <w:caps/>
        </w:rPr>
      </w:pPr>
    </w:p>
    <w:p w14:paraId="5341026E" w14:textId="77777777" w:rsidR="002C522B" w:rsidRPr="002C522B" w:rsidRDefault="00FE1D36" w:rsidP="00324B7C">
      <w:pPr>
        <w:numPr>
          <w:ilvl w:val="0"/>
          <w:numId w:val="11"/>
        </w:numPr>
        <w:tabs>
          <w:tab w:val="left" w:pos="0"/>
        </w:tabs>
        <w:suppressAutoHyphens/>
        <w:autoSpaceDE/>
        <w:autoSpaceDN/>
        <w:ind w:left="851" w:hanging="567"/>
        <w:rPr>
          <w:rFonts w:asciiTheme="minorHAnsi" w:hAnsiTheme="minorHAnsi" w:cstheme="minorHAnsi"/>
          <w:b/>
          <w:bCs/>
          <w:caps/>
        </w:rPr>
      </w:pPr>
      <w:r>
        <w:rPr>
          <w:rFonts w:asciiTheme="minorHAnsi" w:hAnsiTheme="minorHAnsi" w:cstheme="minorHAnsi"/>
          <w:b/>
          <w:bCs/>
          <w:caps/>
        </w:rPr>
        <w:t>hospodársky subjekt oprávnený predložiť ponuku</w:t>
      </w:r>
      <w:r w:rsidR="002C522B" w:rsidRPr="002C522B">
        <w:rPr>
          <w:rFonts w:asciiTheme="minorHAnsi" w:hAnsiTheme="minorHAnsi" w:cstheme="minorHAnsi"/>
          <w:b/>
          <w:bCs/>
          <w:caps/>
        </w:rPr>
        <w:t xml:space="preserve"> </w:t>
      </w:r>
    </w:p>
    <w:p w14:paraId="00070E9B"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29C7FF37"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7896AF94"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47DABCFF"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2D9162C5"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3D86FB21"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7E5CF97A" w14:textId="77777777" w:rsidR="002C522B" w:rsidRPr="002C522B" w:rsidRDefault="002C522B" w:rsidP="002C522B">
      <w:pPr>
        <w:tabs>
          <w:tab w:val="left" w:pos="0"/>
        </w:tabs>
        <w:ind w:left="851"/>
        <w:jc w:val="both"/>
        <w:rPr>
          <w:rFonts w:asciiTheme="minorHAnsi" w:hAnsiTheme="minorHAnsi" w:cstheme="minorHAnsi"/>
        </w:rPr>
      </w:pPr>
    </w:p>
    <w:p w14:paraId="4FDBAB04" w14:textId="77777777" w:rsid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393C8F4C" w14:textId="77777777" w:rsidR="00E37000" w:rsidRPr="00E37000" w:rsidRDefault="00E37000" w:rsidP="00324B7C">
      <w:pPr>
        <w:widowControl/>
        <w:numPr>
          <w:ilvl w:val="1"/>
          <w:numId w:val="12"/>
        </w:numPr>
        <w:adjustRightInd w:val="0"/>
        <w:spacing w:before="120" w:line="276" w:lineRule="auto"/>
        <w:ind w:left="851" w:hanging="567"/>
        <w:rPr>
          <w:rFonts w:asciiTheme="minorHAnsi" w:eastAsia="Times New Roman" w:hAnsiTheme="minorHAnsi" w:cstheme="minorHAnsi"/>
          <w:color w:val="000000" w:themeColor="text1"/>
          <w:lang w:val="sk-SK" w:eastAsia="sk-SK"/>
        </w:rPr>
      </w:pPr>
      <w:r w:rsidRPr="00E37000">
        <w:rPr>
          <w:rFonts w:asciiTheme="minorHAnsi" w:hAnsiTheme="minorHAnsi" w:cstheme="minorHAnsi"/>
          <w:color w:val="000000" w:themeColor="text1"/>
          <w:lang w:eastAsia="sk-SK"/>
        </w:rPr>
        <w:t>Uchádzač môže predložiť jednu ponuku.</w:t>
      </w:r>
    </w:p>
    <w:p w14:paraId="63521E17"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60593D22"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5A8B26F4"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2762442C"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37000">
        <w:rPr>
          <w:rFonts w:asciiTheme="minorHAnsi" w:hAnsiTheme="minorHAnsi" w:cstheme="minorHAnsi"/>
          <w:color w:val="000000" w:themeColor="text1"/>
          <w:lang w:eastAsia="sk-SK"/>
        </w:rPr>
        <w:t>eID</w:t>
      </w:r>
      <w:proofErr w:type="spellEnd"/>
      <w:r w:rsidRPr="00E37000">
        <w:rPr>
          <w:rFonts w:asciiTheme="minorHAnsi" w:hAnsiTheme="minorHAnsi" w:cstheme="minorHAnsi"/>
          <w:color w:val="000000" w:themeColor="text1"/>
          <w:lang w:eastAsia="sk-SK"/>
        </w:rPr>
        <w:t xml:space="preserve">). </w:t>
      </w:r>
    </w:p>
    <w:p w14:paraId="7FDE042D"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03533B65"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2B1A4DB6"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2B24058E"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1FF5D92D"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35995CDA" w14:textId="77777777" w:rsidR="00E37000" w:rsidRPr="00E37000" w:rsidRDefault="00E37000" w:rsidP="00324B7C">
      <w:pPr>
        <w:widowControl/>
        <w:numPr>
          <w:ilvl w:val="1"/>
          <w:numId w:val="12"/>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78BF84D" w14:textId="77777777" w:rsidR="009E55E4" w:rsidRDefault="00E37000"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1"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2FC18B66" w14:textId="77777777" w:rsidR="009E55E4" w:rsidRPr="009E55E4" w:rsidRDefault="009E55E4"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2F0D9156" w14:textId="77777777" w:rsidR="009E55E4" w:rsidRDefault="00E37000"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368D5C72" w14:textId="77777777" w:rsidR="009E55E4" w:rsidRPr="009E55E4" w:rsidRDefault="009E55E4"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w:t>
      </w:r>
      <w:proofErr w:type="spellStart"/>
      <w:r w:rsidRPr="009E55E4">
        <w:rPr>
          <w:rFonts w:asciiTheme="minorHAnsi" w:hAnsiTheme="minorHAnsi" w:cstheme="minorHAnsi"/>
          <w:i/>
          <w:color w:val="000000"/>
          <w:lang w:eastAsia="sk-SK"/>
        </w:rPr>
        <w:t>xls</w:t>
      </w:r>
      <w:proofErr w:type="spellEnd"/>
      <w:r w:rsidRPr="009E55E4">
        <w:rPr>
          <w:rFonts w:asciiTheme="minorHAnsi" w:hAnsiTheme="minorHAnsi" w:cstheme="minorHAnsi"/>
          <w:i/>
          <w:color w:val="000000"/>
          <w:lang w:eastAsia="sk-SK"/>
        </w:rPr>
        <w:t>, ktorý bude obsahovať rovnaký návrh na plnenie kritéria vložený do systému.</w:t>
      </w:r>
    </w:p>
    <w:p w14:paraId="682050D6"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3ACA1043"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74DEB11B"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E3D3FB0" w14:textId="77777777" w:rsidR="002C522B" w:rsidRPr="00E37000" w:rsidRDefault="00E37000" w:rsidP="00E37000">
      <w:pPr>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Ak ponuka obsahuje dôverné informácie, uchádzač ich v ponuke viditeľne označí.</w:t>
      </w:r>
    </w:p>
    <w:p w14:paraId="3DFEB80E" w14:textId="77777777" w:rsidR="00E37000" w:rsidRPr="002C522B" w:rsidRDefault="00E37000" w:rsidP="00E37000">
      <w:pPr>
        <w:jc w:val="both"/>
        <w:rPr>
          <w:rFonts w:asciiTheme="minorHAnsi" w:hAnsiTheme="minorHAnsi" w:cstheme="minorHAnsi"/>
        </w:rPr>
      </w:pPr>
    </w:p>
    <w:p w14:paraId="6FE7D603" w14:textId="77777777" w:rsidR="002C522B" w:rsidRPr="002C522B" w:rsidRDefault="002C522B" w:rsidP="00324B7C">
      <w:pPr>
        <w:widowControl/>
        <w:numPr>
          <w:ilvl w:val="0"/>
          <w:numId w:val="11"/>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2C0A24A1" w14:textId="77777777" w:rsidR="002C522B" w:rsidRPr="002C522B" w:rsidRDefault="002C522B" w:rsidP="00324B7C">
      <w:pPr>
        <w:numPr>
          <w:ilvl w:val="1"/>
          <w:numId w:val="11"/>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1C2C11ED"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1B877FA"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7CDFAB93"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2BC62CFA" w14:textId="77777777" w:rsidR="002C522B" w:rsidRDefault="002C522B" w:rsidP="002C522B">
      <w:pPr>
        <w:tabs>
          <w:tab w:val="left" w:pos="0"/>
        </w:tabs>
        <w:ind w:left="851"/>
        <w:jc w:val="both"/>
        <w:rPr>
          <w:rFonts w:asciiTheme="minorHAnsi" w:hAnsiTheme="minorHAnsi" w:cstheme="minorHAnsi"/>
        </w:rPr>
      </w:pPr>
    </w:p>
    <w:p w14:paraId="6CB82EFC" w14:textId="77777777" w:rsidR="003602D5" w:rsidRDefault="003602D5" w:rsidP="002C522B">
      <w:pPr>
        <w:tabs>
          <w:tab w:val="left" w:pos="0"/>
        </w:tabs>
        <w:ind w:left="851"/>
        <w:jc w:val="both"/>
        <w:rPr>
          <w:rFonts w:asciiTheme="minorHAnsi" w:hAnsiTheme="minorHAnsi" w:cstheme="minorHAnsi"/>
        </w:rPr>
      </w:pPr>
    </w:p>
    <w:p w14:paraId="2D4CB604" w14:textId="77777777" w:rsidR="002C522B" w:rsidRP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72EF726B" w14:textId="77777777" w:rsidR="00F635FC" w:rsidRDefault="002C522B" w:rsidP="00324B7C">
      <w:pPr>
        <w:widowControl/>
        <w:numPr>
          <w:ilvl w:val="1"/>
          <w:numId w:val="11"/>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36E45416" w14:textId="77777777" w:rsidR="006E7804" w:rsidRPr="006E7804" w:rsidRDefault="00655538" w:rsidP="006E7804">
      <w:pPr>
        <w:pStyle w:val="Zarkazkladnhotextu21"/>
        <w:tabs>
          <w:tab w:val="left" w:pos="993"/>
          <w:tab w:val="right" w:leader="dot" w:pos="10033"/>
        </w:tabs>
        <w:ind w:left="787"/>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ab/>
      </w:r>
      <w:hyperlink r:id="rId12" w:history="1">
        <w:r w:rsidR="006E7804" w:rsidRPr="006E7804">
          <w:rPr>
            <w:rStyle w:val="Hypertextovprepojenie"/>
            <w:rFonts w:asciiTheme="minorHAnsi" w:eastAsiaTheme="minorHAnsi" w:hAnsiTheme="minorHAnsi" w:cstheme="minorHAnsi"/>
            <w:b/>
            <w:bCs/>
            <w:sz w:val="22"/>
            <w:szCs w:val="22"/>
            <w:lang w:eastAsia="en-US"/>
          </w:rPr>
          <w:t>https://josephine.proebiz.com/sk/tender/17364/summary</w:t>
        </w:r>
      </w:hyperlink>
    </w:p>
    <w:p w14:paraId="123EE16C" w14:textId="707AA183" w:rsidR="00655538" w:rsidRPr="00655538" w:rsidRDefault="00655538" w:rsidP="00655538">
      <w:pPr>
        <w:pStyle w:val="Zarkazkladnhotextu21"/>
        <w:tabs>
          <w:tab w:val="left" w:pos="993"/>
          <w:tab w:val="right" w:leader="dot" w:pos="10033"/>
        </w:tabs>
        <w:spacing w:before="120"/>
        <w:ind w:left="788"/>
        <w:rPr>
          <w:rFonts w:asciiTheme="minorHAnsi" w:eastAsiaTheme="minorHAnsi" w:hAnsiTheme="minorHAnsi" w:cstheme="minorHAnsi"/>
          <w:b/>
          <w:bCs/>
          <w:sz w:val="22"/>
          <w:szCs w:val="22"/>
          <w:lang w:eastAsia="en-US"/>
        </w:rPr>
      </w:pPr>
    </w:p>
    <w:p w14:paraId="3463564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1F151AF" w14:textId="77777777" w:rsidR="002C522B" w:rsidRPr="002C522B" w:rsidRDefault="002C522B" w:rsidP="00324B7C">
      <w:pPr>
        <w:widowControl/>
        <w:numPr>
          <w:ilvl w:val="1"/>
          <w:numId w:val="11"/>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01D77E65"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431897AC" w14:textId="77777777" w:rsidR="002C522B" w:rsidRPr="002C522B" w:rsidRDefault="002C522B" w:rsidP="00324B7C">
      <w:pPr>
        <w:numPr>
          <w:ilvl w:val="0"/>
          <w:numId w:val="11"/>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217F770F" w14:textId="77777777" w:rsidR="00F635FC" w:rsidRPr="00F635FC" w:rsidRDefault="002C522B" w:rsidP="00324B7C">
      <w:pPr>
        <w:widowControl/>
        <w:numPr>
          <w:ilvl w:val="1"/>
          <w:numId w:val="11"/>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32072F33"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58AA8C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21DF9D19"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1A9A9CAE" w14:textId="77777777" w:rsidR="00F635FC" w:rsidRDefault="00F635FC" w:rsidP="00324B7C">
      <w:pPr>
        <w:numPr>
          <w:ilvl w:val="0"/>
          <w:numId w:val="12"/>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38797576" w14:textId="77777777" w:rsidR="003E27C3" w:rsidRPr="003E27C3" w:rsidRDefault="003E27C3" w:rsidP="00324B7C">
      <w:pPr>
        <w:numPr>
          <w:ilvl w:val="1"/>
          <w:numId w:val="12"/>
        </w:numPr>
        <w:suppressAutoHyphens/>
        <w:autoSpaceDE/>
        <w:autoSpaceDN/>
        <w:ind w:left="851" w:hanging="567"/>
        <w:jc w:val="both"/>
        <w:rPr>
          <w:rFonts w:asciiTheme="minorHAnsi" w:hAnsiTheme="minorHAnsi" w:cs="Arial"/>
          <w:bCs/>
          <w:caps/>
          <w:color w:val="2E74B5"/>
        </w:rPr>
      </w:pPr>
      <w:r w:rsidRPr="003E27C3">
        <w:rPr>
          <w:rFonts w:asciiTheme="minorHAnsi" w:hAnsiTheme="minorHAnsi" w:cs="Arial"/>
        </w:rPr>
        <w:t xml:space="preserve">Otváranie ponúk sa uskutoční elektronicky v mieste a čase </w:t>
      </w:r>
      <w:r w:rsidRPr="003E27C3">
        <w:rPr>
          <w:rFonts w:asciiTheme="minorHAnsi" w:hAnsiTheme="minorHAnsi" w:cs="Arial"/>
          <w:color w:val="000000"/>
          <w:lang w:eastAsia="sk-SK"/>
        </w:rPr>
        <w:t>uvedenom vo výzve na predkladanie ponúk.</w:t>
      </w:r>
    </w:p>
    <w:p w14:paraId="269BF6D3" w14:textId="77777777" w:rsidR="003E27C3" w:rsidRPr="003E27C3" w:rsidRDefault="003E27C3" w:rsidP="00324B7C">
      <w:pPr>
        <w:numPr>
          <w:ilvl w:val="1"/>
          <w:numId w:val="12"/>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 xml:space="preserve">Verejný obstarávateľ otvorí ponuky v poradí ako budú doručené. </w:t>
      </w:r>
    </w:p>
    <w:p w14:paraId="4858D704" w14:textId="77777777" w:rsidR="003E27C3" w:rsidRDefault="003E27C3" w:rsidP="00324B7C">
      <w:pPr>
        <w:numPr>
          <w:ilvl w:val="1"/>
          <w:numId w:val="12"/>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133D908B" w14:textId="77777777" w:rsidR="003E27C3" w:rsidRPr="003E27C3" w:rsidRDefault="003E27C3" w:rsidP="00324B7C">
      <w:pPr>
        <w:numPr>
          <w:ilvl w:val="1"/>
          <w:numId w:val="12"/>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zastupovanie.</w:t>
      </w:r>
    </w:p>
    <w:p w14:paraId="3BDEE10A" w14:textId="77777777" w:rsidR="003E27C3" w:rsidRPr="003E27C3" w:rsidRDefault="003E27C3" w:rsidP="003E27C3">
      <w:pPr>
        <w:ind w:left="851"/>
        <w:jc w:val="both"/>
        <w:rPr>
          <w:rFonts w:asciiTheme="minorHAnsi" w:hAnsiTheme="minorHAnsi" w:cs="Arial"/>
        </w:rPr>
      </w:pPr>
      <w:r w:rsidRPr="003E27C3">
        <w:rPr>
          <w:rFonts w:asciiTheme="minorHAnsi" w:hAnsiTheme="minorHAnsi" w:cs="Arial"/>
        </w:rPr>
        <w:t>Otváranie ponúk sa riadi ustanovením § 52 zákona o verejnom obstarávaní.</w:t>
      </w:r>
    </w:p>
    <w:p w14:paraId="706C0D7A" w14:textId="77777777" w:rsidR="00755BE6" w:rsidRPr="00F635FC" w:rsidRDefault="00755BE6" w:rsidP="00755BE6">
      <w:pPr>
        <w:jc w:val="both"/>
        <w:rPr>
          <w:rFonts w:asciiTheme="minorHAnsi" w:hAnsiTheme="minorHAnsi" w:cstheme="minorHAnsi"/>
        </w:rPr>
      </w:pPr>
    </w:p>
    <w:p w14:paraId="7C4E0125" w14:textId="77777777" w:rsidR="00F635FC" w:rsidRPr="001D478C" w:rsidRDefault="003602D5" w:rsidP="00324B7C">
      <w:pPr>
        <w:numPr>
          <w:ilvl w:val="0"/>
          <w:numId w:val="12"/>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578EE426" w14:textId="77777777" w:rsidR="003E27C3" w:rsidRPr="003E27C3" w:rsidRDefault="003E27C3" w:rsidP="00324B7C">
      <w:pPr>
        <w:pStyle w:val="Odsekzoznamu"/>
        <w:numPr>
          <w:ilvl w:val="1"/>
          <w:numId w:val="12"/>
        </w:numPr>
        <w:ind w:left="851" w:hanging="709"/>
        <w:jc w:val="both"/>
        <w:rPr>
          <w:rFonts w:asciiTheme="minorHAnsi" w:hAnsiTheme="minorHAnsi" w:cstheme="minorHAnsi"/>
        </w:rPr>
      </w:pPr>
      <w:r w:rsidRPr="003E27C3">
        <w:rPr>
          <w:rFonts w:asciiTheme="minorHAnsi" w:hAnsiTheme="minorHAnsi" w:cs="Arial"/>
        </w:rPr>
        <w:t>Verejný obstarávateľ na vyhodnotenie ponúk nepoužije elektronickú aukciu.</w:t>
      </w:r>
    </w:p>
    <w:p w14:paraId="1FD35B73" w14:textId="77777777" w:rsidR="003E27C3" w:rsidRPr="003E27C3" w:rsidRDefault="003E27C3" w:rsidP="00324B7C">
      <w:pPr>
        <w:pStyle w:val="Odsekzoznamu"/>
        <w:numPr>
          <w:ilvl w:val="1"/>
          <w:numId w:val="12"/>
        </w:numPr>
        <w:ind w:left="851" w:hanging="709"/>
        <w:jc w:val="both"/>
        <w:rPr>
          <w:rFonts w:asciiTheme="minorHAnsi" w:hAnsiTheme="minorHAnsi" w:cstheme="minorHAnsi"/>
        </w:rPr>
      </w:pPr>
      <w:r w:rsidRPr="003E27C3">
        <w:rPr>
          <w:rFonts w:asciiTheme="minorHAnsi" w:hAnsiTheme="minorHAnsi" w:cs="Arial"/>
        </w:rPr>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0A6815DC" w14:textId="77777777" w:rsidR="003E27C3" w:rsidRPr="003E27C3" w:rsidRDefault="003E27C3" w:rsidP="00324B7C">
      <w:pPr>
        <w:pStyle w:val="Odsekzoznamu"/>
        <w:numPr>
          <w:ilvl w:val="1"/>
          <w:numId w:val="12"/>
        </w:numPr>
        <w:ind w:left="851" w:hanging="709"/>
        <w:jc w:val="both"/>
        <w:rPr>
          <w:rFonts w:asciiTheme="minorHAnsi" w:hAnsiTheme="minorHAnsi" w:cstheme="minorHAnsi"/>
        </w:rPr>
      </w:pPr>
      <w:r w:rsidRPr="003E27C3">
        <w:rPr>
          <w:rFonts w:asciiTheme="minorHAnsi" w:hAnsiTheme="minorHAnsi" w:cs="Arial"/>
        </w:rPr>
        <w:t xml:space="preserve">Ponuky uchádzačov sa budú vyhodnocovať v súlade s § 53 zákona o verejnom obstarávaní.  </w:t>
      </w:r>
    </w:p>
    <w:p w14:paraId="561B4C8C" w14:textId="77777777" w:rsidR="003E27C3" w:rsidRPr="003E27C3" w:rsidRDefault="003E27C3" w:rsidP="00324B7C">
      <w:pPr>
        <w:pStyle w:val="Odsekzoznamu"/>
        <w:numPr>
          <w:ilvl w:val="1"/>
          <w:numId w:val="12"/>
        </w:numPr>
        <w:ind w:left="851" w:hanging="709"/>
        <w:jc w:val="both"/>
        <w:rPr>
          <w:rFonts w:asciiTheme="minorHAnsi" w:hAnsiTheme="minorHAnsi" w:cstheme="minorHAnsi"/>
        </w:rPr>
      </w:pPr>
      <w:r w:rsidRPr="003E27C3">
        <w:rPr>
          <w:rFonts w:asciiTheme="minorHAnsi" w:hAnsiTheme="minorHAnsi" w:cs="Arial"/>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70547677" w14:textId="77777777" w:rsidR="003E27C3" w:rsidRPr="003E27C3" w:rsidRDefault="003E27C3" w:rsidP="00324B7C">
      <w:pPr>
        <w:pStyle w:val="Odsekzoznamu"/>
        <w:numPr>
          <w:ilvl w:val="1"/>
          <w:numId w:val="12"/>
        </w:numPr>
        <w:ind w:left="851" w:hanging="709"/>
        <w:jc w:val="both"/>
        <w:rPr>
          <w:rFonts w:asciiTheme="minorHAnsi" w:hAnsiTheme="minorHAnsi" w:cstheme="minorHAnsi"/>
        </w:rPr>
      </w:pPr>
      <w:r w:rsidRPr="003E27C3">
        <w:rPr>
          <w:rFonts w:asciiTheme="minorHAnsi" w:hAnsiTheme="minorHAnsi" w:cs="Arial"/>
        </w:rPr>
        <w:t>Komisia vyhodnotí splnenie podmienok účasti uchádzača/</w:t>
      </w:r>
      <w:proofErr w:type="spellStart"/>
      <w:r w:rsidRPr="003E27C3">
        <w:rPr>
          <w:rFonts w:asciiTheme="minorHAnsi" w:hAnsiTheme="minorHAnsi" w:cs="Arial"/>
        </w:rPr>
        <w:t>ov</w:t>
      </w:r>
      <w:proofErr w:type="spellEnd"/>
      <w:r w:rsidRPr="003E27C3">
        <w:rPr>
          <w:rFonts w:asciiTheme="minorHAnsi" w:hAnsiTheme="minorHAnsi" w:cs="Arial"/>
        </w:rPr>
        <w:t xml:space="preserve">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7351AABD" w14:textId="77777777" w:rsidR="003E27C3" w:rsidRPr="003E27C3" w:rsidRDefault="003E27C3" w:rsidP="00324B7C">
      <w:pPr>
        <w:pStyle w:val="Odsekzoznamu"/>
        <w:numPr>
          <w:ilvl w:val="1"/>
          <w:numId w:val="12"/>
        </w:numPr>
        <w:ind w:left="851" w:hanging="709"/>
        <w:jc w:val="both"/>
        <w:rPr>
          <w:rFonts w:asciiTheme="minorHAnsi" w:hAnsiTheme="minorHAnsi" w:cstheme="minorHAnsi"/>
        </w:rPr>
      </w:pPr>
      <w:r w:rsidRPr="003E27C3">
        <w:rPr>
          <w:rFonts w:asciiTheme="minorHAnsi" w:hAnsiTheme="minorHAnsi" w:cs="Arial"/>
        </w:rPr>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1F100A13" w14:textId="77777777" w:rsidR="003E27C3" w:rsidRPr="003E27C3" w:rsidRDefault="003E27C3" w:rsidP="00324B7C">
      <w:pPr>
        <w:pStyle w:val="Odsekzoznamu"/>
        <w:numPr>
          <w:ilvl w:val="1"/>
          <w:numId w:val="12"/>
        </w:numPr>
        <w:ind w:left="851" w:hanging="709"/>
        <w:jc w:val="both"/>
        <w:rPr>
          <w:rFonts w:asciiTheme="minorHAnsi" w:hAnsiTheme="minorHAnsi" w:cstheme="minorHAnsi"/>
        </w:rPr>
      </w:pPr>
      <w:r w:rsidRPr="003E27C3">
        <w:rPr>
          <w:rFonts w:asciiTheme="minorHAnsi" w:hAnsiTheme="minorHAnsi" w:cs="Arial"/>
        </w:rPr>
        <w:t>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w:t>
      </w:r>
      <w:r w:rsidR="00156645">
        <w:rPr>
          <w:rFonts w:asciiTheme="minorHAnsi" w:hAnsiTheme="minorHAnsi" w:cs="Arial"/>
        </w:rPr>
        <w:t>4</w:t>
      </w:r>
      <w:r w:rsidRPr="003E27C3">
        <w:rPr>
          <w:rFonts w:asciiTheme="minorHAnsi" w:hAnsiTheme="minorHAnsi" w:cs="Arial"/>
        </w:rPr>
        <w:t>.5, 2</w:t>
      </w:r>
      <w:r w:rsidR="00156645">
        <w:rPr>
          <w:rFonts w:asciiTheme="minorHAnsi" w:hAnsiTheme="minorHAnsi" w:cs="Arial"/>
        </w:rPr>
        <w:t>4</w:t>
      </w:r>
      <w:r w:rsidRPr="003E27C3">
        <w:rPr>
          <w:rFonts w:asciiTheme="minorHAnsi" w:hAnsiTheme="minorHAnsi" w:cs="Arial"/>
        </w:rPr>
        <w:t>.6 a následne tohto bodu 2</w:t>
      </w:r>
      <w:r w:rsidR="00156645">
        <w:rPr>
          <w:rFonts w:asciiTheme="minorHAnsi" w:hAnsiTheme="minorHAnsi" w:cs="Arial"/>
        </w:rPr>
        <w:t>4</w:t>
      </w:r>
      <w:r w:rsidRPr="003E27C3">
        <w:rPr>
          <w:rFonts w:asciiTheme="minorHAnsi" w:hAnsiTheme="minorHAnsi" w:cs="Arial"/>
        </w:rPr>
        <w:t xml:space="preserve">.7 u ďalšieho uchádzača v poradí tak, aby uchádzač umiestnený na prvom mieste v novo zostavenom poradí spĺňal podmienky účasti.  </w:t>
      </w:r>
    </w:p>
    <w:p w14:paraId="455F46A8" w14:textId="77777777" w:rsidR="00A1678F" w:rsidRPr="003E27C3" w:rsidRDefault="00A1678F" w:rsidP="00A1678F">
      <w:pPr>
        <w:pStyle w:val="Odsekzoznamu"/>
        <w:rPr>
          <w:rFonts w:asciiTheme="minorHAnsi" w:eastAsiaTheme="minorHAnsi" w:hAnsiTheme="minorHAnsi" w:cs="Tahoma"/>
          <w:lang w:val="sk-SK" w:eastAsia="en-US"/>
        </w:rPr>
      </w:pPr>
    </w:p>
    <w:p w14:paraId="73266701" w14:textId="77777777" w:rsidR="00A1678F" w:rsidRPr="00A1678F" w:rsidRDefault="00A1678F" w:rsidP="00324B7C">
      <w:pPr>
        <w:pStyle w:val="Nadpis7"/>
        <w:keepNext w:val="0"/>
        <w:keepLines w:val="0"/>
        <w:widowControl/>
        <w:numPr>
          <w:ilvl w:val="0"/>
          <w:numId w:val="12"/>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234A989C"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písomne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uchádzačov o písomné vysvetlenie alebo doplnenie predložených dokladov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7FCD6D43"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06E5A651"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32A3862"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bezodkladne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upovedomí uchádzača, že bol vylúčený s uvedením dôvodu a lehoty, v ktorej môže byť doručená námietka podľa § 170 ods. 3 písm. d) zákona o verejnom obstarávaní.</w:t>
      </w:r>
    </w:p>
    <w:p w14:paraId="75C1E1F6"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Ak komisia identifikuje nezrovnalosti alebo nejasnosti v informáciách alebo dôkazoch, ktoré uchádzač poskytol, písomne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069CD2"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Verejný obstarávateľ vylúči ponuku ak nastane niektorý z dôvodov vylúčenia podľa § 53 ods. 5 zákona o verejnom obstarávaní.</w:t>
      </w:r>
    </w:p>
    <w:p w14:paraId="5ABAE0E8"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Uchádzač bude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E52FC19" w14:textId="77777777" w:rsidR="003602D5" w:rsidRDefault="003602D5" w:rsidP="00F635FC">
      <w:pPr>
        <w:jc w:val="both"/>
        <w:rPr>
          <w:rFonts w:ascii="Arial" w:hAnsi="Arial" w:cs="Arial"/>
          <w:color w:val="00B050"/>
          <w:sz w:val="20"/>
          <w:szCs w:val="20"/>
        </w:rPr>
      </w:pPr>
    </w:p>
    <w:p w14:paraId="609E206C" w14:textId="77777777" w:rsidR="005D7EAE" w:rsidRPr="00A367C7" w:rsidRDefault="00FA793F" w:rsidP="00324B7C">
      <w:pPr>
        <w:pStyle w:val="Odsekzoznamu"/>
        <w:numPr>
          <w:ilvl w:val="0"/>
          <w:numId w:val="12"/>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2D4ECB2B" w14:textId="77777777" w:rsidR="005D7EAE" w:rsidRPr="00F574E4" w:rsidRDefault="00FA793F" w:rsidP="00324B7C">
      <w:pPr>
        <w:pStyle w:val="Odsekzoznamu"/>
        <w:numPr>
          <w:ilvl w:val="1"/>
          <w:numId w:val="12"/>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42D4F4BB" w14:textId="77777777" w:rsidR="005D7EAE" w:rsidRPr="00F574E4" w:rsidRDefault="00FA793F" w:rsidP="00324B7C">
      <w:pPr>
        <w:pStyle w:val="Odsekzoznamu"/>
        <w:numPr>
          <w:ilvl w:val="1"/>
          <w:numId w:val="12"/>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7EBD880A" w14:textId="77777777" w:rsidR="005D7EAE" w:rsidRPr="00F574E4" w:rsidRDefault="00FA793F" w:rsidP="00324B7C">
      <w:pPr>
        <w:pStyle w:val="Odsekzoznamu"/>
        <w:numPr>
          <w:ilvl w:val="0"/>
          <w:numId w:val="2"/>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4818ED3B" w14:textId="77777777" w:rsidR="005D7EAE" w:rsidRPr="00F574E4" w:rsidRDefault="00FA793F" w:rsidP="00324B7C">
      <w:pPr>
        <w:pStyle w:val="Odsekzoznamu"/>
        <w:numPr>
          <w:ilvl w:val="0"/>
          <w:numId w:val="2"/>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7F51C52D" w14:textId="77777777" w:rsidR="005D7EAE" w:rsidRPr="00F574E4" w:rsidRDefault="00FA793F" w:rsidP="00324B7C">
      <w:pPr>
        <w:pStyle w:val="Odsekzoznamu"/>
        <w:numPr>
          <w:ilvl w:val="0"/>
          <w:numId w:val="2"/>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F0639E4" w14:textId="77777777" w:rsidR="005D7EAE" w:rsidRPr="00F574E4" w:rsidRDefault="00FA793F" w:rsidP="00324B7C">
      <w:pPr>
        <w:pStyle w:val="Odsekzoznamu"/>
        <w:numPr>
          <w:ilvl w:val="0"/>
          <w:numId w:val="2"/>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2CE7EB6C" w14:textId="77777777" w:rsidR="005D7EAE" w:rsidRPr="00F574E4" w:rsidRDefault="00FA793F" w:rsidP="00324B7C">
      <w:pPr>
        <w:pStyle w:val="Odsekzoznamu"/>
        <w:numPr>
          <w:ilvl w:val="1"/>
          <w:numId w:val="12"/>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83F50FF" w14:textId="77777777" w:rsidR="005D7EAE" w:rsidRDefault="00FA793F" w:rsidP="00324B7C">
      <w:pPr>
        <w:pStyle w:val="Odsekzoznamu"/>
        <w:numPr>
          <w:ilvl w:val="1"/>
          <w:numId w:val="12"/>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131A69" w14:textId="77777777" w:rsidR="00B94673" w:rsidRPr="00FC43A2" w:rsidRDefault="00B94673" w:rsidP="00B94673">
      <w:pPr>
        <w:rPr>
          <w:rFonts w:asciiTheme="minorHAnsi" w:hAnsiTheme="minorHAnsi" w:cstheme="minorHAnsi"/>
        </w:rPr>
      </w:pPr>
    </w:p>
    <w:p w14:paraId="47E8E478" w14:textId="77777777" w:rsidR="001D485E" w:rsidRDefault="001D485E">
      <w:pPr>
        <w:pStyle w:val="Zkladntext"/>
        <w:rPr>
          <w:rFonts w:asciiTheme="minorHAnsi" w:hAnsiTheme="minorHAnsi" w:cstheme="minorHAnsi"/>
          <w:sz w:val="22"/>
          <w:szCs w:val="22"/>
        </w:rPr>
      </w:pPr>
    </w:p>
    <w:p w14:paraId="4C919D85"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0954CD90"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155EC36A" w14:textId="77777777" w:rsidR="005D7EAE" w:rsidRPr="00F574E4" w:rsidRDefault="005D7EAE">
      <w:pPr>
        <w:pStyle w:val="Zkladntext"/>
        <w:spacing w:before="6"/>
        <w:rPr>
          <w:rFonts w:asciiTheme="minorHAnsi" w:hAnsiTheme="minorHAnsi" w:cstheme="minorHAnsi"/>
          <w:b/>
          <w:sz w:val="22"/>
          <w:szCs w:val="22"/>
        </w:rPr>
      </w:pPr>
    </w:p>
    <w:p w14:paraId="6F7B7287" w14:textId="77777777" w:rsidR="005D7EAE" w:rsidRPr="00F574E4" w:rsidRDefault="00FA793F" w:rsidP="00324B7C">
      <w:pPr>
        <w:pStyle w:val="Odsekzoznamu"/>
        <w:numPr>
          <w:ilvl w:val="0"/>
          <w:numId w:val="12"/>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6DE587A5" w14:textId="77777777" w:rsidR="005D7EAE" w:rsidRPr="00F574E4" w:rsidRDefault="00FA793F" w:rsidP="00324B7C">
      <w:pPr>
        <w:pStyle w:val="Odsekzoznamu"/>
        <w:numPr>
          <w:ilvl w:val="1"/>
          <w:numId w:val="12"/>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1991C6A5" w14:textId="77777777" w:rsidR="005A7300" w:rsidRPr="005A7300" w:rsidRDefault="005A7300" w:rsidP="00324B7C">
      <w:pPr>
        <w:numPr>
          <w:ilvl w:val="1"/>
          <w:numId w:val="12"/>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087E6B9B" w14:textId="77777777" w:rsidR="005A7300" w:rsidRPr="005A7300" w:rsidRDefault="005A7300" w:rsidP="00324B7C">
      <w:pPr>
        <w:numPr>
          <w:ilvl w:val="1"/>
          <w:numId w:val="12"/>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4F2CD9B" w14:textId="77777777" w:rsidR="005D7EAE" w:rsidRPr="005A7300" w:rsidRDefault="00FA793F" w:rsidP="00324B7C">
      <w:pPr>
        <w:pStyle w:val="Odsekzoznamu"/>
        <w:numPr>
          <w:ilvl w:val="1"/>
          <w:numId w:val="12"/>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1C6AB45" w14:textId="77777777" w:rsidR="005D7EAE" w:rsidRPr="00F574E4" w:rsidRDefault="005D7EAE">
      <w:pPr>
        <w:pStyle w:val="Zkladntext"/>
        <w:spacing w:before="2"/>
        <w:rPr>
          <w:rFonts w:asciiTheme="minorHAnsi" w:hAnsiTheme="minorHAnsi" w:cstheme="minorHAnsi"/>
          <w:sz w:val="22"/>
          <w:szCs w:val="22"/>
        </w:rPr>
      </w:pPr>
    </w:p>
    <w:p w14:paraId="5DA54890" w14:textId="77777777" w:rsidR="005D7EAE" w:rsidRPr="00F574E4" w:rsidRDefault="00FA793F" w:rsidP="00324B7C">
      <w:pPr>
        <w:pStyle w:val="Odsekzoznamu"/>
        <w:numPr>
          <w:ilvl w:val="0"/>
          <w:numId w:val="12"/>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28DD95A1" w14:textId="77777777" w:rsidR="005D7EAE" w:rsidRPr="00F574E4" w:rsidRDefault="00FA793F" w:rsidP="00324B7C">
      <w:pPr>
        <w:pStyle w:val="Odsekzoznamu"/>
        <w:numPr>
          <w:ilvl w:val="1"/>
          <w:numId w:val="12"/>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57C208BE"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9D65743" w14:textId="77777777" w:rsidR="005D7EAE" w:rsidRPr="00F574E4" w:rsidRDefault="00FA793F" w:rsidP="00324B7C">
      <w:pPr>
        <w:pStyle w:val="Odsekzoznamu"/>
        <w:numPr>
          <w:ilvl w:val="1"/>
          <w:numId w:val="12"/>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3EDE70F1"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69FB1F4"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677AC6C3" w14:textId="77777777" w:rsidR="005D7EAE" w:rsidRPr="00F574E4" w:rsidRDefault="00FA793F" w:rsidP="00324B7C">
      <w:pPr>
        <w:pStyle w:val="Odsekzoznamu"/>
        <w:numPr>
          <w:ilvl w:val="0"/>
          <w:numId w:val="12"/>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6C28210C" w14:textId="77777777" w:rsidR="006D1615" w:rsidRPr="006D1615" w:rsidRDefault="006D1615" w:rsidP="00324B7C">
      <w:pPr>
        <w:pStyle w:val="Odsekzoznamu"/>
        <w:numPr>
          <w:ilvl w:val="1"/>
          <w:numId w:val="12"/>
        </w:numPr>
        <w:spacing w:before="118"/>
        <w:ind w:left="851" w:right="150" w:hanging="566"/>
        <w:jc w:val="both"/>
        <w:rPr>
          <w:rFonts w:asciiTheme="minorHAnsi" w:hAnsiTheme="minorHAnsi" w:cstheme="minorHAnsi"/>
        </w:rPr>
      </w:pPr>
      <w:r w:rsidRPr="006D1615">
        <w:rPr>
          <w:rFonts w:asciiTheme="minorHAnsi" w:hAnsiTheme="minorHAnsi" w:cstheme="minorHAnsi"/>
        </w:rPr>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u ďalšieho uchádzača v poradí tak, aby uchádzač umiestnený na prvom mieste v novo zostavenom poradí spĺňal podmienky účasti.  </w:t>
      </w:r>
    </w:p>
    <w:p w14:paraId="5A88AD03" w14:textId="77777777" w:rsidR="005D7EAE" w:rsidRPr="00F574E4" w:rsidRDefault="00FA793F" w:rsidP="00324B7C">
      <w:pPr>
        <w:pStyle w:val="Odsekzoznamu"/>
        <w:numPr>
          <w:ilvl w:val="1"/>
          <w:numId w:val="12"/>
        </w:numPr>
        <w:spacing w:before="118"/>
        <w:ind w:left="851" w:right="150" w:hanging="566"/>
        <w:jc w:val="both"/>
        <w:rPr>
          <w:rFonts w:asciiTheme="minorHAnsi" w:hAnsiTheme="minorHAnsi" w:cstheme="minorHAnsi"/>
        </w:rPr>
      </w:pPr>
      <w:r w:rsidRPr="00F574E4">
        <w:rPr>
          <w:rFonts w:asciiTheme="minorHAnsi" w:hAnsiTheme="minorHAnsi" w:cstheme="minorHAnsi"/>
        </w:rPr>
        <w:t>Verejný obstarávateľ po vyhodnotení ponúk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oznámi, že jeho ponuku prijíma. Neúspešnému uchádzačovi oznámi, že neuspel a dôvody neprijatia jeho ponuky. Neúspešnému uchádzačovi v informácii o výsledku vyhodnotenia ponúk uvedie aj identifikáciu úspešného uchádzača, informáciu o charakteristikách a výhodách prijatej ponuky a lehotu, v ktorej môže byť doručená námietka podľa § 170</w:t>
      </w:r>
      <w:r w:rsidRPr="00F574E4">
        <w:rPr>
          <w:rFonts w:asciiTheme="minorHAnsi" w:hAnsiTheme="minorHAnsi" w:cstheme="minorHAnsi"/>
          <w:spacing w:val="-3"/>
        </w:rPr>
        <w:t xml:space="preserve"> </w:t>
      </w:r>
      <w:r w:rsidRPr="00F574E4">
        <w:rPr>
          <w:rFonts w:asciiTheme="minorHAnsi" w:hAnsiTheme="minorHAnsi" w:cstheme="minorHAnsi"/>
        </w:rPr>
        <w:t>ZVO.</w:t>
      </w:r>
    </w:p>
    <w:p w14:paraId="48623C68" w14:textId="77777777" w:rsidR="005D7EAE" w:rsidRPr="00F574E4" w:rsidRDefault="005D7EAE">
      <w:pPr>
        <w:pStyle w:val="Zkladntext"/>
        <w:rPr>
          <w:rFonts w:asciiTheme="minorHAnsi" w:hAnsiTheme="minorHAnsi" w:cstheme="minorHAnsi"/>
          <w:sz w:val="22"/>
          <w:szCs w:val="22"/>
        </w:rPr>
      </w:pPr>
    </w:p>
    <w:p w14:paraId="7BB44655" w14:textId="77777777" w:rsidR="005D7EAE" w:rsidRPr="00F574E4" w:rsidRDefault="005D7EAE">
      <w:pPr>
        <w:pStyle w:val="Zkladntext"/>
        <w:spacing w:before="1"/>
        <w:rPr>
          <w:rFonts w:asciiTheme="minorHAnsi" w:hAnsiTheme="minorHAnsi" w:cstheme="minorHAnsi"/>
          <w:sz w:val="22"/>
          <w:szCs w:val="22"/>
        </w:rPr>
      </w:pPr>
    </w:p>
    <w:p w14:paraId="4DFB21F0" w14:textId="77777777" w:rsidR="005D7EAE" w:rsidRPr="00F574E4" w:rsidRDefault="00FA793F" w:rsidP="00324B7C">
      <w:pPr>
        <w:pStyle w:val="Odsekzoznamu"/>
        <w:numPr>
          <w:ilvl w:val="0"/>
          <w:numId w:val="12"/>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3651E628" w14:textId="77777777" w:rsidR="003A700A" w:rsidRPr="003A700A" w:rsidRDefault="003A700A" w:rsidP="00324B7C">
      <w:pPr>
        <w:numPr>
          <w:ilvl w:val="1"/>
          <w:numId w:val="12"/>
        </w:numPr>
        <w:suppressAutoHyphens/>
        <w:autoSpaceDE/>
        <w:autoSpaceDN/>
        <w:spacing w:before="120"/>
        <w:ind w:left="851" w:hanging="567"/>
        <w:jc w:val="both"/>
        <w:rPr>
          <w:rFonts w:asciiTheme="minorHAnsi" w:eastAsia="Times New Roman" w:hAnsiTheme="minorHAnsi" w:cstheme="minorHAnsi"/>
          <w:lang w:val="sk-SK" w:eastAsia="zh-CN"/>
        </w:rPr>
      </w:pPr>
      <w:r w:rsidRPr="003A700A">
        <w:rPr>
          <w:rFonts w:asciiTheme="minorHAnsi" w:hAnsiTheme="minorHAnsi" w:cstheme="minorHAnsi"/>
        </w:rPr>
        <w:t xml:space="preserve">Verejný obstarávateľ pri uzatváraní zmluvy bude postupovať v súlade s </w:t>
      </w:r>
      <w:proofErr w:type="spellStart"/>
      <w:r w:rsidRPr="003A700A">
        <w:rPr>
          <w:rFonts w:asciiTheme="minorHAnsi" w:hAnsiTheme="minorHAnsi" w:cstheme="minorHAnsi"/>
        </w:rPr>
        <w:t>ust</w:t>
      </w:r>
      <w:proofErr w:type="spellEnd"/>
      <w:r w:rsidRPr="003A700A">
        <w:rPr>
          <w:rFonts w:asciiTheme="minorHAnsi" w:hAnsiTheme="minorHAnsi" w:cstheme="minorHAnsi"/>
        </w:rPr>
        <w:t xml:space="preserve">.§ 56 zákona o verejnom obstarávaní. </w:t>
      </w:r>
    </w:p>
    <w:p w14:paraId="7EF74A92" w14:textId="77777777" w:rsidR="003A700A" w:rsidRPr="003A700A" w:rsidRDefault="003A700A" w:rsidP="00324B7C">
      <w:pPr>
        <w:numPr>
          <w:ilvl w:val="1"/>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Uzavretá zmluva nesmie byť v rozpore so súťažnými podkladmi a s ponukou predloženou úspešným uchádzačom alebo uchádzačmi.</w:t>
      </w:r>
    </w:p>
    <w:p w14:paraId="6FF4AC29" w14:textId="77777777" w:rsidR="009439C7" w:rsidRPr="009439C7" w:rsidRDefault="009439C7" w:rsidP="00324B7C">
      <w:pPr>
        <w:numPr>
          <w:ilvl w:val="1"/>
          <w:numId w:val="12"/>
        </w:numPr>
        <w:suppressAutoHyphens/>
        <w:autoSpaceDE/>
        <w:autoSpaceDN/>
        <w:ind w:left="851" w:hanging="567"/>
        <w:jc w:val="both"/>
        <w:rPr>
          <w:rFonts w:asciiTheme="minorHAnsi" w:hAnsiTheme="minorHAnsi" w:cstheme="minorHAnsi"/>
        </w:rPr>
      </w:pPr>
      <w:r w:rsidRPr="009439C7">
        <w:rPr>
          <w:rFonts w:asciiTheme="minorHAnsi" w:hAnsiTheme="minorHAnsi" w:cs="Arial"/>
        </w:rPr>
        <w:t>Verejný obstarávateľ si vyhradzuje právo neprijať ponuku, ktorej celková cena za dodanie predmetu zákazky prevyšuje finančný limit (predpokladanú hodnotu zákazky) vyčlenený verejným obstarávateľom pre požadovaný predmet zákazky.</w:t>
      </w:r>
    </w:p>
    <w:p w14:paraId="187D9B1B" w14:textId="77777777" w:rsidR="003A700A" w:rsidRPr="003A700A" w:rsidRDefault="003A700A" w:rsidP="00324B7C">
      <w:pPr>
        <w:numPr>
          <w:ilvl w:val="1"/>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3A700A">
        <w:rPr>
          <w:rFonts w:asciiTheme="minorHAnsi" w:hAnsiTheme="minorHAnsi" w:cstheme="minorHAnsi"/>
          <w:b/>
        </w:rPr>
        <w:t xml:space="preserve"> </w:t>
      </w:r>
      <w:r w:rsidRPr="003A700A">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508542C2" w14:textId="77777777" w:rsidR="003A700A" w:rsidRDefault="003A700A" w:rsidP="003A700A">
      <w:pPr>
        <w:suppressAutoHyphens/>
        <w:autoSpaceDE/>
        <w:autoSpaceDN/>
        <w:jc w:val="both"/>
        <w:rPr>
          <w:rFonts w:ascii="Arial" w:hAnsi="Arial" w:cs="Arial"/>
          <w:sz w:val="20"/>
          <w:szCs w:val="20"/>
        </w:rPr>
      </w:pPr>
    </w:p>
    <w:p w14:paraId="235EE5CB" w14:textId="77777777" w:rsidR="003A700A" w:rsidRDefault="003A700A" w:rsidP="003A700A">
      <w:pPr>
        <w:suppressAutoHyphens/>
        <w:autoSpaceDE/>
        <w:autoSpaceDN/>
        <w:jc w:val="both"/>
        <w:rPr>
          <w:rFonts w:ascii="Arial" w:hAnsi="Arial" w:cs="Arial"/>
          <w:sz w:val="20"/>
          <w:szCs w:val="20"/>
        </w:rPr>
      </w:pPr>
    </w:p>
    <w:p w14:paraId="0AA26402" w14:textId="77777777" w:rsidR="003A700A" w:rsidRPr="00CE06A3" w:rsidRDefault="003A700A" w:rsidP="00324B7C">
      <w:pPr>
        <w:pStyle w:val="Odsekzoznamu"/>
        <w:widowControl/>
        <w:numPr>
          <w:ilvl w:val="0"/>
          <w:numId w:val="12"/>
        </w:numPr>
        <w:suppressAutoHyphens/>
        <w:autoSpaceDE/>
        <w:autoSpaceDN/>
        <w:ind w:left="851" w:hanging="567"/>
        <w:jc w:val="both"/>
        <w:rPr>
          <w:rFonts w:asciiTheme="minorHAnsi" w:eastAsia="Times New Roman" w:hAnsiTheme="minorHAnsi" w:cstheme="minorHAnsi"/>
          <w:b/>
          <w:lang w:val="sk-SK" w:eastAsia="zh-CN"/>
        </w:rPr>
      </w:pPr>
      <w:r w:rsidRPr="00CE06A3">
        <w:rPr>
          <w:rFonts w:asciiTheme="minorHAnsi" w:hAnsiTheme="minorHAnsi" w:cstheme="minorHAnsi"/>
          <w:b/>
        </w:rPr>
        <w:t>INFORMÁCIA O SUBDODÁVATEĽOCH</w:t>
      </w:r>
    </w:p>
    <w:p w14:paraId="0FFFCA2A" w14:textId="77777777" w:rsidR="00C95D13" w:rsidRPr="00C95D13" w:rsidRDefault="003A700A" w:rsidP="00324B7C">
      <w:pPr>
        <w:pStyle w:val="Odsekzoznamu"/>
        <w:widowControl/>
        <w:numPr>
          <w:ilvl w:val="1"/>
          <w:numId w:val="12"/>
        </w:numPr>
        <w:suppressAutoHyphens/>
        <w:autoSpaceDE/>
        <w:autoSpaceDN/>
        <w:ind w:left="851" w:hanging="567"/>
        <w:jc w:val="both"/>
        <w:rPr>
          <w:rFonts w:asciiTheme="minorHAnsi" w:hAnsiTheme="minorHAnsi" w:cstheme="minorHAnsi"/>
        </w:rPr>
      </w:pPr>
      <w:r w:rsidRPr="00CE06A3">
        <w:rPr>
          <w:rFonts w:asciiTheme="minorHAnsi" w:hAnsiTheme="minorHAnsi" w:cstheme="minorHAnsi"/>
          <w:u w:val="single"/>
        </w:rPr>
        <w:t xml:space="preserve">Verejný obstarávateľ </w:t>
      </w:r>
      <w:r w:rsidRPr="00CE06A3">
        <w:rPr>
          <w:rFonts w:asciiTheme="minorHAnsi" w:hAnsiTheme="minorHAnsi" w:cstheme="minorHAnsi"/>
          <w:b/>
          <w:u w:val="single"/>
        </w:rPr>
        <w:t>požaduje</w:t>
      </w:r>
      <w:r w:rsidR="00CE06A3" w:rsidRPr="00CE06A3">
        <w:rPr>
          <w:rFonts w:asciiTheme="minorHAnsi" w:hAnsiTheme="minorHAnsi" w:cstheme="minorHAnsi"/>
          <w:u w:val="single"/>
        </w:rPr>
        <w:t xml:space="preserve">, </w:t>
      </w:r>
      <w:r w:rsidR="00CE06A3" w:rsidRPr="00CE06A3">
        <w:rPr>
          <w:rFonts w:asciiTheme="minorHAnsi" w:hAnsiTheme="minorHAnsi" w:cstheme="minorHAnsi"/>
          <w:b/>
        </w:rPr>
        <w:t>aby u</w:t>
      </w:r>
      <w:r w:rsidR="00CE06A3" w:rsidRPr="00CE06A3">
        <w:rPr>
          <w:rFonts w:asciiTheme="minorHAnsi" w:hAnsiTheme="minorHAnsi" w:cstheme="minorHAnsi"/>
          <w:b/>
          <w:color w:val="000000"/>
        </w:rPr>
        <w:t>chádzači v ponuke uviedli v súlade s § 41 ods. 1 zákona o verejnom obstarávaní</w:t>
      </w:r>
      <w:r w:rsidR="00CE06A3" w:rsidRPr="00CE06A3">
        <w:rPr>
          <w:rFonts w:asciiTheme="minorHAnsi" w:hAnsiTheme="minorHAnsi" w:cstheme="minorHAnsi"/>
        </w:rPr>
        <w:t xml:space="preserve"> podiel zákazky, ktorý má uchádzač v úmysle zadať subdodávateľom, navrhovaných subdodávateľov a predmety subdodávok,</w:t>
      </w:r>
      <w:r w:rsidR="00CE06A3" w:rsidRPr="00CE06A3">
        <w:rPr>
          <w:rFonts w:asciiTheme="minorHAnsi" w:hAnsiTheme="minorHAnsi" w:cstheme="minorHAnsi"/>
          <w:b/>
          <w:color w:val="000000"/>
        </w:rPr>
        <w:t xml:space="preserve">– v texte prílohy č. 6 návrhu zmluvy. </w:t>
      </w:r>
    </w:p>
    <w:p w14:paraId="153F7169" w14:textId="77777777" w:rsidR="00C95D13" w:rsidRPr="00C95D13" w:rsidRDefault="00C95D13" w:rsidP="00C95D13">
      <w:pPr>
        <w:pStyle w:val="Odsekzoznamu"/>
        <w:adjustRightInd w:val="0"/>
        <w:ind w:left="851"/>
        <w:contextualSpacing/>
        <w:jc w:val="both"/>
        <w:rPr>
          <w:rFonts w:asciiTheme="minorHAnsi" w:hAnsiTheme="minorHAnsi" w:cstheme="minorHAnsi"/>
        </w:rPr>
      </w:pPr>
      <w:r w:rsidRPr="00C95D13">
        <w:rPr>
          <w:rFonts w:asciiTheme="minorHAnsi" w:hAnsiTheme="minorHAnsi" w:cstheme="minorHAnsi"/>
        </w:rPr>
        <w:t>Každý navrhovaný subdodávateľ musí byť oprávnený  dodávať tovar, uskutočňovať stavebné práce  vo vzťahu k tej časti predmetu zákazky, ktorú má subdodávateľ plniť.</w:t>
      </w:r>
    </w:p>
    <w:p w14:paraId="50061AD0" w14:textId="77777777" w:rsidR="00C95D13" w:rsidRPr="00C95D13" w:rsidRDefault="00C95D13" w:rsidP="00C95D13">
      <w:pPr>
        <w:pStyle w:val="Odsekzoznamu"/>
        <w:widowControl/>
        <w:suppressAutoHyphens/>
        <w:autoSpaceDE/>
        <w:autoSpaceDN/>
        <w:ind w:left="851"/>
        <w:jc w:val="both"/>
        <w:rPr>
          <w:rFonts w:asciiTheme="minorHAnsi" w:hAnsiTheme="minorHAnsi" w:cstheme="minorHAnsi"/>
        </w:rPr>
      </w:pPr>
    </w:p>
    <w:p w14:paraId="6BB27E2A" w14:textId="313B6E60" w:rsidR="00CE06A3" w:rsidRPr="00CE06A3" w:rsidRDefault="00CE06A3" w:rsidP="00324B7C">
      <w:pPr>
        <w:pStyle w:val="Odsekzoznamu"/>
        <w:widowControl/>
        <w:numPr>
          <w:ilvl w:val="1"/>
          <w:numId w:val="12"/>
        </w:numPr>
        <w:suppressAutoHyphens/>
        <w:autoSpaceDE/>
        <w:autoSpaceDN/>
        <w:ind w:left="851" w:hanging="567"/>
        <w:jc w:val="both"/>
        <w:rPr>
          <w:rFonts w:asciiTheme="minorHAnsi" w:hAnsiTheme="minorHAnsi" w:cstheme="minorHAnsi"/>
        </w:rPr>
      </w:pPr>
      <w:r w:rsidRPr="00CE06A3">
        <w:rPr>
          <w:rFonts w:asciiTheme="minorHAnsi" w:hAnsiTheme="minorHAnsi" w:cstheme="minorHAnsi"/>
          <w:color w:val="000000"/>
        </w:rPr>
        <w:t>V</w:t>
      </w:r>
      <w:r w:rsidRPr="00CE06A3">
        <w:rPr>
          <w:rFonts w:asciiTheme="minorHAnsi" w:hAnsiTheme="minorHAnsi" w:cstheme="minorHAnsi"/>
          <w:b/>
          <w:color w:val="000000"/>
        </w:rPr>
        <w:t> prípade, že uchádzač predpokladá, že predmet zákazky bude plniť sám,</w:t>
      </w:r>
      <w:r w:rsidRPr="00CE06A3">
        <w:rPr>
          <w:rFonts w:asciiTheme="minorHAnsi" w:hAnsiTheme="minorHAnsi" w:cstheme="minorHAnsi"/>
          <w:color w:val="000000"/>
        </w:rPr>
        <w:t xml:space="preserve"> predloží ako požiadavku na predmet zákazky </w:t>
      </w:r>
      <w:r w:rsidRPr="00CE06A3">
        <w:rPr>
          <w:rFonts w:asciiTheme="minorHAnsi" w:hAnsiTheme="minorHAnsi" w:cstheme="minorHAnsi"/>
          <w:b/>
          <w:color w:val="000000"/>
        </w:rPr>
        <w:t>čestné vyhlásenie</w:t>
      </w:r>
      <w:r w:rsidRPr="00CE06A3">
        <w:rPr>
          <w:rFonts w:asciiTheme="minorHAnsi" w:hAnsiTheme="minorHAnsi" w:cstheme="minorHAnsi"/>
          <w:color w:val="000000"/>
        </w:rPr>
        <w:t xml:space="preserve"> v </w:t>
      </w:r>
      <w:bookmarkStart w:id="0" w:name="_Hlk532291204"/>
      <w:r w:rsidRPr="00CE06A3">
        <w:rPr>
          <w:rFonts w:asciiTheme="minorHAnsi" w:hAnsiTheme="minorHAnsi" w:cstheme="minorHAnsi"/>
          <w:color w:val="000000"/>
        </w:rPr>
        <w:t>ktorom uvedie, že plnenie bude zabezpečovať výhradne sám bez pomoci či účasti iného subjektu</w:t>
      </w:r>
      <w:bookmarkEnd w:id="0"/>
    </w:p>
    <w:p w14:paraId="0BB30A3F" w14:textId="387B427D" w:rsidR="003A700A" w:rsidRPr="00CE06A3" w:rsidRDefault="003A700A" w:rsidP="00324B7C">
      <w:pPr>
        <w:pStyle w:val="Odsekzoznamu"/>
        <w:widowControl/>
        <w:numPr>
          <w:ilvl w:val="1"/>
          <w:numId w:val="12"/>
        </w:numPr>
        <w:suppressAutoHyphens/>
        <w:autoSpaceDE/>
        <w:autoSpaceDN/>
        <w:ind w:left="851" w:hanging="567"/>
        <w:jc w:val="both"/>
        <w:rPr>
          <w:rFonts w:asciiTheme="minorHAnsi" w:hAnsiTheme="minorHAnsi" w:cstheme="minorHAnsi"/>
        </w:rPr>
      </w:pPr>
      <w:r w:rsidRPr="00CE06A3">
        <w:rPr>
          <w:rFonts w:asciiTheme="minorHAnsi" w:hAnsiTheme="minorHAnsi" w:cstheme="minorHAnsi"/>
        </w:rPr>
        <w:t>Zároveň verejný obstarávateľ upozorňuje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6E9CD5A5" w14:textId="54E18623" w:rsidR="003A700A" w:rsidRDefault="003A700A" w:rsidP="003A700A">
      <w:pPr>
        <w:tabs>
          <w:tab w:val="left" w:pos="567"/>
        </w:tabs>
        <w:ind w:left="851" w:hanging="567"/>
        <w:jc w:val="both"/>
        <w:rPr>
          <w:rFonts w:asciiTheme="minorHAnsi" w:hAnsiTheme="minorHAnsi" w:cstheme="minorHAnsi"/>
        </w:rPr>
      </w:pPr>
    </w:p>
    <w:p w14:paraId="6AE3C773" w14:textId="77777777" w:rsidR="00C95D13" w:rsidRPr="003A700A" w:rsidRDefault="00C95D13" w:rsidP="003A700A">
      <w:pPr>
        <w:tabs>
          <w:tab w:val="left" w:pos="567"/>
        </w:tabs>
        <w:ind w:left="851" w:hanging="567"/>
        <w:jc w:val="both"/>
        <w:rPr>
          <w:rFonts w:asciiTheme="minorHAnsi" w:hAnsiTheme="minorHAnsi" w:cstheme="minorHAnsi"/>
        </w:rPr>
      </w:pPr>
    </w:p>
    <w:p w14:paraId="11BD1514" w14:textId="77777777" w:rsidR="003A700A" w:rsidRPr="003A700A" w:rsidRDefault="003A700A" w:rsidP="00324B7C">
      <w:pPr>
        <w:numPr>
          <w:ilvl w:val="0"/>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1DDE56BE" w14:textId="77777777" w:rsidR="003A700A" w:rsidRPr="003A700A" w:rsidRDefault="003A700A" w:rsidP="00324B7C">
      <w:pPr>
        <w:numPr>
          <w:ilvl w:val="1"/>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75B26C85"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58FA1EAE" w14:textId="77777777" w:rsidR="003A700A" w:rsidRPr="003A700A" w:rsidRDefault="003A700A" w:rsidP="00324B7C">
      <w:pPr>
        <w:pStyle w:val="Odsekzoznamu"/>
        <w:widowControl/>
        <w:numPr>
          <w:ilvl w:val="0"/>
          <w:numId w:val="12"/>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0E77D680" w14:textId="77777777" w:rsidR="003A700A" w:rsidRPr="003A700A" w:rsidRDefault="003A700A" w:rsidP="00324B7C">
      <w:pPr>
        <w:pStyle w:val="Odsekzoznamu"/>
        <w:widowControl/>
        <w:numPr>
          <w:ilvl w:val="1"/>
          <w:numId w:val="12"/>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266CA573"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3113E20D"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62D3EC2E" w14:textId="77777777" w:rsidR="005D7EAE" w:rsidRPr="00F574E4" w:rsidRDefault="005D7EAE">
      <w:pPr>
        <w:pStyle w:val="Zkladntext"/>
        <w:rPr>
          <w:rFonts w:asciiTheme="minorHAnsi" w:hAnsiTheme="minorHAnsi" w:cstheme="minorHAnsi"/>
          <w:b/>
          <w:sz w:val="22"/>
          <w:szCs w:val="22"/>
        </w:rPr>
      </w:pPr>
    </w:p>
    <w:p w14:paraId="037DE9BD" w14:textId="120C33B8" w:rsidR="007C07E2" w:rsidRDefault="007C07E2" w:rsidP="008521C9">
      <w:pPr>
        <w:pStyle w:val="Nadpis1"/>
        <w:jc w:val="right"/>
        <w:rPr>
          <w:rFonts w:asciiTheme="minorHAnsi" w:hAnsiTheme="minorHAnsi" w:cstheme="minorHAnsi"/>
          <w:color w:val="808080"/>
          <w:sz w:val="22"/>
          <w:szCs w:val="22"/>
        </w:rPr>
      </w:pPr>
    </w:p>
    <w:p w14:paraId="52A954D0" w14:textId="77777777"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osobného postavenia</w:t>
      </w:r>
    </w:p>
    <w:p w14:paraId="7928D4BD" w14:textId="2E763EA9" w:rsidR="00C80544" w:rsidRDefault="00C80544" w:rsidP="008521C9">
      <w:pPr>
        <w:pStyle w:val="Nadpis1"/>
        <w:jc w:val="right"/>
        <w:rPr>
          <w:rFonts w:asciiTheme="minorHAnsi" w:hAnsiTheme="minorHAnsi" w:cstheme="minorHAnsi"/>
          <w:color w:val="808080"/>
          <w:sz w:val="22"/>
          <w:szCs w:val="22"/>
        </w:rPr>
      </w:pPr>
    </w:p>
    <w:p w14:paraId="0261B46A" w14:textId="77777777" w:rsidR="00C80544" w:rsidRDefault="00C80544" w:rsidP="00C80544">
      <w:pPr>
        <w:pStyle w:val="Nadpis1"/>
        <w:jc w:val="both"/>
        <w:rPr>
          <w:rFonts w:asciiTheme="minorHAnsi" w:hAnsiTheme="minorHAnsi" w:cstheme="minorHAnsi"/>
          <w:b w:val="0"/>
          <w:bCs w:val="0"/>
          <w:sz w:val="22"/>
          <w:szCs w:val="22"/>
        </w:rPr>
      </w:pPr>
      <w:r w:rsidRPr="00C80544">
        <w:rPr>
          <w:rFonts w:asciiTheme="minorHAnsi" w:hAnsiTheme="minorHAnsi" w:cstheme="minorHAnsi"/>
          <w:b w:val="0"/>
          <w:bCs w:val="0"/>
          <w:sz w:val="22"/>
          <w:szCs w:val="22"/>
        </w:rPr>
        <w:t xml:space="preserve">Uchádzač musí splniť podmienky účasti týkajúce sa osobného postavenia podľa § 32 ods. 1 zákona č. 343/2015 Z. z. o verejnom obstarávaní a o zmene a doplnení niektorých zákonov v znení neskorších predpisov (ďalej len "zákon o verejnom obstarávaní") . </w:t>
      </w:r>
    </w:p>
    <w:p w14:paraId="7FFF4233" w14:textId="77777777" w:rsidR="00C80544" w:rsidRDefault="00C80544" w:rsidP="00C80544">
      <w:pPr>
        <w:pStyle w:val="Nadpis1"/>
        <w:jc w:val="both"/>
        <w:rPr>
          <w:rFonts w:asciiTheme="minorHAnsi" w:hAnsiTheme="minorHAnsi" w:cstheme="minorHAnsi"/>
          <w:b w:val="0"/>
          <w:bCs w:val="0"/>
          <w:sz w:val="22"/>
          <w:szCs w:val="22"/>
        </w:rPr>
      </w:pPr>
      <w:r w:rsidRPr="00C80544">
        <w:rPr>
          <w:rFonts w:asciiTheme="minorHAnsi" w:hAnsiTheme="minorHAnsi" w:cstheme="minorHAnsi"/>
          <w:b w:val="0"/>
          <w:bCs w:val="0"/>
          <w:sz w:val="22"/>
          <w:szCs w:val="22"/>
        </w:rPr>
        <w:t xml:space="preserve">Splnenie týchto podmienok preukáže dokladmi podľa § 32 ods. 2, resp. podľa § 152 zákona o verejnom obstarávaní. Ak uchádzač alebo záujemca ma sídlo, miesto podnikania alebo obvyklý pobyt mimo územia Slovenskej republiky a štát jeho sídla, miesta podnikania alebo obvyklého pobytu nevydáva niektoré z dokladov uvedených v § 32 ods. 2 zákona o verejnom obstarávaní alebo nevydáva ani rovnocenne doklady, možno ich nahradiť čestným vyhlásením podľa predpisov platných v štáte jeho sídla, miesta podnikania alebo obvyklého pobytu. </w:t>
      </w:r>
    </w:p>
    <w:p w14:paraId="01E42E22" w14:textId="7952FEA0" w:rsidR="00C80544" w:rsidRPr="00C80544" w:rsidRDefault="00C80544" w:rsidP="00C80544">
      <w:pPr>
        <w:pStyle w:val="Nadpis1"/>
        <w:jc w:val="both"/>
        <w:rPr>
          <w:rFonts w:asciiTheme="minorHAnsi" w:hAnsiTheme="minorHAnsi" w:cstheme="minorHAnsi"/>
          <w:b w:val="0"/>
          <w:bCs w:val="0"/>
          <w:sz w:val="22"/>
          <w:szCs w:val="22"/>
        </w:rPr>
      </w:pPr>
      <w:r w:rsidRPr="00C80544">
        <w:rPr>
          <w:rFonts w:asciiTheme="minorHAnsi" w:hAnsiTheme="minorHAnsi" w:cstheme="minorHAnsi"/>
          <w:b w:val="0"/>
          <w:bCs w:val="0"/>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79042F3" w14:textId="7778B1E8" w:rsidR="00C80544" w:rsidRPr="00C80544" w:rsidRDefault="00C80544" w:rsidP="00C80544">
      <w:pPr>
        <w:pStyle w:val="Nadpis1"/>
        <w:jc w:val="both"/>
        <w:rPr>
          <w:rFonts w:asciiTheme="minorHAnsi" w:hAnsiTheme="minorHAnsi" w:cstheme="minorHAnsi"/>
          <w:b w:val="0"/>
          <w:bCs w:val="0"/>
          <w:sz w:val="22"/>
          <w:szCs w:val="22"/>
        </w:rPr>
      </w:pPr>
      <w:r w:rsidRPr="00C80544">
        <w:rPr>
          <w:rFonts w:asciiTheme="minorHAnsi" w:hAnsiTheme="minorHAnsi" w:cstheme="minorHAnsi"/>
          <w:b w:val="0"/>
          <w:bCs w:val="0"/>
          <w:sz w:val="22"/>
          <w:szCs w:val="22"/>
        </w:rPr>
        <w:t>Verejný obstarávateľ má oprávnenie získavať údaje z informačných systémov verejnej správy podľa § 32 ods.3 zákona o</w:t>
      </w:r>
      <w:r>
        <w:rPr>
          <w:rFonts w:asciiTheme="minorHAnsi" w:hAnsiTheme="minorHAnsi" w:cstheme="minorHAnsi"/>
          <w:b w:val="0"/>
          <w:bCs w:val="0"/>
          <w:sz w:val="22"/>
          <w:szCs w:val="22"/>
        </w:rPr>
        <w:t xml:space="preserve"> </w:t>
      </w:r>
      <w:r w:rsidRPr="00C80544">
        <w:rPr>
          <w:rFonts w:asciiTheme="minorHAnsi" w:hAnsiTheme="minorHAnsi" w:cstheme="minorHAnsi"/>
          <w:b w:val="0"/>
          <w:bCs w:val="0"/>
          <w:sz w:val="22"/>
          <w:szCs w:val="22"/>
        </w:rPr>
        <w:t>verejnom obstarávaní v rozsahu podľa § 32 ods. 1 písm. a), b), c) a e) zákona o verejnom obstarávaní.</w:t>
      </w:r>
    </w:p>
    <w:p w14:paraId="094EB7BC" w14:textId="3A66E7FA" w:rsidR="00C80544" w:rsidRDefault="00C80544" w:rsidP="00C80544">
      <w:pPr>
        <w:pStyle w:val="Nadpis1"/>
        <w:jc w:val="both"/>
        <w:rPr>
          <w:rFonts w:asciiTheme="minorHAnsi" w:hAnsiTheme="minorHAnsi" w:cstheme="minorHAnsi"/>
          <w:b w:val="0"/>
          <w:bCs w:val="0"/>
          <w:sz w:val="22"/>
          <w:szCs w:val="22"/>
        </w:rPr>
      </w:pPr>
      <w:r w:rsidRPr="00C80544">
        <w:rPr>
          <w:rFonts w:asciiTheme="minorHAnsi" w:hAnsiTheme="minorHAnsi" w:cstheme="minorHAnsi"/>
          <w:b w:val="0"/>
          <w:bCs w:val="0"/>
          <w:sz w:val="22"/>
          <w:szCs w:val="22"/>
        </w:rPr>
        <w:t>Odôvodnenie: Podmienkou chce mať verejný obstarávateľ istotu, že uchádzač si plní všetky povinnosti dané všeobecne</w:t>
      </w:r>
      <w:r>
        <w:rPr>
          <w:rFonts w:asciiTheme="minorHAnsi" w:hAnsiTheme="minorHAnsi" w:cstheme="minorHAnsi"/>
          <w:b w:val="0"/>
          <w:bCs w:val="0"/>
          <w:sz w:val="22"/>
          <w:szCs w:val="22"/>
        </w:rPr>
        <w:t xml:space="preserve"> </w:t>
      </w:r>
      <w:r w:rsidRPr="00C80544">
        <w:rPr>
          <w:rFonts w:asciiTheme="minorHAnsi" w:hAnsiTheme="minorHAnsi" w:cstheme="minorHAnsi"/>
          <w:b w:val="0"/>
          <w:bCs w:val="0"/>
          <w:sz w:val="22"/>
          <w:szCs w:val="22"/>
        </w:rPr>
        <w:t>záväznými právnymi predpismi.</w:t>
      </w:r>
    </w:p>
    <w:p w14:paraId="18DE2782" w14:textId="1D9E56DC" w:rsidR="00C80544" w:rsidRDefault="00C80544" w:rsidP="00C80544">
      <w:pPr>
        <w:pStyle w:val="Nadpis1"/>
        <w:jc w:val="both"/>
        <w:rPr>
          <w:rFonts w:asciiTheme="minorHAnsi" w:hAnsiTheme="minorHAnsi" w:cstheme="minorHAnsi"/>
          <w:b w:val="0"/>
          <w:bCs w:val="0"/>
          <w:sz w:val="22"/>
          <w:szCs w:val="22"/>
        </w:rPr>
      </w:pPr>
    </w:p>
    <w:p w14:paraId="5E76E4FA" w14:textId="121546F0" w:rsidR="00C80544" w:rsidRDefault="00C80544" w:rsidP="00C80544">
      <w:pPr>
        <w:pStyle w:val="Nadpis1"/>
        <w:jc w:val="both"/>
        <w:rPr>
          <w:rFonts w:asciiTheme="minorHAnsi" w:hAnsiTheme="minorHAnsi" w:cstheme="minorHAnsi"/>
          <w:b w:val="0"/>
          <w:bCs w:val="0"/>
          <w:sz w:val="22"/>
          <w:szCs w:val="22"/>
        </w:rPr>
      </w:pPr>
    </w:p>
    <w:p w14:paraId="60EF8143" w14:textId="77777777" w:rsidR="00DC657B" w:rsidRPr="00C80544" w:rsidRDefault="00DC657B" w:rsidP="00C80544">
      <w:pPr>
        <w:pStyle w:val="Nadpis1"/>
        <w:jc w:val="both"/>
        <w:rPr>
          <w:rFonts w:asciiTheme="minorHAnsi" w:hAnsiTheme="minorHAnsi" w:cstheme="minorHAnsi"/>
          <w:b w:val="0"/>
          <w:bCs w:val="0"/>
          <w:sz w:val="22"/>
          <w:szCs w:val="22"/>
        </w:rPr>
      </w:pPr>
    </w:p>
    <w:p w14:paraId="6E9D8B6F" w14:textId="77777777" w:rsidR="00C80544" w:rsidRPr="00C80544" w:rsidRDefault="00C80544" w:rsidP="00324B7C">
      <w:pPr>
        <w:widowControl/>
        <w:numPr>
          <w:ilvl w:val="0"/>
          <w:numId w:val="23"/>
        </w:numPr>
        <w:shd w:val="clear" w:color="auto" w:fill="D9D9D9"/>
        <w:tabs>
          <w:tab w:val="clear" w:pos="432"/>
        </w:tabs>
        <w:autoSpaceDE/>
        <w:autoSpaceDN/>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finančného a ekonomického postavenia</w:t>
      </w:r>
    </w:p>
    <w:p w14:paraId="2CFB0D99" w14:textId="77777777" w:rsidR="00C80544" w:rsidRPr="00C80544" w:rsidRDefault="00C80544" w:rsidP="00C80544">
      <w:pPr>
        <w:pStyle w:val="Zkladntext210"/>
        <w:ind w:left="709" w:hanging="425"/>
        <w:jc w:val="both"/>
        <w:rPr>
          <w:rFonts w:asciiTheme="minorHAnsi" w:hAnsiTheme="minorHAnsi" w:cstheme="minorHAnsi"/>
          <w:color w:val="FF0000"/>
          <w:sz w:val="22"/>
          <w:szCs w:val="22"/>
        </w:rPr>
      </w:pPr>
    </w:p>
    <w:p w14:paraId="205463D4" w14:textId="53D020E3" w:rsidR="00C80544" w:rsidRPr="00DC657B" w:rsidRDefault="00DC657B" w:rsidP="00C80544">
      <w:pPr>
        <w:pStyle w:val="Zkladntext210"/>
        <w:ind w:left="709" w:hanging="425"/>
        <w:jc w:val="both"/>
        <w:rPr>
          <w:rFonts w:asciiTheme="minorHAnsi" w:eastAsia="Georgia" w:hAnsiTheme="minorHAnsi" w:cstheme="minorHAnsi"/>
          <w:color w:val="000000"/>
          <w:kern w:val="0"/>
          <w:sz w:val="22"/>
          <w:szCs w:val="22"/>
          <w:lang w:val="sk" w:eastAsia="sk"/>
        </w:rPr>
      </w:pPr>
      <w:r w:rsidRPr="00DC657B">
        <w:rPr>
          <w:rFonts w:asciiTheme="minorHAnsi" w:eastAsia="Georgia" w:hAnsiTheme="minorHAnsi" w:cstheme="minorHAnsi"/>
          <w:color w:val="000000"/>
          <w:kern w:val="0"/>
          <w:sz w:val="22"/>
          <w:szCs w:val="22"/>
          <w:lang w:val="sk" w:eastAsia="sk"/>
        </w:rPr>
        <w:t>Podľa § 33 ods. 1 písm. a) ZVO vyjadrením banky alebo pobočky zahraničnej banky.</w:t>
      </w:r>
    </w:p>
    <w:p w14:paraId="728A7B3B" w14:textId="6E5C752F" w:rsidR="00DC657B" w:rsidRPr="00DC657B" w:rsidRDefault="00DC657B" w:rsidP="00C80544">
      <w:pPr>
        <w:pStyle w:val="Zkladntext210"/>
        <w:ind w:left="709" w:hanging="425"/>
        <w:jc w:val="both"/>
        <w:rPr>
          <w:rFonts w:asciiTheme="minorHAnsi" w:eastAsia="Georgia" w:hAnsiTheme="minorHAnsi" w:cstheme="minorHAnsi"/>
          <w:color w:val="000000"/>
          <w:kern w:val="0"/>
          <w:sz w:val="22"/>
          <w:szCs w:val="22"/>
          <w:lang w:val="sk" w:eastAsia="sk"/>
        </w:rPr>
      </w:pPr>
    </w:p>
    <w:p w14:paraId="6C086DC7" w14:textId="4EE7EF82" w:rsidR="00DC657B" w:rsidRPr="00DC657B" w:rsidRDefault="00DC657B" w:rsidP="00C80544">
      <w:pPr>
        <w:pStyle w:val="Zkladntext210"/>
        <w:ind w:left="709" w:hanging="425"/>
        <w:jc w:val="both"/>
        <w:rPr>
          <w:rFonts w:asciiTheme="minorHAnsi" w:eastAsia="Georgia" w:hAnsiTheme="minorHAnsi" w:cstheme="minorHAnsi"/>
          <w:b/>
          <w:bCs/>
          <w:color w:val="000000"/>
          <w:kern w:val="0"/>
          <w:sz w:val="22"/>
          <w:szCs w:val="22"/>
          <w:u w:val="single"/>
          <w:lang w:val="sk" w:eastAsia="sk"/>
        </w:rPr>
      </w:pPr>
      <w:r w:rsidRPr="00DC657B">
        <w:rPr>
          <w:rFonts w:asciiTheme="minorHAnsi" w:hAnsiTheme="minorHAnsi" w:cstheme="minorHAnsi"/>
          <w:b/>
          <w:bCs/>
          <w:sz w:val="22"/>
          <w:szCs w:val="22"/>
          <w:u w:val="single"/>
        </w:rPr>
        <w:t>Minimálna požadovaná úroveň štandardov</w:t>
      </w:r>
    </w:p>
    <w:p w14:paraId="7894801F" w14:textId="25670429" w:rsidR="00DC657B" w:rsidRPr="00DC657B" w:rsidRDefault="00DC657B" w:rsidP="00324B7C">
      <w:pPr>
        <w:pStyle w:val="Zkladntext210"/>
        <w:numPr>
          <w:ilvl w:val="0"/>
          <w:numId w:val="24"/>
        </w:numPr>
        <w:jc w:val="both"/>
        <w:rPr>
          <w:rFonts w:asciiTheme="minorHAnsi" w:hAnsiTheme="minorHAnsi" w:cstheme="minorHAnsi"/>
          <w:sz w:val="22"/>
          <w:szCs w:val="22"/>
        </w:rPr>
      </w:pPr>
      <w:r w:rsidRPr="00DC657B">
        <w:rPr>
          <w:rFonts w:asciiTheme="minorHAnsi" w:hAnsiTheme="minorHAnsi" w:cstheme="minorHAnsi"/>
          <w:sz w:val="22"/>
          <w:szCs w:val="22"/>
        </w:rPr>
        <w:t>Uchádzač predloží a preukáže vyjadrením každej banky alebo pobočky zahraničnej banky/bánk, v ktorej/ktorých má uchádzač vedený účet, že</w:t>
      </w:r>
    </w:p>
    <w:p w14:paraId="7B0A9E42" w14:textId="77777777" w:rsidR="00DC657B" w:rsidRDefault="00DC657B" w:rsidP="00324B7C">
      <w:pPr>
        <w:pStyle w:val="Zkladntext210"/>
        <w:numPr>
          <w:ilvl w:val="0"/>
          <w:numId w:val="25"/>
        </w:numPr>
        <w:jc w:val="both"/>
        <w:rPr>
          <w:rFonts w:asciiTheme="minorHAnsi" w:hAnsiTheme="minorHAnsi" w:cstheme="minorHAnsi"/>
          <w:sz w:val="22"/>
          <w:szCs w:val="22"/>
        </w:rPr>
      </w:pPr>
      <w:r w:rsidRPr="00DC657B">
        <w:rPr>
          <w:rFonts w:asciiTheme="minorHAnsi" w:hAnsiTheme="minorHAnsi" w:cstheme="minorHAnsi"/>
          <w:sz w:val="22"/>
          <w:szCs w:val="22"/>
        </w:rPr>
        <w:t>uchádzač nebol v nepovolenom debete za predchádzajúce obdobie 24 mesiacov ku dňu vystavenia vyjadrenia každej banky alebo pobočky zahraničnej banky/bánk, resp. za obdobie, za ktoré sú údaje dostupné v závislosti od vzniku, alebo začatia prevádzkovania činnosti/zriadenia účtu;</w:t>
      </w:r>
    </w:p>
    <w:p w14:paraId="51F4CF16" w14:textId="77777777" w:rsidR="00DC657B" w:rsidRDefault="00DC657B" w:rsidP="00324B7C">
      <w:pPr>
        <w:pStyle w:val="Zkladntext210"/>
        <w:numPr>
          <w:ilvl w:val="0"/>
          <w:numId w:val="25"/>
        </w:numPr>
        <w:jc w:val="both"/>
        <w:rPr>
          <w:rFonts w:asciiTheme="minorHAnsi" w:hAnsiTheme="minorHAnsi" w:cstheme="minorHAnsi"/>
          <w:sz w:val="22"/>
          <w:szCs w:val="22"/>
        </w:rPr>
      </w:pPr>
      <w:r w:rsidRPr="00DC657B">
        <w:rPr>
          <w:rFonts w:asciiTheme="minorHAnsi" w:hAnsiTheme="minorHAnsi" w:cstheme="minorHAnsi"/>
          <w:sz w:val="22"/>
          <w:szCs w:val="22"/>
        </w:rPr>
        <w:t>bežný účet uchádzača nebol predmetom exekúcie za predchádzajúce obdobie 24 mesiacov ku dňu vystavenia vyjadrenia každej banky alebo pobočky zahraničnej banky/bánk, resp. za obdobie, za ktoré sú údaje dostupné v</w:t>
      </w:r>
      <w:r>
        <w:rPr>
          <w:rFonts w:asciiTheme="minorHAnsi" w:hAnsiTheme="minorHAnsi" w:cstheme="minorHAnsi"/>
          <w:sz w:val="22"/>
          <w:szCs w:val="22"/>
        </w:rPr>
        <w:t xml:space="preserve"> </w:t>
      </w:r>
      <w:r w:rsidRPr="00DC657B">
        <w:rPr>
          <w:rFonts w:asciiTheme="minorHAnsi" w:hAnsiTheme="minorHAnsi" w:cstheme="minorHAnsi"/>
          <w:sz w:val="22"/>
          <w:szCs w:val="22"/>
        </w:rPr>
        <w:t>závislosti od vzniku, alebo začatia prevádzkovania činnosti/zriadenia účtu;</w:t>
      </w:r>
    </w:p>
    <w:p w14:paraId="6AA87CAA" w14:textId="4D79BA81" w:rsidR="00DC657B" w:rsidRPr="00DC657B" w:rsidRDefault="00DC657B" w:rsidP="00324B7C">
      <w:pPr>
        <w:pStyle w:val="Zkladntext210"/>
        <w:numPr>
          <w:ilvl w:val="0"/>
          <w:numId w:val="25"/>
        </w:numPr>
        <w:jc w:val="both"/>
        <w:rPr>
          <w:rFonts w:asciiTheme="minorHAnsi" w:hAnsiTheme="minorHAnsi" w:cstheme="minorHAnsi"/>
          <w:sz w:val="22"/>
          <w:szCs w:val="22"/>
        </w:rPr>
      </w:pPr>
      <w:r w:rsidRPr="00DC657B">
        <w:rPr>
          <w:rFonts w:asciiTheme="minorHAnsi" w:hAnsiTheme="minorHAnsi" w:cstheme="minorHAnsi"/>
          <w:sz w:val="22"/>
          <w:szCs w:val="22"/>
        </w:rPr>
        <w:t>pri splácaní úveru, uchádzač dodržuje splátkový kalendár.</w:t>
      </w:r>
    </w:p>
    <w:p w14:paraId="60602935" w14:textId="77777777" w:rsidR="00DC657B" w:rsidRDefault="00DC657B" w:rsidP="00DC657B">
      <w:pPr>
        <w:pStyle w:val="Zkladntext210"/>
        <w:ind w:left="709" w:hanging="65"/>
        <w:jc w:val="both"/>
        <w:rPr>
          <w:rFonts w:asciiTheme="minorHAnsi" w:hAnsiTheme="minorHAnsi" w:cstheme="minorHAnsi"/>
          <w:sz w:val="22"/>
          <w:szCs w:val="22"/>
        </w:rPr>
      </w:pPr>
    </w:p>
    <w:p w14:paraId="5CC37AB8" w14:textId="37B9723C" w:rsidR="00DC657B" w:rsidRPr="00DC657B" w:rsidRDefault="00DC657B" w:rsidP="00DC657B">
      <w:pPr>
        <w:pStyle w:val="Zkladntext210"/>
        <w:ind w:left="993"/>
        <w:jc w:val="both"/>
        <w:rPr>
          <w:rFonts w:asciiTheme="minorHAnsi" w:hAnsiTheme="minorHAnsi" w:cstheme="minorHAnsi"/>
          <w:sz w:val="22"/>
          <w:szCs w:val="22"/>
        </w:rPr>
      </w:pPr>
      <w:r w:rsidRPr="00DC657B">
        <w:rPr>
          <w:rFonts w:asciiTheme="minorHAnsi" w:hAnsiTheme="minorHAnsi" w:cstheme="minorHAnsi"/>
          <w:sz w:val="22"/>
          <w:szCs w:val="22"/>
        </w:rPr>
        <w:t>Verejný obstarávateľ bude akceptovať len vyjadrenie banky alebo pobočky zahraničnej banky.</w:t>
      </w:r>
    </w:p>
    <w:p w14:paraId="28874D6D" w14:textId="18129DA7" w:rsidR="00DC657B" w:rsidRDefault="00DC657B" w:rsidP="00DC657B">
      <w:pPr>
        <w:pStyle w:val="Zkladntext210"/>
        <w:ind w:left="993"/>
        <w:jc w:val="both"/>
        <w:rPr>
          <w:rFonts w:asciiTheme="minorHAnsi" w:hAnsiTheme="minorHAnsi" w:cstheme="minorHAnsi"/>
          <w:sz w:val="22"/>
          <w:szCs w:val="22"/>
        </w:rPr>
      </w:pPr>
      <w:r w:rsidRPr="00DC657B">
        <w:rPr>
          <w:rFonts w:asciiTheme="minorHAnsi" w:hAnsiTheme="minorHAnsi" w:cstheme="minorHAnsi"/>
          <w:sz w:val="22"/>
          <w:szCs w:val="22"/>
        </w:rPr>
        <w:t>Výpis z účtu sa nepovažuje za vyjadrenie banky alebo pobočky zahraničnej banky a verejný obstarávateľ ho neuzná.</w:t>
      </w:r>
      <w:r>
        <w:rPr>
          <w:rFonts w:asciiTheme="minorHAnsi" w:hAnsiTheme="minorHAnsi" w:cstheme="minorHAnsi"/>
          <w:sz w:val="22"/>
          <w:szCs w:val="22"/>
        </w:rPr>
        <w:t xml:space="preserve"> </w:t>
      </w:r>
      <w:r w:rsidRPr="00DC657B">
        <w:rPr>
          <w:rFonts w:asciiTheme="minorHAnsi" w:hAnsiTheme="minorHAnsi" w:cstheme="minorHAnsi"/>
          <w:sz w:val="22"/>
          <w:szCs w:val="22"/>
        </w:rPr>
        <w:t>Predložené vyjadrenie banky alebo pobočky zahraničnej banky, musí byť nie staršie ako tri mesiace ku dňu predloženia ponuky.</w:t>
      </w:r>
    </w:p>
    <w:p w14:paraId="1D36DA99" w14:textId="77777777" w:rsidR="00DC657B" w:rsidRPr="00DC657B" w:rsidRDefault="00DC657B" w:rsidP="00DC657B">
      <w:pPr>
        <w:pStyle w:val="Zkladntext210"/>
        <w:ind w:left="993"/>
        <w:jc w:val="both"/>
        <w:rPr>
          <w:rFonts w:asciiTheme="minorHAnsi" w:hAnsiTheme="minorHAnsi" w:cstheme="minorHAnsi"/>
          <w:sz w:val="22"/>
          <w:szCs w:val="22"/>
        </w:rPr>
      </w:pPr>
    </w:p>
    <w:p w14:paraId="1CBC58AD" w14:textId="1E94AD6B" w:rsidR="00DC657B" w:rsidRDefault="00DC657B" w:rsidP="00324B7C">
      <w:pPr>
        <w:pStyle w:val="Zkladntext210"/>
        <w:numPr>
          <w:ilvl w:val="0"/>
          <w:numId w:val="24"/>
        </w:numPr>
        <w:jc w:val="both"/>
        <w:rPr>
          <w:rFonts w:asciiTheme="minorHAnsi" w:hAnsiTheme="minorHAnsi" w:cstheme="minorHAnsi"/>
          <w:sz w:val="22"/>
          <w:szCs w:val="22"/>
        </w:rPr>
      </w:pPr>
      <w:r w:rsidRPr="00DC657B">
        <w:rPr>
          <w:rFonts w:asciiTheme="minorHAnsi" w:hAnsiTheme="minorHAnsi" w:cstheme="minorHAnsi"/>
          <w:sz w:val="22"/>
          <w:szCs w:val="22"/>
        </w:rPr>
        <w:t>Uchádzač predloží Čestné vyhlásenie uchádzača, že ku dňu predloženia ponuky má otvorené účty len v banke/bankách alebo pobočky zahraničnej banke/bankách, od ktorých predložil vyjadrenie/</w:t>
      </w:r>
      <w:proofErr w:type="spellStart"/>
      <w:r w:rsidRPr="00DC657B">
        <w:rPr>
          <w:rFonts w:asciiTheme="minorHAnsi" w:hAnsiTheme="minorHAnsi" w:cstheme="minorHAnsi"/>
          <w:sz w:val="22"/>
          <w:szCs w:val="22"/>
        </w:rPr>
        <w:t>ia</w:t>
      </w:r>
      <w:proofErr w:type="spellEnd"/>
      <w:r w:rsidRPr="00DC657B">
        <w:rPr>
          <w:rFonts w:asciiTheme="minorHAnsi" w:hAnsiTheme="minorHAnsi" w:cstheme="minorHAnsi"/>
          <w:sz w:val="22"/>
          <w:szCs w:val="22"/>
        </w:rPr>
        <w:t xml:space="preserve"> požadované v predchádzajúcom bode.</w:t>
      </w:r>
    </w:p>
    <w:p w14:paraId="48CD968C" w14:textId="5F3EC2E7" w:rsidR="00DC657B" w:rsidRDefault="00DC657B" w:rsidP="00DC657B">
      <w:pPr>
        <w:pStyle w:val="Zkladntext210"/>
        <w:ind w:left="1004"/>
        <w:jc w:val="both"/>
        <w:rPr>
          <w:rFonts w:asciiTheme="minorHAnsi" w:hAnsiTheme="minorHAnsi" w:cstheme="minorHAnsi"/>
          <w:sz w:val="22"/>
          <w:szCs w:val="22"/>
        </w:rPr>
      </w:pPr>
    </w:p>
    <w:p w14:paraId="05C7F06A" w14:textId="625EB379" w:rsidR="00DC657B" w:rsidRDefault="00DC657B" w:rsidP="00DC657B">
      <w:pPr>
        <w:pStyle w:val="Zkladntext210"/>
        <w:ind w:left="1004"/>
        <w:jc w:val="both"/>
        <w:rPr>
          <w:rFonts w:asciiTheme="minorHAnsi" w:hAnsiTheme="minorHAnsi" w:cstheme="minorHAnsi"/>
          <w:sz w:val="22"/>
          <w:szCs w:val="22"/>
        </w:rPr>
      </w:pPr>
    </w:p>
    <w:p w14:paraId="66182629" w14:textId="477CE0BD" w:rsidR="00DC657B" w:rsidRDefault="00DC657B" w:rsidP="00DC657B">
      <w:pPr>
        <w:pStyle w:val="Zkladntext210"/>
        <w:ind w:left="1004"/>
        <w:jc w:val="both"/>
        <w:rPr>
          <w:rFonts w:asciiTheme="minorHAnsi" w:hAnsiTheme="minorHAnsi" w:cstheme="minorHAnsi"/>
          <w:sz w:val="22"/>
          <w:szCs w:val="22"/>
        </w:rPr>
      </w:pPr>
    </w:p>
    <w:p w14:paraId="1CC69771" w14:textId="77777777" w:rsidR="00DC657B" w:rsidRPr="00DC657B" w:rsidRDefault="00DC657B" w:rsidP="00DC657B">
      <w:pPr>
        <w:pStyle w:val="Zkladntext210"/>
        <w:ind w:left="1004"/>
        <w:jc w:val="both"/>
        <w:rPr>
          <w:rFonts w:asciiTheme="minorHAnsi" w:hAnsiTheme="minorHAnsi" w:cstheme="minorHAnsi"/>
          <w:sz w:val="22"/>
          <w:szCs w:val="22"/>
        </w:rPr>
      </w:pPr>
    </w:p>
    <w:p w14:paraId="60866F31" w14:textId="77777777"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hAnsiTheme="minorHAnsi" w:cstheme="minorHAnsi"/>
          <w:b/>
          <w:bCs/>
          <w:smallCaps/>
          <w:sz w:val="24"/>
          <w:szCs w:val="24"/>
        </w:rPr>
      </w:pPr>
      <w:r w:rsidRPr="00C80544">
        <w:rPr>
          <w:rFonts w:asciiTheme="minorHAnsi" w:hAnsiTheme="minorHAnsi" w:cstheme="minorHAnsi"/>
          <w:b/>
          <w:bCs/>
          <w:smallCaps/>
          <w:sz w:val="24"/>
          <w:szCs w:val="24"/>
        </w:rPr>
        <w:t>Podmienky účasti vo verejnom obstarávaní, týkajúce sa technickej spôsobilosti</w:t>
      </w:r>
      <w:r w:rsidRPr="00C80544">
        <w:rPr>
          <w:rFonts w:asciiTheme="minorHAnsi" w:hAnsiTheme="minorHAnsi" w:cstheme="minorHAnsi"/>
          <w:b/>
          <w:bCs/>
          <w:smallCaps/>
          <w:color w:val="FF0000"/>
          <w:sz w:val="24"/>
          <w:szCs w:val="24"/>
        </w:rPr>
        <w:t xml:space="preserve"> </w:t>
      </w:r>
      <w:r w:rsidRPr="00C80544">
        <w:rPr>
          <w:rFonts w:asciiTheme="minorHAnsi" w:hAnsiTheme="minorHAnsi" w:cstheme="minorHAnsi"/>
          <w:b/>
          <w:bCs/>
          <w:smallCaps/>
          <w:sz w:val="24"/>
          <w:szCs w:val="24"/>
        </w:rPr>
        <w:t>alebo odbornej spôsobilosti + systém manažérstva kvality + systém environmentálneho manažérstva</w:t>
      </w:r>
    </w:p>
    <w:p w14:paraId="206486F7" w14:textId="77777777" w:rsidR="00C80544" w:rsidRPr="00C80544" w:rsidRDefault="00C80544" w:rsidP="00C80544">
      <w:pPr>
        <w:pStyle w:val="Zkladntext"/>
        <w:tabs>
          <w:tab w:val="num" w:pos="720"/>
        </w:tabs>
        <w:ind w:left="709" w:hanging="425"/>
        <w:rPr>
          <w:rFonts w:asciiTheme="minorHAnsi" w:hAnsiTheme="minorHAnsi" w:cstheme="minorHAnsi"/>
          <w:sz w:val="22"/>
          <w:szCs w:val="22"/>
        </w:rPr>
      </w:pPr>
    </w:p>
    <w:p w14:paraId="57827E16" w14:textId="77777777" w:rsidR="00DC657B" w:rsidRPr="00DC657B" w:rsidRDefault="00DC657B" w:rsidP="00DC657B">
      <w:pPr>
        <w:ind w:left="284"/>
        <w:jc w:val="both"/>
        <w:rPr>
          <w:rFonts w:asciiTheme="minorHAnsi" w:hAnsiTheme="minorHAnsi" w:cstheme="minorHAnsi"/>
        </w:rPr>
      </w:pPr>
      <w:bookmarkStart w:id="2" w:name="_Hlk532562380"/>
      <w:r w:rsidRPr="00DC657B">
        <w:rPr>
          <w:rFonts w:asciiTheme="minorHAnsi" w:hAnsiTheme="minorHAnsi" w:cstheme="minorHAnsi"/>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bookmarkEnd w:id="2"/>
    </w:p>
    <w:p w14:paraId="442BF3D9" w14:textId="77777777" w:rsidR="00DC657B" w:rsidRPr="00DC657B" w:rsidRDefault="00DC657B" w:rsidP="00DC657B">
      <w:pPr>
        <w:jc w:val="both"/>
        <w:rPr>
          <w:rFonts w:asciiTheme="minorHAnsi" w:hAnsiTheme="minorHAnsi" w:cstheme="minorHAnsi"/>
        </w:rPr>
      </w:pPr>
    </w:p>
    <w:p w14:paraId="6536AE36" w14:textId="77777777" w:rsidR="00DC657B" w:rsidRPr="00DC657B" w:rsidRDefault="00DC657B" w:rsidP="00DC657B">
      <w:pPr>
        <w:jc w:val="both"/>
        <w:rPr>
          <w:rFonts w:asciiTheme="minorHAnsi" w:hAnsiTheme="minorHAnsi" w:cstheme="minorHAnsi"/>
        </w:rPr>
      </w:pPr>
    </w:p>
    <w:p w14:paraId="7DC63A69" w14:textId="77777777" w:rsidR="00DC657B" w:rsidRPr="00DC657B" w:rsidRDefault="00DC657B" w:rsidP="00DC657B">
      <w:pPr>
        <w:ind w:left="284"/>
        <w:jc w:val="both"/>
        <w:rPr>
          <w:rFonts w:asciiTheme="minorHAnsi" w:hAnsiTheme="minorHAnsi" w:cstheme="minorHAnsi"/>
        </w:rPr>
      </w:pPr>
      <w:r w:rsidRPr="00DC657B">
        <w:rPr>
          <w:rFonts w:asciiTheme="minorHAnsi" w:hAnsiTheme="minorHAnsi" w:cstheme="minorHAnsi"/>
        </w:rPr>
        <w:t>Za účelom preukázania technickej spôsobilosti alebo odbornej spôsobilosti podľa § 34  a § 35 a § 36 uchádzači predložia:</w:t>
      </w:r>
    </w:p>
    <w:p w14:paraId="38BBC475" w14:textId="77777777" w:rsidR="00DC657B" w:rsidRPr="00DC657B" w:rsidRDefault="00DC657B" w:rsidP="00DC657B">
      <w:pPr>
        <w:jc w:val="both"/>
        <w:rPr>
          <w:rFonts w:asciiTheme="minorHAnsi" w:hAnsiTheme="minorHAnsi" w:cstheme="minorHAnsi"/>
          <w:color w:val="000000"/>
        </w:rPr>
      </w:pPr>
    </w:p>
    <w:p w14:paraId="166C8F27" w14:textId="77777777" w:rsidR="00DC657B" w:rsidRPr="00DC657B" w:rsidRDefault="00DC657B" w:rsidP="00324B7C">
      <w:pPr>
        <w:widowControl/>
        <w:numPr>
          <w:ilvl w:val="0"/>
          <w:numId w:val="26"/>
        </w:numPr>
        <w:autoSpaceDE/>
        <w:autoSpaceDN/>
        <w:ind w:left="284" w:hanging="284"/>
        <w:jc w:val="both"/>
        <w:rPr>
          <w:rFonts w:asciiTheme="minorHAnsi" w:hAnsiTheme="minorHAnsi" w:cstheme="minorHAnsi"/>
        </w:rPr>
      </w:pPr>
      <w:r w:rsidRPr="00DC657B">
        <w:rPr>
          <w:rFonts w:asciiTheme="minorHAnsi" w:hAnsiTheme="minorHAnsi" w:cstheme="minorHAnsi"/>
          <w:color w:val="000000"/>
        </w:rPr>
        <w:t xml:space="preserve">Podľa § 34 ods. 1 písm. b) - </w:t>
      </w:r>
      <w:r w:rsidRPr="00DC657B">
        <w:rPr>
          <w:rFonts w:asciiTheme="minorHAnsi" w:hAnsiTheme="minorHAnsi" w:cstheme="minorHAnsi"/>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5DBC8C0E" w14:textId="77777777" w:rsidR="00DC657B" w:rsidRPr="00DC657B" w:rsidRDefault="00DC657B" w:rsidP="00324B7C">
      <w:pPr>
        <w:widowControl/>
        <w:numPr>
          <w:ilvl w:val="1"/>
          <w:numId w:val="27"/>
        </w:numPr>
        <w:autoSpaceDE/>
        <w:autoSpaceDN/>
        <w:ind w:left="567" w:hanging="283"/>
        <w:jc w:val="both"/>
        <w:rPr>
          <w:rFonts w:asciiTheme="minorHAnsi" w:hAnsiTheme="minorHAnsi" w:cstheme="minorHAnsi"/>
        </w:rPr>
      </w:pPr>
      <w:r w:rsidRPr="00DC657B">
        <w:rPr>
          <w:rFonts w:asciiTheme="minorHAnsi" w:hAnsiTheme="minorHAnsi" w:cstheme="minorHAnsi"/>
        </w:rPr>
        <w:t>bol verejný obstarávateľ alebo obstarávateľ podľa tohto zákona, dokladom je referencia,</w:t>
      </w:r>
    </w:p>
    <w:p w14:paraId="2555DA77" w14:textId="77777777" w:rsidR="00DC657B" w:rsidRPr="00DC657B" w:rsidRDefault="00DC657B" w:rsidP="00324B7C">
      <w:pPr>
        <w:widowControl/>
        <w:numPr>
          <w:ilvl w:val="1"/>
          <w:numId w:val="27"/>
        </w:numPr>
        <w:autoSpaceDE/>
        <w:autoSpaceDN/>
        <w:ind w:left="567" w:hanging="283"/>
        <w:jc w:val="both"/>
        <w:rPr>
          <w:rFonts w:asciiTheme="minorHAnsi" w:hAnsiTheme="minorHAnsi" w:cstheme="minorHAnsi"/>
          <w:color w:val="000000"/>
        </w:rPr>
      </w:pPr>
      <w:r w:rsidRPr="00DC657B">
        <w:rPr>
          <w:rFonts w:asciiTheme="minorHAnsi" w:hAnsiTheme="minorHAnsi" w:cstheme="minorHAnsi"/>
          <w:color w:val="000000"/>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69AAD7DA" w14:textId="77777777" w:rsidR="00DC657B" w:rsidRPr="00DC657B" w:rsidRDefault="00DC657B" w:rsidP="00DC657B">
      <w:pPr>
        <w:jc w:val="both"/>
        <w:rPr>
          <w:rFonts w:asciiTheme="minorHAnsi" w:hAnsiTheme="minorHAnsi" w:cstheme="minorHAnsi"/>
          <w:color w:val="000000"/>
        </w:rPr>
      </w:pPr>
    </w:p>
    <w:p w14:paraId="5A27B11E" w14:textId="77777777" w:rsidR="00DC657B" w:rsidRPr="00DC657B" w:rsidRDefault="00DC657B" w:rsidP="00324B7C">
      <w:pPr>
        <w:pStyle w:val="Odsekzoznamu"/>
        <w:widowControl/>
        <w:numPr>
          <w:ilvl w:val="0"/>
          <w:numId w:val="26"/>
        </w:numPr>
        <w:autoSpaceDE/>
        <w:autoSpaceDN/>
        <w:ind w:left="284" w:hanging="284"/>
        <w:jc w:val="both"/>
        <w:rPr>
          <w:rFonts w:asciiTheme="minorHAnsi" w:hAnsiTheme="minorHAnsi" w:cstheme="minorHAnsi"/>
          <w:color w:val="000000"/>
        </w:rPr>
      </w:pPr>
      <w:r w:rsidRPr="00DC657B">
        <w:rPr>
          <w:rFonts w:asciiTheme="minorHAnsi" w:hAnsiTheme="minorHAnsi" w:cstheme="minorHAnsi"/>
          <w:shd w:val="clear" w:color="auto" w:fill="FFFFFF"/>
        </w:rPr>
        <w:t>Podľa § 34 ods. 1 písm. d) zákona o verejnom obstarávaní, opisom technického vybavenia, študijných a výskumných zariadení a opatrení použitých uchádzačom alebo záujemcom na zabezpečenie kvality</w:t>
      </w:r>
    </w:p>
    <w:p w14:paraId="3FC2AD75" w14:textId="77777777" w:rsidR="00DC657B" w:rsidRPr="00DC657B" w:rsidRDefault="00DC657B" w:rsidP="00DC657B">
      <w:pPr>
        <w:ind w:left="567"/>
        <w:jc w:val="both"/>
        <w:rPr>
          <w:rFonts w:asciiTheme="minorHAnsi" w:hAnsiTheme="minorHAnsi" w:cstheme="minorHAnsi"/>
          <w:color w:val="000000"/>
        </w:rPr>
      </w:pPr>
    </w:p>
    <w:p w14:paraId="2A852803" w14:textId="77777777" w:rsidR="00DC657B" w:rsidRPr="00DC657B" w:rsidRDefault="00DC657B" w:rsidP="00324B7C">
      <w:pPr>
        <w:widowControl/>
        <w:numPr>
          <w:ilvl w:val="0"/>
          <w:numId w:val="26"/>
        </w:numPr>
        <w:autoSpaceDE/>
        <w:autoSpaceDN/>
        <w:ind w:left="284" w:hanging="284"/>
        <w:jc w:val="both"/>
        <w:rPr>
          <w:rFonts w:asciiTheme="minorHAnsi" w:hAnsiTheme="minorHAnsi" w:cstheme="minorHAnsi"/>
          <w:color w:val="000000"/>
        </w:rPr>
      </w:pPr>
      <w:r w:rsidRPr="00DC657B">
        <w:rPr>
          <w:rFonts w:asciiTheme="minorHAnsi" w:hAnsiTheme="minorHAnsi" w:cstheme="minorHAnsi"/>
          <w:shd w:val="clear" w:color="auto" w:fill="FFFFFF"/>
        </w:rPr>
        <w:t xml:space="preserve">Podľa § 34 ods. 1 písm. g) zákona o verejnom obstarávaní: Údaje o vzdelaní a odbornej praxi alebo o odbornej kvalifikácií osôb určených na </w:t>
      </w:r>
      <w:r w:rsidRPr="00DC657B">
        <w:rPr>
          <w:rFonts w:asciiTheme="minorHAnsi" w:hAnsiTheme="minorHAnsi" w:cstheme="minorHAnsi"/>
          <w:b/>
          <w:shd w:val="clear" w:color="auto" w:fill="FFFFFF"/>
        </w:rPr>
        <w:t>plnenie zmluvy</w:t>
      </w:r>
      <w:r w:rsidRPr="00DC657B">
        <w:rPr>
          <w:rFonts w:asciiTheme="minorHAnsi" w:hAnsiTheme="minorHAnsi" w:cstheme="minorHAnsi"/>
          <w:shd w:val="clear" w:color="auto" w:fill="FFFFFF"/>
        </w:rPr>
        <w:t xml:space="preserve"> alebo riadiacich zamestnancov.</w:t>
      </w:r>
    </w:p>
    <w:p w14:paraId="515CD202" w14:textId="77777777" w:rsidR="00DC657B" w:rsidRPr="00DC657B" w:rsidRDefault="00DC657B" w:rsidP="00DC657B">
      <w:pPr>
        <w:pStyle w:val="Odsekzoznamu"/>
        <w:rPr>
          <w:rFonts w:asciiTheme="minorHAnsi" w:hAnsiTheme="minorHAnsi" w:cstheme="minorHAnsi"/>
          <w:color w:val="000000"/>
        </w:rPr>
      </w:pPr>
    </w:p>
    <w:p w14:paraId="79E6FE5B" w14:textId="6F69B90C" w:rsidR="00451FFD" w:rsidRPr="006E7804" w:rsidRDefault="00451FFD" w:rsidP="00451FFD">
      <w:pPr>
        <w:pStyle w:val="Odsekzoznamu"/>
        <w:numPr>
          <w:ilvl w:val="0"/>
          <w:numId w:val="26"/>
        </w:numPr>
        <w:shd w:val="clear" w:color="auto" w:fill="FFFFFF"/>
        <w:ind w:left="284" w:hanging="284"/>
        <w:contextualSpacing/>
        <w:jc w:val="both"/>
        <w:rPr>
          <w:rFonts w:asciiTheme="minorHAnsi" w:hAnsiTheme="minorHAnsi" w:cstheme="minorHAnsi"/>
          <w:bCs/>
          <w:shd w:val="clear" w:color="auto" w:fill="FFFFFF"/>
        </w:rPr>
      </w:pPr>
      <w:r w:rsidRPr="006E7804">
        <w:rPr>
          <w:rFonts w:asciiTheme="minorHAnsi" w:hAnsiTheme="minorHAnsi" w:cstheme="minorHAnsi"/>
          <w:bCs/>
          <w:shd w:val="clear" w:color="auto" w:fill="FFFFFF"/>
        </w:rPr>
        <w:t>Podľa § 34 ods. 1 písm. i) ak ide o stavebné práce alebo služby, údajmi o priemernom ročnom počte zamestnancov a o počte riadiacich zamestnancov za predchádzajúce tri roky.</w:t>
      </w:r>
    </w:p>
    <w:p w14:paraId="45ECF293" w14:textId="77777777" w:rsidR="00451FFD" w:rsidRPr="00451FFD" w:rsidRDefault="00451FFD" w:rsidP="00451FFD">
      <w:pPr>
        <w:shd w:val="clear" w:color="auto" w:fill="FFFFFF"/>
        <w:contextualSpacing/>
        <w:jc w:val="both"/>
        <w:rPr>
          <w:rFonts w:asciiTheme="minorHAnsi" w:hAnsiTheme="minorHAnsi" w:cstheme="minorHAnsi"/>
          <w:b/>
          <w:highlight w:val="green"/>
          <w:shd w:val="clear" w:color="auto" w:fill="FFFFFF"/>
        </w:rPr>
      </w:pPr>
    </w:p>
    <w:p w14:paraId="70F1652C" w14:textId="77777777" w:rsidR="00DC657B" w:rsidRPr="00DC657B" w:rsidRDefault="00DC657B" w:rsidP="00324B7C">
      <w:pPr>
        <w:pStyle w:val="Odsekzoznamu"/>
        <w:widowControl/>
        <w:numPr>
          <w:ilvl w:val="0"/>
          <w:numId w:val="26"/>
        </w:numPr>
        <w:shd w:val="clear" w:color="auto" w:fill="FFFFFF"/>
        <w:autoSpaceDE/>
        <w:autoSpaceDN/>
        <w:ind w:left="284" w:hanging="284"/>
        <w:contextualSpacing/>
        <w:jc w:val="both"/>
        <w:rPr>
          <w:rFonts w:asciiTheme="minorHAnsi" w:hAnsiTheme="minorHAnsi" w:cstheme="minorHAnsi"/>
          <w:u w:val="single"/>
          <w:shd w:val="clear" w:color="auto" w:fill="FFFFFF"/>
        </w:rPr>
      </w:pPr>
      <w:r w:rsidRPr="00DC657B">
        <w:rPr>
          <w:rFonts w:asciiTheme="minorHAnsi" w:hAnsiTheme="minorHAnsi" w:cstheme="minorHAnsi"/>
          <w:shd w:val="clear" w:color="auto" w:fill="FFFFFF"/>
        </w:rPr>
        <w:t>Podľa § 34 ods. 1 písm. j) zákona o verejnom obstarávaní: Údaje o strojovom, prevádzkovom alebo technickom vybavení, ktoré má uchádzač k dispozícií na uskutočnenie stavebných prác.</w:t>
      </w:r>
    </w:p>
    <w:p w14:paraId="77C35001" w14:textId="77777777" w:rsidR="00DC657B" w:rsidRPr="00DC657B" w:rsidRDefault="00DC657B" w:rsidP="00DC657B">
      <w:pPr>
        <w:pStyle w:val="Odsekzoznamu"/>
        <w:rPr>
          <w:rFonts w:asciiTheme="minorHAnsi" w:hAnsiTheme="minorHAnsi" w:cstheme="minorHAnsi"/>
          <w:u w:val="single"/>
          <w:shd w:val="clear" w:color="auto" w:fill="FFFFFF"/>
        </w:rPr>
      </w:pPr>
    </w:p>
    <w:p w14:paraId="1AE11C7E" w14:textId="77777777" w:rsidR="00DC657B" w:rsidRPr="00DC657B" w:rsidRDefault="00DC657B" w:rsidP="00324B7C">
      <w:pPr>
        <w:widowControl/>
        <w:numPr>
          <w:ilvl w:val="0"/>
          <w:numId w:val="26"/>
        </w:numPr>
        <w:autoSpaceDE/>
        <w:autoSpaceDN/>
        <w:ind w:left="284" w:right="-1" w:hanging="284"/>
        <w:jc w:val="both"/>
        <w:rPr>
          <w:rFonts w:asciiTheme="minorHAnsi" w:hAnsiTheme="minorHAnsi" w:cstheme="minorHAnsi"/>
        </w:rPr>
      </w:pPr>
      <w:r w:rsidRPr="00DC657B">
        <w:rPr>
          <w:rFonts w:asciiTheme="minorHAnsi" w:hAnsiTheme="minorHAnsi" w:cstheme="minorHAnsi"/>
        </w:rPr>
        <w:t>Podľa § 34 ods. 1 písm.  h) a § 36 uvedením environmentálneho manažérstva, ktoré uchádzač alebo záujemca použije pri plnení zmluvy alebo koncesnej zmluvy.</w:t>
      </w:r>
    </w:p>
    <w:p w14:paraId="490ED76D" w14:textId="77777777" w:rsidR="00DC657B" w:rsidRPr="00DC657B" w:rsidRDefault="00DC657B" w:rsidP="00DC657B">
      <w:pPr>
        <w:pStyle w:val="Odsekzoznamu"/>
        <w:rPr>
          <w:rFonts w:asciiTheme="minorHAnsi" w:hAnsiTheme="minorHAnsi" w:cstheme="minorHAnsi"/>
        </w:rPr>
      </w:pPr>
    </w:p>
    <w:p w14:paraId="596B5FA4" w14:textId="77777777" w:rsidR="00DC657B" w:rsidRPr="00DC657B" w:rsidRDefault="00DC657B" w:rsidP="00324B7C">
      <w:pPr>
        <w:widowControl/>
        <w:numPr>
          <w:ilvl w:val="0"/>
          <w:numId w:val="26"/>
        </w:numPr>
        <w:autoSpaceDE/>
        <w:autoSpaceDN/>
        <w:ind w:left="284" w:hanging="284"/>
        <w:jc w:val="both"/>
        <w:rPr>
          <w:rFonts w:asciiTheme="minorHAnsi" w:hAnsiTheme="minorHAnsi" w:cstheme="minorHAnsi"/>
          <w:color w:val="000000"/>
        </w:rPr>
      </w:pPr>
      <w:r w:rsidRPr="00DC657B">
        <w:rPr>
          <w:rFonts w:asciiTheme="minorHAnsi" w:hAnsiTheme="minorHAnsi" w:cstheme="minorHAnsi"/>
          <w:shd w:val="clear" w:color="auto" w:fill="FFFFFF"/>
        </w:rPr>
        <w:t xml:space="preserve">Podľa </w:t>
      </w:r>
      <w:bookmarkStart w:id="3" w:name="_Hlk10706805"/>
      <w:r w:rsidRPr="00DC657B">
        <w:rPr>
          <w:rFonts w:asciiTheme="minorHAnsi" w:hAnsiTheme="minorHAnsi" w:cstheme="minorHAnsi"/>
          <w:shd w:val="clear" w:color="auto" w:fill="FFFFFF"/>
        </w:rPr>
        <w:t xml:space="preserve">§ 34  ods.1 písm. d) v súbehu </w:t>
      </w:r>
      <w:bookmarkEnd w:id="3"/>
      <w:r w:rsidRPr="00DC657B">
        <w:rPr>
          <w:rFonts w:asciiTheme="minorHAnsi" w:hAnsiTheme="minorHAnsi" w:cstheme="minorHAnsi"/>
          <w:shd w:val="clear" w:color="auto" w:fill="FFFFFF"/>
        </w:rPr>
        <w:t>s § 35 zákona o verejnom obstarávaní, systém manažérstva kvality</w:t>
      </w:r>
    </w:p>
    <w:p w14:paraId="0740F7C4" w14:textId="77777777" w:rsidR="00DC657B" w:rsidRPr="00DC657B" w:rsidRDefault="00DC657B" w:rsidP="00DC657B">
      <w:pPr>
        <w:rPr>
          <w:rFonts w:asciiTheme="minorHAnsi" w:hAnsiTheme="minorHAnsi" w:cstheme="minorHAnsi"/>
        </w:rPr>
      </w:pPr>
    </w:p>
    <w:p w14:paraId="626DBDDE" w14:textId="2E79972B" w:rsidR="00DC657B" w:rsidRDefault="00DC657B" w:rsidP="00DC657B">
      <w:pPr>
        <w:rPr>
          <w:rFonts w:asciiTheme="minorHAnsi" w:hAnsiTheme="minorHAnsi" w:cstheme="minorHAnsi"/>
        </w:rPr>
      </w:pPr>
    </w:p>
    <w:p w14:paraId="09A9299C" w14:textId="39AE091C" w:rsidR="00451FFD" w:rsidRDefault="00451FFD" w:rsidP="00DC657B">
      <w:pPr>
        <w:rPr>
          <w:rFonts w:asciiTheme="minorHAnsi" w:hAnsiTheme="minorHAnsi" w:cstheme="minorHAnsi"/>
        </w:rPr>
      </w:pPr>
    </w:p>
    <w:p w14:paraId="64A03CEE" w14:textId="77777777" w:rsidR="00451FFD" w:rsidRPr="00DC657B" w:rsidRDefault="00451FFD" w:rsidP="00DC657B">
      <w:pPr>
        <w:rPr>
          <w:rFonts w:asciiTheme="minorHAnsi" w:hAnsiTheme="minorHAnsi" w:cstheme="minorHAnsi"/>
        </w:rPr>
      </w:pPr>
    </w:p>
    <w:p w14:paraId="2719D92C" w14:textId="77777777" w:rsidR="00DC657B" w:rsidRPr="00DC657B" w:rsidRDefault="00DC657B" w:rsidP="00DC657B">
      <w:pPr>
        <w:ind w:firstLine="284"/>
        <w:rPr>
          <w:rFonts w:asciiTheme="minorHAnsi" w:hAnsiTheme="minorHAnsi" w:cstheme="minorHAnsi"/>
          <w:b/>
          <w:bCs/>
          <w:u w:val="single"/>
        </w:rPr>
      </w:pPr>
      <w:r w:rsidRPr="006F60ED">
        <w:rPr>
          <w:rFonts w:asciiTheme="minorHAnsi" w:hAnsiTheme="minorHAnsi" w:cstheme="minorHAnsi"/>
          <w:b/>
          <w:bCs/>
          <w:u w:val="single"/>
        </w:rPr>
        <w:t xml:space="preserve">Minimálna požadovaná úroveň štandardov: </w:t>
      </w:r>
    </w:p>
    <w:p w14:paraId="25AD3990" w14:textId="77777777" w:rsidR="00DC657B" w:rsidRPr="00DC657B" w:rsidRDefault="00DC657B" w:rsidP="00DC657B">
      <w:pPr>
        <w:rPr>
          <w:rFonts w:asciiTheme="minorHAnsi" w:hAnsiTheme="minorHAnsi" w:cstheme="minorHAnsi"/>
        </w:rPr>
      </w:pPr>
    </w:p>
    <w:p w14:paraId="01861538" w14:textId="77777777" w:rsidR="00DC657B" w:rsidRPr="00DC657B" w:rsidRDefault="00DC657B" w:rsidP="00DC657B">
      <w:pPr>
        <w:ind w:firstLine="284"/>
        <w:rPr>
          <w:rFonts w:asciiTheme="minorHAnsi" w:hAnsiTheme="minorHAnsi" w:cstheme="minorHAnsi"/>
          <w:b/>
          <w:bCs/>
        </w:rPr>
      </w:pPr>
      <w:r w:rsidRPr="00DC657B">
        <w:rPr>
          <w:rFonts w:asciiTheme="minorHAnsi" w:hAnsiTheme="minorHAnsi" w:cstheme="minorHAnsi"/>
          <w:b/>
          <w:bCs/>
        </w:rPr>
        <w:t>1.</w:t>
      </w:r>
    </w:p>
    <w:p w14:paraId="0FE8B8E6" w14:textId="77777777" w:rsidR="00DC657B" w:rsidRPr="00DC657B" w:rsidRDefault="00DC657B" w:rsidP="00DC657B">
      <w:pPr>
        <w:ind w:firstLine="284"/>
        <w:rPr>
          <w:rFonts w:asciiTheme="minorHAnsi" w:hAnsiTheme="minorHAnsi" w:cstheme="minorHAnsi"/>
          <w:b/>
          <w:bCs/>
        </w:rPr>
      </w:pPr>
      <w:r w:rsidRPr="00DC657B">
        <w:rPr>
          <w:rFonts w:asciiTheme="minorHAnsi" w:hAnsiTheme="minorHAnsi" w:cstheme="minorHAnsi"/>
          <w:b/>
          <w:bCs/>
        </w:rPr>
        <w:t>Podľa § 34 ods. 1 písm. b) ZVO:</w:t>
      </w:r>
    </w:p>
    <w:p w14:paraId="6E0A01D5" w14:textId="77777777" w:rsidR="00DC657B" w:rsidRPr="00DC657B" w:rsidRDefault="00DC657B" w:rsidP="00DC657B">
      <w:pPr>
        <w:ind w:left="284"/>
        <w:rPr>
          <w:rFonts w:asciiTheme="minorHAnsi" w:hAnsiTheme="minorHAnsi" w:cstheme="minorHAnsi"/>
        </w:rPr>
      </w:pPr>
      <w:r w:rsidRPr="00DC657B">
        <w:rPr>
          <w:rFonts w:asciiTheme="minorHAnsi" w:hAnsiTheme="minorHAnsi" w:cstheme="minorHAnsi"/>
        </w:rPr>
        <w:t xml:space="preserve">Uchádzač predloží Zoznam uskutočnených stavebných prác za predchádzajúcich päť rokov od vyhlásenia verejného obstarávania, ktorým preukáže, že uskutočnil stavebné práce na predmete rovnakom alebo obdobnom ako je predmet zákazky, pričom preukáže, že celková hodnota stavebných prác na rovnakých alebo obdobných stavebných objektoch </w:t>
      </w:r>
      <w:r w:rsidRPr="00DC657B">
        <w:rPr>
          <w:rFonts w:asciiTheme="minorHAnsi" w:hAnsiTheme="minorHAnsi" w:cstheme="minorHAnsi"/>
          <w:b/>
          <w:color w:val="000000"/>
        </w:rPr>
        <w:t>(rekonštrukcia či stavba budov)</w:t>
      </w:r>
      <w:r w:rsidRPr="00DC657B">
        <w:rPr>
          <w:rFonts w:asciiTheme="minorHAnsi" w:hAnsiTheme="minorHAnsi" w:cstheme="minorHAnsi"/>
          <w:color w:val="000000"/>
        </w:rPr>
        <w:t xml:space="preserve"> </w:t>
      </w:r>
      <w:r w:rsidRPr="00DC657B">
        <w:rPr>
          <w:rFonts w:asciiTheme="minorHAnsi" w:hAnsiTheme="minorHAnsi" w:cstheme="minorHAnsi"/>
        </w:rPr>
        <w:t>bola rovnaká alebo vyššia ako 500 000,- EUR.</w:t>
      </w:r>
    </w:p>
    <w:p w14:paraId="28387418" w14:textId="091F5C75" w:rsidR="00DC657B" w:rsidRPr="00DC657B" w:rsidRDefault="00DC657B" w:rsidP="00DC657B">
      <w:pPr>
        <w:ind w:left="284"/>
        <w:rPr>
          <w:rFonts w:asciiTheme="minorHAnsi" w:hAnsiTheme="minorHAnsi" w:cstheme="minorHAnsi"/>
        </w:rPr>
      </w:pPr>
      <w:r w:rsidRPr="00DC657B">
        <w:rPr>
          <w:rFonts w:asciiTheme="minorHAnsi" w:hAnsiTheme="minorHAnsi" w:cstheme="minorHAnsi"/>
        </w:rPr>
        <w:t>Ak je celková zmluvná cena uvedená v inej mene ako je EUR, je potrebné uviesť cenu v pôvodnej mene, cenu v</w:t>
      </w:r>
      <w:r>
        <w:rPr>
          <w:rFonts w:asciiTheme="minorHAnsi" w:hAnsiTheme="minorHAnsi" w:cstheme="minorHAnsi"/>
        </w:rPr>
        <w:t xml:space="preserve"> </w:t>
      </w:r>
      <w:r w:rsidRPr="00DC657B">
        <w:rPr>
          <w:rFonts w:asciiTheme="minorHAnsi" w:hAnsiTheme="minorHAnsi" w:cstheme="minorHAnsi"/>
        </w:rPr>
        <w:t>EUR, prepočítanú z pôvodnej meny priemerným ročným kurzom stanoveným Európskou centrálnou bankou (ECB) na daný rok, v ktorom sa zákazka uskutočnila, alebo prepočítanú kurzom stanoveným ECB pre rozhodný dátum, ak sa zákazka</w:t>
      </w:r>
      <w:r>
        <w:rPr>
          <w:rFonts w:asciiTheme="minorHAnsi" w:hAnsiTheme="minorHAnsi" w:cstheme="minorHAnsi"/>
        </w:rPr>
        <w:t xml:space="preserve"> </w:t>
      </w:r>
      <w:r w:rsidRPr="00DC657B">
        <w:rPr>
          <w:rFonts w:asciiTheme="minorHAnsi" w:hAnsiTheme="minorHAnsi" w:cstheme="minorHAnsi"/>
        </w:rPr>
        <w:t>uskutočnila v roku, pre ktorý ešte nie je stanovený priemerný ročný kurz ECB. Ak sa zákazka viaže na viac rokov, uchádzač uvedie alikvotné údaje za príslušné obdobie každého roka v pôvodnej mene a následne vykoná prepočet na EUR pre každú časť zákazky daného obdobia. Prepočet ceny takejto zákazky sa vypočíta ako súčet prepočítaných súm v EUR jednotlivých rokov.</w:t>
      </w:r>
    </w:p>
    <w:p w14:paraId="18CA75AB" w14:textId="77777777" w:rsidR="00DC657B" w:rsidRPr="00DC657B" w:rsidRDefault="00DC657B" w:rsidP="00DC657B">
      <w:pPr>
        <w:rPr>
          <w:rFonts w:asciiTheme="minorHAnsi" w:hAnsiTheme="minorHAnsi" w:cstheme="minorHAnsi"/>
        </w:rPr>
      </w:pPr>
    </w:p>
    <w:p w14:paraId="2A10D666" w14:textId="77777777" w:rsidR="00DC657B" w:rsidRPr="00DC657B" w:rsidRDefault="00DC657B" w:rsidP="00DC657B">
      <w:pPr>
        <w:ind w:firstLine="284"/>
        <w:rPr>
          <w:rFonts w:asciiTheme="minorHAnsi" w:hAnsiTheme="minorHAnsi" w:cstheme="minorHAnsi"/>
          <w:b/>
          <w:bCs/>
        </w:rPr>
      </w:pPr>
      <w:r w:rsidRPr="00DC657B">
        <w:rPr>
          <w:rFonts w:asciiTheme="minorHAnsi" w:hAnsiTheme="minorHAnsi" w:cstheme="minorHAnsi"/>
          <w:b/>
          <w:bCs/>
        </w:rPr>
        <w:t>2.</w:t>
      </w:r>
    </w:p>
    <w:p w14:paraId="62FDC026" w14:textId="77777777" w:rsidR="00DC657B" w:rsidRPr="00DC657B" w:rsidRDefault="00DC657B" w:rsidP="00DC657B">
      <w:pPr>
        <w:ind w:firstLine="284"/>
        <w:rPr>
          <w:rFonts w:asciiTheme="minorHAnsi" w:hAnsiTheme="minorHAnsi" w:cstheme="minorHAnsi"/>
          <w:b/>
          <w:bCs/>
        </w:rPr>
      </w:pPr>
      <w:r w:rsidRPr="00DC657B">
        <w:rPr>
          <w:rFonts w:asciiTheme="minorHAnsi" w:hAnsiTheme="minorHAnsi" w:cstheme="minorHAnsi"/>
          <w:b/>
          <w:bCs/>
        </w:rPr>
        <w:t>Podľa § 34 ods. 1 písm. d) ZVO:</w:t>
      </w:r>
    </w:p>
    <w:p w14:paraId="3BC15B61" w14:textId="77777777" w:rsidR="00DC657B" w:rsidRPr="00DC657B" w:rsidRDefault="00DC657B" w:rsidP="00DC657B">
      <w:pPr>
        <w:ind w:left="284"/>
        <w:rPr>
          <w:rFonts w:asciiTheme="minorHAnsi" w:hAnsiTheme="minorHAnsi" w:cstheme="minorHAnsi"/>
        </w:rPr>
      </w:pPr>
      <w:r w:rsidRPr="00DC657B">
        <w:rPr>
          <w:rFonts w:asciiTheme="minorHAnsi" w:hAnsiTheme="minorHAnsi" w:cstheme="minorHAnsi"/>
        </w:rPr>
        <w:t>Uchádzač musí preukázať, že je držiteľom licencií používaných materiálov a technologických postupov, pričom ako dôkaz predloží nasledovný doklad:</w:t>
      </w:r>
    </w:p>
    <w:p w14:paraId="03DB6F75" w14:textId="77777777" w:rsidR="00DC657B" w:rsidRPr="00DC657B" w:rsidRDefault="00DC657B" w:rsidP="00324B7C">
      <w:pPr>
        <w:pStyle w:val="Odsekzoznamu"/>
        <w:widowControl/>
        <w:numPr>
          <w:ilvl w:val="1"/>
          <w:numId w:val="31"/>
        </w:numPr>
        <w:autoSpaceDE/>
        <w:autoSpaceDN/>
        <w:ind w:left="709"/>
        <w:rPr>
          <w:rFonts w:asciiTheme="minorHAnsi" w:hAnsiTheme="minorHAnsi" w:cstheme="minorHAnsi"/>
        </w:rPr>
      </w:pPr>
      <w:r w:rsidRPr="00DC657B">
        <w:rPr>
          <w:rFonts w:asciiTheme="minorHAnsi" w:hAnsiTheme="minorHAnsi" w:cstheme="minorHAnsi"/>
        </w:rPr>
        <w:t>predloženie licencie, certifikátu, osvedčenia alebo iný ekvivalentný doklad od nezávislej certifikačnej autority, na zhotovovanie vonkajších tepelnoizolačných kontaktných systémov alebo rovnocenné osvedčenia vydané príslušnými orgánmi členských štátov Európskeho spoločenstva - ktorým preukáže svoju spôsobilosť na vykonávanie špeciálnych stavebných prác, ktorých kvalita, spolu s osvedčenými komponentmi tepelnoizolačného systému, garantuje projektované parametre a životnosť zateplenia,</w:t>
      </w:r>
    </w:p>
    <w:p w14:paraId="144F9F78" w14:textId="77777777" w:rsidR="00DC657B" w:rsidRPr="00DC657B" w:rsidRDefault="00DC657B" w:rsidP="00324B7C">
      <w:pPr>
        <w:pStyle w:val="Odsekzoznamu"/>
        <w:widowControl/>
        <w:numPr>
          <w:ilvl w:val="1"/>
          <w:numId w:val="31"/>
        </w:numPr>
        <w:autoSpaceDE/>
        <w:autoSpaceDN/>
        <w:ind w:left="709"/>
        <w:rPr>
          <w:rFonts w:asciiTheme="minorHAnsi" w:hAnsiTheme="minorHAnsi" w:cstheme="minorHAnsi"/>
        </w:rPr>
      </w:pPr>
      <w:r w:rsidRPr="00DC657B">
        <w:rPr>
          <w:rFonts w:asciiTheme="minorHAnsi" w:hAnsiTheme="minorHAnsi" w:cstheme="minorHAnsi"/>
        </w:rPr>
        <w:t>predloženie licencie, certifikátu, osvedčenia alebo iný ekvivalentný doklad od nezávislej certifikačnej autority (alebo rovnocenné osvedčenia vydané príslušnými orgánmi členských štátov Európskeho spoločenstva), na zabudovanie vonkajších otvorových konštrukcií do stavby aplikovaný spôsob zhotovenia styku a pripojovacej škáry (systém tesnenia a výplne škáry: tmely a tesniace látky (striekané plniace peny) alebo tesniace pásky (</w:t>
      </w:r>
      <w:proofErr w:type="spellStart"/>
      <w:r w:rsidRPr="00DC657B">
        <w:rPr>
          <w:rFonts w:asciiTheme="minorHAnsi" w:hAnsiTheme="minorHAnsi" w:cstheme="minorHAnsi"/>
        </w:rPr>
        <w:t>predstlačené</w:t>
      </w:r>
      <w:proofErr w:type="spellEnd"/>
      <w:r w:rsidRPr="00DC657B">
        <w:rPr>
          <w:rFonts w:asciiTheme="minorHAnsi" w:hAnsiTheme="minorHAnsi" w:cstheme="minorHAnsi"/>
        </w:rPr>
        <w:t xml:space="preserve">, </w:t>
      </w:r>
      <w:proofErr w:type="spellStart"/>
      <w:r w:rsidRPr="00DC657B">
        <w:rPr>
          <w:rFonts w:asciiTheme="minorHAnsi" w:hAnsiTheme="minorHAnsi" w:cstheme="minorHAnsi"/>
        </w:rPr>
        <w:t>nepredstlačené</w:t>
      </w:r>
      <w:proofErr w:type="spellEnd"/>
      <w:r w:rsidRPr="00DC657B">
        <w:rPr>
          <w:rFonts w:asciiTheme="minorHAnsi" w:hAnsiTheme="minorHAnsi" w:cstheme="minorHAnsi"/>
        </w:rPr>
        <w:t>) alebo tesniace izolačné fólie a pásy (</w:t>
      </w:r>
      <w:proofErr w:type="spellStart"/>
      <w:r w:rsidRPr="00DC657B">
        <w:rPr>
          <w:rFonts w:asciiTheme="minorHAnsi" w:hAnsiTheme="minorHAnsi" w:cstheme="minorHAnsi"/>
        </w:rPr>
        <w:t>poropriepustné</w:t>
      </w:r>
      <w:proofErr w:type="spellEnd"/>
      <w:r w:rsidRPr="00DC657B">
        <w:rPr>
          <w:rFonts w:asciiTheme="minorHAnsi" w:hAnsiTheme="minorHAnsi" w:cstheme="minorHAnsi"/>
        </w:rPr>
        <w:t>, parotesné)),</w:t>
      </w:r>
    </w:p>
    <w:p w14:paraId="4DA56867" w14:textId="77777777" w:rsidR="00DC657B" w:rsidRPr="00DC657B" w:rsidRDefault="00DC657B" w:rsidP="00324B7C">
      <w:pPr>
        <w:pStyle w:val="Odsekzoznamu"/>
        <w:widowControl/>
        <w:numPr>
          <w:ilvl w:val="1"/>
          <w:numId w:val="31"/>
        </w:numPr>
        <w:autoSpaceDE/>
        <w:autoSpaceDN/>
        <w:ind w:left="709"/>
        <w:rPr>
          <w:rFonts w:asciiTheme="minorHAnsi" w:hAnsiTheme="minorHAnsi" w:cstheme="minorHAnsi"/>
        </w:rPr>
      </w:pPr>
      <w:r w:rsidRPr="00DC657B">
        <w:rPr>
          <w:rFonts w:asciiTheme="minorHAnsi" w:hAnsiTheme="minorHAnsi" w:cstheme="minorHAnsi"/>
          <w:bCs/>
          <w:shd w:val="clear" w:color="auto" w:fill="FFFFFF"/>
        </w:rPr>
        <w:t xml:space="preserve">platný doklad (oprávnenie) odborná spôsobilosť podľa § 14 ods. 1 písm. a) a § 15 ods. 4 zákona č. 124/2006 </w:t>
      </w:r>
      <w:proofErr w:type="spellStart"/>
      <w:r w:rsidRPr="00DC657B">
        <w:rPr>
          <w:rFonts w:asciiTheme="minorHAnsi" w:hAnsiTheme="minorHAnsi" w:cstheme="minorHAnsi"/>
          <w:bCs/>
          <w:shd w:val="clear" w:color="auto" w:fill="FFFFFF"/>
        </w:rPr>
        <w:t>Z.z</w:t>
      </w:r>
      <w:proofErr w:type="spellEnd"/>
      <w:r w:rsidRPr="00DC657B">
        <w:rPr>
          <w:rFonts w:asciiTheme="minorHAnsi" w:hAnsiTheme="minorHAnsi" w:cstheme="minorHAnsi"/>
          <w:bCs/>
          <w:shd w:val="clear" w:color="auto" w:fill="FFFFFF"/>
        </w:rPr>
        <w:t>. o bezpečnosti a ochrane zdravia pri práci a o zmene niektorých zákonov v znení neskorších predpisov (ďalej len „zákon o BOZP“) na vykonávanie činnosti: odborné prehliadky a odborné skúšky, opravy a údržba, rekonštrukcia, montáž do funkčného celku vyhradených technických zariadení plynových,</w:t>
      </w:r>
    </w:p>
    <w:p w14:paraId="722A2561" w14:textId="77777777" w:rsidR="00DC657B" w:rsidRPr="00DC657B" w:rsidRDefault="00DC657B" w:rsidP="00324B7C">
      <w:pPr>
        <w:pStyle w:val="Odsekzoznamu"/>
        <w:widowControl/>
        <w:numPr>
          <w:ilvl w:val="1"/>
          <w:numId w:val="31"/>
        </w:numPr>
        <w:autoSpaceDE/>
        <w:autoSpaceDN/>
        <w:ind w:left="709"/>
        <w:rPr>
          <w:rFonts w:asciiTheme="minorHAnsi" w:hAnsiTheme="minorHAnsi" w:cstheme="minorHAnsi"/>
        </w:rPr>
      </w:pPr>
      <w:r w:rsidRPr="00DC657B">
        <w:rPr>
          <w:rFonts w:asciiTheme="minorHAnsi" w:hAnsiTheme="minorHAnsi" w:cstheme="minorHAnsi"/>
          <w:bCs/>
          <w:shd w:val="clear" w:color="auto" w:fill="FFFFFF"/>
        </w:rPr>
        <w:t>platný doklad (oprávnenie) odborná spôsobilosť podľa § 14 ods. 1 písm. a) a § 15 ods. 4 zákona o BOZP na vykonávanie činností: odborné prehliadky a odborné skúšky, opravy a údržba, rekonštrukcia, montáž do funkčného celku vyhradených technických zariadení tlakových,</w:t>
      </w:r>
    </w:p>
    <w:p w14:paraId="55E50B1C" w14:textId="0A441D71" w:rsidR="00DC657B" w:rsidRPr="00DC657B" w:rsidRDefault="00DC657B" w:rsidP="00324B7C">
      <w:pPr>
        <w:pStyle w:val="Odsekzoznamu"/>
        <w:widowControl/>
        <w:numPr>
          <w:ilvl w:val="1"/>
          <w:numId w:val="31"/>
        </w:numPr>
        <w:autoSpaceDE/>
        <w:autoSpaceDN/>
        <w:ind w:left="709"/>
        <w:rPr>
          <w:rFonts w:asciiTheme="minorHAnsi" w:hAnsiTheme="minorHAnsi" w:cstheme="minorHAnsi"/>
        </w:rPr>
      </w:pPr>
      <w:r w:rsidRPr="00DC657B">
        <w:rPr>
          <w:rFonts w:asciiTheme="minorHAnsi" w:hAnsiTheme="minorHAnsi" w:cstheme="minorHAnsi"/>
          <w:bCs/>
          <w:shd w:val="clear" w:color="auto" w:fill="FFFFFF"/>
        </w:rPr>
        <w:t>platný doklad (oprávnenie)  odborná spôsobilosť podľa § 14 ods. 1 písm. a) a § 15 ods. 4 zákona o BOZP na vykonávanie činností: odborné prehliadky a odborné skúšky, opravy a údržba, rekonštrukcia, montáž do funkčného celku vyhradených technických zariadení elektrických.</w:t>
      </w:r>
    </w:p>
    <w:p w14:paraId="4EE81BCB" w14:textId="77777777" w:rsidR="00DC657B" w:rsidRPr="00DC657B" w:rsidRDefault="00DC657B" w:rsidP="00DC657B">
      <w:pPr>
        <w:rPr>
          <w:rFonts w:asciiTheme="minorHAnsi" w:hAnsiTheme="minorHAnsi" w:cstheme="minorHAnsi"/>
        </w:rPr>
      </w:pPr>
    </w:p>
    <w:p w14:paraId="397F26CB" w14:textId="77777777" w:rsidR="00DC657B" w:rsidRPr="00DC657B" w:rsidRDefault="00DC657B" w:rsidP="009C0CCD">
      <w:pPr>
        <w:pStyle w:val="Odsekzoznamu"/>
        <w:shd w:val="clear" w:color="auto" w:fill="FFFFFF"/>
        <w:ind w:left="0" w:firstLine="349"/>
        <w:jc w:val="both"/>
        <w:rPr>
          <w:rFonts w:asciiTheme="minorHAnsi" w:hAnsiTheme="minorHAnsi" w:cstheme="minorHAnsi"/>
          <w:b/>
          <w:shd w:val="clear" w:color="auto" w:fill="FFFFFF"/>
        </w:rPr>
      </w:pPr>
      <w:r w:rsidRPr="00DC657B">
        <w:rPr>
          <w:rFonts w:asciiTheme="minorHAnsi" w:hAnsiTheme="minorHAnsi" w:cstheme="minorHAnsi"/>
          <w:b/>
          <w:shd w:val="clear" w:color="auto" w:fill="FFFFFF"/>
        </w:rPr>
        <w:t>Uchádzač môže predkladať dokumenty na základe ekvivalentných predpisov v krajine pôvodu.</w:t>
      </w:r>
    </w:p>
    <w:p w14:paraId="5E0010BD" w14:textId="54EE5AB9" w:rsidR="00DC657B" w:rsidRPr="00DC657B" w:rsidRDefault="00DC657B" w:rsidP="009C0CCD">
      <w:pPr>
        <w:pStyle w:val="Zkladntext"/>
        <w:ind w:firstLine="349"/>
        <w:rPr>
          <w:rFonts w:asciiTheme="minorHAnsi" w:hAnsiTheme="minorHAnsi" w:cstheme="minorHAnsi"/>
          <w:b/>
          <w:sz w:val="22"/>
          <w:szCs w:val="22"/>
          <w:lang w:val="sk-SK"/>
        </w:rPr>
      </w:pPr>
      <w:r w:rsidRPr="00DC657B">
        <w:rPr>
          <w:rFonts w:asciiTheme="minorHAnsi" w:hAnsiTheme="minorHAnsi" w:cstheme="minorHAnsi"/>
          <w:b/>
          <w:sz w:val="22"/>
          <w:szCs w:val="22"/>
          <w:lang w:val="sk-SK"/>
        </w:rPr>
        <w:t xml:space="preserve">Verejný obstarávateľ bude akceptovať aj ekvivalenty dokladov a doklady vystavené inými členskými štátmi EÚ. </w:t>
      </w:r>
    </w:p>
    <w:p w14:paraId="438EF814" w14:textId="77777777" w:rsidR="00DC657B" w:rsidRPr="00DC657B" w:rsidRDefault="00DC657B" w:rsidP="00DC657B">
      <w:pPr>
        <w:rPr>
          <w:rFonts w:asciiTheme="minorHAnsi" w:hAnsiTheme="minorHAnsi" w:cstheme="minorHAnsi"/>
        </w:rPr>
      </w:pPr>
    </w:p>
    <w:p w14:paraId="5ECFF3CD" w14:textId="77777777" w:rsidR="00DC657B" w:rsidRPr="00DC657B" w:rsidRDefault="00DC657B" w:rsidP="00DC657B">
      <w:pPr>
        <w:rPr>
          <w:rFonts w:asciiTheme="minorHAnsi" w:hAnsiTheme="minorHAnsi" w:cstheme="minorHAnsi"/>
        </w:rPr>
      </w:pPr>
    </w:p>
    <w:p w14:paraId="6AC8E5D3" w14:textId="77777777" w:rsidR="00DC657B" w:rsidRPr="00DC657B" w:rsidRDefault="00DC657B" w:rsidP="009C0CCD">
      <w:pPr>
        <w:ind w:firstLine="349"/>
        <w:rPr>
          <w:rFonts w:asciiTheme="minorHAnsi" w:hAnsiTheme="minorHAnsi" w:cstheme="minorHAnsi"/>
          <w:b/>
          <w:bCs/>
        </w:rPr>
      </w:pPr>
      <w:r w:rsidRPr="00DC657B">
        <w:rPr>
          <w:rFonts w:asciiTheme="minorHAnsi" w:hAnsiTheme="minorHAnsi" w:cstheme="minorHAnsi"/>
          <w:b/>
          <w:bCs/>
        </w:rPr>
        <w:t xml:space="preserve">3. </w:t>
      </w:r>
    </w:p>
    <w:p w14:paraId="3825AE23" w14:textId="77777777" w:rsidR="00DC657B" w:rsidRPr="00DC657B" w:rsidRDefault="00DC657B" w:rsidP="009C0CCD">
      <w:pPr>
        <w:ind w:left="349"/>
        <w:jc w:val="both"/>
        <w:rPr>
          <w:rFonts w:asciiTheme="minorHAnsi" w:hAnsiTheme="minorHAnsi" w:cstheme="minorHAnsi"/>
          <w:color w:val="000000"/>
        </w:rPr>
      </w:pPr>
      <w:r w:rsidRPr="00DC657B">
        <w:rPr>
          <w:rFonts w:asciiTheme="minorHAnsi" w:hAnsiTheme="minorHAnsi" w:cstheme="minorHAnsi"/>
          <w:b/>
          <w:shd w:val="clear" w:color="auto" w:fill="FFFFFF"/>
        </w:rPr>
        <w:t>Podľa § 34 ods. 1 písm. g)</w:t>
      </w:r>
      <w:r w:rsidRPr="00DC657B">
        <w:rPr>
          <w:rFonts w:asciiTheme="minorHAnsi" w:hAnsiTheme="minorHAnsi" w:cstheme="minorHAnsi"/>
          <w:shd w:val="clear" w:color="auto" w:fill="FFFFFF"/>
        </w:rPr>
        <w:t xml:space="preserve"> zákona o verejnom obstarávaní: Údaje o vzdelaní a odbornej praxi alebo o odbornej kvalifikácií osôb určených na plnenie zmluvy alebo riadiacich zamestnancov:</w:t>
      </w:r>
    </w:p>
    <w:p w14:paraId="18965081" w14:textId="77777777" w:rsidR="00DC657B" w:rsidRPr="00DC657B" w:rsidRDefault="00DC657B" w:rsidP="00DC657B">
      <w:pPr>
        <w:jc w:val="both"/>
        <w:rPr>
          <w:rFonts w:asciiTheme="minorHAnsi" w:hAnsiTheme="minorHAnsi" w:cstheme="minorHAnsi"/>
          <w:b/>
          <w:shd w:val="clear" w:color="auto" w:fill="FFFFFF"/>
        </w:rPr>
      </w:pPr>
    </w:p>
    <w:p w14:paraId="599B2BE5" w14:textId="77777777" w:rsidR="00DC657B" w:rsidRPr="00DC657B" w:rsidRDefault="00DC657B" w:rsidP="009C0CCD">
      <w:pPr>
        <w:pStyle w:val="Odsekzoznamu"/>
        <w:shd w:val="clear" w:color="auto" w:fill="FFFFFF"/>
        <w:ind w:left="0" w:firstLine="349"/>
        <w:jc w:val="both"/>
        <w:rPr>
          <w:rFonts w:asciiTheme="minorHAnsi" w:hAnsiTheme="minorHAnsi" w:cstheme="minorHAnsi"/>
          <w:b/>
          <w:shd w:val="clear" w:color="auto" w:fill="FFFFFF"/>
        </w:rPr>
      </w:pPr>
      <w:r w:rsidRPr="00DC657B">
        <w:rPr>
          <w:rFonts w:asciiTheme="minorHAnsi" w:hAnsiTheme="minorHAnsi" w:cstheme="minorHAnsi"/>
          <w:b/>
          <w:shd w:val="clear" w:color="auto" w:fill="FFFFFF"/>
        </w:rPr>
        <w:t>3.1)</w:t>
      </w:r>
    </w:p>
    <w:p w14:paraId="30EFD186" w14:textId="77777777" w:rsidR="00DC657B" w:rsidRPr="00DC657B" w:rsidRDefault="00DC657B" w:rsidP="009C0CCD">
      <w:pPr>
        <w:shd w:val="clear" w:color="auto" w:fill="FFFFFF"/>
        <w:ind w:firstLine="349"/>
        <w:jc w:val="both"/>
        <w:rPr>
          <w:rFonts w:asciiTheme="minorHAnsi" w:hAnsiTheme="minorHAnsi" w:cstheme="minorHAnsi"/>
          <w:u w:val="single"/>
          <w:shd w:val="clear" w:color="auto" w:fill="FFFFFF"/>
        </w:rPr>
      </w:pPr>
      <w:bookmarkStart w:id="4" w:name="_Hlk517959304"/>
      <w:bookmarkStart w:id="5" w:name="_Hlk510707091"/>
      <w:bookmarkStart w:id="6" w:name="_Hlk503180721"/>
      <w:r w:rsidRPr="00DC657B">
        <w:rPr>
          <w:rFonts w:asciiTheme="minorHAnsi" w:hAnsiTheme="minorHAnsi" w:cstheme="minorHAnsi"/>
          <w:u w:val="single"/>
          <w:shd w:val="clear" w:color="auto" w:fill="FFFFFF"/>
        </w:rPr>
        <w:t xml:space="preserve">- osoby určené na plnenie zmluvy - </w:t>
      </w:r>
      <w:r w:rsidRPr="00DC657B">
        <w:rPr>
          <w:rFonts w:asciiTheme="minorHAnsi" w:hAnsiTheme="minorHAnsi" w:cstheme="minorHAnsi"/>
          <w:b/>
          <w:u w:val="single"/>
          <w:shd w:val="clear" w:color="auto" w:fill="FFFFFF"/>
        </w:rPr>
        <w:t>kľúčoví</w:t>
      </w:r>
      <w:r w:rsidRPr="00DC657B">
        <w:rPr>
          <w:rFonts w:asciiTheme="minorHAnsi" w:hAnsiTheme="minorHAnsi" w:cstheme="minorHAnsi"/>
          <w:u w:val="single"/>
          <w:shd w:val="clear" w:color="auto" w:fill="FFFFFF"/>
        </w:rPr>
        <w:t xml:space="preserve"> </w:t>
      </w:r>
      <w:r w:rsidRPr="00DC657B">
        <w:rPr>
          <w:rFonts w:asciiTheme="minorHAnsi" w:hAnsiTheme="minorHAnsi" w:cstheme="minorHAnsi"/>
          <w:b/>
          <w:u w:val="single"/>
          <w:shd w:val="clear" w:color="auto" w:fill="FFFFFF"/>
        </w:rPr>
        <w:t>odborníci</w:t>
      </w:r>
    </w:p>
    <w:bookmarkEnd w:id="4"/>
    <w:p w14:paraId="7B45D9A4" w14:textId="77777777" w:rsidR="00DC657B" w:rsidRPr="00DC657B" w:rsidRDefault="00DC657B" w:rsidP="00DC657B">
      <w:pPr>
        <w:shd w:val="clear" w:color="auto" w:fill="FFFFFF"/>
        <w:jc w:val="both"/>
        <w:rPr>
          <w:rFonts w:asciiTheme="minorHAnsi" w:hAnsiTheme="minorHAnsi" w:cstheme="minorHAnsi"/>
          <w:shd w:val="clear" w:color="auto" w:fill="FFFFFF"/>
        </w:rPr>
      </w:pPr>
    </w:p>
    <w:p w14:paraId="41BB7239" w14:textId="77777777" w:rsidR="00DC657B" w:rsidRPr="00DC657B" w:rsidRDefault="00DC657B" w:rsidP="009C0CCD">
      <w:pPr>
        <w:shd w:val="clear" w:color="auto" w:fill="FFFFFF"/>
        <w:ind w:left="349"/>
        <w:jc w:val="both"/>
        <w:rPr>
          <w:rFonts w:asciiTheme="minorHAnsi" w:hAnsiTheme="minorHAnsi" w:cstheme="minorHAnsi"/>
          <w:shd w:val="clear" w:color="auto" w:fill="FFFFFF"/>
        </w:rPr>
      </w:pPr>
      <w:r w:rsidRPr="00DC657B">
        <w:rPr>
          <w:rFonts w:asciiTheme="minorHAnsi" w:hAnsiTheme="minorHAnsi" w:cstheme="minorHAnsi"/>
          <w:shd w:val="clear" w:color="auto" w:fill="FFFFFF"/>
        </w:rPr>
        <w:t>Uchádzač musí preukázať svoju odbornú spôsobilosť na uskutočňovanie stavebných prác potvrdením, že má k dispozícii odborne spôsobilé osoby (ďalej tiež „</w:t>
      </w:r>
      <w:r w:rsidRPr="00DC657B">
        <w:rPr>
          <w:rFonts w:asciiTheme="minorHAnsi" w:hAnsiTheme="minorHAnsi" w:cstheme="minorHAnsi"/>
          <w:b/>
          <w:shd w:val="clear" w:color="auto" w:fill="FFFFFF"/>
        </w:rPr>
        <w:t>kľúčoví</w:t>
      </w:r>
      <w:r w:rsidRPr="00DC657B">
        <w:rPr>
          <w:rFonts w:asciiTheme="minorHAnsi" w:hAnsiTheme="minorHAnsi" w:cstheme="minorHAnsi"/>
          <w:shd w:val="clear" w:color="auto" w:fill="FFFFFF"/>
        </w:rPr>
        <w:t xml:space="preserve"> </w:t>
      </w:r>
      <w:r w:rsidRPr="00DC657B">
        <w:rPr>
          <w:rFonts w:asciiTheme="minorHAnsi" w:hAnsiTheme="minorHAnsi" w:cstheme="minorHAnsi"/>
          <w:b/>
          <w:shd w:val="clear" w:color="auto" w:fill="FFFFFF"/>
        </w:rPr>
        <w:t>odborníci</w:t>
      </w:r>
      <w:r w:rsidRPr="00DC657B">
        <w:rPr>
          <w:rFonts w:asciiTheme="minorHAnsi" w:hAnsiTheme="minorHAnsi" w:cstheme="minorHAnsi"/>
          <w:shd w:val="clear" w:color="auto" w:fill="FFFFFF"/>
        </w:rPr>
        <w:t>“) spĺňajúce stanovené požiadavky vyžadované v zmysle osobitných právnych predpisov a uvedené v bezpečnostno-právnych predpisoch. Uchádzač musí mať kľúčových odborníkov po celý nevyhnutný čas k dispozícii pre uskutočnenie stavebných prác na tejto zákazke.</w:t>
      </w:r>
    </w:p>
    <w:p w14:paraId="4F19C21B" w14:textId="77777777" w:rsidR="00DC657B" w:rsidRPr="00DC657B" w:rsidRDefault="00DC657B" w:rsidP="00DC657B">
      <w:pPr>
        <w:shd w:val="clear" w:color="auto" w:fill="FFFFFF"/>
        <w:jc w:val="both"/>
        <w:rPr>
          <w:rFonts w:asciiTheme="minorHAnsi" w:hAnsiTheme="minorHAnsi" w:cstheme="minorHAnsi"/>
          <w:shd w:val="clear" w:color="auto" w:fill="FFFFFF"/>
        </w:rPr>
      </w:pPr>
    </w:p>
    <w:p w14:paraId="2A387800" w14:textId="77777777" w:rsidR="00DC657B" w:rsidRPr="00DC657B" w:rsidRDefault="00DC657B" w:rsidP="009C0CCD">
      <w:pPr>
        <w:shd w:val="clear" w:color="auto" w:fill="FFFFFF"/>
        <w:ind w:firstLine="349"/>
        <w:jc w:val="both"/>
        <w:rPr>
          <w:rFonts w:asciiTheme="minorHAnsi" w:hAnsiTheme="minorHAnsi" w:cstheme="minorHAnsi"/>
          <w:b/>
          <w:u w:val="single"/>
          <w:shd w:val="clear" w:color="auto" w:fill="FFFFFF"/>
        </w:rPr>
      </w:pPr>
      <w:r w:rsidRPr="00DC657B">
        <w:rPr>
          <w:rFonts w:asciiTheme="minorHAnsi" w:hAnsiTheme="minorHAnsi" w:cstheme="minorHAnsi"/>
          <w:b/>
          <w:u w:val="single"/>
          <w:shd w:val="clear" w:color="auto" w:fill="FFFFFF"/>
        </w:rPr>
        <w:t>Verejný obstarávateľ určuje minimálnu požadovanú úroveň takto:</w:t>
      </w:r>
    </w:p>
    <w:p w14:paraId="53606AF2" w14:textId="77777777" w:rsidR="00DC657B" w:rsidRPr="00DC657B" w:rsidRDefault="00DC657B" w:rsidP="00DC657B">
      <w:pPr>
        <w:shd w:val="clear" w:color="auto" w:fill="FFFFFF"/>
        <w:jc w:val="both"/>
        <w:rPr>
          <w:rFonts w:asciiTheme="minorHAnsi" w:hAnsiTheme="minorHAnsi" w:cstheme="minorHAnsi"/>
          <w:shd w:val="clear" w:color="auto" w:fill="FFFFFF"/>
        </w:rPr>
      </w:pPr>
    </w:p>
    <w:p w14:paraId="34F3A2AD" w14:textId="77777777" w:rsidR="00DC657B" w:rsidRPr="00DC657B" w:rsidRDefault="00DC657B" w:rsidP="00DC657B">
      <w:pPr>
        <w:shd w:val="clear" w:color="auto" w:fill="FFFFFF"/>
        <w:ind w:left="644"/>
        <w:jc w:val="both"/>
        <w:rPr>
          <w:rFonts w:asciiTheme="minorHAnsi" w:hAnsiTheme="minorHAnsi" w:cstheme="minorHAnsi"/>
          <w:b/>
          <w:shd w:val="clear" w:color="auto" w:fill="FFFFFF"/>
        </w:rPr>
      </w:pPr>
      <w:r w:rsidRPr="00DC657B">
        <w:rPr>
          <w:rFonts w:asciiTheme="minorHAnsi" w:hAnsiTheme="minorHAnsi" w:cstheme="minorHAnsi"/>
          <w:b/>
          <w:shd w:val="clear" w:color="auto" w:fill="FFFFFF"/>
        </w:rPr>
        <w:t>Uchádzač predloží oprávnenie, preukaz od:</w:t>
      </w:r>
    </w:p>
    <w:p w14:paraId="01B49BBF" w14:textId="77777777" w:rsidR="00DC657B" w:rsidRPr="00DC657B" w:rsidRDefault="00DC657B" w:rsidP="00324B7C">
      <w:pPr>
        <w:pStyle w:val="Odsekzoznamu"/>
        <w:widowControl/>
        <w:numPr>
          <w:ilvl w:val="0"/>
          <w:numId w:val="30"/>
        </w:numPr>
        <w:shd w:val="clear" w:color="auto" w:fill="FFFFFF"/>
        <w:autoSpaceDE/>
        <w:autoSpaceDN/>
        <w:jc w:val="both"/>
        <w:rPr>
          <w:rFonts w:asciiTheme="minorHAnsi" w:hAnsiTheme="minorHAnsi" w:cstheme="minorHAnsi"/>
          <w:shd w:val="clear" w:color="auto" w:fill="FFFFFF"/>
        </w:rPr>
      </w:pPr>
      <w:r w:rsidRPr="00DC657B">
        <w:rPr>
          <w:rFonts w:asciiTheme="minorHAnsi" w:hAnsiTheme="minorHAnsi" w:cstheme="minorHAnsi"/>
          <w:shd w:val="clear" w:color="auto" w:fill="FFFFFF"/>
        </w:rPr>
        <w:t xml:space="preserve">1x Osoba na obsluhu mobilného žeriava výložníkového typu alebo vežového žeriava výložníkového typu, v zmysle zákona č. 124/2006 </w:t>
      </w:r>
      <w:proofErr w:type="spellStart"/>
      <w:r w:rsidRPr="00DC657B">
        <w:rPr>
          <w:rFonts w:asciiTheme="minorHAnsi" w:hAnsiTheme="minorHAnsi" w:cstheme="minorHAnsi"/>
          <w:shd w:val="clear" w:color="auto" w:fill="FFFFFF"/>
        </w:rPr>
        <w:t>Z.z</w:t>
      </w:r>
      <w:proofErr w:type="spellEnd"/>
      <w:r w:rsidRPr="00DC657B">
        <w:rPr>
          <w:rFonts w:asciiTheme="minorHAnsi" w:hAnsiTheme="minorHAnsi" w:cstheme="minorHAnsi"/>
          <w:shd w:val="clear" w:color="auto" w:fill="FFFFFF"/>
        </w:rPr>
        <w:t xml:space="preserve">. v nadväznosti na Vyhlášku MPSVaR č. 508/2009 </w:t>
      </w:r>
      <w:proofErr w:type="spellStart"/>
      <w:r w:rsidRPr="00DC657B">
        <w:rPr>
          <w:rFonts w:asciiTheme="minorHAnsi" w:hAnsiTheme="minorHAnsi" w:cstheme="minorHAnsi"/>
          <w:shd w:val="clear" w:color="auto" w:fill="FFFFFF"/>
        </w:rPr>
        <w:t>Z.z</w:t>
      </w:r>
      <w:proofErr w:type="spellEnd"/>
      <w:r w:rsidRPr="00DC657B">
        <w:rPr>
          <w:rFonts w:asciiTheme="minorHAnsi" w:hAnsiTheme="minorHAnsi" w:cstheme="minorHAnsi"/>
          <w:shd w:val="clear" w:color="auto" w:fill="FFFFFF"/>
        </w:rPr>
        <w:t xml:space="preserve">.  </w:t>
      </w:r>
    </w:p>
    <w:p w14:paraId="08C79A26" w14:textId="77777777" w:rsidR="00DC657B" w:rsidRPr="00DC657B" w:rsidRDefault="00DC657B" w:rsidP="00324B7C">
      <w:pPr>
        <w:pStyle w:val="Odsekzoznamu"/>
        <w:widowControl/>
        <w:numPr>
          <w:ilvl w:val="0"/>
          <w:numId w:val="30"/>
        </w:numPr>
        <w:shd w:val="clear" w:color="auto" w:fill="FFFFFF"/>
        <w:autoSpaceDE/>
        <w:autoSpaceDN/>
        <w:jc w:val="both"/>
        <w:rPr>
          <w:rFonts w:asciiTheme="minorHAnsi" w:hAnsiTheme="minorHAnsi" w:cstheme="minorHAnsi"/>
          <w:shd w:val="clear" w:color="auto" w:fill="FFFFFF"/>
        </w:rPr>
      </w:pPr>
      <w:r w:rsidRPr="00DC657B">
        <w:rPr>
          <w:rFonts w:asciiTheme="minorHAnsi" w:hAnsiTheme="minorHAnsi" w:cstheme="minorHAnsi"/>
          <w:shd w:val="clear" w:color="auto" w:fill="FFFFFF"/>
        </w:rPr>
        <w:t xml:space="preserve">1x Viazača bremien, v zmysle zákona č. 124/2006 </w:t>
      </w:r>
      <w:proofErr w:type="spellStart"/>
      <w:r w:rsidRPr="00DC657B">
        <w:rPr>
          <w:rFonts w:asciiTheme="minorHAnsi" w:hAnsiTheme="minorHAnsi" w:cstheme="minorHAnsi"/>
          <w:shd w:val="clear" w:color="auto" w:fill="FFFFFF"/>
        </w:rPr>
        <w:t>Z.z</w:t>
      </w:r>
      <w:proofErr w:type="spellEnd"/>
      <w:r w:rsidRPr="00DC657B">
        <w:rPr>
          <w:rFonts w:asciiTheme="minorHAnsi" w:hAnsiTheme="minorHAnsi" w:cstheme="minorHAnsi"/>
          <w:shd w:val="clear" w:color="auto" w:fill="FFFFFF"/>
        </w:rPr>
        <w:t xml:space="preserve">. v nadväznosti na Vyhlášku MPSVaR č. 508/2009 </w:t>
      </w:r>
      <w:proofErr w:type="spellStart"/>
      <w:r w:rsidRPr="00DC657B">
        <w:rPr>
          <w:rFonts w:asciiTheme="minorHAnsi" w:hAnsiTheme="minorHAnsi" w:cstheme="minorHAnsi"/>
          <w:shd w:val="clear" w:color="auto" w:fill="FFFFFF"/>
        </w:rPr>
        <w:t>Z.z</w:t>
      </w:r>
      <w:proofErr w:type="spellEnd"/>
      <w:r w:rsidRPr="00DC657B">
        <w:rPr>
          <w:rFonts w:asciiTheme="minorHAnsi" w:hAnsiTheme="minorHAnsi" w:cstheme="minorHAnsi"/>
          <w:shd w:val="clear" w:color="auto" w:fill="FFFFFF"/>
        </w:rPr>
        <w:t>.</w:t>
      </w:r>
    </w:p>
    <w:p w14:paraId="6C715A47" w14:textId="77777777" w:rsidR="00DC657B" w:rsidRPr="00DC657B" w:rsidRDefault="00DC657B" w:rsidP="00324B7C">
      <w:pPr>
        <w:pStyle w:val="Odsekzoznamu"/>
        <w:widowControl/>
        <w:numPr>
          <w:ilvl w:val="0"/>
          <w:numId w:val="30"/>
        </w:numPr>
        <w:shd w:val="clear" w:color="auto" w:fill="FFFFFF"/>
        <w:autoSpaceDE/>
        <w:autoSpaceDN/>
        <w:jc w:val="both"/>
        <w:rPr>
          <w:rFonts w:asciiTheme="minorHAnsi" w:hAnsiTheme="minorHAnsi" w:cstheme="minorHAnsi"/>
          <w:shd w:val="clear" w:color="auto" w:fill="FFFFFF"/>
        </w:rPr>
      </w:pPr>
      <w:r w:rsidRPr="00DC657B">
        <w:rPr>
          <w:rFonts w:asciiTheme="minorHAnsi" w:hAnsiTheme="minorHAnsi" w:cstheme="minorHAnsi"/>
          <w:shd w:val="clear" w:color="auto" w:fill="FFFFFF"/>
        </w:rPr>
        <w:t>1x Osoba oprávnená k zváraniu elektrickým oblúkom obalenou elektródou, v zmysle STN 050705 alebo STN EN ISO 9606, alebo ekvivalent</w:t>
      </w:r>
    </w:p>
    <w:p w14:paraId="53A148A6" w14:textId="77777777" w:rsidR="00DC657B" w:rsidRPr="00DC657B" w:rsidRDefault="00DC657B" w:rsidP="00324B7C">
      <w:pPr>
        <w:pStyle w:val="Odsekzoznamu"/>
        <w:widowControl/>
        <w:numPr>
          <w:ilvl w:val="0"/>
          <w:numId w:val="30"/>
        </w:numPr>
        <w:autoSpaceDE/>
        <w:autoSpaceDN/>
        <w:jc w:val="both"/>
        <w:rPr>
          <w:rFonts w:asciiTheme="minorHAnsi" w:hAnsiTheme="minorHAnsi" w:cstheme="minorHAnsi"/>
          <w:color w:val="000000"/>
        </w:rPr>
      </w:pPr>
      <w:bookmarkStart w:id="7" w:name="_Hlk43103039"/>
      <w:r w:rsidRPr="00DC657B">
        <w:rPr>
          <w:rFonts w:asciiTheme="minorHAnsi" w:hAnsiTheme="minorHAnsi" w:cstheme="minorHAnsi"/>
          <w:color w:val="000000"/>
        </w:rPr>
        <w:t xml:space="preserve">1x Revízny technik, technické zariadenie elektrické -v zmysle zákona č. 124/2006 </w:t>
      </w:r>
      <w:proofErr w:type="spellStart"/>
      <w:r w:rsidRPr="00DC657B">
        <w:rPr>
          <w:rFonts w:asciiTheme="minorHAnsi" w:hAnsiTheme="minorHAnsi" w:cstheme="minorHAnsi"/>
          <w:color w:val="000000"/>
        </w:rPr>
        <w:t>Z.z</w:t>
      </w:r>
      <w:proofErr w:type="spellEnd"/>
      <w:r w:rsidRPr="00DC657B">
        <w:rPr>
          <w:rFonts w:asciiTheme="minorHAnsi" w:hAnsiTheme="minorHAnsi" w:cstheme="minorHAnsi"/>
          <w:color w:val="000000"/>
        </w:rPr>
        <w:t xml:space="preserve">. v nadväznosti na Vyhlášku MPSVaR č. 508/2009 </w:t>
      </w:r>
      <w:proofErr w:type="spellStart"/>
      <w:r w:rsidRPr="00DC657B">
        <w:rPr>
          <w:rFonts w:asciiTheme="minorHAnsi" w:hAnsiTheme="minorHAnsi" w:cstheme="minorHAnsi"/>
          <w:color w:val="000000"/>
        </w:rPr>
        <w:t>Z.z</w:t>
      </w:r>
      <w:proofErr w:type="spellEnd"/>
      <w:r w:rsidRPr="00DC657B">
        <w:rPr>
          <w:rFonts w:asciiTheme="minorHAnsi" w:hAnsiTheme="minorHAnsi" w:cstheme="minorHAnsi"/>
          <w:color w:val="000000"/>
        </w:rPr>
        <w:t>.  ak sa nadväznosť uplatňuje, alebo ekvivalent</w:t>
      </w:r>
    </w:p>
    <w:bookmarkEnd w:id="7"/>
    <w:p w14:paraId="6D6CE464" w14:textId="77777777" w:rsidR="00DC657B" w:rsidRPr="00DC657B" w:rsidRDefault="00DC657B" w:rsidP="00324B7C">
      <w:pPr>
        <w:pStyle w:val="Odsekzoznamu"/>
        <w:widowControl/>
        <w:numPr>
          <w:ilvl w:val="0"/>
          <w:numId w:val="30"/>
        </w:numPr>
        <w:autoSpaceDE/>
        <w:autoSpaceDN/>
        <w:jc w:val="both"/>
        <w:rPr>
          <w:rFonts w:asciiTheme="minorHAnsi" w:hAnsiTheme="minorHAnsi" w:cstheme="minorHAnsi"/>
          <w:color w:val="000000"/>
        </w:rPr>
      </w:pPr>
      <w:r w:rsidRPr="00DC657B">
        <w:rPr>
          <w:rFonts w:asciiTheme="minorHAnsi" w:hAnsiTheme="minorHAnsi" w:cstheme="minorHAnsi"/>
          <w:color w:val="000000"/>
        </w:rPr>
        <w:t xml:space="preserve">1x </w:t>
      </w:r>
      <w:bookmarkStart w:id="8" w:name="_Hlk43103068"/>
      <w:r w:rsidRPr="00DC657B">
        <w:rPr>
          <w:rFonts w:asciiTheme="minorHAnsi" w:hAnsiTheme="minorHAnsi" w:cstheme="minorHAnsi"/>
          <w:color w:val="000000"/>
        </w:rPr>
        <w:t xml:space="preserve">Revízny technik, technické zariadenie plynové </w:t>
      </w:r>
      <w:bookmarkEnd w:id="8"/>
      <w:r w:rsidRPr="00DC657B">
        <w:rPr>
          <w:rFonts w:asciiTheme="minorHAnsi" w:hAnsiTheme="minorHAnsi" w:cstheme="minorHAnsi"/>
          <w:color w:val="000000"/>
        </w:rPr>
        <w:t xml:space="preserve">-v zmysle zákona č. 124/2006 </w:t>
      </w:r>
      <w:proofErr w:type="spellStart"/>
      <w:r w:rsidRPr="00DC657B">
        <w:rPr>
          <w:rFonts w:asciiTheme="minorHAnsi" w:hAnsiTheme="minorHAnsi" w:cstheme="minorHAnsi"/>
          <w:color w:val="000000"/>
        </w:rPr>
        <w:t>Z.z</w:t>
      </w:r>
      <w:proofErr w:type="spellEnd"/>
      <w:r w:rsidRPr="00DC657B">
        <w:rPr>
          <w:rFonts w:asciiTheme="minorHAnsi" w:hAnsiTheme="minorHAnsi" w:cstheme="minorHAnsi"/>
          <w:color w:val="000000"/>
        </w:rPr>
        <w:t xml:space="preserve">. v nadväznosti na Vyhlášku MPSVaR č. 508/2009 </w:t>
      </w:r>
      <w:proofErr w:type="spellStart"/>
      <w:r w:rsidRPr="00DC657B">
        <w:rPr>
          <w:rFonts w:asciiTheme="minorHAnsi" w:hAnsiTheme="minorHAnsi" w:cstheme="minorHAnsi"/>
          <w:color w:val="000000"/>
        </w:rPr>
        <w:t>Z.z</w:t>
      </w:r>
      <w:proofErr w:type="spellEnd"/>
      <w:r w:rsidRPr="00DC657B">
        <w:rPr>
          <w:rFonts w:asciiTheme="minorHAnsi" w:hAnsiTheme="minorHAnsi" w:cstheme="minorHAnsi"/>
          <w:color w:val="000000"/>
        </w:rPr>
        <w:t>. ak sa nadväznosť uplatňuje, alebo ekvivalent</w:t>
      </w:r>
    </w:p>
    <w:p w14:paraId="0582B33D" w14:textId="77777777" w:rsidR="00DC657B" w:rsidRPr="00DC657B" w:rsidRDefault="00DC657B" w:rsidP="00DC657B">
      <w:pPr>
        <w:pStyle w:val="Odsekzoznamu"/>
        <w:ind w:left="643"/>
        <w:jc w:val="both"/>
        <w:rPr>
          <w:rFonts w:asciiTheme="minorHAnsi" w:hAnsiTheme="minorHAnsi" w:cstheme="minorHAnsi"/>
          <w:color w:val="000000"/>
        </w:rPr>
      </w:pPr>
    </w:p>
    <w:p w14:paraId="0222D5A6" w14:textId="77777777" w:rsidR="00DC657B" w:rsidRPr="00DC657B" w:rsidRDefault="00DC657B" w:rsidP="009C0CCD">
      <w:pPr>
        <w:shd w:val="clear" w:color="auto" w:fill="FFFFFF"/>
        <w:ind w:left="284"/>
        <w:jc w:val="both"/>
        <w:rPr>
          <w:rFonts w:asciiTheme="minorHAnsi" w:hAnsiTheme="minorHAnsi" w:cstheme="minorHAnsi"/>
          <w:shd w:val="clear" w:color="auto" w:fill="FFFFFF"/>
        </w:rPr>
      </w:pPr>
      <w:bookmarkStart w:id="9" w:name="_Hlk510706943"/>
      <w:r w:rsidRPr="00DC657B">
        <w:rPr>
          <w:rFonts w:asciiTheme="minorHAnsi" w:hAnsiTheme="minorHAnsi" w:cstheme="minorHAnsi"/>
          <w:shd w:val="clear" w:color="auto" w:fill="FFFFFF"/>
        </w:rPr>
        <w:t>Splnenie požiadaviek na kľúčových odborníkov (osôb určených na plnenie zmluvy) uchádzač preukáže predložením dokladov (oprávnení, preukazov či dokladov o preškolení, zaškolení alebo poučení), o spôsobilosti vyššie uvedených osôb, ktorých výkon práce je podmienený platným oprávnením v zmysle osobitných právnych predpisov (tzv.: osobitný kvalifikačný predpoklad) alebo preškolenie, zaškolenie či poučenie v zmysle určenej minimálnej požiadavky je potrebné alebo sa vyžaduje. Nevylučuje sa, že jedna osoba nemôže byť kľúčovým odborníkom vo viacerých činnostiach, teda, že jedna osoba (pracovník) bude držiteľom viacerých oprávnení či dokladov, avšak činnosti takéhoto kľúčového odborníka musia byť v súlade s osobitnými právnymi predpismi.</w:t>
      </w:r>
    </w:p>
    <w:p w14:paraId="0D6AF469" w14:textId="77777777" w:rsidR="00DC657B" w:rsidRPr="00DC657B" w:rsidRDefault="00DC657B" w:rsidP="00DC657B">
      <w:pPr>
        <w:shd w:val="clear" w:color="auto" w:fill="FFFFFF"/>
        <w:jc w:val="both"/>
        <w:rPr>
          <w:rFonts w:asciiTheme="minorHAnsi" w:hAnsiTheme="minorHAnsi" w:cstheme="minorHAnsi"/>
          <w:shd w:val="clear" w:color="auto" w:fill="FFFFFF"/>
        </w:rPr>
      </w:pPr>
    </w:p>
    <w:p w14:paraId="5B2F0EFA" w14:textId="77777777" w:rsidR="00DC657B" w:rsidRPr="00DC657B" w:rsidRDefault="00DC657B" w:rsidP="00324B7C">
      <w:pPr>
        <w:widowControl/>
        <w:numPr>
          <w:ilvl w:val="0"/>
          <w:numId w:val="30"/>
        </w:numPr>
        <w:shd w:val="clear" w:color="auto" w:fill="FFFFFF"/>
        <w:autoSpaceDE/>
        <w:autoSpaceDN/>
        <w:jc w:val="both"/>
        <w:rPr>
          <w:rFonts w:asciiTheme="minorHAnsi" w:hAnsiTheme="minorHAnsi" w:cstheme="minorHAnsi"/>
          <w:b/>
          <w:u w:val="single"/>
          <w:shd w:val="clear" w:color="auto" w:fill="FFFFFF"/>
        </w:rPr>
      </w:pPr>
      <w:r w:rsidRPr="00DC657B">
        <w:rPr>
          <w:rFonts w:asciiTheme="minorHAnsi" w:hAnsiTheme="minorHAnsi" w:cstheme="minorHAnsi"/>
          <w:b/>
          <w:u w:val="single"/>
          <w:shd w:val="clear" w:color="auto" w:fill="FFFFFF"/>
        </w:rPr>
        <w:t>Uchádzač predloží:</w:t>
      </w:r>
    </w:p>
    <w:p w14:paraId="375E6B75" w14:textId="77777777" w:rsidR="00DC657B" w:rsidRPr="00DC657B" w:rsidRDefault="00DC657B" w:rsidP="00324B7C">
      <w:pPr>
        <w:pStyle w:val="Odsekzoznamu"/>
        <w:widowControl/>
        <w:numPr>
          <w:ilvl w:val="0"/>
          <w:numId w:val="28"/>
        </w:numPr>
        <w:shd w:val="clear" w:color="auto" w:fill="FFFFFF"/>
        <w:autoSpaceDE/>
        <w:autoSpaceDN/>
        <w:ind w:left="1134" w:hanging="567"/>
        <w:contextualSpacing/>
        <w:jc w:val="both"/>
        <w:rPr>
          <w:rFonts w:asciiTheme="minorHAnsi" w:hAnsiTheme="minorHAnsi" w:cstheme="minorHAnsi"/>
          <w:shd w:val="clear" w:color="auto" w:fill="FFFFFF"/>
        </w:rPr>
      </w:pPr>
      <w:r w:rsidRPr="00DC657B">
        <w:rPr>
          <w:rFonts w:asciiTheme="minorHAnsi" w:hAnsiTheme="minorHAnsi" w:cstheme="minorHAnsi"/>
          <w:shd w:val="clear" w:color="auto" w:fill="FFFFFF"/>
        </w:rPr>
        <w:t xml:space="preserve">profesijný životopis kľúčového odborníka/odborníkov, ktorý musí preukázať min. 3 roky praxe vo výkone činnosti, ktorú preukázal dokladom o odbornej spôsobilosti (osobitnom kvalifikačnom predpoklade) a musí mať minimálny obsah: </w:t>
      </w:r>
    </w:p>
    <w:p w14:paraId="3C4D2ACA" w14:textId="77777777" w:rsidR="00DC657B" w:rsidRPr="00DC657B" w:rsidRDefault="00DC657B" w:rsidP="00DC657B">
      <w:pPr>
        <w:pStyle w:val="Odsekzoznamu"/>
        <w:shd w:val="clear" w:color="auto" w:fill="FFFFFF"/>
        <w:ind w:left="927"/>
        <w:jc w:val="both"/>
        <w:rPr>
          <w:rFonts w:asciiTheme="minorHAnsi" w:hAnsiTheme="minorHAnsi" w:cstheme="minorHAnsi"/>
          <w:shd w:val="clear" w:color="auto" w:fill="FFFFFF"/>
        </w:rPr>
      </w:pPr>
      <w:r w:rsidRPr="00DC657B">
        <w:rPr>
          <w:rFonts w:asciiTheme="minorHAnsi" w:hAnsiTheme="minorHAnsi" w:cstheme="minorHAnsi"/>
          <w:shd w:val="clear" w:color="auto" w:fill="FFFFFF"/>
        </w:rPr>
        <w:t>* meno a priezvisko odborníka,</w:t>
      </w:r>
    </w:p>
    <w:p w14:paraId="776F6591" w14:textId="77777777" w:rsidR="00DC657B" w:rsidRPr="00DC657B" w:rsidRDefault="00DC657B" w:rsidP="00DC657B">
      <w:pPr>
        <w:pStyle w:val="Odsekzoznamu"/>
        <w:shd w:val="clear" w:color="auto" w:fill="FFFFFF"/>
        <w:ind w:left="927"/>
        <w:jc w:val="both"/>
        <w:rPr>
          <w:rFonts w:asciiTheme="minorHAnsi" w:hAnsiTheme="minorHAnsi" w:cstheme="minorHAnsi"/>
          <w:shd w:val="clear" w:color="auto" w:fill="FFFFFF"/>
        </w:rPr>
      </w:pPr>
      <w:r w:rsidRPr="00DC657B">
        <w:rPr>
          <w:rFonts w:asciiTheme="minorHAnsi" w:hAnsiTheme="minorHAnsi" w:cstheme="minorHAnsi"/>
          <w:shd w:val="clear" w:color="auto" w:fill="FFFFFF"/>
        </w:rPr>
        <w:t>* súčasná pracovná pozícia a terajší zamestnávateľ alebo sa uvedie SZČO, PO a pod.</w:t>
      </w:r>
    </w:p>
    <w:p w14:paraId="079851E2" w14:textId="77777777" w:rsidR="00DC657B" w:rsidRPr="00DC657B" w:rsidRDefault="00DC657B" w:rsidP="00DC657B">
      <w:pPr>
        <w:pStyle w:val="Odsekzoznamu"/>
        <w:shd w:val="clear" w:color="auto" w:fill="FFFFFF"/>
        <w:ind w:left="927"/>
        <w:jc w:val="both"/>
        <w:rPr>
          <w:rFonts w:asciiTheme="minorHAnsi" w:hAnsiTheme="minorHAnsi" w:cstheme="minorHAnsi"/>
          <w:shd w:val="clear" w:color="auto" w:fill="FFFFFF"/>
        </w:rPr>
      </w:pPr>
      <w:r w:rsidRPr="00DC657B">
        <w:rPr>
          <w:rFonts w:asciiTheme="minorHAnsi" w:hAnsiTheme="minorHAnsi" w:cstheme="minorHAnsi"/>
          <w:shd w:val="clear" w:color="auto" w:fill="FFFFFF"/>
        </w:rPr>
        <w:t>* prehľad profesijnej praxe vzťahujúcej sa k požadovanej činnosti odborníka,</w:t>
      </w:r>
    </w:p>
    <w:p w14:paraId="7989F548" w14:textId="77777777" w:rsidR="00DC657B" w:rsidRPr="00DC657B" w:rsidRDefault="00DC657B" w:rsidP="00DC657B">
      <w:pPr>
        <w:pStyle w:val="Odsekzoznamu"/>
        <w:shd w:val="clear" w:color="auto" w:fill="FFFFFF"/>
        <w:ind w:left="927"/>
        <w:jc w:val="both"/>
        <w:rPr>
          <w:rFonts w:asciiTheme="minorHAnsi" w:hAnsiTheme="minorHAnsi" w:cstheme="minorHAnsi"/>
          <w:shd w:val="clear" w:color="auto" w:fill="FFFFFF"/>
        </w:rPr>
      </w:pPr>
    </w:p>
    <w:p w14:paraId="3C93D579" w14:textId="77777777" w:rsidR="00DC657B" w:rsidRPr="00DC657B" w:rsidRDefault="00DC657B" w:rsidP="00324B7C">
      <w:pPr>
        <w:pStyle w:val="Odsekzoznamu"/>
        <w:widowControl/>
        <w:numPr>
          <w:ilvl w:val="0"/>
          <w:numId w:val="28"/>
        </w:numPr>
        <w:shd w:val="clear" w:color="auto" w:fill="FFFFFF"/>
        <w:autoSpaceDE/>
        <w:autoSpaceDN/>
        <w:ind w:left="1134" w:hanging="567"/>
        <w:contextualSpacing/>
        <w:jc w:val="both"/>
        <w:rPr>
          <w:rFonts w:asciiTheme="minorHAnsi" w:hAnsiTheme="minorHAnsi" w:cstheme="minorHAnsi"/>
          <w:shd w:val="clear" w:color="auto" w:fill="FFFFFF"/>
        </w:rPr>
      </w:pPr>
      <w:r w:rsidRPr="00DC657B">
        <w:rPr>
          <w:rFonts w:asciiTheme="minorHAnsi" w:hAnsiTheme="minorHAnsi" w:cstheme="minorHAnsi"/>
          <w:shd w:val="clear" w:color="auto" w:fill="FFFFFF"/>
        </w:rPr>
        <w:t xml:space="preserve">uchádzač </w:t>
      </w:r>
      <w:bookmarkStart w:id="10" w:name="_Hlk525652602"/>
      <w:r w:rsidRPr="00DC657B">
        <w:rPr>
          <w:rFonts w:asciiTheme="minorHAnsi" w:hAnsiTheme="minorHAnsi" w:cstheme="minorHAnsi"/>
          <w:shd w:val="clear" w:color="auto" w:fill="FFFFFF"/>
        </w:rPr>
        <w:t xml:space="preserve">predloží doklad o odbornej spôsobilosti osoby (oprávnenia, preukazy, povolenia a pod.) kľúčového odborníka v zmysle zákona č. 124/2006 </w:t>
      </w:r>
      <w:proofErr w:type="spellStart"/>
      <w:r w:rsidRPr="00DC657B">
        <w:rPr>
          <w:rFonts w:asciiTheme="minorHAnsi" w:hAnsiTheme="minorHAnsi" w:cstheme="minorHAnsi"/>
          <w:shd w:val="clear" w:color="auto" w:fill="FFFFFF"/>
        </w:rPr>
        <w:t>Z.z</w:t>
      </w:r>
      <w:proofErr w:type="spellEnd"/>
      <w:r w:rsidRPr="00DC657B">
        <w:rPr>
          <w:rFonts w:asciiTheme="minorHAnsi" w:hAnsiTheme="minorHAnsi" w:cstheme="minorHAnsi"/>
          <w:shd w:val="clear" w:color="auto" w:fill="FFFFFF"/>
        </w:rPr>
        <w:t xml:space="preserve">. o BOZP (príloha č. 1a) </w:t>
      </w:r>
      <w:proofErr w:type="spellStart"/>
      <w:r w:rsidRPr="00DC657B">
        <w:rPr>
          <w:rFonts w:asciiTheme="minorHAnsi" w:hAnsiTheme="minorHAnsi" w:cstheme="minorHAnsi"/>
          <w:shd w:val="clear" w:color="auto" w:fill="FFFFFF"/>
        </w:rPr>
        <w:t>nasl</w:t>
      </w:r>
      <w:proofErr w:type="spellEnd"/>
      <w:r w:rsidRPr="00DC657B">
        <w:rPr>
          <w:rFonts w:asciiTheme="minorHAnsi" w:hAnsiTheme="minorHAnsi" w:cstheme="minorHAnsi"/>
          <w:shd w:val="clear" w:color="auto" w:fill="FFFFFF"/>
        </w:rPr>
        <w:t xml:space="preserve">. Vyhlášky MPSVaR č. 508/2009 </w:t>
      </w:r>
      <w:proofErr w:type="spellStart"/>
      <w:r w:rsidRPr="00DC657B">
        <w:rPr>
          <w:rFonts w:asciiTheme="minorHAnsi" w:hAnsiTheme="minorHAnsi" w:cstheme="minorHAnsi"/>
          <w:shd w:val="clear" w:color="auto" w:fill="FFFFFF"/>
        </w:rPr>
        <w:t>Z.z</w:t>
      </w:r>
      <w:proofErr w:type="spellEnd"/>
      <w:r w:rsidRPr="00DC657B">
        <w:rPr>
          <w:rFonts w:asciiTheme="minorHAnsi" w:hAnsiTheme="minorHAnsi" w:cstheme="minorHAnsi"/>
          <w:shd w:val="clear" w:color="auto" w:fill="FFFFFF"/>
        </w:rPr>
        <w:t>. - a </w:t>
      </w:r>
      <w:proofErr w:type="spellStart"/>
      <w:r w:rsidRPr="00DC657B">
        <w:rPr>
          <w:rFonts w:asciiTheme="minorHAnsi" w:hAnsiTheme="minorHAnsi" w:cstheme="minorHAnsi"/>
          <w:shd w:val="clear" w:color="auto" w:fill="FFFFFF"/>
        </w:rPr>
        <w:t>nasl</w:t>
      </w:r>
      <w:proofErr w:type="spellEnd"/>
      <w:r w:rsidRPr="00DC657B">
        <w:rPr>
          <w:rFonts w:asciiTheme="minorHAnsi" w:hAnsiTheme="minorHAnsi" w:cstheme="minorHAnsi"/>
          <w:shd w:val="clear" w:color="auto" w:fill="FFFFFF"/>
        </w:rPr>
        <w:t xml:space="preserve"> predloží podľa zákona č. 8/2009 v platnom znení v nadväznosti na vyhlášku č. 225/2004 – vodičský preukaz osoby – kľúčového odborníka na vedenie motorové vozidlá nad 3,5 t.. Kľúčoví odborníci budú uchádzačovi k dispozícii na plnenie predmetu zákazky. Výkon ich činnosti podlieha oprávneniu (osobitnému kvalifikačnému predpokladu)</w:t>
      </w:r>
      <w:bookmarkEnd w:id="9"/>
      <w:r w:rsidRPr="00DC657B">
        <w:rPr>
          <w:rFonts w:asciiTheme="minorHAnsi" w:hAnsiTheme="minorHAnsi" w:cstheme="minorHAnsi"/>
          <w:shd w:val="clear" w:color="auto" w:fill="FFFFFF"/>
        </w:rPr>
        <w:t>.</w:t>
      </w:r>
    </w:p>
    <w:bookmarkEnd w:id="10"/>
    <w:p w14:paraId="0E7168CA" w14:textId="77777777" w:rsidR="00DC657B" w:rsidRPr="00DC657B" w:rsidRDefault="00DC657B" w:rsidP="00DC657B">
      <w:pPr>
        <w:shd w:val="clear" w:color="auto" w:fill="FFFFFF"/>
        <w:jc w:val="both"/>
        <w:rPr>
          <w:rFonts w:asciiTheme="minorHAnsi" w:hAnsiTheme="minorHAnsi" w:cstheme="minorHAnsi"/>
          <w:shd w:val="clear" w:color="auto" w:fill="FFFFFF"/>
        </w:rPr>
      </w:pPr>
    </w:p>
    <w:p w14:paraId="2FCDBB17" w14:textId="77777777" w:rsidR="00DC657B" w:rsidRPr="00DC657B" w:rsidRDefault="00DC657B" w:rsidP="009C0CCD">
      <w:pPr>
        <w:pStyle w:val="Odsekzoznamu"/>
        <w:shd w:val="clear" w:color="auto" w:fill="FFFFFF"/>
        <w:ind w:left="0" w:firstLine="567"/>
        <w:jc w:val="both"/>
        <w:rPr>
          <w:rFonts w:asciiTheme="minorHAnsi" w:hAnsiTheme="minorHAnsi" w:cstheme="minorHAnsi"/>
          <w:b/>
          <w:shd w:val="clear" w:color="auto" w:fill="FFFFFF"/>
        </w:rPr>
      </w:pPr>
      <w:r w:rsidRPr="00DC657B">
        <w:rPr>
          <w:rFonts w:asciiTheme="minorHAnsi" w:hAnsiTheme="minorHAnsi" w:cstheme="minorHAnsi"/>
          <w:b/>
          <w:shd w:val="clear" w:color="auto" w:fill="FFFFFF"/>
        </w:rPr>
        <w:t>3.2)</w:t>
      </w:r>
    </w:p>
    <w:p w14:paraId="028F338E" w14:textId="77777777" w:rsidR="00DC657B" w:rsidRPr="00DC657B" w:rsidRDefault="00DC657B" w:rsidP="009C0CCD">
      <w:pPr>
        <w:shd w:val="clear" w:color="auto" w:fill="FFFFFF"/>
        <w:ind w:firstLine="567"/>
        <w:jc w:val="both"/>
        <w:rPr>
          <w:rFonts w:asciiTheme="minorHAnsi" w:hAnsiTheme="minorHAnsi" w:cstheme="minorHAnsi"/>
          <w:b/>
          <w:u w:val="single"/>
          <w:shd w:val="clear" w:color="auto" w:fill="FFFFFF"/>
        </w:rPr>
      </w:pPr>
      <w:r w:rsidRPr="00DC657B">
        <w:rPr>
          <w:rFonts w:asciiTheme="minorHAnsi" w:hAnsiTheme="minorHAnsi" w:cstheme="minorHAnsi"/>
          <w:u w:val="single"/>
        </w:rPr>
        <w:t xml:space="preserve">- osoby ktoré sú zodpovedné za riadenie – </w:t>
      </w:r>
      <w:r w:rsidRPr="00DC657B">
        <w:rPr>
          <w:rFonts w:asciiTheme="minorHAnsi" w:hAnsiTheme="minorHAnsi" w:cstheme="minorHAnsi"/>
          <w:b/>
          <w:u w:val="single"/>
        </w:rPr>
        <w:t>riadiaci pracovníci</w:t>
      </w:r>
      <w:r w:rsidRPr="00DC657B">
        <w:rPr>
          <w:rFonts w:asciiTheme="minorHAnsi" w:hAnsiTheme="minorHAnsi" w:cstheme="minorHAnsi"/>
          <w:color w:val="000000"/>
        </w:rPr>
        <w:t xml:space="preserve">, </w:t>
      </w:r>
    </w:p>
    <w:p w14:paraId="4AB98C07" w14:textId="77777777" w:rsidR="00DC657B" w:rsidRPr="00DC657B" w:rsidRDefault="00DC657B" w:rsidP="00DC657B">
      <w:pPr>
        <w:shd w:val="clear" w:color="auto" w:fill="FFFFFF"/>
        <w:jc w:val="both"/>
        <w:rPr>
          <w:rFonts w:asciiTheme="minorHAnsi" w:hAnsiTheme="minorHAnsi" w:cstheme="minorHAnsi"/>
          <w:b/>
          <w:u w:val="single"/>
          <w:shd w:val="clear" w:color="auto" w:fill="FFFFFF"/>
        </w:rPr>
      </w:pPr>
    </w:p>
    <w:p w14:paraId="4B3DC049" w14:textId="77777777" w:rsidR="00DC657B" w:rsidRPr="00DC657B" w:rsidRDefault="00DC657B" w:rsidP="00324B7C">
      <w:pPr>
        <w:widowControl/>
        <w:numPr>
          <w:ilvl w:val="1"/>
          <w:numId w:val="30"/>
        </w:numPr>
        <w:shd w:val="clear" w:color="auto" w:fill="FFFFFF"/>
        <w:autoSpaceDE/>
        <w:autoSpaceDN/>
        <w:jc w:val="both"/>
        <w:rPr>
          <w:rFonts w:asciiTheme="minorHAnsi" w:hAnsiTheme="minorHAnsi" w:cstheme="minorHAnsi"/>
          <w:b/>
          <w:u w:val="single"/>
          <w:shd w:val="clear" w:color="auto" w:fill="FFFFFF"/>
        </w:rPr>
      </w:pPr>
      <w:r w:rsidRPr="00DC657B">
        <w:rPr>
          <w:rFonts w:asciiTheme="minorHAnsi" w:hAnsiTheme="minorHAnsi" w:cstheme="minorHAnsi"/>
          <w:color w:val="000000"/>
        </w:rPr>
        <w:t>uchádzač predloží:</w:t>
      </w:r>
    </w:p>
    <w:p w14:paraId="1B0695E6" w14:textId="77777777" w:rsidR="00DC657B" w:rsidRPr="00DC657B" w:rsidRDefault="00DC657B" w:rsidP="009C0CCD">
      <w:pPr>
        <w:shd w:val="clear" w:color="auto" w:fill="FFFFFF"/>
        <w:ind w:left="720"/>
        <w:jc w:val="both"/>
        <w:rPr>
          <w:rFonts w:asciiTheme="minorHAnsi" w:hAnsiTheme="minorHAnsi" w:cstheme="minorHAnsi"/>
          <w:b/>
          <w:u w:val="single"/>
          <w:shd w:val="clear" w:color="auto" w:fill="FFFFFF"/>
        </w:rPr>
      </w:pPr>
      <w:r w:rsidRPr="00DC657B">
        <w:rPr>
          <w:rFonts w:asciiTheme="minorHAnsi" w:hAnsiTheme="minorHAnsi" w:cstheme="minorHAnsi"/>
          <w:color w:val="000000"/>
        </w:rPr>
        <w:t xml:space="preserve">3.2.1) </w:t>
      </w:r>
      <w:r w:rsidRPr="00DC657B">
        <w:rPr>
          <w:rFonts w:asciiTheme="minorHAnsi" w:hAnsiTheme="minorHAnsi" w:cstheme="minorHAnsi"/>
          <w:color w:val="000000"/>
          <w:shd w:val="clear" w:color="auto" w:fill="FFFFFF"/>
        </w:rPr>
        <w:t xml:space="preserve">Minimálne jednu osobu – spôsobilú podľa zákona č. 138/1992 Zb. o autorizovaných architektoch a autorizovaných stavebných inžinieroch, v platnom znení s odbornou spôsobilosťou </w:t>
      </w:r>
      <w:r w:rsidRPr="00DC657B">
        <w:rPr>
          <w:rFonts w:asciiTheme="minorHAnsi" w:hAnsiTheme="minorHAnsi" w:cstheme="minorHAnsi"/>
          <w:b/>
          <w:color w:val="000000"/>
          <w:shd w:val="clear" w:color="auto" w:fill="FFFFFF"/>
        </w:rPr>
        <w:t xml:space="preserve">stavbyvedúceho obor pozemné stavby  </w:t>
      </w:r>
      <w:r w:rsidRPr="00DC657B">
        <w:rPr>
          <w:rFonts w:asciiTheme="minorHAnsi" w:hAnsiTheme="minorHAnsi" w:cstheme="minorHAnsi"/>
          <w:color w:val="000000"/>
          <w:shd w:val="clear" w:color="auto" w:fill="FFFFFF"/>
        </w:rPr>
        <w:t xml:space="preserve">a praxou v oblasti pozemných stavieb - uchádzač predloží oprávnenie . Uchádzač tiež </w:t>
      </w:r>
      <w:r w:rsidRPr="00DC657B">
        <w:rPr>
          <w:rFonts w:asciiTheme="minorHAnsi" w:hAnsiTheme="minorHAnsi" w:cstheme="minorHAnsi"/>
          <w:color w:val="000000"/>
          <w:u w:val="single"/>
          <w:shd w:val="clear" w:color="auto" w:fill="FFFFFF"/>
        </w:rPr>
        <w:t>predloží životopis</w:t>
      </w:r>
      <w:r w:rsidRPr="00DC657B">
        <w:rPr>
          <w:rFonts w:asciiTheme="minorHAnsi" w:hAnsiTheme="minorHAnsi" w:cstheme="minorHAnsi"/>
          <w:color w:val="000000"/>
          <w:shd w:val="clear" w:color="auto" w:fill="FFFFFF"/>
        </w:rPr>
        <w:t xml:space="preserve"> tejto osoby kde preukáže odbornú prax stavbyvedúceho min. 15 rokov (skúsenosti a prax v oblasti pozemných stavieb), </w:t>
      </w:r>
    </w:p>
    <w:p w14:paraId="66B1692D" w14:textId="77777777" w:rsidR="00DC657B" w:rsidRPr="00DC657B" w:rsidRDefault="00DC657B" w:rsidP="009C0CCD">
      <w:pPr>
        <w:pStyle w:val="Odsekzoznamu"/>
        <w:shd w:val="clear" w:color="auto" w:fill="FFFFFF"/>
        <w:ind w:left="360" w:firstLine="360"/>
        <w:contextualSpacing/>
        <w:jc w:val="both"/>
        <w:rPr>
          <w:rFonts w:asciiTheme="minorHAnsi" w:hAnsiTheme="minorHAnsi" w:cstheme="minorHAnsi"/>
          <w:shd w:val="clear" w:color="auto" w:fill="FFFFFF"/>
        </w:rPr>
      </w:pPr>
      <w:r w:rsidRPr="00DC657B">
        <w:rPr>
          <w:rFonts w:asciiTheme="minorHAnsi" w:hAnsiTheme="minorHAnsi" w:cstheme="minorHAnsi"/>
          <w:shd w:val="clear" w:color="auto" w:fill="FFFFFF"/>
        </w:rPr>
        <w:t>Predložením profesijného životopisu odborníka, s minimálnym obsahom:</w:t>
      </w:r>
    </w:p>
    <w:p w14:paraId="3F1CCE45" w14:textId="77777777" w:rsidR="00DC657B" w:rsidRPr="00DC657B" w:rsidRDefault="00DC657B" w:rsidP="00DC657B">
      <w:pPr>
        <w:pStyle w:val="Odsekzoznamu"/>
        <w:shd w:val="clear" w:color="auto" w:fill="FFFFFF"/>
        <w:ind w:left="720"/>
        <w:jc w:val="both"/>
        <w:rPr>
          <w:rFonts w:asciiTheme="minorHAnsi" w:hAnsiTheme="minorHAnsi" w:cstheme="minorHAnsi"/>
          <w:shd w:val="clear" w:color="auto" w:fill="FFFFFF"/>
        </w:rPr>
      </w:pPr>
      <w:r w:rsidRPr="00DC657B">
        <w:rPr>
          <w:rFonts w:asciiTheme="minorHAnsi" w:hAnsiTheme="minorHAnsi" w:cstheme="minorHAnsi"/>
          <w:shd w:val="clear" w:color="auto" w:fill="FFFFFF"/>
        </w:rPr>
        <w:t>* meno a priezvisko odborníka,</w:t>
      </w:r>
    </w:p>
    <w:p w14:paraId="4F220E9F" w14:textId="77777777" w:rsidR="00DC657B" w:rsidRPr="00DC657B" w:rsidRDefault="00DC657B" w:rsidP="00DC657B">
      <w:pPr>
        <w:pStyle w:val="Odsekzoznamu"/>
        <w:shd w:val="clear" w:color="auto" w:fill="FFFFFF"/>
        <w:ind w:left="720"/>
        <w:jc w:val="both"/>
        <w:rPr>
          <w:rFonts w:asciiTheme="minorHAnsi" w:hAnsiTheme="minorHAnsi" w:cstheme="minorHAnsi"/>
          <w:shd w:val="clear" w:color="auto" w:fill="FFFFFF"/>
        </w:rPr>
      </w:pPr>
      <w:r w:rsidRPr="00DC657B">
        <w:rPr>
          <w:rFonts w:asciiTheme="minorHAnsi" w:hAnsiTheme="minorHAnsi" w:cstheme="minorHAnsi"/>
          <w:shd w:val="clear" w:color="auto" w:fill="FFFFFF"/>
        </w:rPr>
        <w:t>*súčasná pracovná pozícia a terajší zamestnávateľ alebo sa uvedie SZČO, PO a pod.</w:t>
      </w:r>
    </w:p>
    <w:p w14:paraId="6897D6A1" w14:textId="77777777" w:rsidR="00DC657B" w:rsidRPr="00DC657B" w:rsidRDefault="00DC657B" w:rsidP="00DC657B">
      <w:pPr>
        <w:pStyle w:val="Odsekzoznamu"/>
        <w:shd w:val="clear" w:color="auto" w:fill="FFFFFF"/>
        <w:ind w:left="720"/>
        <w:jc w:val="both"/>
        <w:rPr>
          <w:rFonts w:asciiTheme="minorHAnsi" w:hAnsiTheme="minorHAnsi" w:cstheme="minorHAnsi"/>
          <w:shd w:val="clear" w:color="auto" w:fill="FFFFFF"/>
        </w:rPr>
      </w:pPr>
      <w:r w:rsidRPr="00DC657B">
        <w:rPr>
          <w:rFonts w:asciiTheme="minorHAnsi" w:hAnsiTheme="minorHAnsi" w:cstheme="minorHAnsi"/>
          <w:shd w:val="clear" w:color="auto" w:fill="FFFFFF"/>
        </w:rPr>
        <w:t>* kvalifikácia vzťahujúca sa k predmetu zákazky,</w:t>
      </w:r>
    </w:p>
    <w:p w14:paraId="2411DBC5" w14:textId="77777777" w:rsidR="00DC657B" w:rsidRPr="00DC657B" w:rsidRDefault="00DC657B" w:rsidP="00DC657B">
      <w:pPr>
        <w:pStyle w:val="Odsekzoznamu"/>
        <w:shd w:val="clear" w:color="auto" w:fill="FFFFFF"/>
        <w:ind w:left="720"/>
        <w:jc w:val="both"/>
        <w:rPr>
          <w:rFonts w:asciiTheme="minorHAnsi" w:hAnsiTheme="minorHAnsi" w:cstheme="minorHAnsi"/>
          <w:shd w:val="clear" w:color="auto" w:fill="FFFFFF"/>
        </w:rPr>
      </w:pPr>
      <w:r w:rsidRPr="00DC657B">
        <w:rPr>
          <w:rFonts w:asciiTheme="minorHAnsi" w:hAnsiTheme="minorHAnsi" w:cstheme="minorHAnsi"/>
          <w:shd w:val="clear" w:color="auto" w:fill="FFFFFF"/>
        </w:rPr>
        <w:t>* prehľad profesijnej praxe vzťahujúcej sa k požadovanej činnosti odborníka,</w:t>
      </w:r>
    </w:p>
    <w:p w14:paraId="5C28E304" w14:textId="77777777" w:rsidR="00DC657B" w:rsidRPr="00DC657B" w:rsidRDefault="00DC657B" w:rsidP="00DC657B">
      <w:pPr>
        <w:pStyle w:val="Odsekzoznamu"/>
        <w:shd w:val="clear" w:color="auto" w:fill="FFFFFF"/>
        <w:ind w:left="720"/>
        <w:jc w:val="both"/>
        <w:rPr>
          <w:rFonts w:asciiTheme="minorHAnsi" w:hAnsiTheme="minorHAnsi" w:cstheme="minorHAnsi"/>
          <w:shd w:val="clear" w:color="auto" w:fill="FFFFFF"/>
        </w:rPr>
      </w:pPr>
    </w:p>
    <w:p w14:paraId="2799F11D" w14:textId="77777777" w:rsidR="00DC657B" w:rsidRPr="00DC657B" w:rsidRDefault="00DC657B" w:rsidP="009C0CCD">
      <w:pPr>
        <w:shd w:val="clear" w:color="auto" w:fill="FFFFFF"/>
        <w:ind w:left="720"/>
        <w:jc w:val="both"/>
        <w:rPr>
          <w:rFonts w:asciiTheme="minorHAnsi" w:hAnsiTheme="minorHAnsi" w:cstheme="minorHAnsi"/>
          <w:b/>
          <w:u w:val="single"/>
          <w:shd w:val="clear" w:color="auto" w:fill="FFFFFF"/>
        </w:rPr>
      </w:pPr>
      <w:r w:rsidRPr="00DC657B">
        <w:rPr>
          <w:rFonts w:asciiTheme="minorHAnsi" w:hAnsiTheme="minorHAnsi" w:cstheme="minorHAnsi"/>
          <w:shd w:val="clear" w:color="auto" w:fill="FFFFFF"/>
        </w:rPr>
        <w:t xml:space="preserve">3.2.2) Minimálne jednu osobu – spôsobilú podľa zákona č. 138/1992 Zb. o autorizovaných architektoch a autorizovaných stavebných inžinieroch, v platnom znení s odbornou spôsobilosťou </w:t>
      </w:r>
      <w:r w:rsidRPr="00DC657B">
        <w:rPr>
          <w:rFonts w:asciiTheme="minorHAnsi" w:hAnsiTheme="minorHAnsi" w:cstheme="minorHAnsi"/>
          <w:b/>
          <w:bCs/>
          <w:shd w:val="clear" w:color="auto" w:fill="FFFFFF"/>
        </w:rPr>
        <w:t xml:space="preserve">zástupca </w:t>
      </w:r>
      <w:r w:rsidRPr="00DC657B">
        <w:rPr>
          <w:rFonts w:asciiTheme="minorHAnsi" w:hAnsiTheme="minorHAnsi" w:cstheme="minorHAnsi"/>
          <w:b/>
          <w:shd w:val="clear" w:color="auto" w:fill="FFFFFF"/>
        </w:rPr>
        <w:t>stavbyvedúceho obor pozemné stavby s</w:t>
      </w:r>
      <w:r w:rsidRPr="00DC657B">
        <w:rPr>
          <w:rFonts w:asciiTheme="minorHAnsi" w:hAnsiTheme="minorHAnsi" w:cstheme="minorHAnsi"/>
          <w:shd w:val="clear" w:color="auto" w:fill="FFFFFF"/>
        </w:rPr>
        <w:t xml:space="preserve"> praxou v oblasti pozemných stavieb - uchádzač predloží oprávnenie . Uchádzač tiež </w:t>
      </w:r>
      <w:r w:rsidRPr="00DC657B">
        <w:rPr>
          <w:rFonts w:asciiTheme="minorHAnsi" w:hAnsiTheme="minorHAnsi" w:cstheme="minorHAnsi"/>
          <w:u w:val="single"/>
          <w:shd w:val="clear" w:color="auto" w:fill="FFFFFF"/>
        </w:rPr>
        <w:t>predloží životopis</w:t>
      </w:r>
      <w:r w:rsidRPr="00DC657B">
        <w:rPr>
          <w:rFonts w:asciiTheme="minorHAnsi" w:hAnsiTheme="minorHAnsi" w:cstheme="minorHAnsi"/>
          <w:shd w:val="clear" w:color="auto" w:fill="FFFFFF"/>
        </w:rPr>
        <w:t xml:space="preserve"> tejto osoby kde preukáže odbornú prax stavbyvedúceho min. 10 rokov (skúsenosti a prax v oblasti pozemných stavieb), </w:t>
      </w:r>
    </w:p>
    <w:p w14:paraId="1CD8ABCF" w14:textId="77777777" w:rsidR="009C0CCD" w:rsidRDefault="009C0CCD" w:rsidP="009C0CCD">
      <w:pPr>
        <w:pStyle w:val="Odsekzoznamu"/>
        <w:shd w:val="clear" w:color="auto" w:fill="FFFFFF"/>
        <w:ind w:left="360" w:firstLine="360"/>
        <w:contextualSpacing/>
        <w:jc w:val="both"/>
        <w:rPr>
          <w:rFonts w:asciiTheme="minorHAnsi" w:hAnsiTheme="minorHAnsi" w:cstheme="minorHAnsi"/>
          <w:shd w:val="clear" w:color="auto" w:fill="FFFFFF"/>
        </w:rPr>
      </w:pPr>
    </w:p>
    <w:p w14:paraId="57C3A526" w14:textId="2BF2CE14" w:rsidR="00DC657B" w:rsidRPr="00DC657B" w:rsidRDefault="00DC657B" w:rsidP="009C0CCD">
      <w:pPr>
        <w:pStyle w:val="Odsekzoznamu"/>
        <w:shd w:val="clear" w:color="auto" w:fill="FFFFFF"/>
        <w:ind w:left="360" w:firstLine="360"/>
        <w:contextualSpacing/>
        <w:jc w:val="both"/>
        <w:rPr>
          <w:rFonts w:asciiTheme="minorHAnsi" w:hAnsiTheme="minorHAnsi" w:cstheme="minorHAnsi"/>
          <w:shd w:val="clear" w:color="auto" w:fill="FFFFFF"/>
        </w:rPr>
      </w:pPr>
      <w:r w:rsidRPr="00DC657B">
        <w:rPr>
          <w:rFonts w:asciiTheme="minorHAnsi" w:hAnsiTheme="minorHAnsi" w:cstheme="minorHAnsi"/>
          <w:shd w:val="clear" w:color="auto" w:fill="FFFFFF"/>
        </w:rPr>
        <w:t>Predložením profesijného životopisu odborníka, s minimálnym obsahom:</w:t>
      </w:r>
    </w:p>
    <w:p w14:paraId="07A384D1" w14:textId="77777777" w:rsidR="00DC657B" w:rsidRPr="00DC657B" w:rsidRDefault="00DC657B" w:rsidP="00DC657B">
      <w:pPr>
        <w:pStyle w:val="Odsekzoznamu"/>
        <w:shd w:val="clear" w:color="auto" w:fill="FFFFFF"/>
        <w:ind w:left="720"/>
        <w:jc w:val="both"/>
        <w:rPr>
          <w:rFonts w:asciiTheme="minorHAnsi" w:hAnsiTheme="minorHAnsi" w:cstheme="minorHAnsi"/>
          <w:shd w:val="clear" w:color="auto" w:fill="FFFFFF"/>
        </w:rPr>
      </w:pPr>
      <w:r w:rsidRPr="00DC657B">
        <w:rPr>
          <w:rFonts w:asciiTheme="minorHAnsi" w:hAnsiTheme="minorHAnsi" w:cstheme="minorHAnsi"/>
          <w:shd w:val="clear" w:color="auto" w:fill="FFFFFF"/>
        </w:rPr>
        <w:t>* meno a priezvisko odborníka,</w:t>
      </w:r>
    </w:p>
    <w:p w14:paraId="272AE985" w14:textId="77777777" w:rsidR="00DC657B" w:rsidRPr="00DC657B" w:rsidRDefault="00DC657B" w:rsidP="00DC657B">
      <w:pPr>
        <w:pStyle w:val="Odsekzoznamu"/>
        <w:shd w:val="clear" w:color="auto" w:fill="FFFFFF"/>
        <w:ind w:left="720"/>
        <w:jc w:val="both"/>
        <w:rPr>
          <w:rFonts w:asciiTheme="minorHAnsi" w:hAnsiTheme="minorHAnsi" w:cstheme="minorHAnsi"/>
          <w:shd w:val="clear" w:color="auto" w:fill="FFFFFF"/>
        </w:rPr>
      </w:pPr>
      <w:r w:rsidRPr="00DC657B">
        <w:rPr>
          <w:rFonts w:asciiTheme="minorHAnsi" w:hAnsiTheme="minorHAnsi" w:cstheme="minorHAnsi"/>
          <w:shd w:val="clear" w:color="auto" w:fill="FFFFFF"/>
        </w:rPr>
        <w:t>*súčasná pracovná pozícia a terajší zamestnávateľ alebo sa uvedie SZČO, PO a pod.</w:t>
      </w:r>
    </w:p>
    <w:p w14:paraId="344D5182" w14:textId="77777777" w:rsidR="00DC657B" w:rsidRPr="00DC657B" w:rsidRDefault="00DC657B" w:rsidP="00DC657B">
      <w:pPr>
        <w:pStyle w:val="Odsekzoznamu"/>
        <w:shd w:val="clear" w:color="auto" w:fill="FFFFFF"/>
        <w:ind w:left="720"/>
        <w:jc w:val="both"/>
        <w:rPr>
          <w:rFonts w:asciiTheme="minorHAnsi" w:hAnsiTheme="minorHAnsi" w:cstheme="minorHAnsi"/>
          <w:shd w:val="clear" w:color="auto" w:fill="FFFFFF"/>
        </w:rPr>
      </w:pPr>
      <w:r w:rsidRPr="00DC657B">
        <w:rPr>
          <w:rFonts w:asciiTheme="minorHAnsi" w:hAnsiTheme="minorHAnsi" w:cstheme="minorHAnsi"/>
          <w:shd w:val="clear" w:color="auto" w:fill="FFFFFF"/>
        </w:rPr>
        <w:t>* kvalifikácia vzťahujúca sa k predmetu zákazky,</w:t>
      </w:r>
    </w:p>
    <w:p w14:paraId="153CB8ED" w14:textId="77777777" w:rsidR="00DC657B" w:rsidRPr="00DC657B" w:rsidRDefault="00DC657B" w:rsidP="00DC657B">
      <w:pPr>
        <w:pStyle w:val="Odsekzoznamu"/>
        <w:shd w:val="clear" w:color="auto" w:fill="FFFFFF"/>
        <w:ind w:left="720"/>
        <w:jc w:val="both"/>
        <w:rPr>
          <w:rFonts w:asciiTheme="minorHAnsi" w:hAnsiTheme="minorHAnsi" w:cstheme="minorHAnsi"/>
          <w:shd w:val="clear" w:color="auto" w:fill="FFFFFF"/>
        </w:rPr>
      </w:pPr>
      <w:r w:rsidRPr="00DC657B">
        <w:rPr>
          <w:rFonts w:asciiTheme="minorHAnsi" w:hAnsiTheme="minorHAnsi" w:cstheme="minorHAnsi"/>
          <w:shd w:val="clear" w:color="auto" w:fill="FFFFFF"/>
        </w:rPr>
        <w:t>* prehľad profesijnej praxe vzťahujúcej sa k požadovanej činnosti odborníka,</w:t>
      </w:r>
    </w:p>
    <w:p w14:paraId="558F27A0" w14:textId="77777777" w:rsidR="00DC657B" w:rsidRPr="00DC657B" w:rsidRDefault="00DC657B" w:rsidP="00DC657B">
      <w:pPr>
        <w:pStyle w:val="Odsekzoznamu"/>
        <w:shd w:val="clear" w:color="auto" w:fill="FFFFFF"/>
        <w:ind w:left="720"/>
        <w:jc w:val="both"/>
        <w:rPr>
          <w:rFonts w:asciiTheme="minorHAnsi" w:hAnsiTheme="minorHAnsi" w:cstheme="minorHAnsi"/>
          <w:shd w:val="clear" w:color="auto" w:fill="FFFFFF"/>
        </w:rPr>
      </w:pPr>
    </w:p>
    <w:p w14:paraId="6FF0028F" w14:textId="77777777" w:rsidR="00DC657B" w:rsidRPr="00DC657B" w:rsidRDefault="00DC657B" w:rsidP="009C0CCD">
      <w:pPr>
        <w:spacing w:before="60" w:after="60"/>
        <w:ind w:firstLine="720"/>
        <w:jc w:val="both"/>
        <w:rPr>
          <w:rFonts w:asciiTheme="minorHAnsi" w:hAnsiTheme="minorHAnsi" w:cstheme="minorHAnsi"/>
          <w:b/>
          <w:u w:val="single"/>
        </w:rPr>
      </w:pPr>
      <w:r w:rsidRPr="00DC657B">
        <w:rPr>
          <w:rFonts w:asciiTheme="minorHAnsi" w:hAnsiTheme="minorHAnsi" w:cstheme="minorHAnsi"/>
          <w:b/>
          <w:u w:val="single"/>
        </w:rPr>
        <w:t xml:space="preserve">Súčasťou ponuky bude súhlas dotknutých osôb so spracovaním osobných údajov. </w:t>
      </w:r>
    </w:p>
    <w:p w14:paraId="659F1531" w14:textId="77777777" w:rsidR="00DC657B" w:rsidRPr="00DC657B" w:rsidRDefault="00DC657B" w:rsidP="009C0CCD">
      <w:pPr>
        <w:pStyle w:val="Odsekzoznamu"/>
        <w:shd w:val="clear" w:color="auto" w:fill="FFFFFF"/>
        <w:ind w:left="0" w:firstLine="720"/>
        <w:jc w:val="both"/>
        <w:rPr>
          <w:rFonts w:asciiTheme="minorHAnsi" w:hAnsiTheme="minorHAnsi" w:cstheme="minorHAnsi"/>
          <w:b/>
          <w:shd w:val="clear" w:color="auto" w:fill="FFFFFF"/>
        </w:rPr>
      </w:pPr>
      <w:r w:rsidRPr="00DC657B">
        <w:rPr>
          <w:rFonts w:asciiTheme="minorHAnsi" w:hAnsiTheme="minorHAnsi" w:cstheme="minorHAnsi"/>
          <w:b/>
          <w:shd w:val="clear" w:color="auto" w:fill="FFFFFF"/>
        </w:rPr>
        <w:t xml:space="preserve">Uchádzač môže predkladať dokumenty na základe ekvivalentných predpisov v krajine pôvodu. </w:t>
      </w:r>
      <w:bookmarkStart w:id="11" w:name="_Hlk525543546"/>
      <w:bookmarkEnd w:id="5"/>
      <w:bookmarkEnd w:id="6"/>
      <w:bookmarkEnd w:id="11"/>
    </w:p>
    <w:p w14:paraId="22FCF2B6" w14:textId="77777777" w:rsidR="00DC657B" w:rsidRPr="00DC657B" w:rsidRDefault="00DC657B" w:rsidP="00DC657B">
      <w:pPr>
        <w:rPr>
          <w:rFonts w:asciiTheme="minorHAnsi" w:hAnsiTheme="minorHAnsi" w:cstheme="minorHAnsi"/>
        </w:rPr>
      </w:pPr>
    </w:p>
    <w:p w14:paraId="5CF7F7E6" w14:textId="77777777" w:rsidR="00DC657B" w:rsidRPr="00DC657B" w:rsidRDefault="00DC657B" w:rsidP="00DC657B">
      <w:pPr>
        <w:rPr>
          <w:rFonts w:asciiTheme="minorHAnsi" w:hAnsiTheme="minorHAnsi" w:cstheme="minorHAnsi"/>
        </w:rPr>
      </w:pPr>
    </w:p>
    <w:p w14:paraId="173E1105" w14:textId="77777777" w:rsidR="00451FFD" w:rsidRPr="006E7804" w:rsidRDefault="00DC657B" w:rsidP="00451FFD">
      <w:pPr>
        <w:pStyle w:val="Odsekzoznamu"/>
        <w:shd w:val="clear" w:color="auto" w:fill="FFFFFF"/>
        <w:ind w:left="0" w:firstLine="720"/>
        <w:contextualSpacing/>
        <w:jc w:val="both"/>
        <w:rPr>
          <w:rFonts w:asciiTheme="minorHAnsi" w:hAnsiTheme="minorHAnsi" w:cstheme="minorHAnsi"/>
          <w:b/>
          <w:shd w:val="clear" w:color="auto" w:fill="FFFFFF"/>
        </w:rPr>
      </w:pPr>
      <w:r w:rsidRPr="006E7804">
        <w:rPr>
          <w:rFonts w:asciiTheme="minorHAnsi" w:hAnsiTheme="minorHAnsi" w:cstheme="minorHAnsi"/>
          <w:b/>
          <w:shd w:val="clear" w:color="auto" w:fill="FFFFFF"/>
        </w:rPr>
        <w:t>4.</w:t>
      </w:r>
      <w:r w:rsidR="00451FFD" w:rsidRPr="006E7804">
        <w:rPr>
          <w:rFonts w:asciiTheme="minorHAnsi" w:hAnsiTheme="minorHAnsi" w:cstheme="minorHAnsi"/>
          <w:b/>
          <w:shd w:val="clear" w:color="auto" w:fill="FFFFFF"/>
        </w:rPr>
        <w:t xml:space="preserve"> </w:t>
      </w:r>
    </w:p>
    <w:p w14:paraId="2B9A9D0C" w14:textId="6767E160" w:rsidR="00451FFD" w:rsidRPr="006E7804" w:rsidRDefault="00451FFD" w:rsidP="00451FFD">
      <w:pPr>
        <w:pStyle w:val="Odsekzoznamu"/>
        <w:shd w:val="clear" w:color="auto" w:fill="FFFFFF"/>
        <w:ind w:left="720"/>
        <w:contextualSpacing/>
        <w:jc w:val="both"/>
        <w:rPr>
          <w:rFonts w:asciiTheme="minorHAnsi" w:hAnsiTheme="minorHAnsi" w:cstheme="minorHAnsi"/>
          <w:b/>
          <w:shd w:val="clear" w:color="auto" w:fill="FFFFFF"/>
        </w:rPr>
      </w:pPr>
      <w:r w:rsidRPr="006E7804">
        <w:rPr>
          <w:rFonts w:asciiTheme="minorHAnsi" w:hAnsiTheme="minorHAnsi" w:cstheme="minorHAnsi"/>
          <w:b/>
          <w:shd w:val="clear" w:color="auto" w:fill="FFFFFF"/>
        </w:rPr>
        <w:t>Podľa § 34 ods. 1 písm. i) ak ide o stavebné práce alebo služby, údajmi o priemernom ročnom počte zamestnancov a o počte riadiacich zamestnancov za predchádzajúce tri roky.</w:t>
      </w:r>
    </w:p>
    <w:p w14:paraId="129C24C0" w14:textId="77777777" w:rsidR="00451FFD" w:rsidRPr="006E7804" w:rsidRDefault="00451FFD" w:rsidP="00451FFD">
      <w:pPr>
        <w:shd w:val="clear" w:color="auto" w:fill="FFFFFF"/>
        <w:ind w:firstLine="349"/>
        <w:jc w:val="both"/>
        <w:rPr>
          <w:rFonts w:asciiTheme="minorHAnsi" w:hAnsiTheme="minorHAnsi" w:cstheme="minorHAnsi"/>
          <w:b/>
          <w:u w:val="single"/>
          <w:shd w:val="clear" w:color="auto" w:fill="FFFFFF"/>
        </w:rPr>
      </w:pPr>
    </w:p>
    <w:p w14:paraId="142852DE" w14:textId="69FFBA54" w:rsidR="00451FFD" w:rsidRPr="006E7804" w:rsidRDefault="00451FFD" w:rsidP="00451FFD">
      <w:pPr>
        <w:shd w:val="clear" w:color="auto" w:fill="FFFFFF"/>
        <w:ind w:firstLine="720"/>
        <w:jc w:val="both"/>
        <w:rPr>
          <w:rFonts w:asciiTheme="minorHAnsi" w:hAnsiTheme="minorHAnsi" w:cstheme="minorHAnsi"/>
          <w:b/>
          <w:u w:val="single"/>
          <w:shd w:val="clear" w:color="auto" w:fill="FFFFFF"/>
        </w:rPr>
      </w:pPr>
      <w:r w:rsidRPr="006E7804">
        <w:rPr>
          <w:rFonts w:asciiTheme="minorHAnsi" w:hAnsiTheme="minorHAnsi" w:cstheme="minorHAnsi"/>
          <w:b/>
          <w:u w:val="single"/>
          <w:shd w:val="clear" w:color="auto" w:fill="FFFFFF"/>
        </w:rPr>
        <w:t>Verejný obstarávateľ určuje minimálnu požadovanú úroveň takto:</w:t>
      </w:r>
    </w:p>
    <w:p w14:paraId="21A0E5F8" w14:textId="1D04833D" w:rsidR="00451FFD" w:rsidRPr="006E7804" w:rsidRDefault="00451FFD" w:rsidP="009C0CCD">
      <w:pPr>
        <w:pStyle w:val="Odsekzoznamu"/>
        <w:shd w:val="clear" w:color="auto" w:fill="FFFFFF"/>
        <w:ind w:left="0" w:firstLine="720"/>
        <w:contextualSpacing/>
        <w:jc w:val="both"/>
        <w:rPr>
          <w:rFonts w:asciiTheme="minorHAnsi" w:hAnsiTheme="minorHAnsi" w:cstheme="minorHAnsi"/>
          <w:b/>
          <w:shd w:val="clear" w:color="auto" w:fill="FFFFFF"/>
        </w:rPr>
      </w:pPr>
    </w:p>
    <w:p w14:paraId="620D8B27" w14:textId="6B6EF7C3" w:rsidR="00451FFD" w:rsidRDefault="00E924B8" w:rsidP="00E924B8">
      <w:pPr>
        <w:widowControl/>
        <w:adjustRightInd w:val="0"/>
        <w:ind w:left="720"/>
        <w:jc w:val="both"/>
        <w:rPr>
          <w:rFonts w:asciiTheme="minorHAnsi" w:eastAsiaTheme="minorHAnsi" w:hAnsiTheme="minorHAnsi" w:cstheme="minorHAnsi"/>
          <w:lang w:val="sk-SK" w:eastAsia="en-US"/>
        </w:rPr>
      </w:pPr>
      <w:r w:rsidRPr="006E7804">
        <w:rPr>
          <w:rFonts w:asciiTheme="minorHAnsi" w:eastAsiaTheme="minorHAnsi" w:hAnsiTheme="minorHAnsi" w:cstheme="minorHAnsi"/>
          <w:lang w:val="sk-SK" w:eastAsia="en-US"/>
        </w:rPr>
        <w:t>Uchádzač ako dôkaz predloží potvrdenie príslušnej Sociálnej poisťovne o priemernom ročnom počte zamestnancov za predchádzajúce tri roky. Požaduje sa , aby priemerný ročný počet zamestnancov v hlavnom pracovnom pomere nebol nižší ako 25 zamestnancov.</w:t>
      </w:r>
    </w:p>
    <w:p w14:paraId="1B23D1A7" w14:textId="77777777" w:rsidR="00E924B8" w:rsidRPr="00E924B8" w:rsidRDefault="00E924B8" w:rsidP="00E924B8">
      <w:pPr>
        <w:widowControl/>
        <w:adjustRightInd w:val="0"/>
        <w:ind w:left="720"/>
        <w:rPr>
          <w:rFonts w:asciiTheme="minorHAnsi" w:hAnsiTheme="minorHAnsi" w:cstheme="minorHAnsi"/>
          <w:b/>
          <w:shd w:val="clear" w:color="auto" w:fill="FFFFFF"/>
        </w:rPr>
      </w:pPr>
    </w:p>
    <w:p w14:paraId="703054AA" w14:textId="30ED5C8E" w:rsidR="00451FFD" w:rsidRPr="00E924B8" w:rsidRDefault="00451FFD" w:rsidP="009C0CCD">
      <w:pPr>
        <w:pStyle w:val="Odsekzoznamu"/>
        <w:shd w:val="clear" w:color="auto" w:fill="FFFFFF"/>
        <w:ind w:left="0" w:firstLine="720"/>
        <w:contextualSpacing/>
        <w:jc w:val="both"/>
        <w:rPr>
          <w:rFonts w:asciiTheme="minorHAnsi" w:hAnsiTheme="minorHAnsi" w:cstheme="minorHAnsi"/>
          <w:b/>
          <w:shd w:val="clear" w:color="auto" w:fill="FFFFFF"/>
        </w:rPr>
      </w:pPr>
      <w:r w:rsidRPr="00E924B8">
        <w:rPr>
          <w:rFonts w:asciiTheme="minorHAnsi" w:hAnsiTheme="minorHAnsi" w:cstheme="minorHAnsi"/>
          <w:b/>
          <w:shd w:val="clear" w:color="auto" w:fill="FFFFFF"/>
        </w:rPr>
        <w:t>5.</w:t>
      </w:r>
    </w:p>
    <w:p w14:paraId="5A6F8F96" w14:textId="77777777" w:rsidR="00DC657B" w:rsidRPr="00DC657B" w:rsidRDefault="00DC657B" w:rsidP="009C0CCD">
      <w:pPr>
        <w:pStyle w:val="Odsekzoznamu"/>
        <w:shd w:val="clear" w:color="auto" w:fill="FFFFFF"/>
        <w:ind w:left="720"/>
        <w:contextualSpacing/>
        <w:jc w:val="both"/>
        <w:rPr>
          <w:rFonts w:asciiTheme="minorHAnsi" w:hAnsiTheme="minorHAnsi" w:cstheme="minorHAnsi"/>
          <w:u w:val="single"/>
          <w:shd w:val="clear" w:color="auto" w:fill="FFFFFF"/>
        </w:rPr>
      </w:pPr>
      <w:r w:rsidRPr="00DC657B">
        <w:rPr>
          <w:rFonts w:asciiTheme="minorHAnsi" w:hAnsiTheme="minorHAnsi" w:cstheme="minorHAnsi"/>
          <w:b/>
          <w:shd w:val="clear" w:color="auto" w:fill="FFFFFF"/>
        </w:rPr>
        <w:t>Podľa § 34 ods. 1 písm. j)</w:t>
      </w:r>
      <w:r w:rsidRPr="00DC657B">
        <w:rPr>
          <w:rFonts w:asciiTheme="minorHAnsi" w:hAnsiTheme="minorHAnsi" w:cstheme="minorHAnsi"/>
          <w:shd w:val="clear" w:color="auto" w:fill="FFFFFF"/>
        </w:rPr>
        <w:t xml:space="preserve"> zákona o verejnom obstarávaní: Údaje o strojovom, prevádzkovom alebo technickom vybavení, ktoré má uchádzač k dispozícií na uskutočnenie stavebných prác:</w:t>
      </w:r>
    </w:p>
    <w:p w14:paraId="04E45486" w14:textId="77777777" w:rsidR="00DC657B" w:rsidRPr="00DC657B" w:rsidRDefault="00DC657B" w:rsidP="00DC657B">
      <w:pPr>
        <w:pStyle w:val="Odsekzoznamu"/>
        <w:shd w:val="clear" w:color="auto" w:fill="FFFFFF"/>
        <w:ind w:left="567"/>
        <w:jc w:val="both"/>
        <w:rPr>
          <w:rFonts w:asciiTheme="minorHAnsi" w:hAnsiTheme="minorHAnsi" w:cstheme="minorHAnsi"/>
          <w:u w:val="single"/>
          <w:shd w:val="clear" w:color="auto" w:fill="FFFFFF"/>
        </w:rPr>
      </w:pPr>
    </w:p>
    <w:p w14:paraId="468B42CA" w14:textId="77777777" w:rsidR="00DC657B" w:rsidRPr="00DC657B" w:rsidRDefault="00DC657B" w:rsidP="009C0CCD">
      <w:pPr>
        <w:shd w:val="clear" w:color="auto" w:fill="FFFFFF"/>
        <w:ind w:left="720"/>
        <w:jc w:val="both"/>
        <w:rPr>
          <w:rFonts w:asciiTheme="minorHAnsi" w:hAnsiTheme="minorHAnsi" w:cstheme="minorHAnsi"/>
          <w:shd w:val="clear" w:color="auto" w:fill="FFFFFF"/>
        </w:rPr>
      </w:pPr>
      <w:r w:rsidRPr="00DC657B">
        <w:rPr>
          <w:rFonts w:asciiTheme="minorHAnsi" w:hAnsiTheme="minorHAnsi" w:cstheme="minorHAnsi"/>
          <w:shd w:val="clear" w:color="auto" w:fill="FFFFFF"/>
        </w:rPr>
        <w:t>Uchádzač musí preukázať svoju odbornú spôsobilosť na uskutočňovanie stavebných prác dokladmi, že má k dispozícii vozidlá, stroje a zariadenia, ktoré spĺňajú požiadavky vyžadované v zmysle osobitných právnych predpisov a uvedené v bezpečnostno-právnych predpisoch. Uchádzač musí mať vozidlá, stroje a zariadenia  po celý nevyhnutný čas k dispozícii pre uskutočnenie stavebných prác na tejto zákazke.</w:t>
      </w:r>
    </w:p>
    <w:p w14:paraId="678E1C5E" w14:textId="77777777" w:rsidR="00DC657B" w:rsidRPr="00DC657B" w:rsidRDefault="00DC657B" w:rsidP="00DC657B">
      <w:pPr>
        <w:shd w:val="clear" w:color="auto" w:fill="FFFFFF"/>
        <w:jc w:val="both"/>
        <w:rPr>
          <w:rFonts w:asciiTheme="minorHAnsi" w:hAnsiTheme="minorHAnsi" w:cstheme="minorHAnsi"/>
          <w:shd w:val="clear" w:color="auto" w:fill="FFFFFF"/>
        </w:rPr>
      </w:pPr>
    </w:p>
    <w:p w14:paraId="51E32BF2" w14:textId="77777777" w:rsidR="00DC657B" w:rsidRPr="00DC657B" w:rsidRDefault="00DC657B" w:rsidP="009C0CCD">
      <w:pPr>
        <w:shd w:val="clear" w:color="auto" w:fill="FFFFFF"/>
        <w:ind w:firstLine="720"/>
        <w:jc w:val="both"/>
        <w:rPr>
          <w:rFonts w:asciiTheme="minorHAnsi" w:hAnsiTheme="minorHAnsi" w:cstheme="minorHAnsi"/>
          <w:shd w:val="clear" w:color="auto" w:fill="FFFFFF"/>
        </w:rPr>
      </w:pPr>
      <w:r w:rsidRPr="00DC657B">
        <w:rPr>
          <w:rFonts w:asciiTheme="minorHAnsi" w:hAnsiTheme="minorHAnsi" w:cstheme="minorHAnsi"/>
          <w:shd w:val="clear" w:color="auto" w:fill="FFFFFF"/>
        </w:rPr>
        <w:t>Uchádzač predloží doklady od:</w:t>
      </w:r>
    </w:p>
    <w:p w14:paraId="1319CF0A" w14:textId="77777777" w:rsidR="00DC657B" w:rsidRPr="00DC657B" w:rsidRDefault="00DC657B" w:rsidP="00DC657B">
      <w:pPr>
        <w:shd w:val="clear" w:color="auto" w:fill="FFFFFF"/>
        <w:jc w:val="both"/>
        <w:rPr>
          <w:rFonts w:asciiTheme="minorHAnsi" w:hAnsiTheme="minorHAnsi" w:cstheme="minorHAnsi"/>
          <w:b/>
          <w:u w:val="single"/>
          <w:shd w:val="clear" w:color="auto" w:fill="FFFFFF"/>
        </w:rPr>
      </w:pPr>
    </w:p>
    <w:p w14:paraId="60286A3A" w14:textId="77777777" w:rsidR="00DC657B" w:rsidRPr="00DC657B" w:rsidRDefault="00DC657B" w:rsidP="009C0CCD">
      <w:pPr>
        <w:shd w:val="clear" w:color="auto" w:fill="FFFFFF"/>
        <w:ind w:firstLine="720"/>
        <w:jc w:val="both"/>
        <w:rPr>
          <w:rFonts w:asciiTheme="minorHAnsi" w:hAnsiTheme="minorHAnsi" w:cstheme="minorHAnsi"/>
          <w:shd w:val="clear" w:color="auto" w:fill="FFFFFF"/>
        </w:rPr>
      </w:pPr>
      <w:r w:rsidRPr="00DC657B">
        <w:rPr>
          <w:rFonts w:asciiTheme="minorHAnsi" w:hAnsiTheme="minorHAnsi" w:cstheme="minorHAnsi"/>
          <w:shd w:val="clear" w:color="auto" w:fill="FFFFFF"/>
        </w:rPr>
        <w:t>1x nákladný automobil s korbou</w:t>
      </w:r>
    </w:p>
    <w:p w14:paraId="09802ABC" w14:textId="77777777" w:rsidR="00DC657B" w:rsidRPr="00DC657B" w:rsidRDefault="00DC657B" w:rsidP="009C0CCD">
      <w:pPr>
        <w:shd w:val="clear" w:color="auto" w:fill="FFFFFF"/>
        <w:ind w:firstLine="720"/>
        <w:jc w:val="both"/>
        <w:rPr>
          <w:rFonts w:asciiTheme="minorHAnsi" w:hAnsiTheme="minorHAnsi" w:cstheme="minorHAnsi"/>
          <w:shd w:val="clear" w:color="auto" w:fill="FFFFFF"/>
        </w:rPr>
      </w:pPr>
      <w:r w:rsidRPr="00DC657B">
        <w:rPr>
          <w:rFonts w:asciiTheme="minorHAnsi" w:hAnsiTheme="minorHAnsi" w:cstheme="minorHAnsi"/>
          <w:shd w:val="clear" w:color="auto" w:fill="FFFFFF"/>
        </w:rPr>
        <w:t>1x  rýpadlo alebo hĺbidlo napr. kolesový alebo pásový bager</w:t>
      </w:r>
    </w:p>
    <w:p w14:paraId="14F424D9" w14:textId="77777777" w:rsidR="00DC657B" w:rsidRPr="00DC657B" w:rsidRDefault="00DC657B" w:rsidP="009C0CCD">
      <w:pPr>
        <w:shd w:val="clear" w:color="auto" w:fill="FFFFFF"/>
        <w:ind w:firstLine="720"/>
        <w:jc w:val="both"/>
        <w:rPr>
          <w:rFonts w:asciiTheme="minorHAnsi" w:hAnsiTheme="minorHAnsi" w:cstheme="minorHAnsi"/>
          <w:shd w:val="clear" w:color="auto" w:fill="FFFFFF"/>
        </w:rPr>
      </w:pPr>
      <w:bookmarkStart w:id="12" w:name="_Hlk519598413"/>
      <w:r w:rsidRPr="00DC657B">
        <w:rPr>
          <w:rFonts w:asciiTheme="minorHAnsi" w:hAnsiTheme="minorHAnsi" w:cstheme="minorHAnsi"/>
          <w:shd w:val="clear" w:color="auto" w:fill="FFFFFF"/>
        </w:rPr>
        <w:t>1x vibračná - zhutňovacia doska</w:t>
      </w:r>
    </w:p>
    <w:p w14:paraId="7536554C" w14:textId="77777777" w:rsidR="00DC657B" w:rsidRPr="00DC657B" w:rsidRDefault="00DC657B" w:rsidP="009C0CCD">
      <w:pPr>
        <w:shd w:val="clear" w:color="auto" w:fill="FFFFFF"/>
        <w:ind w:firstLine="720"/>
        <w:jc w:val="both"/>
        <w:rPr>
          <w:rFonts w:asciiTheme="minorHAnsi" w:hAnsiTheme="minorHAnsi" w:cstheme="minorHAnsi"/>
          <w:shd w:val="clear" w:color="auto" w:fill="FFFFFF"/>
        </w:rPr>
      </w:pPr>
      <w:r w:rsidRPr="00DC657B">
        <w:rPr>
          <w:rFonts w:asciiTheme="minorHAnsi" w:hAnsiTheme="minorHAnsi" w:cstheme="minorHAnsi"/>
          <w:shd w:val="clear" w:color="auto" w:fill="FFFFFF"/>
        </w:rPr>
        <w:t>Zváracia súprava – elektrický oblúk</w:t>
      </w:r>
    </w:p>
    <w:p w14:paraId="407334DA" w14:textId="77777777" w:rsidR="00DC657B" w:rsidRPr="00DC657B" w:rsidRDefault="00DC657B" w:rsidP="009C0CCD">
      <w:pPr>
        <w:shd w:val="clear" w:color="auto" w:fill="FFFFFF"/>
        <w:ind w:firstLine="720"/>
        <w:jc w:val="both"/>
        <w:rPr>
          <w:rFonts w:asciiTheme="minorHAnsi" w:hAnsiTheme="minorHAnsi" w:cstheme="minorHAnsi"/>
          <w:shd w:val="clear" w:color="auto" w:fill="FFFFFF"/>
        </w:rPr>
      </w:pPr>
      <w:r w:rsidRPr="00DC657B">
        <w:rPr>
          <w:rFonts w:asciiTheme="minorHAnsi" w:hAnsiTheme="minorHAnsi" w:cstheme="minorHAnsi"/>
          <w:shd w:val="clear" w:color="auto" w:fill="FFFFFF"/>
        </w:rPr>
        <w:t>lešenie</w:t>
      </w:r>
    </w:p>
    <w:bookmarkEnd w:id="12"/>
    <w:p w14:paraId="1EBF6CEF" w14:textId="77777777" w:rsidR="00DC657B" w:rsidRPr="00DC657B" w:rsidRDefault="00DC657B" w:rsidP="00DC657B">
      <w:pPr>
        <w:shd w:val="clear" w:color="auto" w:fill="FFFFFF"/>
        <w:jc w:val="both"/>
        <w:rPr>
          <w:rFonts w:asciiTheme="minorHAnsi" w:hAnsiTheme="minorHAnsi" w:cstheme="minorHAnsi"/>
          <w:shd w:val="clear" w:color="auto" w:fill="FFFFFF"/>
        </w:rPr>
      </w:pPr>
    </w:p>
    <w:p w14:paraId="30C2C938" w14:textId="77777777" w:rsidR="00DC657B" w:rsidRPr="00DC657B" w:rsidRDefault="00DC657B" w:rsidP="009C0CCD">
      <w:pPr>
        <w:shd w:val="clear" w:color="auto" w:fill="FFFFFF"/>
        <w:ind w:firstLine="720"/>
        <w:jc w:val="both"/>
        <w:rPr>
          <w:rFonts w:asciiTheme="minorHAnsi" w:hAnsiTheme="minorHAnsi" w:cstheme="minorHAnsi"/>
          <w:b/>
          <w:u w:val="single"/>
          <w:shd w:val="clear" w:color="auto" w:fill="FFFFFF"/>
        </w:rPr>
      </w:pPr>
      <w:r w:rsidRPr="00DC657B">
        <w:rPr>
          <w:rFonts w:asciiTheme="minorHAnsi" w:hAnsiTheme="minorHAnsi" w:cstheme="minorHAnsi"/>
          <w:b/>
          <w:u w:val="single"/>
          <w:shd w:val="clear" w:color="auto" w:fill="FFFFFF"/>
        </w:rPr>
        <w:t>Požiadavky na vozidlá, stroje a zariadenia uchádzač preukáže:</w:t>
      </w:r>
    </w:p>
    <w:p w14:paraId="3BAE2C41" w14:textId="77777777" w:rsidR="00DC657B" w:rsidRPr="00DC657B" w:rsidRDefault="00DC657B" w:rsidP="00DC657B">
      <w:pPr>
        <w:shd w:val="clear" w:color="auto" w:fill="FFFFFF"/>
        <w:ind w:left="567"/>
        <w:jc w:val="both"/>
        <w:rPr>
          <w:rFonts w:asciiTheme="minorHAnsi" w:hAnsiTheme="minorHAnsi" w:cstheme="minorHAnsi"/>
          <w:b/>
          <w:u w:val="single"/>
          <w:shd w:val="clear" w:color="auto" w:fill="FFFFFF"/>
        </w:rPr>
      </w:pPr>
    </w:p>
    <w:p w14:paraId="23E49B52" w14:textId="77777777" w:rsidR="00DC657B" w:rsidRPr="00DC657B" w:rsidRDefault="00DC657B" w:rsidP="00324B7C">
      <w:pPr>
        <w:pStyle w:val="Default"/>
        <w:numPr>
          <w:ilvl w:val="0"/>
          <w:numId w:val="29"/>
        </w:numPr>
        <w:tabs>
          <w:tab w:val="left" w:pos="708"/>
        </w:tabs>
        <w:adjustRightInd/>
        <w:spacing w:after="15"/>
        <w:ind w:left="1494"/>
        <w:jc w:val="both"/>
        <w:rPr>
          <w:rFonts w:asciiTheme="minorHAnsi" w:hAnsiTheme="minorHAnsi" w:cstheme="minorHAnsi"/>
          <w:sz w:val="22"/>
          <w:szCs w:val="22"/>
        </w:rPr>
      </w:pPr>
      <w:r w:rsidRPr="00DC657B">
        <w:rPr>
          <w:rFonts w:asciiTheme="minorHAnsi" w:hAnsiTheme="minorHAnsi" w:cstheme="minorHAnsi"/>
          <w:sz w:val="22"/>
          <w:szCs w:val="22"/>
        </w:rPr>
        <w:t>predložením technických preukazov, ak navrhované vozidlo, stroj alebo zariadenie musí mať vystavený TP alebo predložením potvrdených kariet majetku preukazujúcich dispozíciu týchto vozidiel, strojov alebo zariadení, alebo</w:t>
      </w:r>
    </w:p>
    <w:p w14:paraId="14276D3C" w14:textId="77777777" w:rsidR="00DC657B" w:rsidRPr="00DC657B" w:rsidRDefault="00DC657B" w:rsidP="00324B7C">
      <w:pPr>
        <w:pStyle w:val="Default"/>
        <w:numPr>
          <w:ilvl w:val="0"/>
          <w:numId w:val="29"/>
        </w:numPr>
        <w:shd w:val="clear" w:color="auto" w:fill="FFFFFF"/>
        <w:tabs>
          <w:tab w:val="left" w:pos="708"/>
        </w:tabs>
        <w:adjustRightInd/>
        <w:spacing w:after="15"/>
        <w:ind w:left="1494"/>
        <w:jc w:val="both"/>
        <w:rPr>
          <w:rFonts w:asciiTheme="minorHAnsi" w:hAnsiTheme="minorHAnsi" w:cstheme="minorHAnsi"/>
          <w:b/>
          <w:sz w:val="22"/>
          <w:szCs w:val="22"/>
          <w:shd w:val="clear" w:color="auto" w:fill="FFFFFF"/>
        </w:rPr>
      </w:pPr>
      <w:r w:rsidRPr="00DC657B">
        <w:rPr>
          <w:rFonts w:asciiTheme="minorHAnsi" w:hAnsiTheme="minorHAnsi" w:cstheme="minorHAnsi"/>
          <w:sz w:val="22"/>
          <w:szCs w:val="22"/>
        </w:rPr>
        <w:t xml:space="preserve"> predložením technických listov alebo obdobných listín od predmetných strojov a zariadení ak sa vystavenie technického preukazu nevyžaduje alebo predložením potvrdených kariet majetku preukazujúcich dispozíciu týchto strojov alebo zariadení </w:t>
      </w:r>
    </w:p>
    <w:p w14:paraId="47966579" w14:textId="77777777" w:rsidR="00DC657B" w:rsidRPr="00DC657B" w:rsidRDefault="00DC657B" w:rsidP="00DC657B">
      <w:pPr>
        <w:shd w:val="clear" w:color="auto" w:fill="FFFFFF"/>
        <w:ind w:left="720"/>
        <w:jc w:val="both"/>
        <w:rPr>
          <w:rFonts w:asciiTheme="minorHAnsi" w:hAnsiTheme="minorHAnsi" w:cstheme="minorHAnsi"/>
          <w:b/>
          <w:shd w:val="clear" w:color="auto" w:fill="FFFFFF"/>
        </w:rPr>
      </w:pPr>
    </w:p>
    <w:p w14:paraId="6FBFA227" w14:textId="77777777" w:rsidR="00DC657B" w:rsidRPr="00DC657B" w:rsidRDefault="00DC657B" w:rsidP="00DC657B">
      <w:pPr>
        <w:shd w:val="clear" w:color="auto" w:fill="FFFFFF"/>
        <w:ind w:left="720"/>
        <w:jc w:val="both"/>
        <w:rPr>
          <w:rFonts w:asciiTheme="minorHAnsi" w:hAnsiTheme="minorHAnsi" w:cstheme="minorHAnsi"/>
          <w:highlight w:val="green"/>
          <w:shd w:val="clear" w:color="auto" w:fill="FFFFFF"/>
        </w:rPr>
      </w:pPr>
      <w:r w:rsidRPr="00DC657B">
        <w:rPr>
          <w:rFonts w:asciiTheme="minorHAnsi" w:hAnsiTheme="minorHAnsi" w:cstheme="minorHAnsi"/>
          <w:b/>
          <w:shd w:val="clear" w:color="auto" w:fill="FFFFFF"/>
        </w:rPr>
        <w:t xml:space="preserve">Ďalej uchádzač predloží zoznam vyššie uvedených vozidiel, strojov a zariadení  </w:t>
      </w:r>
    </w:p>
    <w:p w14:paraId="25BCB226" w14:textId="77777777" w:rsidR="00DC657B" w:rsidRPr="00DC657B" w:rsidRDefault="00DC657B" w:rsidP="00DC657B">
      <w:pPr>
        <w:jc w:val="both"/>
        <w:rPr>
          <w:rFonts w:asciiTheme="minorHAnsi" w:hAnsiTheme="minorHAnsi" w:cstheme="minorHAnsi"/>
          <w:b/>
          <w:color w:val="000000"/>
        </w:rPr>
      </w:pPr>
    </w:p>
    <w:p w14:paraId="530B1892" w14:textId="77777777" w:rsidR="00DC657B" w:rsidRPr="00DC657B" w:rsidRDefault="00DC657B" w:rsidP="009C0CCD">
      <w:pPr>
        <w:pStyle w:val="Odsekzoznamu"/>
        <w:shd w:val="clear" w:color="auto" w:fill="FFFFFF"/>
        <w:ind w:left="0" w:firstLine="720"/>
        <w:jc w:val="both"/>
        <w:rPr>
          <w:rFonts w:asciiTheme="minorHAnsi" w:hAnsiTheme="minorHAnsi" w:cstheme="minorHAnsi"/>
          <w:b/>
          <w:u w:val="single"/>
          <w:shd w:val="clear" w:color="auto" w:fill="FFFFFF"/>
        </w:rPr>
      </w:pPr>
      <w:bookmarkStart w:id="13" w:name="_Hlk525651978"/>
      <w:bookmarkStart w:id="14" w:name="_Hlk525651989"/>
      <w:r w:rsidRPr="00DC657B">
        <w:rPr>
          <w:rFonts w:asciiTheme="minorHAnsi" w:hAnsiTheme="minorHAnsi" w:cstheme="minorHAnsi"/>
          <w:b/>
          <w:u w:val="single"/>
          <w:shd w:val="clear" w:color="auto" w:fill="FFFFFF"/>
        </w:rPr>
        <w:t>Uchádzač môže predkladať dokumenty na základe ekvivalentných predpisov v krajine pôvodu.</w:t>
      </w:r>
    </w:p>
    <w:p w14:paraId="6BBA7ECA" w14:textId="2D47C4E3" w:rsidR="00DC657B" w:rsidRPr="00DC657B" w:rsidRDefault="00DC657B" w:rsidP="009C0CCD">
      <w:pPr>
        <w:pStyle w:val="Zkladntext"/>
        <w:tabs>
          <w:tab w:val="num" w:pos="720"/>
        </w:tabs>
        <w:ind w:left="720"/>
        <w:rPr>
          <w:rFonts w:asciiTheme="minorHAnsi" w:hAnsiTheme="minorHAnsi" w:cstheme="minorHAnsi"/>
          <w:sz w:val="22"/>
          <w:szCs w:val="22"/>
        </w:rPr>
      </w:pPr>
      <w:r w:rsidRPr="00DC657B">
        <w:rPr>
          <w:rFonts w:asciiTheme="minorHAnsi" w:hAnsiTheme="minorHAnsi" w:cstheme="minorHAnsi"/>
          <w:b/>
          <w:sz w:val="22"/>
          <w:szCs w:val="22"/>
          <w:lang w:val="sk-SK"/>
        </w:rPr>
        <w:t xml:space="preserve">Verejný obstarávateľ bude akceptovať aj ekvivalenty dokladov a doklady vystavené inými členskými štátmi EÚ. </w:t>
      </w:r>
      <w:bookmarkEnd w:id="13"/>
      <w:bookmarkEnd w:id="14"/>
    </w:p>
    <w:p w14:paraId="6C9EFED8" w14:textId="77777777" w:rsidR="00DC657B" w:rsidRPr="00DC657B" w:rsidRDefault="00DC657B" w:rsidP="00DC657B">
      <w:pPr>
        <w:rPr>
          <w:rFonts w:asciiTheme="minorHAnsi" w:hAnsiTheme="minorHAnsi" w:cstheme="minorHAnsi"/>
        </w:rPr>
      </w:pPr>
    </w:p>
    <w:p w14:paraId="2AA3A13A" w14:textId="693163A3" w:rsidR="00DC657B" w:rsidRPr="00DC657B" w:rsidRDefault="00451FFD" w:rsidP="009C0CCD">
      <w:pPr>
        <w:ind w:firstLine="720"/>
        <w:rPr>
          <w:rFonts w:asciiTheme="minorHAnsi" w:hAnsiTheme="minorHAnsi" w:cstheme="minorHAnsi"/>
          <w:b/>
          <w:bCs/>
        </w:rPr>
      </w:pPr>
      <w:r>
        <w:rPr>
          <w:rFonts w:asciiTheme="minorHAnsi" w:hAnsiTheme="minorHAnsi" w:cstheme="minorHAnsi"/>
          <w:b/>
          <w:bCs/>
        </w:rPr>
        <w:t>6</w:t>
      </w:r>
      <w:r w:rsidR="00DC657B" w:rsidRPr="00DC657B">
        <w:rPr>
          <w:rFonts w:asciiTheme="minorHAnsi" w:hAnsiTheme="minorHAnsi" w:cstheme="minorHAnsi"/>
          <w:b/>
          <w:bCs/>
        </w:rPr>
        <w:t>.</w:t>
      </w:r>
    </w:p>
    <w:p w14:paraId="626CF22E" w14:textId="77777777" w:rsidR="00DC657B" w:rsidRPr="00DC657B" w:rsidRDefault="00DC657B" w:rsidP="009C0CCD">
      <w:pPr>
        <w:ind w:left="720" w:right="-1"/>
        <w:jc w:val="both"/>
        <w:rPr>
          <w:rFonts w:asciiTheme="minorHAnsi" w:hAnsiTheme="minorHAnsi" w:cstheme="minorHAnsi"/>
          <w:b/>
          <w:bCs/>
        </w:rPr>
      </w:pPr>
      <w:r w:rsidRPr="00DC657B">
        <w:rPr>
          <w:rFonts w:asciiTheme="minorHAnsi" w:hAnsiTheme="minorHAnsi" w:cstheme="minorHAnsi"/>
          <w:b/>
          <w:bCs/>
        </w:rPr>
        <w:t>Podľa § 34 ods. 1 písm.  h) a § 36 uvedením environmentálneho manažérstva, ktoré uchádzač alebo záujemca použije pri plnení zmluvy alebo koncesnej zmluvy:</w:t>
      </w:r>
    </w:p>
    <w:p w14:paraId="0893ACD3" w14:textId="77777777" w:rsidR="00DC657B" w:rsidRPr="00DC657B" w:rsidRDefault="00DC657B" w:rsidP="009C0CCD">
      <w:pPr>
        <w:ind w:left="720"/>
        <w:rPr>
          <w:rFonts w:asciiTheme="minorHAnsi" w:hAnsiTheme="minorHAnsi" w:cstheme="minorHAnsi"/>
        </w:rPr>
      </w:pPr>
      <w:r w:rsidRPr="00DC657B">
        <w:rPr>
          <w:rFonts w:asciiTheme="minorHAnsi" w:hAnsiTheme="minorHAnsi" w:cstheme="minorHAnsi"/>
        </w:rPr>
        <w:t>Certifikát EMAS, resp. registrácia v schéme EMAS, prípadne validované environmentálne vyhlásenie alebo iný rovnocenný dôkaz.</w:t>
      </w:r>
    </w:p>
    <w:p w14:paraId="2459D386" w14:textId="77777777" w:rsidR="00DC657B" w:rsidRPr="00DC657B" w:rsidRDefault="00DC657B" w:rsidP="009C0CCD">
      <w:pPr>
        <w:ind w:left="720"/>
        <w:rPr>
          <w:rFonts w:asciiTheme="minorHAnsi" w:hAnsiTheme="minorHAnsi" w:cstheme="minorHAnsi"/>
        </w:rPr>
      </w:pPr>
      <w:r w:rsidRPr="00DC657B">
        <w:rPr>
          <w:rFonts w:asciiTheme="minorHAnsi" w:hAnsiTheme="minorHAnsi" w:cstheme="minorHAnsi"/>
        </w:rPr>
        <w:t xml:space="preserve">Uchádzač musí uviesť opatrenia environmentálneho manažérstva, ktoré použije pri plnení zmluvy, ktorá bude výsledkom verejného obstarávania, pričom tieto opatrenia musia zabezpečovať úroveň ochrany životného prostredia zodpovedajúcu úrovni, ktorú zabezpečuje schéma Európskej únie pre environmentálne manažérstvo a audit (Nariadenie Európskeho parlamentu a Rady (ES) č. 1221/2009 z 25. novembra 2009 o dobrovoľnej účasti organizácií v schéme Spoločenstva pre environmentálne manažérstvo a audit (EMAS), ktorým sa zrušuje nariadenie (ES) č. 761/2001 a rozhodnutia Komisie 2001/681/ES a 2006/193/ES (Ú.v.EÚL342,22.12.2009) v platnom znení), resp. registrácia v tejto schéme, na ktorú schému týmto verejný obstarávateľ v súlade s ustanovením § 36 ZVO odkazuje. </w:t>
      </w:r>
    </w:p>
    <w:p w14:paraId="2514905A" w14:textId="77777777" w:rsidR="00DC657B" w:rsidRPr="00DC657B" w:rsidRDefault="00DC657B" w:rsidP="009C0CCD">
      <w:pPr>
        <w:ind w:left="720"/>
        <w:rPr>
          <w:rFonts w:asciiTheme="minorHAnsi" w:hAnsiTheme="minorHAnsi" w:cstheme="minorHAnsi"/>
        </w:rPr>
      </w:pPr>
      <w:r w:rsidRPr="00DC657B">
        <w:rPr>
          <w:rFonts w:asciiTheme="minorHAnsi" w:hAnsiTheme="minorHAnsi" w:cstheme="minorHAnsi"/>
        </w:rPr>
        <w:t>Splnenie tejto podmienky účasti možno preukázať registráciou v schéme EMAS, prípadne validovaným environmentálnym vyhlásením alebo inými rovnocennými dôkazmi, dôkazmi preukazujúcimi rovnocennosť opatrení navrhovaných uchádzačom opatreniam požadovaným verejným obstarávateľom s tým, že pokiaľ ide o preukázanie rovnocennosti opatrení navrhovaných uchádzačom opatreniam požadovaným verejným obstarávateľom dôkazné bremeno je na uchádzačovi. Túto podmienku účasti nebude spĺňať uchádzač, ktorý disponuje iba (výhradne) certifikátom podľa normy ISO 14001 a súčasne nepreukáže splnenie ostatných podmienok podľa predmetného nariadenia.</w:t>
      </w:r>
    </w:p>
    <w:p w14:paraId="20F289EA" w14:textId="77777777" w:rsidR="00DC657B" w:rsidRPr="00DC657B" w:rsidRDefault="00DC657B" w:rsidP="00DC657B">
      <w:pPr>
        <w:rPr>
          <w:rFonts w:asciiTheme="minorHAnsi" w:hAnsiTheme="minorHAnsi" w:cstheme="minorHAnsi"/>
        </w:rPr>
      </w:pPr>
    </w:p>
    <w:p w14:paraId="13A198D9" w14:textId="6E208CCD" w:rsidR="00DC657B" w:rsidRPr="00DC657B" w:rsidRDefault="00451FFD" w:rsidP="009C0CCD">
      <w:pPr>
        <w:ind w:firstLine="720"/>
        <w:jc w:val="both"/>
        <w:rPr>
          <w:rFonts w:asciiTheme="minorHAnsi" w:hAnsiTheme="minorHAnsi" w:cstheme="minorHAnsi"/>
          <w:b/>
          <w:bCs/>
          <w:shd w:val="clear" w:color="auto" w:fill="FFFFFF"/>
        </w:rPr>
      </w:pPr>
      <w:r>
        <w:rPr>
          <w:rFonts w:asciiTheme="minorHAnsi" w:hAnsiTheme="minorHAnsi" w:cstheme="minorHAnsi"/>
          <w:b/>
          <w:bCs/>
          <w:shd w:val="clear" w:color="auto" w:fill="FFFFFF"/>
        </w:rPr>
        <w:t>7</w:t>
      </w:r>
      <w:r w:rsidR="00DC657B" w:rsidRPr="00DC657B">
        <w:rPr>
          <w:rFonts w:asciiTheme="minorHAnsi" w:hAnsiTheme="minorHAnsi" w:cstheme="minorHAnsi"/>
          <w:b/>
          <w:bCs/>
          <w:shd w:val="clear" w:color="auto" w:fill="FFFFFF"/>
        </w:rPr>
        <w:t>.</w:t>
      </w:r>
    </w:p>
    <w:p w14:paraId="39717135" w14:textId="77777777" w:rsidR="00DC657B" w:rsidRPr="00DC657B" w:rsidRDefault="00DC657B" w:rsidP="009C0CCD">
      <w:pPr>
        <w:ind w:firstLine="720"/>
        <w:jc w:val="both"/>
        <w:rPr>
          <w:rFonts w:asciiTheme="minorHAnsi" w:hAnsiTheme="minorHAnsi" w:cstheme="minorHAnsi"/>
          <w:b/>
          <w:bCs/>
          <w:shd w:val="clear" w:color="auto" w:fill="FFFFFF"/>
        </w:rPr>
      </w:pPr>
      <w:r w:rsidRPr="00DC657B">
        <w:rPr>
          <w:rFonts w:asciiTheme="minorHAnsi" w:hAnsiTheme="minorHAnsi" w:cstheme="minorHAnsi"/>
          <w:b/>
          <w:bCs/>
          <w:shd w:val="clear" w:color="auto" w:fill="FFFFFF"/>
        </w:rPr>
        <w:t>Podľa § 34  ods.1 písm. d) v súbehu s § 35 zákona o verejnom obstarávaní, systém manažérstva kvality:</w:t>
      </w:r>
    </w:p>
    <w:p w14:paraId="5010D6D2" w14:textId="77777777" w:rsidR="00DC657B" w:rsidRPr="00DC657B" w:rsidRDefault="00DC657B" w:rsidP="00DC657B">
      <w:pPr>
        <w:jc w:val="both"/>
        <w:rPr>
          <w:rFonts w:asciiTheme="minorHAnsi" w:hAnsiTheme="minorHAnsi" w:cstheme="minorHAnsi"/>
          <w:b/>
          <w:bCs/>
          <w:color w:val="000000"/>
        </w:rPr>
      </w:pPr>
    </w:p>
    <w:p w14:paraId="310E0497" w14:textId="77777777" w:rsidR="00DC657B" w:rsidRPr="00DC657B" w:rsidRDefault="00DC657B" w:rsidP="009C0CCD">
      <w:pPr>
        <w:ind w:left="710" w:right="981"/>
        <w:jc w:val="both"/>
        <w:rPr>
          <w:rFonts w:asciiTheme="minorHAnsi" w:hAnsiTheme="minorHAnsi" w:cstheme="minorHAnsi"/>
        </w:rPr>
      </w:pPr>
      <w:r w:rsidRPr="00DC657B">
        <w:rPr>
          <w:rFonts w:asciiTheme="minorHAnsi" w:hAnsiTheme="minorHAnsi" w:cstheme="minorHAnsi"/>
        </w:rPr>
        <w:t>Uchádzač musí preukázať, že má zavedený systém manažérstva kvality, ktorý  použije pri plnení zmluvy:</w:t>
      </w:r>
    </w:p>
    <w:p w14:paraId="01D2E795" w14:textId="77777777" w:rsidR="00DC657B" w:rsidRPr="00DC657B" w:rsidRDefault="00DC657B" w:rsidP="00DC657B">
      <w:pPr>
        <w:ind w:right="981"/>
        <w:jc w:val="both"/>
        <w:rPr>
          <w:rFonts w:asciiTheme="minorHAnsi" w:hAnsiTheme="minorHAnsi" w:cstheme="minorHAnsi"/>
        </w:rPr>
      </w:pPr>
    </w:p>
    <w:p w14:paraId="130AE0A0" w14:textId="77777777" w:rsidR="00DC657B" w:rsidRPr="009C0CCD" w:rsidRDefault="00DC657B" w:rsidP="00324B7C">
      <w:pPr>
        <w:pStyle w:val="Odsekzoznamu"/>
        <w:widowControl/>
        <w:numPr>
          <w:ilvl w:val="0"/>
          <w:numId w:val="32"/>
        </w:numPr>
        <w:autoSpaceDE/>
        <w:autoSpaceDN/>
        <w:ind w:right="981"/>
        <w:jc w:val="both"/>
        <w:rPr>
          <w:rFonts w:asciiTheme="minorHAnsi" w:hAnsiTheme="minorHAnsi" w:cstheme="minorHAnsi"/>
        </w:rPr>
      </w:pPr>
      <w:r w:rsidRPr="009C0CCD">
        <w:rPr>
          <w:rFonts w:asciiTheme="minorHAnsi" w:hAnsiTheme="minorHAnsi" w:cstheme="minorHAnsi"/>
        </w:rPr>
        <w:t xml:space="preserve">Ako dôkaz zavedeného systému manažérstva kvality preukáže uchádzač platným dokladom: </w:t>
      </w:r>
    </w:p>
    <w:p w14:paraId="23581506" w14:textId="77777777" w:rsidR="00DC657B" w:rsidRPr="00DC657B" w:rsidRDefault="00DC657B" w:rsidP="009C0CCD">
      <w:pPr>
        <w:ind w:left="710"/>
        <w:jc w:val="both"/>
        <w:rPr>
          <w:rFonts w:asciiTheme="minorHAnsi" w:hAnsiTheme="minorHAnsi" w:cstheme="minorHAnsi"/>
          <w:strike/>
        </w:rPr>
      </w:pPr>
      <w:r w:rsidRPr="00DC657B">
        <w:rPr>
          <w:rFonts w:asciiTheme="minorHAnsi" w:hAnsiTheme="minorHAnsi" w:cstheme="minorHAnsi"/>
        </w:rPr>
        <w:t>Certifikátom</w:t>
      </w:r>
      <w:r w:rsidRPr="00DC657B">
        <w:rPr>
          <w:rFonts w:asciiTheme="minorHAnsi" w:hAnsiTheme="minorHAnsi" w:cstheme="minorHAnsi"/>
          <w:b/>
        </w:rPr>
        <w:t xml:space="preserve"> ISO EN 9001</w:t>
      </w:r>
      <w:r w:rsidRPr="00DC657B">
        <w:rPr>
          <w:rFonts w:asciiTheme="minorHAnsi" w:hAnsiTheme="minorHAnsi" w:cstheme="minorHAnsi"/>
        </w:rPr>
        <w:t>, ktorý je definovaný normou ISO 9001 alebo rovnocenné osvedčenia vydané príslušnými orgánmi členských štátov Európskeho spoločenstva na zabezpečenie kvality podľa požiadaviek na vystavenie príslušného certifikátu, ktorý potvrdzuje, že uchádzač má vo svojej organizácii zavedený systém manažérstva kvality v oblasti</w:t>
      </w:r>
      <w:r w:rsidRPr="00DC657B">
        <w:rPr>
          <w:rFonts w:asciiTheme="minorHAnsi" w:hAnsiTheme="minorHAnsi" w:cstheme="minorHAnsi"/>
          <w:b/>
          <w:bCs/>
        </w:rPr>
        <w:t xml:space="preserve"> pozemných stavieb</w:t>
      </w:r>
      <w:r w:rsidRPr="00DC657B">
        <w:rPr>
          <w:rFonts w:asciiTheme="minorHAnsi" w:hAnsiTheme="minorHAnsi" w:cstheme="minorHAnsi"/>
        </w:rPr>
        <w:t>. Verejný obstarávateľ uzná ako rovnocenné osvedčenia aj osvedčenia vydané príslušnými orgánmi členských štátov. Ak uchádzač alebo záujemca objektívne nemal možnosť získať príslušný certifikát v určených lehotách, verejný obstarávateľ a obstarávateľ prijme aj iné dôkazy o rovnocenných opatreniach na zabezpečenie kvality predložené uchádzačom alebo záujemcom, ktorými preukáže, že ním navrhované opatrenia na zabezpečenie kvality sú v súlade s požadovanými normami zabezpečenia kvality.</w:t>
      </w:r>
    </w:p>
    <w:p w14:paraId="052B48D2" w14:textId="77777777" w:rsidR="00DC657B" w:rsidRPr="00DC657B" w:rsidRDefault="00DC657B" w:rsidP="00DC657B">
      <w:pPr>
        <w:ind w:left="761" w:right="-1"/>
        <w:jc w:val="both"/>
        <w:rPr>
          <w:rFonts w:asciiTheme="minorHAnsi" w:hAnsiTheme="minorHAnsi" w:cstheme="minorHAnsi"/>
        </w:rPr>
      </w:pPr>
    </w:p>
    <w:p w14:paraId="68955842" w14:textId="77777777" w:rsidR="00DC657B" w:rsidRPr="009C0CCD" w:rsidRDefault="00DC657B" w:rsidP="00324B7C">
      <w:pPr>
        <w:pStyle w:val="Odsekzoznamu"/>
        <w:widowControl/>
        <w:numPr>
          <w:ilvl w:val="0"/>
          <w:numId w:val="32"/>
        </w:numPr>
        <w:autoSpaceDE/>
        <w:autoSpaceDN/>
        <w:ind w:right="-1"/>
        <w:jc w:val="both"/>
        <w:rPr>
          <w:rFonts w:asciiTheme="minorHAnsi" w:hAnsiTheme="minorHAnsi" w:cstheme="minorHAnsi"/>
        </w:rPr>
      </w:pPr>
      <w:bookmarkStart w:id="15" w:name="_Hlk38545937"/>
      <w:r w:rsidRPr="009C0CCD">
        <w:rPr>
          <w:rFonts w:asciiTheme="minorHAnsi" w:hAnsiTheme="minorHAnsi" w:cstheme="minorHAnsi"/>
        </w:rPr>
        <w:t xml:space="preserve">Ako dôkaz zavedeného systému manažérstva bezpečnosti a ochrany zdravia pri práci preukáže uchádzač platným dokladom: </w:t>
      </w:r>
    </w:p>
    <w:p w14:paraId="4467D01E" w14:textId="77777777" w:rsidR="00DC657B" w:rsidRPr="00DC657B" w:rsidRDefault="00DC657B" w:rsidP="009C0CCD">
      <w:pPr>
        <w:ind w:left="720" w:right="-1"/>
        <w:jc w:val="both"/>
        <w:rPr>
          <w:rFonts w:asciiTheme="minorHAnsi" w:hAnsiTheme="minorHAnsi" w:cstheme="minorHAnsi"/>
        </w:rPr>
      </w:pPr>
      <w:r w:rsidRPr="00DC657B">
        <w:rPr>
          <w:rFonts w:asciiTheme="minorHAnsi" w:hAnsiTheme="minorHAnsi" w:cstheme="minorHAnsi"/>
          <w:b/>
        </w:rPr>
        <w:t>Certifikátom OHSAS 18001</w:t>
      </w:r>
      <w:r w:rsidRPr="00DC657B">
        <w:rPr>
          <w:rFonts w:asciiTheme="minorHAnsi" w:hAnsiTheme="minorHAnsi" w:cstheme="minorHAnsi"/>
        </w:rPr>
        <w:t xml:space="preserve">, alebo rovnocenné osvedčenia vydané príslušnými orgánmi členských štátov Európskeho spoločenstva na zabezpečenie kvality podľa požiadaviek na vystavenie príslušného certifikátu, ktorý potvrdzuje, že uchádzač má vo svojej organizácii zavedený systém manažérstva bezpečnosti a ochrany zdravia pri práci v oblasti </w:t>
      </w:r>
      <w:r w:rsidRPr="00DC657B">
        <w:rPr>
          <w:rFonts w:asciiTheme="minorHAnsi" w:hAnsiTheme="minorHAnsi" w:cstheme="minorHAnsi"/>
          <w:b/>
          <w:bCs/>
        </w:rPr>
        <w:t>Pozemných stavieb</w:t>
      </w:r>
      <w:r w:rsidRPr="00DC657B">
        <w:rPr>
          <w:rFonts w:asciiTheme="minorHAnsi" w:hAnsiTheme="minorHAnsi" w:cstheme="minorHAnsi"/>
        </w:rPr>
        <w:t xml:space="preserve">. Verejný obstarávateľ uzná ako rovnocenné osvedčenia aj osvedčenia vydané príslušnými orgánmi členských štátov. </w:t>
      </w:r>
    </w:p>
    <w:bookmarkEnd w:id="15"/>
    <w:p w14:paraId="5DA7D734" w14:textId="77777777" w:rsidR="00DC657B" w:rsidRPr="00DC657B" w:rsidRDefault="00DC657B" w:rsidP="00DC657B">
      <w:pPr>
        <w:pStyle w:val="Zkladntext"/>
        <w:tabs>
          <w:tab w:val="num" w:pos="720"/>
        </w:tabs>
        <w:rPr>
          <w:rFonts w:asciiTheme="minorHAnsi" w:hAnsiTheme="minorHAnsi" w:cstheme="minorHAnsi"/>
          <w:b/>
          <w:sz w:val="22"/>
          <w:szCs w:val="22"/>
        </w:rPr>
      </w:pPr>
    </w:p>
    <w:p w14:paraId="0AF7CA99" w14:textId="00FB8A87" w:rsidR="00DC657B" w:rsidRPr="00DC657B" w:rsidRDefault="00DC657B" w:rsidP="009C0CCD">
      <w:pPr>
        <w:pStyle w:val="Zkladntext"/>
        <w:tabs>
          <w:tab w:val="num" w:pos="720"/>
        </w:tabs>
        <w:ind w:left="720"/>
        <w:rPr>
          <w:rFonts w:asciiTheme="minorHAnsi" w:hAnsiTheme="minorHAnsi" w:cstheme="minorHAnsi"/>
          <w:sz w:val="22"/>
          <w:szCs w:val="22"/>
        </w:rPr>
      </w:pPr>
      <w:r w:rsidRPr="00DC657B">
        <w:rPr>
          <w:rFonts w:asciiTheme="minorHAnsi" w:hAnsiTheme="minorHAnsi" w:cstheme="minorHAnsi"/>
          <w:b/>
          <w:sz w:val="22"/>
          <w:szCs w:val="22"/>
          <w:lang w:val="sk-SK"/>
        </w:rPr>
        <w:t xml:space="preserve">Verejný obstarávateľ bude akceptovať aj ekvivalenty dokladov a doklady vystavené inými členskými štátmi EÚ. </w:t>
      </w:r>
    </w:p>
    <w:p w14:paraId="5F2407DA" w14:textId="77777777" w:rsidR="00DC657B" w:rsidRPr="00DC657B" w:rsidRDefault="00DC657B" w:rsidP="009C0CCD">
      <w:pPr>
        <w:pStyle w:val="Odsekzoznamu"/>
        <w:shd w:val="clear" w:color="auto" w:fill="FFFFFF"/>
        <w:ind w:left="0" w:firstLine="720"/>
        <w:jc w:val="both"/>
        <w:rPr>
          <w:rFonts w:asciiTheme="minorHAnsi" w:hAnsiTheme="minorHAnsi" w:cstheme="minorHAnsi"/>
          <w:b/>
          <w:shd w:val="clear" w:color="auto" w:fill="FFFFFF"/>
        </w:rPr>
      </w:pPr>
      <w:r w:rsidRPr="00DC657B">
        <w:rPr>
          <w:rFonts w:asciiTheme="minorHAnsi" w:hAnsiTheme="minorHAnsi" w:cstheme="minorHAnsi"/>
          <w:b/>
          <w:shd w:val="clear" w:color="auto" w:fill="FFFFFF"/>
        </w:rPr>
        <w:t>Uchádzač môže predkladať dokumenty na základe ekvivalentných predpisov v krajine pôvodu.</w:t>
      </w:r>
    </w:p>
    <w:p w14:paraId="044E1FD9" w14:textId="77777777" w:rsidR="00DC657B" w:rsidRPr="00DC657B" w:rsidRDefault="00DC657B" w:rsidP="00DC657B">
      <w:pPr>
        <w:pStyle w:val="Default"/>
        <w:rPr>
          <w:rFonts w:asciiTheme="minorHAnsi" w:hAnsiTheme="minorHAnsi" w:cstheme="minorHAnsi"/>
          <w:sz w:val="22"/>
          <w:szCs w:val="22"/>
        </w:rPr>
      </w:pPr>
    </w:p>
    <w:p w14:paraId="44287FA7" w14:textId="77777777" w:rsidR="00DC657B" w:rsidRPr="00DC657B" w:rsidRDefault="00DC657B" w:rsidP="00DC657B">
      <w:pPr>
        <w:pStyle w:val="Default"/>
        <w:rPr>
          <w:rFonts w:asciiTheme="minorHAnsi" w:hAnsiTheme="minorHAnsi" w:cstheme="minorHAnsi"/>
          <w:sz w:val="22"/>
          <w:szCs w:val="22"/>
        </w:rPr>
      </w:pPr>
    </w:p>
    <w:p w14:paraId="60B60FDE" w14:textId="77777777" w:rsidR="00DC657B" w:rsidRPr="00DC657B" w:rsidRDefault="00DC657B" w:rsidP="009C0CCD">
      <w:pPr>
        <w:adjustRightInd w:val="0"/>
        <w:ind w:left="720"/>
        <w:rPr>
          <w:rFonts w:asciiTheme="minorHAnsi" w:eastAsiaTheme="minorHAnsi" w:hAnsiTheme="minorHAnsi" w:cstheme="minorHAnsi"/>
          <w:lang w:eastAsia="en-US"/>
        </w:rPr>
      </w:pPr>
      <w:r w:rsidRPr="00DC657B">
        <w:rPr>
          <w:rFonts w:asciiTheme="minorHAnsi" w:eastAsiaTheme="minorHAnsi" w:hAnsiTheme="minorHAnsi" w:cstheme="minorHAnsi"/>
          <w:lang w:eastAsia="en-US"/>
        </w:rPr>
        <w:t xml:space="preserve">V súlade s § 114 ods.1 ZVO hospodársky subjekt môže predbežne nahradiť doklady určené verejným obstarávateľom na preukázanie splnenia podmienok účasti jednotným európskym dokumentom podľa § 39 (verejný obstarávateľ umožňuje, aby hospodársky subjekt vyplnil v časti IV Podmienky účasti len oddiel : GLOBÁLNY ÚDAJ PRE VŠETKY PODMIENKY ÚČASTI) alebo čestným vyhlásením, v ktorom vyhlási, že spĺňa všetky podmienky účasti určené verejným obstarávateľom a poskytne verejnému obstarávateľovi na požiadanie doklady, ktoré čestným vyhlásením nahradil. </w:t>
      </w:r>
    </w:p>
    <w:p w14:paraId="438BAE8F" w14:textId="77777777" w:rsidR="00DC657B" w:rsidRPr="00DC657B" w:rsidRDefault="00DC657B" w:rsidP="009C0CCD">
      <w:pPr>
        <w:adjustRightInd w:val="0"/>
        <w:ind w:left="720"/>
        <w:rPr>
          <w:rFonts w:asciiTheme="minorHAnsi" w:eastAsiaTheme="minorHAnsi" w:hAnsiTheme="minorHAnsi" w:cstheme="minorHAnsi"/>
          <w:lang w:eastAsia="en-US"/>
        </w:rPr>
      </w:pPr>
      <w:r w:rsidRPr="00DC657B">
        <w:rPr>
          <w:rFonts w:asciiTheme="minorHAnsi" w:eastAsiaTheme="minorHAnsi" w:hAnsiTheme="minorHAnsi" w:cstheme="minorHAnsi"/>
          <w:lang w:eastAsia="en-US"/>
        </w:rPr>
        <w:t xml:space="preserve">Úrad pre verejné obstarávanie zverejnil súhrnný materiál obsahujúci zhrnutie základných informácií o jednotnom európskom dokumente a manuál s vysvetlením k vypĺňaniu </w:t>
      </w:r>
      <w:proofErr w:type="spellStart"/>
      <w:r w:rsidRPr="00DC657B">
        <w:rPr>
          <w:rFonts w:asciiTheme="minorHAnsi" w:eastAsiaTheme="minorHAnsi" w:hAnsiTheme="minorHAnsi" w:cstheme="minorHAnsi"/>
          <w:lang w:eastAsia="en-US"/>
        </w:rPr>
        <w:t>JEDu</w:t>
      </w:r>
      <w:proofErr w:type="spellEnd"/>
      <w:r w:rsidRPr="00DC657B">
        <w:rPr>
          <w:rFonts w:asciiTheme="minorHAnsi" w:eastAsiaTheme="minorHAnsi" w:hAnsiTheme="minorHAnsi" w:cstheme="minorHAnsi"/>
          <w:lang w:eastAsia="en-US"/>
        </w:rPr>
        <w:t>:</w:t>
      </w:r>
    </w:p>
    <w:p w14:paraId="60B487E7" w14:textId="04D5EE0A" w:rsidR="00DC657B" w:rsidRDefault="00D22B04" w:rsidP="009C0CCD">
      <w:pPr>
        <w:ind w:firstLine="720"/>
        <w:rPr>
          <w:rFonts w:asciiTheme="minorHAnsi" w:eastAsiaTheme="minorHAnsi" w:hAnsiTheme="minorHAnsi" w:cstheme="minorHAnsi"/>
          <w:lang w:eastAsia="en-US"/>
        </w:rPr>
      </w:pPr>
      <w:hyperlink r:id="rId13" w:history="1">
        <w:r w:rsidR="009C0CCD" w:rsidRPr="001630C1">
          <w:rPr>
            <w:rStyle w:val="Hypertextovprepojenie"/>
            <w:rFonts w:asciiTheme="minorHAnsi" w:eastAsiaTheme="minorHAnsi" w:hAnsiTheme="minorHAnsi" w:cstheme="minorHAnsi"/>
            <w:lang w:eastAsia="en-US"/>
          </w:rPr>
          <w:t>https://www.uvo.gov.sk/legislativametodika-dohlad/jednotny-europsky-dokument-605.html</w:t>
        </w:r>
      </w:hyperlink>
    </w:p>
    <w:p w14:paraId="487C3F1F" w14:textId="77777777" w:rsidR="009C0CCD" w:rsidRPr="00DC657B" w:rsidRDefault="009C0CCD" w:rsidP="009C0CCD">
      <w:pPr>
        <w:ind w:firstLine="720"/>
        <w:rPr>
          <w:rFonts w:asciiTheme="minorHAnsi" w:hAnsiTheme="minorHAnsi" w:cstheme="minorHAnsi"/>
        </w:rPr>
      </w:pPr>
    </w:p>
    <w:p w14:paraId="08CE8E99" w14:textId="77777777" w:rsidR="00DC657B" w:rsidRPr="00DC657B" w:rsidRDefault="00DC657B" w:rsidP="00DC657B">
      <w:pPr>
        <w:rPr>
          <w:rFonts w:asciiTheme="minorHAnsi" w:hAnsiTheme="minorHAnsi" w:cstheme="minorHAnsi"/>
        </w:rPr>
      </w:pPr>
    </w:p>
    <w:p w14:paraId="774149B6" w14:textId="77777777" w:rsidR="00DC657B" w:rsidRPr="00DC657B" w:rsidRDefault="00DC657B" w:rsidP="009C0CCD">
      <w:pPr>
        <w:ind w:left="720"/>
        <w:rPr>
          <w:rFonts w:asciiTheme="minorHAnsi" w:hAnsiTheme="minorHAnsi" w:cstheme="minorHAnsi"/>
        </w:rPr>
      </w:pPr>
      <w:r w:rsidRPr="006F60ED">
        <w:rPr>
          <w:rFonts w:asciiTheme="minorHAnsi" w:hAnsiTheme="minorHAnsi" w:cstheme="minorHAnsi"/>
        </w:rPr>
        <w:t xml:space="preserve">Nakoľko </w:t>
      </w:r>
      <w:r w:rsidRPr="00DC657B">
        <w:rPr>
          <w:rFonts w:asciiTheme="minorHAnsi" w:hAnsiTheme="minorHAnsi" w:cstheme="minorHAnsi"/>
        </w:rPr>
        <w:t xml:space="preserve">do tejto časti </w:t>
      </w:r>
      <w:r w:rsidRPr="006F60ED">
        <w:rPr>
          <w:rFonts w:asciiTheme="minorHAnsi" w:hAnsiTheme="minorHAnsi" w:cstheme="minorHAnsi"/>
        </w:rPr>
        <w:t>formulár</w:t>
      </w:r>
      <w:r w:rsidRPr="00DC657B">
        <w:rPr>
          <w:rFonts w:asciiTheme="minorHAnsi" w:hAnsiTheme="minorHAnsi" w:cstheme="minorHAnsi"/>
        </w:rPr>
        <w:t>a</w:t>
      </w:r>
      <w:r w:rsidRPr="006F60ED">
        <w:rPr>
          <w:rFonts w:asciiTheme="minorHAnsi" w:hAnsiTheme="minorHAnsi" w:cstheme="minorHAnsi"/>
        </w:rPr>
        <w:t xml:space="preserve"> </w:t>
      </w:r>
      <w:r w:rsidRPr="00DC657B">
        <w:rPr>
          <w:rFonts w:asciiTheme="minorHAnsi" w:hAnsiTheme="minorHAnsi" w:cstheme="minorHAnsi"/>
        </w:rPr>
        <w:t>V</w:t>
      </w:r>
      <w:r w:rsidRPr="006F60ED">
        <w:rPr>
          <w:rFonts w:asciiTheme="minorHAnsi" w:hAnsiTheme="minorHAnsi" w:cstheme="minorHAnsi"/>
        </w:rPr>
        <w:t>ýzvy na predkladanie ponúk</w:t>
      </w:r>
      <w:r w:rsidRPr="00DC657B">
        <w:rPr>
          <w:rFonts w:asciiTheme="minorHAnsi" w:hAnsiTheme="minorHAnsi" w:cstheme="minorHAnsi"/>
        </w:rPr>
        <w:t xml:space="preserve"> je možné vložiť </w:t>
      </w:r>
      <w:r w:rsidRPr="006F60ED">
        <w:rPr>
          <w:rFonts w:asciiTheme="minorHAnsi" w:hAnsiTheme="minorHAnsi" w:cstheme="minorHAnsi"/>
        </w:rPr>
        <w:t>limit</w:t>
      </w:r>
      <w:r w:rsidRPr="00DC657B">
        <w:rPr>
          <w:rFonts w:asciiTheme="minorHAnsi" w:hAnsiTheme="minorHAnsi" w:cstheme="minorHAnsi"/>
        </w:rPr>
        <w:t>ovaný</w:t>
      </w:r>
      <w:r w:rsidRPr="006F60ED">
        <w:rPr>
          <w:rFonts w:asciiTheme="minorHAnsi" w:hAnsiTheme="minorHAnsi" w:cstheme="minorHAnsi"/>
        </w:rPr>
        <w:t xml:space="preserve"> počet znakov, nie je možné uviesť podmienky účasti v plnom znení.</w:t>
      </w:r>
      <w:r w:rsidRPr="006F60ED">
        <w:rPr>
          <w:rFonts w:asciiTheme="minorHAnsi" w:hAnsiTheme="minorHAnsi" w:cstheme="minorHAnsi"/>
        </w:rPr>
        <w:br/>
        <w:t>Z uvedeného dôvodu boli v texte Výzvy uvedené podmienky účasti len s odkazom na príslušné zákonné ustanovenia, a</w:t>
      </w:r>
      <w:r w:rsidRPr="00DC657B">
        <w:rPr>
          <w:rFonts w:asciiTheme="minorHAnsi" w:hAnsiTheme="minorHAnsi" w:cstheme="minorHAnsi"/>
        </w:rPr>
        <w:t> v Súťažných podkladoch</w:t>
      </w:r>
      <w:r w:rsidRPr="006F60ED">
        <w:rPr>
          <w:rFonts w:asciiTheme="minorHAnsi" w:hAnsiTheme="minorHAnsi" w:cstheme="minorHAnsi"/>
        </w:rPr>
        <w:t xml:space="preserve"> uvádzame ich kompletné znenie vrátane ich minimálnej úrovne štandardu</w:t>
      </w:r>
      <w:r w:rsidRPr="00DC657B">
        <w:rPr>
          <w:rFonts w:asciiTheme="minorHAnsi" w:hAnsiTheme="minorHAnsi" w:cstheme="minorHAnsi"/>
        </w:rPr>
        <w:t>.</w:t>
      </w:r>
    </w:p>
    <w:p w14:paraId="1EB5CBEC" w14:textId="77777777" w:rsidR="00DC657B" w:rsidRPr="006F60ED" w:rsidRDefault="00DC657B" w:rsidP="009C0CCD">
      <w:pPr>
        <w:ind w:left="720"/>
        <w:rPr>
          <w:rFonts w:asciiTheme="minorHAnsi" w:hAnsiTheme="minorHAnsi" w:cstheme="minorHAnsi"/>
        </w:rPr>
      </w:pPr>
      <w:r w:rsidRPr="006F60ED">
        <w:rPr>
          <w:rFonts w:asciiTheme="minorHAnsi" w:hAnsiTheme="minorHAnsi" w:cstheme="minorHAnsi"/>
        </w:rPr>
        <w:t xml:space="preserve">Podmienky účasti uvedené vo Výzve sú v plnom súlade s podmienkami účasti uvedenými v </w:t>
      </w:r>
      <w:r w:rsidRPr="00DC657B">
        <w:rPr>
          <w:rFonts w:asciiTheme="minorHAnsi" w:hAnsiTheme="minorHAnsi" w:cstheme="minorHAnsi"/>
        </w:rPr>
        <w:t>S</w:t>
      </w:r>
      <w:r w:rsidRPr="006F60ED">
        <w:rPr>
          <w:rFonts w:asciiTheme="minorHAnsi" w:hAnsiTheme="minorHAnsi" w:cstheme="minorHAnsi"/>
        </w:rPr>
        <w:t xml:space="preserve">úťažných podkladov, pričom v </w:t>
      </w:r>
      <w:r w:rsidRPr="00DC657B">
        <w:rPr>
          <w:rFonts w:asciiTheme="minorHAnsi" w:hAnsiTheme="minorHAnsi" w:cstheme="minorHAnsi"/>
        </w:rPr>
        <w:t>S</w:t>
      </w:r>
      <w:r w:rsidRPr="006F60ED">
        <w:rPr>
          <w:rFonts w:asciiTheme="minorHAnsi" w:hAnsiTheme="minorHAnsi" w:cstheme="minorHAnsi"/>
        </w:rPr>
        <w:t>úťažných podkladoch je určená minimáln</w:t>
      </w:r>
      <w:r w:rsidRPr="00DC657B">
        <w:rPr>
          <w:rFonts w:asciiTheme="minorHAnsi" w:hAnsiTheme="minorHAnsi" w:cstheme="minorHAnsi"/>
        </w:rPr>
        <w:t>a</w:t>
      </w:r>
      <w:r w:rsidRPr="006F60ED">
        <w:rPr>
          <w:rFonts w:asciiTheme="minorHAnsi" w:hAnsiTheme="minorHAnsi" w:cstheme="minorHAnsi"/>
        </w:rPr>
        <w:t xml:space="preserve"> požadovaná úroveň a sú len podrobnejšie rozpísané. </w:t>
      </w:r>
    </w:p>
    <w:p w14:paraId="3F5CD980" w14:textId="77777777" w:rsidR="00DC657B" w:rsidRPr="00DC657B" w:rsidRDefault="00DC657B" w:rsidP="00DC657B">
      <w:pPr>
        <w:rPr>
          <w:rFonts w:asciiTheme="minorHAnsi" w:hAnsiTheme="minorHAnsi" w:cstheme="minorHAnsi"/>
        </w:rPr>
      </w:pPr>
    </w:p>
    <w:p w14:paraId="6810E940" w14:textId="77777777" w:rsidR="00DC657B" w:rsidRPr="001B41DF" w:rsidRDefault="00DC657B" w:rsidP="00DC657B">
      <w:pPr>
        <w:pStyle w:val="Default"/>
        <w:rPr>
          <w:rFonts w:ascii="Times New Roman" w:hAnsi="Times New Roman" w:cs="Times New Roman"/>
        </w:rPr>
      </w:pPr>
    </w:p>
    <w:p w14:paraId="7D37646B" w14:textId="511467F0" w:rsidR="00C80544" w:rsidRPr="00DC657B" w:rsidRDefault="00C80544" w:rsidP="00DC657B">
      <w:pPr>
        <w:pStyle w:val="Nadpis1"/>
        <w:ind w:left="709" w:hanging="425"/>
        <w:jc w:val="both"/>
        <w:rPr>
          <w:rFonts w:asciiTheme="minorHAnsi" w:hAnsiTheme="minorHAnsi" w:cstheme="minorHAnsi"/>
          <w:b w:val="0"/>
          <w:bCs w:val="0"/>
          <w:sz w:val="22"/>
          <w:szCs w:val="22"/>
        </w:rPr>
      </w:pPr>
    </w:p>
    <w:p w14:paraId="107CBBA0" w14:textId="77777777" w:rsidR="007C07E2" w:rsidRDefault="007C07E2" w:rsidP="008521C9">
      <w:pPr>
        <w:pStyle w:val="Nadpis1"/>
        <w:jc w:val="right"/>
        <w:rPr>
          <w:rFonts w:asciiTheme="minorHAnsi" w:hAnsiTheme="minorHAnsi" w:cstheme="minorHAnsi"/>
          <w:color w:val="808080"/>
          <w:sz w:val="22"/>
          <w:szCs w:val="22"/>
        </w:rPr>
      </w:pPr>
    </w:p>
    <w:p w14:paraId="1C3692F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74AFC24C" w14:textId="77777777" w:rsidR="005D7EAE" w:rsidRPr="00F574E4" w:rsidRDefault="005D7EAE" w:rsidP="008521C9">
      <w:pPr>
        <w:pStyle w:val="Zkladntext"/>
        <w:rPr>
          <w:rFonts w:asciiTheme="minorHAnsi" w:hAnsiTheme="minorHAnsi" w:cstheme="minorHAnsi"/>
          <w:b/>
          <w:sz w:val="22"/>
          <w:szCs w:val="22"/>
        </w:rPr>
      </w:pPr>
    </w:p>
    <w:p w14:paraId="15BDD7E5"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2F103074" w14:textId="77777777" w:rsidR="005D7EAE" w:rsidRPr="00F574E4" w:rsidRDefault="005D7EAE" w:rsidP="004449F1">
      <w:pPr>
        <w:pStyle w:val="Zkladntext"/>
        <w:spacing w:before="60" w:after="60" w:line="0" w:lineRule="atLeast"/>
        <w:rPr>
          <w:rFonts w:asciiTheme="minorHAnsi" w:hAnsiTheme="minorHAnsi" w:cstheme="minorHAnsi"/>
          <w:sz w:val="22"/>
          <w:szCs w:val="22"/>
        </w:rPr>
      </w:pPr>
    </w:p>
    <w:p w14:paraId="1B1F97D4" w14:textId="77777777" w:rsidR="005D7EAE" w:rsidRPr="00F574E4" w:rsidRDefault="00FA793F" w:rsidP="004449F1">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1.1 Kritérium na vyhodnotenie ponúk „Najnižšia cena“, cena s DPH.</w:t>
      </w:r>
    </w:p>
    <w:p w14:paraId="261050A5" w14:textId="77777777" w:rsidR="004449F1" w:rsidRDefault="004449F1" w:rsidP="004449F1">
      <w:pPr>
        <w:pStyle w:val="Default"/>
        <w:spacing w:before="60" w:after="60" w:line="0" w:lineRule="atLeast"/>
      </w:pPr>
    </w:p>
    <w:p w14:paraId="5AF29F5C" w14:textId="77777777" w:rsidR="004449F1" w:rsidRPr="004449F1" w:rsidRDefault="004449F1" w:rsidP="004449F1">
      <w:pPr>
        <w:pStyle w:val="Default"/>
        <w:spacing w:before="60" w:after="60" w:line="0" w:lineRule="atLeast"/>
        <w:ind w:left="709" w:right="284"/>
        <w:jc w:val="both"/>
        <w:rPr>
          <w:rFonts w:asciiTheme="minorHAnsi" w:hAnsiTheme="minorHAnsi" w:cstheme="minorHAnsi"/>
          <w:sz w:val="22"/>
          <w:szCs w:val="22"/>
        </w:rPr>
      </w:pPr>
      <w:r w:rsidRPr="004449F1">
        <w:rPr>
          <w:rFonts w:asciiTheme="minorHAnsi" w:hAnsiTheme="minorHAnsi" w:cstheme="minorHAnsi"/>
          <w:sz w:val="22"/>
          <w:szCs w:val="22"/>
        </w:rPr>
        <w:t>Poradie uchádzačov sa určí porovnaním výšky navrhnutých ponukových cien za realizáciu predmetu zákazky vyjadrených v</w:t>
      </w:r>
      <w:r>
        <w:rPr>
          <w:rFonts w:asciiTheme="minorHAnsi" w:hAnsiTheme="minorHAnsi" w:cstheme="minorHAnsi"/>
          <w:sz w:val="22"/>
          <w:szCs w:val="22"/>
        </w:rPr>
        <w:t> </w:t>
      </w:r>
      <w:r w:rsidRPr="004449F1">
        <w:rPr>
          <w:rFonts w:asciiTheme="minorHAnsi" w:hAnsiTheme="minorHAnsi" w:cstheme="minorHAnsi"/>
          <w:sz w:val="22"/>
          <w:szCs w:val="22"/>
        </w:rPr>
        <w:t>eurách</w:t>
      </w:r>
      <w:r>
        <w:rPr>
          <w:rFonts w:asciiTheme="minorHAnsi" w:hAnsiTheme="minorHAnsi" w:cstheme="minorHAnsi"/>
          <w:sz w:val="22"/>
          <w:szCs w:val="22"/>
        </w:rPr>
        <w:t xml:space="preserve"> s DPH</w:t>
      </w:r>
      <w:r w:rsidRPr="004449F1">
        <w:rPr>
          <w:rFonts w:asciiTheme="minorHAnsi" w:hAnsiTheme="minorHAnsi" w:cstheme="minorHAnsi"/>
          <w:sz w:val="22"/>
          <w:szCs w:val="22"/>
        </w:rPr>
        <w:t xml:space="preserve">, uvedených v jednotlivých ponukách uchádzačov. </w:t>
      </w:r>
    </w:p>
    <w:p w14:paraId="28D868F6" w14:textId="77777777" w:rsidR="004449F1" w:rsidRPr="004449F1" w:rsidRDefault="004449F1" w:rsidP="004449F1">
      <w:pPr>
        <w:pStyle w:val="Zkladntext"/>
        <w:spacing w:before="60" w:after="60" w:line="0" w:lineRule="atLeast"/>
        <w:ind w:left="660" w:right="227"/>
        <w:jc w:val="both"/>
        <w:rPr>
          <w:rFonts w:asciiTheme="minorHAnsi" w:hAnsiTheme="minorHAnsi" w:cstheme="minorHAnsi"/>
          <w:sz w:val="22"/>
          <w:szCs w:val="22"/>
        </w:rPr>
      </w:pPr>
    </w:p>
    <w:p w14:paraId="113F655C" w14:textId="77777777" w:rsidR="004449F1" w:rsidRPr="00F574E4" w:rsidRDefault="004449F1" w:rsidP="004449F1">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Spôsob uplatnenia kritéria:</w:t>
      </w:r>
    </w:p>
    <w:p w14:paraId="4820328B" w14:textId="77777777" w:rsidR="004449F1" w:rsidRDefault="004449F1" w:rsidP="004449F1">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163FDA36" w14:textId="77777777" w:rsidR="005D7EAE" w:rsidRPr="00F574E4" w:rsidRDefault="00FA793F" w:rsidP="0002315F">
      <w:pPr>
        <w:pStyle w:val="Odsekzoznamu"/>
        <w:numPr>
          <w:ilvl w:val="0"/>
          <w:numId w:val="1"/>
        </w:numPr>
        <w:tabs>
          <w:tab w:val="left" w:pos="661"/>
        </w:tabs>
        <w:spacing w:before="60" w:after="60" w:line="0" w:lineRule="atLeast"/>
        <w:ind w:right="219" w:hanging="360"/>
        <w:jc w:val="both"/>
        <w:rPr>
          <w:rFonts w:asciiTheme="minorHAnsi" w:hAnsiTheme="minorHAnsi" w:cstheme="minorHAnsi"/>
        </w:rPr>
      </w:pPr>
      <w:r w:rsidRPr="00F574E4">
        <w:rPr>
          <w:rFonts w:asciiTheme="minorHAnsi" w:hAnsiTheme="minorHAnsi" w:cstheme="minorHAnsi"/>
        </w:rPr>
        <w:t xml:space="preserve">Cena spolu za predmet zákazky uvedená v ponuke uchádzača musí obsahovať cenu za celý požadovaný predmet zákazky. </w:t>
      </w:r>
      <w:r w:rsidRPr="00F574E4">
        <w:rPr>
          <w:rFonts w:asciiTheme="minorHAnsi" w:hAnsiTheme="minorHAnsi" w:cstheme="minorHAnsi"/>
          <w:b/>
        </w:rPr>
        <w:t xml:space="preserve">Položky a množstvá uchádzačom </w:t>
      </w:r>
      <w:proofErr w:type="spellStart"/>
      <w:r w:rsidRPr="00F574E4">
        <w:rPr>
          <w:rFonts w:asciiTheme="minorHAnsi" w:hAnsiTheme="minorHAnsi" w:cstheme="minorHAnsi"/>
          <w:b/>
        </w:rPr>
        <w:t>naceneného</w:t>
      </w:r>
      <w:proofErr w:type="spellEnd"/>
      <w:r w:rsidRPr="00F574E4">
        <w:rPr>
          <w:rFonts w:asciiTheme="minorHAnsi" w:hAnsiTheme="minorHAnsi" w:cstheme="minorHAnsi"/>
          <w:b/>
        </w:rPr>
        <w:t xml:space="preserve"> výkazu výmer musia byť zhodné s výkazom  výmerom,  ktorý  je  súčasťou  týchto  súťažných  podkladov.   </w:t>
      </w:r>
      <w:r w:rsidRPr="00F574E4">
        <w:rPr>
          <w:rFonts w:asciiTheme="minorHAnsi" w:hAnsiTheme="minorHAnsi" w:cstheme="minorHAnsi"/>
        </w:rPr>
        <w:t>Neuvedenie   niektorej   z položiek, neuvedenie ceny pri položke alebo uvedenie menšieho rozsahu v ponukovom rozpočte bude považované za predloženie ponuky iba na časť predmetu zákazky. Uchádzač nesmie meniť merné jednotky položiek uvedených vo výkaze</w:t>
      </w:r>
      <w:r w:rsidRPr="00F574E4">
        <w:rPr>
          <w:rFonts w:asciiTheme="minorHAnsi" w:hAnsiTheme="minorHAnsi" w:cstheme="minorHAnsi"/>
          <w:spacing w:val="-3"/>
        </w:rPr>
        <w:t xml:space="preserve"> </w:t>
      </w:r>
      <w:r w:rsidRPr="00F574E4">
        <w:rPr>
          <w:rFonts w:asciiTheme="minorHAnsi" w:hAnsiTheme="minorHAnsi" w:cstheme="minorHAnsi"/>
        </w:rPr>
        <w:t>výmer.</w:t>
      </w:r>
    </w:p>
    <w:p w14:paraId="2AA309AF" w14:textId="77777777" w:rsidR="005D7EAE" w:rsidRPr="00F574E4" w:rsidRDefault="00FA793F" w:rsidP="0002315F">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4BB73DAA" w14:textId="77777777" w:rsidR="005D7EAE" w:rsidRPr="00F574E4" w:rsidRDefault="00FA793F" w:rsidP="0002315F">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s DPH uvedená v ponuke musí zahŕňa všetky náklady súvisiace s realizáciou predmetu zákazky, teda aj DPH, náklady vrátane :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4FC57A59" w14:textId="77777777" w:rsidR="005D7EAE" w:rsidRPr="00F574E4" w:rsidRDefault="00FA793F" w:rsidP="0002315F">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65F38F22"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4BC6ED48"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2989CC82" w14:textId="77777777" w:rsidR="005D7EAE" w:rsidRPr="00F574E4" w:rsidRDefault="005D7EAE">
      <w:pPr>
        <w:pStyle w:val="Zkladntext"/>
        <w:spacing w:before="1"/>
        <w:rPr>
          <w:rFonts w:asciiTheme="minorHAnsi" w:hAnsiTheme="minorHAnsi" w:cstheme="minorHAnsi"/>
          <w:b/>
          <w:sz w:val="22"/>
          <w:szCs w:val="22"/>
        </w:rPr>
      </w:pPr>
    </w:p>
    <w:p w14:paraId="2677598A"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 uvedením návrhu ceny za dielo, vrátane všetkých príloh, ktoré tvoria neoddeliteľnú súčasť predmetnej zmluvy o dielo.</w:t>
      </w:r>
    </w:p>
    <w:p w14:paraId="7AAFDF40" w14:textId="77777777" w:rsidR="00E96A89" w:rsidRDefault="00E96A89">
      <w:pPr>
        <w:pStyle w:val="Nadpis1"/>
        <w:spacing w:before="84"/>
        <w:ind w:left="6457"/>
        <w:rPr>
          <w:rFonts w:asciiTheme="minorHAnsi" w:hAnsiTheme="minorHAnsi" w:cstheme="minorHAnsi"/>
          <w:color w:val="808080"/>
          <w:sz w:val="22"/>
          <w:szCs w:val="22"/>
        </w:rPr>
      </w:pPr>
    </w:p>
    <w:p w14:paraId="56400AE0" w14:textId="77777777" w:rsidR="00E96A89" w:rsidRDefault="00E96A89">
      <w:pPr>
        <w:pStyle w:val="Nadpis1"/>
        <w:spacing w:before="84"/>
        <w:ind w:left="6457"/>
        <w:rPr>
          <w:rFonts w:asciiTheme="minorHAnsi" w:hAnsiTheme="minorHAnsi" w:cstheme="minorHAnsi"/>
          <w:color w:val="808080"/>
          <w:sz w:val="22"/>
          <w:szCs w:val="22"/>
        </w:rPr>
      </w:pPr>
    </w:p>
    <w:p w14:paraId="2666FE8E" w14:textId="48148506"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58405943" w14:textId="77777777" w:rsidR="005D7EAE" w:rsidRPr="00F574E4" w:rsidRDefault="005D7EAE">
      <w:pPr>
        <w:pStyle w:val="Zkladntext"/>
        <w:spacing w:before="6"/>
        <w:rPr>
          <w:rFonts w:asciiTheme="minorHAnsi" w:hAnsiTheme="minorHAnsi" w:cstheme="minorHAnsi"/>
          <w:b/>
          <w:sz w:val="22"/>
          <w:szCs w:val="22"/>
        </w:rPr>
      </w:pPr>
    </w:p>
    <w:p w14:paraId="37AD4AB7" w14:textId="77777777" w:rsidR="00387994" w:rsidRPr="00823416" w:rsidRDefault="00FA793F" w:rsidP="00387994">
      <w:pPr>
        <w:ind w:left="300" w:right="556"/>
        <w:jc w:val="both"/>
        <w:rPr>
          <w:rFonts w:asciiTheme="minorHAnsi" w:hAnsiTheme="minorHAnsi" w:cstheme="minorHAnsi"/>
        </w:rPr>
      </w:pPr>
      <w:r w:rsidRPr="00823416">
        <w:rPr>
          <w:rFonts w:asciiTheme="minorHAnsi" w:hAnsiTheme="minorHAnsi" w:cstheme="minorHAnsi"/>
          <w:b/>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w:t>
      </w:r>
      <w:r w:rsidR="00387994" w:rsidRPr="00823416">
        <w:rPr>
          <w:rFonts w:asciiTheme="minorHAnsi" w:hAnsiTheme="minorHAnsi" w:cstheme="minorHAnsi"/>
          <w:b/>
        </w:rPr>
        <w:t xml:space="preserve">, </w:t>
      </w:r>
      <w:proofErr w:type="spellStart"/>
      <w:r w:rsidR="00387994" w:rsidRPr="00823416">
        <w:rPr>
          <w:rFonts w:asciiTheme="minorHAnsi" w:hAnsiTheme="minorHAnsi" w:cstheme="minorHAnsi"/>
          <w:b/>
        </w:rPr>
        <w:t>t.j</w:t>
      </w:r>
      <w:proofErr w:type="spellEnd"/>
      <w:r w:rsidR="00387994" w:rsidRPr="00823416">
        <w:rPr>
          <w:rFonts w:asciiTheme="minorHAnsi" w:hAnsiTheme="minorHAnsi" w:cstheme="minorHAnsi"/>
          <w:b/>
        </w:rPr>
        <w:t xml:space="preserve"> </w:t>
      </w:r>
      <w:r w:rsidR="00387994" w:rsidRPr="00823416">
        <w:rPr>
          <w:rFonts w:asciiTheme="minorHAnsi" w:hAnsiTheme="minorHAnsi" w:cstheme="minorHAnsi"/>
        </w:rPr>
        <w:t xml:space="preserve">uchádzač môže v ponuke predložiť aj </w:t>
      </w:r>
      <w:r w:rsidR="00387994" w:rsidRPr="00823416">
        <w:rPr>
          <w:rFonts w:asciiTheme="minorHAnsi" w:hAnsiTheme="minorHAnsi" w:cstheme="minorHAnsi"/>
          <w:b/>
        </w:rPr>
        <w:t xml:space="preserve">ekvivalentné riešenie </w:t>
      </w:r>
      <w:r w:rsidR="00387994" w:rsidRPr="00823416">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00387994" w:rsidRPr="00823416">
        <w:rPr>
          <w:rFonts w:asciiTheme="minorHAnsi" w:hAnsiTheme="minorHAnsi" w:cstheme="minorHAnsi"/>
          <w:spacing w:val="-8"/>
        </w:rPr>
        <w:t xml:space="preserve"> </w:t>
      </w:r>
      <w:r w:rsidR="00387994" w:rsidRPr="00823416">
        <w:rPr>
          <w:rFonts w:asciiTheme="minorHAnsi" w:hAnsiTheme="minorHAnsi" w:cstheme="minorHAnsi"/>
        </w:rPr>
        <w:t>diela.</w:t>
      </w:r>
    </w:p>
    <w:p w14:paraId="0E180D20" w14:textId="77777777" w:rsidR="00387994" w:rsidRPr="00823416" w:rsidRDefault="00387994" w:rsidP="00387994">
      <w:pPr>
        <w:ind w:left="300" w:right="556"/>
        <w:jc w:val="both"/>
      </w:pPr>
    </w:p>
    <w:p w14:paraId="4BBC3268" w14:textId="77777777" w:rsidR="00387994" w:rsidRPr="00823416" w:rsidRDefault="00387994" w:rsidP="00387994">
      <w:pPr>
        <w:ind w:left="300" w:right="556"/>
        <w:jc w:val="both"/>
        <w:rPr>
          <w:rFonts w:asciiTheme="minorHAnsi" w:hAnsiTheme="minorHAnsi" w:cstheme="minorHAnsi"/>
          <w:b/>
        </w:rPr>
      </w:pPr>
      <w:r w:rsidRPr="00823416">
        <w:rPr>
          <w:rFonts w:asciiTheme="minorHAnsi" w:hAnsiTheme="minorHAnsi" w:cstheme="minorHAnsi"/>
        </w:rPr>
        <w:t>V prípade, že uchádzač predloží ekvivalentné riešenie, je povinný v ponuke predložiť technický list alebo ekvivalentný doklad, na základe ktorého komisia zriadená verejným obstarávateľom vyhodnotí splnenie technických parametrov navrhovaného ekvivalentu (požiadaviek na predmet zákazky).</w:t>
      </w:r>
    </w:p>
    <w:p w14:paraId="0DE698F3" w14:textId="77777777" w:rsidR="00387994" w:rsidRPr="00387994" w:rsidRDefault="00387994">
      <w:pPr>
        <w:ind w:left="300" w:right="556"/>
        <w:jc w:val="both"/>
        <w:rPr>
          <w:rFonts w:asciiTheme="minorHAnsi" w:hAnsiTheme="minorHAnsi" w:cstheme="minorHAnsi"/>
          <w:b/>
          <w:sz w:val="24"/>
          <w:szCs w:val="24"/>
        </w:rPr>
      </w:pPr>
    </w:p>
    <w:p w14:paraId="62865B99"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42004608" wp14:editId="1F8B7D98">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17C5E9BF" w14:textId="77777777" w:rsidR="002E7483" w:rsidRDefault="008C23CA" w:rsidP="008C23CA">
      <w:pPr>
        <w:adjustRightInd w:val="0"/>
        <w:ind w:left="284" w:right="567"/>
        <w:jc w:val="both"/>
        <w:rPr>
          <w:rFonts w:asciiTheme="minorHAnsi" w:eastAsiaTheme="minorHAnsi" w:hAnsiTheme="minorHAnsi" w:cstheme="minorHAnsi"/>
          <w:lang w:val="sk-SK" w:eastAsia="en-US"/>
        </w:rPr>
      </w:pPr>
      <w:r w:rsidRPr="008C23CA">
        <w:rPr>
          <w:rFonts w:asciiTheme="minorHAnsi" w:eastAsiaTheme="minorHAnsi" w:hAnsiTheme="minorHAnsi" w:cstheme="minorHAnsi"/>
          <w:lang w:val="sk-SK" w:eastAsia="en-US"/>
        </w:rPr>
        <w:t xml:space="preserve">Predmetom obstarávania je 8 </w:t>
      </w:r>
      <w:proofErr w:type="spellStart"/>
      <w:r w:rsidRPr="008C23CA">
        <w:rPr>
          <w:rFonts w:asciiTheme="minorHAnsi" w:eastAsiaTheme="minorHAnsi" w:hAnsiTheme="minorHAnsi" w:cstheme="minorHAnsi"/>
          <w:lang w:val="sk-SK" w:eastAsia="en-US"/>
        </w:rPr>
        <w:t>b.j</w:t>
      </w:r>
      <w:proofErr w:type="spellEnd"/>
      <w:r w:rsidRPr="008C23CA">
        <w:rPr>
          <w:rFonts w:asciiTheme="minorHAnsi" w:eastAsiaTheme="minorHAnsi" w:hAnsiTheme="minorHAnsi" w:cstheme="minorHAnsi"/>
          <w:lang w:val="sk-SK" w:eastAsia="en-US"/>
        </w:rPr>
        <w:t xml:space="preserve">. nájomný bytový dom B2 ul. Mlynská. </w:t>
      </w:r>
    </w:p>
    <w:p w14:paraId="4EA7B1A8" w14:textId="13A76477" w:rsidR="008C23CA" w:rsidRPr="008C23CA" w:rsidRDefault="008C23CA" w:rsidP="008C23CA">
      <w:pPr>
        <w:adjustRightInd w:val="0"/>
        <w:ind w:left="284" w:right="567"/>
        <w:jc w:val="both"/>
        <w:rPr>
          <w:rFonts w:asciiTheme="minorHAnsi" w:eastAsiaTheme="minorHAnsi" w:hAnsiTheme="minorHAnsi" w:cstheme="minorHAnsi"/>
          <w:lang w:val="sk-SK" w:eastAsia="en-US"/>
        </w:rPr>
      </w:pPr>
      <w:r w:rsidRPr="008C23CA">
        <w:rPr>
          <w:rFonts w:asciiTheme="minorHAnsi" w:eastAsiaTheme="minorHAnsi" w:hAnsiTheme="minorHAnsi" w:cstheme="minorHAnsi"/>
          <w:lang w:val="sk-SK" w:eastAsia="en-US"/>
        </w:rPr>
        <w:t>Členenie stavby na stavebné objekty a prevádzkové súbory:</w:t>
      </w:r>
    </w:p>
    <w:p w14:paraId="12575D77" w14:textId="77777777" w:rsidR="008C23CA" w:rsidRPr="008C23CA" w:rsidRDefault="008C23CA" w:rsidP="008C23CA">
      <w:pPr>
        <w:adjustRightInd w:val="0"/>
        <w:ind w:left="284" w:right="567"/>
        <w:jc w:val="both"/>
        <w:rPr>
          <w:rFonts w:asciiTheme="minorHAnsi" w:eastAsiaTheme="minorHAnsi" w:hAnsiTheme="minorHAnsi" w:cstheme="minorHAnsi"/>
          <w:lang w:val="sk-SK" w:eastAsia="en-US"/>
        </w:rPr>
      </w:pPr>
      <w:r w:rsidRPr="008C23CA">
        <w:rPr>
          <w:rFonts w:asciiTheme="minorHAnsi" w:eastAsiaTheme="minorHAnsi" w:hAnsiTheme="minorHAnsi" w:cstheme="minorHAnsi"/>
          <w:lang w:val="sk-SK" w:eastAsia="en-US"/>
        </w:rPr>
        <w:t>SO 01 Bytový dom B2</w:t>
      </w:r>
    </w:p>
    <w:p w14:paraId="0A8961FF" w14:textId="77777777" w:rsidR="005D5420" w:rsidRDefault="005D5420" w:rsidP="008C23CA">
      <w:pPr>
        <w:adjustRightInd w:val="0"/>
        <w:ind w:left="284" w:right="567"/>
        <w:jc w:val="both"/>
        <w:rPr>
          <w:rFonts w:asciiTheme="minorHAnsi" w:eastAsiaTheme="minorHAnsi" w:hAnsiTheme="minorHAnsi" w:cstheme="minorHAnsi"/>
          <w:lang w:val="sk-SK" w:eastAsia="en-US"/>
        </w:rPr>
      </w:pPr>
      <w:r w:rsidRPr="005D5420">
        <w:rPr>
          <w:rFonts w:asciiTheme="minorHAnsi" w:eastAsiaTheme="minorHAnsi" w:hAnsiTheme="minorHAnsi" w:cstheme="minorHAnsi"/>
          <w:lang w:val="sk-SK" w:eastAsia="en-US"/>
        </w:rPr>
        <w:t>SO 02 Kanalizačná prípojka</w:t>
      </w:r>
    </w:p>
    <w:p w14:paraId="46E6FBF8" w14:textId="0002E7F5" w:rsidR="008C23CA" w:rsidRPr="008C23CA" w:rsidRDefault="008C23CA" w:rsidP="008C23CA">
      <w:pPr>
        <w:adjustRightInd w:val="0"/>
        <w:ind w:left="284" w:right="567"/>
        <w:jc w:val="both"/>
        <w:rPr>
          <w:rFonts w:asciiTheme="minorHAnsi" w:eastAsiaTheme="minorHAnsi" w:hAnsiTheme="minorHAnsi" w:cstheme="minorHAnsi"/>
          <w:lang w:val="sk-SK" w:eastAsia="en-US"/>
        </w:rPr>
      </w:pPr>
      <w:r w:rsidRPr="008C23CA">
        <w:rPr>
          <w:rFonts w:asciiTheme="minorHAnsi" w:eastAsiaTheme="minorHAnsi" w:hAnsiTheme="minorHAnsi" w:cstheme="minorHAnsi"/>
          <w:lang w:val="sk-SK" w:eastAsia="en-US"/>
        </w:rPr>
        <w:t>SO 03 Dažďová kanalizácia</w:t>
      </w:r>
    </w:p>
    <w:p w14:paraId="265D30E9" w14:textId="77777777" w:rsidR="008C23CA" w:rsidRPr="008C23CA" w:rsidRDefault="008C23CA" w:rsidP="008C23CA">
      <w:pPr>
        <w:adjustRightInd w:val="0"/>
        <w:ind w:left="284" w:right="567"/>
        <w:jc w:val="both"/>
        <w:rPr>
          <w:rFonts w:asciiTheme="minorHAnsi" w:eastAsiaTheme="minorHAnsi" w:hAnsiTheme="minorHAnsi" w:cstheme="minorHAnsi"/>
          <w:lang w:val="sk-SK" w:eastAsia="en-US"/>
        </w:rPr>
      </w:pPr>
      <w:r w:rsidRPr="008C23CA">
        <w:rPr>
          <w:rFonts w:asciiTheme="minorHAnsi" w:eastAsiaTheme="minorHAnsi" w:hAnsiTheme="minorHAnsi" w:cstheme="minorHAnsi"/>
          <w:lang w:val="sk-SK" w:eastAsia="en-US"/>
        </w:rPr>
        <w:t>SO 04 Vodovodná prípojka</w:t>
      </w:r>
    </w:p>
    <w:p w14:paraId="602A2FFC" w14:textId="77777777" w:rsidR="008C23CA" w:rsidRPr="008C23CA" w:rsidRDefault="008C23CA" w:rsidP="008C23CA">
      <w:pPr>
        <w:adjustRightInd w:val="0"/>
        <w:ind w:left="284" w:right="567"/>
        <w:jc w:val="both"/>
        <w:rPr>
          <w:rFonts w:asciiTheme="minorHAnsi" w:eastAsiaTheme="minorHAnsi" w:hAnsiTheme="minorHAnsi" w:cstheme="minorHAnsi"/>
          <w:lang w:val="sk-SK" w:eastAsia="en-US"/>
        </w:rPr>
      </w:pPr>
      <w:r w:rsidRPr="008C23CA">
        <w:rPr>
          <w:rFonts w:asciiTheme="minorHAnsi" w:eastAsiaTheme="minorHAnsi" w:hAnsiTheme="minorHAnsi" w:cstheme="minorHAnsi"/>
          <w:lang w:val="sk-SK" w:eastAsia="en-US"/>
        </w:rPr>
        <w:t>SO 05 Odstavné plochy</w:t>
      </w:r>
    </w:p>
    <w:p w14:paraId="4D7FD27A" w14:textId="77777777" w:rsidR="008C23CA" w:rsidRPr="008C23CA" w:rsidRDefault="008C23CA" w:rsidP="008C23CA">
      <w:pPr>
        <w:adjustRightInd w:val="0"/>
        <w:ind w:left="284" w:right="567"/>
        <w:jc w:val="both"/>
        <w:rPr>
          <w:rFonts w:asciiTheme="minorHAnsi" w:eastAsiaTheme="minorHAnsi" w:hAnsiTheme="minorHAnsi" w:cstheme="minorHAnsi"/>
          <w:lang w:val="sk-SK" w:eastAsia="en-US"/>
        </w:rPr>
      </w:pPr>
      <w:r w:rsidRPr="008C23CA">
        <w:rPr>
          <w:rFonts w:asciiTheme="minorHAnsi" w:eastAsiaTheme="minorHAnsi" w:hAnsiTheme="minorHAnsi" w:cstheme="minorHAnsi"/>
          <w:lang w:val="sk-SK" w:eastAsia="en-US"/>
        </w:rPr>
        <w:t>SO 06 Spevnené plochy</w:t>
      </w:r>
    </w:p>
    <w:p w14:paraId="3BBA7CCB" w14:textId="77777777" w:rsidR="008C23CA" w:rsidRPr="008C23CA" w:rsidRDefault="008C23CA" w:rsidP="008C23CA">
      <w:pPr>
        <w:adjustRightInd w:val="0"/>
        <w:ind w:left="284" w:right="567"/>
        <w:jc w:val="both"/>
        <w:rPr>
          <w:rFonts w:asciiTheme="minorHAnsi" w:eastAsiaTheme="minorHAnsi" w:hAnsiTheme="minorHAnsi" w:cstheme="minorHAnsi"/>
          <w:lang w:val="sk-SK" w:eastAsia="en-US"/>
        </w:rPr>
      </w:pPr>
      <w:r w:rsidRPr="008C23CA">
        <w:rPr>
          <w:rFonts w:asciiTheme="minorHAnsi" w:eastAsiaTheme="minorHAnsi" w:hAnsiTheme="minorHAnsi" w:cstheme="minorHAnsi"/>
          <w:lang w:val="sk-SK" w:eastAsia="en-US"/>
        </w:rPr>
        <w:t>SO 07 Odberné el. zariadenie</w:t>
      </w:r>
    </w:p>
    <w:p w14:paraId="7C5255DA" w14:textId="77777777" w:rsidR="008C23CA" w:rsidRPr="008C23CA" w:rsidRDefault="008C23CA" w:rsidP="008C23CA">
      <w:pPr>
        <w:adjustRightInd w:val="0"/>
        <w:ind w:left="284" w:right="567"/>
        <w:jc w:val="both"/>
        <w:rPr>
          <w:rFonts w:asciiTheme="minorHAnsi" w:eastAsiaTheme="minorHAnsi" w:hAnsiTheme="minorHAnsi" w:cstheme="minorHAnsi"/>
          <w:lang w:val="sk-SK" w:eastAsia="en-US"/>
        </w:rPr>
      </w:pPr>
      <w:r w:rsidRPr="008C23CA">
        <w:rPr>
          <w:rFonts w:asciiTheme="minorHAnsi" w:eastAsiaTheme="minorHAnsi" w:hAnsiTheme="minorHAnsi" w:cstheme="minorHAnsi"/>
          <w:lang w:val="sk-SK" w:eastAsia="en-US"/>
        </w:rPr>
        <w:t xml:space="preserve">Predmetné územie v zmysle územného plánu mesta Sabinov je charakterizované ako: Plochy určené pre bývanie v bytových domoch. Dispozícia stavby vychádza z princípu efektívnosti a funkčnosti. Výstavbou objektu vznikne bytový dom s 8 bytovými jednotkami. Bytový dom je riešený ako trojpodlažný a pozostáva z jednej sekcie. Hlavný vstup do sekcie bytového domu je situovaný zo </w:t>
      </w:r>
      <w:proofErr w:type="spellStart"/>
      <w:r w:rsidRPr="008C23CA">
        <w:rPr>
          <w:rFonts w:asciiTheme="minorHAnsi" w:eastAsiaTheme="minorHAnsi" w:hAnsiTheme="minorHAnsi" w:cstheme="minorHAnsi"/>
          <w:lang w:val="sk-SK" w:eastAsia="en-US"/>
        </w:rPr>
        <w:t>severzápadnej</w:t>
      </w:r>
      <w:proofErr w:type="spellEnd"/>
      <w:r w:rsidRPr="008C23CA">
        <w:rPr>
          <w:rFonts w:asciiTheme="minorHAnsi" w:eastAsiaTheme="minorHAnsi" w:hAnsiTheme="minorHAnsi" w:cstheme="minorHAnsi"/>
          <w:lang w:val="sk-SK" w:eastAsia="en-US"/>
        </w:rPr>
        <w:t xml:space="preserve"> strany. Na prvom nadzemnom podlaží sa nachádzajú vstupné priestory, komunikačné priestory bytového domu, dve bytové jednotky, technické priestory a pivničné kobky. Na druhom a treťom nadzemnom podlaží sa nachádzajú komunikačné priestory a bytové jednotky.</w:t>
      </w:r>
    </w:p>
    <w:p w14:paraId="793C5613" w14:textId="1349ED7E" w:rsidR="00995BAE" w:rsidRPr="00995BAE" w:rsidRDefault="00995BAE" w:rsidP="008C23CA">
      <w:pPr>
        <w:adjustRightInd w:val="0"/>
        <w:ind w:left="284" w:right="567"/>
        <w:jc w:val="both"/>
        <w:rPr>
          <w:rFonts w:asciiTheme="minorHAnsi" w:eastAsiaTheme="minorHAnsi" w:hAnsiTheme="minorHAnsi" w:cstheme="minorHAnsi"/>
          <w:lang w:eastAsia="en-US"/>
        </w:rPr>
      </w:pPr>
      <w:r w:rsidRPr="00995BAE">
        <w:rPr>
          <w:rFonts w:asciiTheme="minorHAnsi" w:eastAsiaTheme="minorHAnsi" w:hAnsiTheme="minorHAnsi" w:cstheme="minorHAnsi"/>
          <w:lang w:eastAsia="en-US"/>
        </w:rPr>
        <w:t>Podrobná špecifikácia je uvedená v PD a vo výkaze výmer, ktorý je súčasťou súťažných podkladov.</w:t>
      </w:r>
    </w:p>
    <w:p w14:paraId="1ABF13BC" w14:textId="77777777" w:rsidR="00995BAE" w:rsidRPr="00995BAE" w:rsidRDefault="00995BAE" w:rsidP="00995BAE">
      <w:pPr>
        <w:adjustRightInd w:val="0"/>
        <w:ind w:left="284"/>
        <w:rPr>
          <w:rFonts w:asciiTheme="minorHAnsi" w:hAnsiTheme="minorHAnsi" w:cstheme="minorHAnsi"/>
          <w:color w:val="140D13"/>
        </w:rPr>
      </w:pPr>
    </w:p>
    <w:p w14:paraId="2F64DE74" w14:textId="77777777" w:rsidR="00995BAE" w:rsidRDefault="00995BAE">
      <w:pPr>
        <w:pStyle w:val="Nadpis1"/>
        <w:spacing w:before="72"/>
        <w:ind w:left="5566"/>
        <w:rPr>
          <w:rFonts w:asciiTheme="minorHAnsi" w:hAnsiTheme="minorHAnsi" w:cstheme="minorHAnsi"/>
          <w:color w:val="808080"/>
          <w:sz w:val="22"/>
          <w:szCs w:val="22"/>
        </w:rPr>
      </w:pPr>
    </w:p>
    <w:p w14:paraId="4BB6C2BC" w14:textId="77777777" w:rsidR="00995BAE" w:rsidRDefault="00995BAE">
      <w:pPr>
        <w:pStyle w:val="Nadpis1"/>
        <w:spacing w:before="72"/>
        <w:ind w:left="5566"/>
        <w:rPr>
          <w:rFonts w:asciiTheme="minorHAnsi" w:hAnsiTheme="minorHAnsi" w:cstheme="minorHAnsi"/>
          <w:color w:val="808080"/>
          <w:sz w:val="22"/>
          <w:szCs w:val="22"/>
        </w:rPr>
      </w:pPr>
    </w:p>
    <w:p w14:paraId="3D5981C9" w14:textId="77777777" w:rsidR="00995BAE" w:rsidRDefault="00995BAE">
      <w:pPr>
        <w:pStyle w:val="Nadpis1"/>
        <w:spacing w:before="72"/>
        <w:ind w:left="5566"/>
        <w:rPr>
          <w:rFonts w:asciiTheme="minorHAnsi" w:hAnsiTheme="minorHAnsi" w:cstheme="minorHAnsi"/>
          <w:color w:val="808080"/>
          <w:sz w:val="22"/>
          <w:szCs w:val="22"/>
        </w:rPr>
      </w:pPr>
    </w:p>
    <w:p w14:paraId="2DD4CD8B" w14:textId="77777777" w:rsidR="00995BAE" w:rsidRDefault="00995BAE">
      <w:pPr>
        <w:pStyle w:val="Nadpis1"/>
        <w:spacing w:before="72"/>
        <w:ind w:left="5566"/>
        <w:rPr>
          <w:rFonts w:asciiTheme="minorHAnsi" w:hAnsiTheme="minorHAnsi" w:cstheme="minorHAnsi"/>
          <w:color w:val="808080"/>
          <w:sz w:val="22"/>
          <w:szCs w:val="22"/>
        </w:rPr>
      </w:pPr>
    </w:p>
    <w:p w14:paraId="57DE18F3" w14:textId="77777777" w:rsidR="00995BAE" w:rsidRDefault="00995BAE">
      <w:pPr>
        <w:pStyle w:val="Nadpis1"/>
        <w:spacing w:before="72"/>
        <w:ind w:left="5566"/>
        <w:rPr>
          <w:rFonts w:asciiTheme="minorHAnsi" w:hAnsiTheme="minorHAnsi" w:cstheme="minorHAnsi"/>
          <w:color w:val="808080"/>
          <w:sz w:val="22"/>
          <w:szCs w:val="22"/>
        </w:rPr>
      </w:pPr>
    </w:p>
    <w:p w14:paraId="7E6FF8BE" w14:textId="77777777" w:rsidR="00995BAE" w:rsidRDefault="00995BAE">
      <w:pPr>
        <w:pStyle w:val="Nadpis1"/>
        <w:spacing w:before="72"/>
        <w:ind w:left="5566"/>
        <w:rPr>
          <w:rFonts w:asciiTheme="minorHAnsi" w:hAnsiTheme="minorHAnsi" w:cstheme="minorHAnsi"/>
          <w:color w:val="808080"/>
          <w:sz w:val="22"/>
          <w:szCs w:val="22"/>
        </w:rPr>
      </w:pPr>
    </w:p>
    <w:p w14:paraId="2C07510D"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2FBD2DA6"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078D0F8D" w14:textId="77777777" w:rsidR="005D7EAE" w:rsidRPr="00F574E4" w:rsidRDefault="005D7EAE">
      <w:pPr>
        <w:pStyle w:val="Zkladntext"/>
        <w:rPr>
          <w:rFonts w:asciiTheme="minorHAnsi" w:hAnsiTheme="minorHAnsi" w:cstheme="minorHAnsi"/>
          <w:i/>
          <w:sz w:val="22"/>
          <w:szCs w:val="22"/>
        </w:rPr>
      </w:pPr>
    </w:p>
    <w:p w14:paraId="499A4A52" w14:textId="77777777" w:rsidR="005D7EAE" w:rsidRPr="00F574E4" w:rsidRDefault="005D7EAE">
      <w:pPr>
        <w:pStyle w:val="Zkladntext"/>
        <w:spacing w:before="1"/>
        <w:rPr>
          <w:rFonts w:asciiTheme="minorHAnsi" w:hAnsiTheme="minorHAnsi" w:cstheme="minorHAnsi"/>
          <w:i/>
          <w:sz w:val="22"/>
          <w:szCs w:val="22"/>
        </w:rPr>
      </w:pPr>
    </w:p>
    <w:p w14:paraId="3F220B2C"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1</w:t>
      </w:r>
    </w:p>
    <w:p w14:paraId="18137998"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E2C7132"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2</w:t>
      </w:r>
    </w:p>
    <w:p w14:paraId="49FF4EC0"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627CEF71"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3</w:t>
      </w:r>
    </w:p>
    <w:p w14:paraId="6DFABE21"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475CF06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4</w:t>
      </w:r>
    </w:p>
    <w:p w14:paraId="537F4EFF"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5606739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508D315C" w14:textId="77777777"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Návrh Zmluvy o dielo </w:t>
      </w:r>
    </w:p>
    <w:p w14:paraId="5B0DB5CE" w14:textId="77777777" w:rsidR="00470BB2" w:rsidRDefault="00FA793F" w:rsidP="00E96A89">
      <w:pPr>
        <w:spacing w:before="120" w:line="367" w:lineRule="auto"/>
        <w:ind w:left="301" w:right="1985"/>
        <w:rPr>
          <w:rFonts w:asciiTheme="minorHAnsi" w:hAnsiTheme="minorHAnsi" w:cstheme="minorHAnsi"/>
          <w:b/>
        </w:rPr>
      </w:pPr>
      <w:r w:rsidRPr="00F574E4">
        <w:rPr>
          <w:rFonts w:asciiTheme="minorHAnsi" w:hAnsiTheme="minorHAnsi" w:cstheme="minorHAnsi"/>
          <w:b/>
        </w:rPr>
        <w:t xml:space="preserve">Príloha č. 6 </w:t>
      </w:r>
    </w:p>
    <w:p w14:paraId="53AB7787" w14:textId="2AF6D9C9"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Vyhlásenie uchádzača </w:t>
      </w:r>
    </w:p>
    <w:p w14:paraId="1FF40002" w14:textId="2D92CA9F" w:rsidR="00470BB2" w:rsidRPr="00F574E4" w:rsidRDefault="00470BB2"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 xml:space="preserve">Príloha č. </w:t>
      </w:r>
      <w:r>
        <w:rPr>
          <w:rFonts w:asciiTheme="minorHAnsi" w:hAnsiTheme="minorHAnsi" w:cstheme="minorHAnsi"/>
          <w:sz w:val="22"/>
          <w:szCs w:val="22"/>
        </w:rPr>
        <w:t>7</w:t>
      </w:r>
    </w:p>
    <w:p w14:paraId="6EB12092" w14:textId="77777777" w:rsidR="00470BB2" w:rsidRPr="00F574E4" w:rsidRDefault="00470BB2"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35E28BA" w14:textId="77777777" w:rsidR="005D7EAE" w:rsidRPr="00F574E4" w:rsidRDefault="00FA793F" w:rsidP="00E96A89">
      <w:pPr>
        <w:spacing w:before="120" w:line="367" w:lineRule="auto"/>
        <w:ind w:left="301"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5E4D4501" w14:textId="77777777" w:rsidR="005D7EAE" w:rsidRPr="00F574E4" w:rsidRDefault="00FA793F" w:rsidP="00E96A89">
      <w:pPr>
        <w:pStyle w:val="Zkladntext"/>
        <w:spacing w:before="120" w:line="226" w:lineRule="exact"/>
        <w:ind w:left="301"/>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7CA39461"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2A805622"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8752ACC"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61F7A2C8"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66C8BD2D" w14:textId="77777777" w:rsidTr="002F218C">
        <w:trPr>
          <w:trHeight w:val="536"/>
        </w:trPr>
        <w:tc>
          <w:tcPr>
            <w:tcW w:w="3848" w:type="dxa"/>
            <w:tcBorders>
              <w:top w:val="nil"/>
              <w:left w:val="nil"/>
              <w:bottom w:val="nil"/>
            </w:tcBorders>
            <w:tcMar>
              <w:top w:w="57" w:type="dxa"/>
              <w:left w:w="0" w:type="dxa"/>
              <w:bottom w:w="57" w:type="dxa"/>
            </w:tcMar>
          </w:tcPr>
          <w:p w14:paraId="742CC837"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7509E5F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17C7CB23" w14:textId="77777777" w:rsidR="008476D3" w:rsidRPr="0012742D" w:rsidRDefault="008476D3" w:rsidP="002F218C">
            <w:pPr>
              <w:rPr>
                <w:rFonts w:cs="Arial"/>
                <w:b/>
                <w:caps/>
                <w:sz w:val="20"/>
                <w:szCs w:val="20"/>
              </w:rPr>
            </w:pPr>
          </w:p>
        </w:tc>
      </w:tr>
      <w:tr w:rsidR="008476D3" w:rsidRPr="0012742D" w14:paraId="099C1A01" w14:textId="77777777" w:rsidTr="002F218C">
        <w:trPr>
          <w:trHeight w:val="152"/>
        </w:trPr>
        <w:tc>
          <w:tcPr>
            <w:tcW w:w="3848" w:type="dxa"/>
            <w:tcBorders>
              <w:top w:val="nil"/>
              <w:left w:val="nil"/>
              <w:bottom w:val="nil"/>
              <w:right w:val="nil"/>
            </w:tcBorders>
            <w:tcMar>
              <w:top w:w="0" w:type="dxa"/>
              <w:left w:w="0" w:type="dxa"/>
              <w:bottom w:w="0" w:type="dxa"/>
            </w:tcMar>
          </w:tcPr>
          <w:p w14:paraId="3E0E61C8"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8CA07DA" w14:textId="77777777" w:rsidR="008476D3" w:rsidRPr="0012742D" w:rsidRDefault="008476D3" w:rsidP="002F218C">
            <w:pPr>
              <w:rPr>
                <w:rFonts w:cs="Arial"/>
                <w:b/>
                <w:sz w:val="20"/>
                <w:szCs w:val="20"/>
              </w:rPr>
            </w:pPr>
          </w:p>
        </w:tc>
      </w:tr>
      <w:tr w:rsidR="008476D3" w:rsidRPr="0012742D" w14:paraId="1260E920" w14:textId="77777777" w:rsidTr="002F218C">
        <w:tc>
          <w:tcPr>
            <w:tcW w:w="3848" w:type="dxa"/>
            <w:tcBorders>
              <w:top w:val="nil"/>
              <w:left w:val="nil"/>
              <w:bottom w:val="nil"/>
            </w:tcBorders>
            <w:tcMar>
              <w:top w:w="57" w:type="dxa"/>
              <w:left w:w="0" w:type="dxa"/>
              <w:bottom w:w="57" w:type="dxa"/>
            </w:tcMar>
          </w:tcPr>
          <w:p w14:paraId="449E49BE" w14:textId="77777777" w:rsidR="008476D3" w:rsidRPr="0012742D" w:rsidRDefault="008476D3" w:rsidP="002F218C">
            <w:pPr>
              <w:rPr>
                <w:rFonts w:cs="Arial"/>
                <w:sz w:val="20"/>
                <w:szCs w:val="20"/>
              </w:rPr>
            </w:pPr>
            <w:r w:rsidRPr="0012742D">
              <w:rPr>
                <w:rFonts w:cs="Arial"/>
                <w:sz w:val="20"/>
                <w:szCs w:val="20"/>
              </w:rPr>
              <w:t>Názov skupiny dodávateľov</w:t>
            </w:r>
          </w:p>
          <w:p w14:paraId="077FCC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4CD13EBE" w14:textId="77777777" w:rsidR="008476D3" w:rsidRPr="0012742D" w:rsidRDefault="008476D3" w:rsidP="002F218C">
            <w:pPr>
              <w:rPr>
                <w:rFonts w:cs="Arial"/>
                <w:b/>
                <w:caps/>
                <w:sz w:val="20"/>
                <w:szCs w:val="20"/>
              </w:rPr>
            </w:pPr>
          </w:p>
        </w:tc>
      </w:tr>
      <w:tr w:rsidR="008476D3" w:rsidRPr="0012742D" w14:paraId="41551BEB" w14:textId="77777777" w:rsidTr="002F218C">
        <w:tc>
          <w:tcPr>
            <w:tcW w:w="3848" w:type="dxa"/>
            <w:tcBorders>
              <w:top w:val="nil"/>
              <w:left w:val="nil"/>
              <w:bottom w:val="nil"/>
              <w:right w:val="nil"/>
            </w:tcBorders>
            <w:tcMar>
              <w:top w:w="0" w:type="dxa"/>
              <w:left w:w="0" w:type="dxa"/>
              <w:bottom w:w="0" w:type="dxa"/>
            </w:tcMar>
          </w:tcPr>
          <w:p w14:paraId="2ADC2BE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B8CBDAA" w14:textId="77777777" w:rsidR="008476D3" w:rsidRPr="0012742D" w:rsidRDefault="008476D3" w:rsidP="002F218C">
            <w:pPr>
              <w:rPr>
                <w:rFonts w:cs="Arial"/>
                <w:sz w:val="20"/>
                <w:szCs w:val="20"/>
              </w:rPr>
            </w:pPr>
          </w:p>
        </w:tc>
      </w:tr>
      <w:tr w:rsidR="008476D3" w:rsidRPr="0012742D" w14:paraId="329A9EB8" w14:textId="77777777" w:rsidTr="002F218C">
        <w:tc>
          <w:tcPr>
            <w:tcW w:w="3848" w:type="dxa"/>
            <w:tcBorders>
              <w:top w:val="nil"/>
              <w:left w:val="nil"/>
              <w:bottom w:val="nil"/>
            </w:tcBorders>
            <w:tcMar>
              <w:top w:w="57" w:type="dxa"/>
              <w:left w:w="0" w:type="dxa"/>
              <w:bottom w:w="57" w:type="dxa"/>
            </w:tcMar>
          </w:tcPr>
          <w:p w14:paraId="791CD531"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622BBC4C"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42E3A76B" w14:textId="77777777" w:rsidR="008476D3" w:rsidRPr="0012742D" w:rsidRDefault="008476D3" w:rsidP="002F218C">
            <w:pPr>
              <w:rPr>
                <w:rFonts w:cs="Arial"/>
                <w:sz w:val="20"/>
                <w:szCs w:val="20"/>
              </w:rPr>
            </w:pPr>
          </w:p>
        </w:tc>
      </w:tr>
      <w:tr w:rsidR="008476D3" w:rsidRPr="0012742D" w14:paraId="53954E2F" w14:textId="77777777" w:rsidTr="002F218C">
        <w:tc>
          <w:tcPr>
            <w:tcW w:w="3848" w:type="dxa"/>
            <w:tcBorders>
              <w:top w:val="nil"/>
              <w:left w:val="nil"/>
              <w:bottom w:val="nil"/>
              <w:right w:val="nil"/>
            </w:tcBorders>
            <w:tcMar>
              <w:top w:w="0" w:type="dxa"/>
              <w:left w:w="0" w:type="dxa"/>
              <w:bottom w:w="0" w:type="dxa"/>
            </w:tcMar>
          </w:tcPr>
          <w:p w14:paraId="70C7D36E"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3D0713F4" w14:textId="77777777" w:rsidR="008476D3" w:rsidRPr="0012742D" w:rsidRDefault="008476D3" w:rsidP="002F218C">
            <w:pPr>
              <w:rPr>
                <w:rFonts w:cs="Arial"/>
                <w:sz w:val="20"/>
                <w:szCs w:val="20"/>
              </w:rPr>
            </w:pPr>
          </w:p>
        </w:tc>
      </w:tr>
      <w:tr w:rsidR="008476D3" w:rsidRPr="0012742D" w14:paraId="7B032214" w14:textId="77777777" w:rsidTr="002F218C">
        <w:tc>
          <w:tcPr>
            <w:tcW w:w="3848" w:type="dxa"/>
            <w:tcBorders>
              <w:top w:val="nil"/>
              <w:left w:val="nil"/>
              <w:bottom w:val="nil"/>
            </w:tcBorders>
            <w:tcMar>
              <w:top w:w="57" w:type="dxa"/>
              <w:left w:w="0" w:type="dxa"/>
              <w:bottom w:w="57" w:type="dxa"/>
            </w:tcMar>
          </w:tcPr>
          <w:p w14:paraId="21E5330C"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70E42242" w14:textId="77777777" w:rsidR="008476D3" w:rsidRPr="0012742D" w:rsidRDefault="008476D3" w:rsidP="002F218C">
            <w:pPr>
              <w:rPr>
                <w:rFonts w:cs="Arial"/>
                <w:sz w:val="20"/>
                <w:szCs w:val="20"/>
              </w:rPr>
            </w:pPr>
          </w:p>
        </w:tc>
      </w:tr>
      <w:tr w:rsidR="008476D3" w:rsidRPr="0012742D" w14:paraId="58F4C655" w14:textId="77777777" w:rsidTr="002F218C">
        <w:tc>
          <w:tcPr>
            <w:tcW w:w="3848" w:type="dxa"/>
            <w:tcBorders>
              <w:top w:val="nil"/>
              <w:left w:val="nil"/>
              <w:bottom w:val="nil"/>
              <w:right w:val="nil"/>
            </w:tcBorders>
            <w:tcMar>
              <w:top w:w="0" w:type="dxa"/>
              <w:left w:w="0" w:type="dxa"/>
              <w:bottom w:w="0" w:type="dxa"/>
            </w:tcMar>
          </w:tcPr>
          <w:p w14:paraId="423F4CE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11753812" w14:textId="77777777" w:rsidR="008476D3" w:rsidRPr="0012742D" w:rsidRDefault="008476D3" w:rsidP="002F218C">
            <w:pPr>
              <w:rPr>
                <w:rFonts w:cs="Arial"/>
                <w:sz w:val="20"/>
                <w:szCs w:val="20"/>
              </w:rPr>
            </w:pPr>
          </w:p>
        </w:tc>
      </w:tr>
      <w:tr w:rsidR="008476D3" w:rsidRPr="0012742D" w14:paraId="02CAD830" w14:textId="77777777" w:rsidTr="002F218C">
        <w:tc>
          <w:tcPr>
            <w:tcW w:w="3848" w:type="dxa"/>
            <w:tcBorders>
              <w:top w:val="nil"/>
              <w:left w:val="nil"/>
              <w:bottom w:val="nil"/>
            </w:tcBorders>
            <w:tcMar>
              <w:top w:w="57" w:type="dxa"/>
              <w:left w:w="0" w:type="dxa"/>
              <w:bottom w:w="57" w:type="dxa"/>
            </w:tcMar>
          </w:tcPr>
          <w:p w14:paraId="416982C5"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07CA9BE2" w14:textId="77777777" w:rsidR="008476D3" w:rsidRPr="0012742D" w:rsidRDefault="008476D3" w:rsidP="002F218C">
            <w:pPr>
              <w:rPr>
                <w:rFonts w:cs="Arial"/>
                <w:sz w:val="20"/>
                <w:szCs w:val="20"/>
              </w:rPr>
            </w:pPr>
          </w:p>
        </w:tc>
      </w:tr>
      <w:tr w:rsidR="008476D3" w:rsidRPr="0012742D" w14:paraId="7C303EC8" w14:textId="77777777" w:rsidTr="002F218C">
        <w:tc>
          <w:tcPr>
            <w:tcW w:w="3848" w:type="dxa"/>
            <w:tcBorders>
              <w:top w:val="nil"/>
              <w:left w:val="nil"/>
              <w:bottom w:val="nil"/>
              <w:right w:val="nil"/>
            </w:tcBorders>
            <w:tcMar>
              <w:top w:w="0" w:type="dxa"/>
              <w:left w:w="0" w:type="dxa"/>
              <w:bottom w:w="0" w:type="dxa"/>
            </w:tcMar>
          </w:tcPr>
          <w:p w14:paraId="3AD46DE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0289D154" w14:textId="77777777" w:rsidR="008476D3" w:rsidRPr="0012742D" w:rsidRDefault="008476D3" w:rsidP="002F218C">
            <w:pPr>
              <w:rPr>
                <w:rFonts w:cs="Arial"/>
                <w:sz w:val="20"/>
                <w:szCs w:val="20"/>
              </w:rPr>
            </w:pPr>
          </w:p>
        </w:tc>
      </w:tr>
      <w:tr w:rsidR="008476D3" w:rsidRPr="0012742D" w14:paraId="76A04AC3" w14:textId="77777777" w:rsidTr="002F218C">
        <w:tc>
          <w:tcPr>
            <w:tcW w:w="3848" w:type="dxa"/>
            <w:tcBorders>
              <w:top w:val="nil"/>
              <w:left w:val="nil"/>
              <w:bottom w:val="nil"/>
            </w:tcBorders>
            <w:tcMar>
              <w:top w:w="57" w:type="dxa"/>
              <w:left w:w="0" w:type="dxa"/>
              <w:bottom w:w="57" w:type="dxa"/>
            </w:tcMar>
          </w:tcPr>
          <w:p w14:paraId="61E5727F"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3A665C03"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3E4ABD2" w14:textId="77777777" w:rsidR="008476D3" w:rsidRPr="0012742D" w:rsidRDefault="008476D3" w:rsidP="002F218C">
            <w:pPr>
              <w:rPr>
                <w:rFonts w:cs="Arial"/>
                <w:sz w:val="20"/>
                <w:szCs w:val="20"/>
              </w:rPr>
            </w:pPr>
          </w:p>
        </w:tc>
      </w:tr>
      <w:tr w:rsidR="008476D3" w:rsidRPr="0012742D" w14:paraId="3149913F" w14:textId="77777777" w:rsidTr="002F218C">
        <w:tc>
          <w:tcPr>
            <w:tcW w:w="3848" w:type="dxa"/>
            <w:tcBorders>
              <w:top w:val="nil"/>
              <w:left w:val="nil"/>
              <w:bottom w:val="nil"/>
              <w:right w:val="nil"/>
            </w:tcBorders>
            <w:tcMar>
              <w:top w:w="0" w:type="dxa"/>
              <w:left w:w="0" w:type="dxa"/>
              <w:bottom w:w="0" w:type="dxa"/>
            </w:tcMar>
          </w:tcPr>
          <w:p w14:paraId="7E6112DF"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D1DF4E9" w14:textId="77777777" w:rsidR="008476D3" w:rsidRPr="0012742D" w:rsidRDefault="008476D3" w:rsidP="002F218C">
            <w:pPr>
              <w:rPr>
                <w:rFonts w:cs="Arial"/>
                <w:sz w:val="20"/>
                <w:szCs w:val="20"/>
              </w:rPr>
            </w:pPr>
          </w:p>
        </w:tc>
      </w:tr>
      <w:tr w:rsidR="008476D3" w:rsidRPr="0012742D" w14:paraId="6CE838AF" w14:textId="77777777" w:rsidTr="002F218C">
        <w:tc>
          <w:tcPr>
            <w:tcW w:w="3848" w:type="dxa"/>
            <w:tcBorders>
              <w:top w:val="nil"/>
              <w:left w:val="nil"/>
              <w:bottom w:val="nil"/>
            </w:tcBorders>
            <w:tcMar>
              <w:top w:w="57" w:type="dxa"/>
              <w:left w:w="0" w:type="dxa"/>
              <w:bottom w:w="57" w:type="dxa"/>
            </w:tcMar>
          </w:tcPr>
          <w:p w14:paraId="6E55E870" w14:textId="77777777" w:rsidR="008476D3" w:rsidRPr="0012742D" w:rsidRDefault="008476D3" w:rsidP="002F218C">
            <w:pPr>
              <w:rPr>
                <w:rFonts w:cs="Arial"/>
                <w:sz w:val="20"/>
                <w:szCs w:val="20"/>
              </w:rPr>
            </w:pPr>
            <w:r w:rsidRPr="0012742D">
              <w:rPr>
                <w:rFonts w:cs="Arial"/>
                <w:sz w:val="20"/>
                <w:szCs w:val="20"/>
              </w:rPr>
              <w:t>Štát</w:t>
            </w:r>
          </w:p>
          <w:p w14:paraId="70C3069F"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04E1FE5F" w14:textId="77777777" w:rsidR="008476D3" w:rsidRPr="0012742D" w:rsidRDefault="008476D3" w:rsidP="002F218C">
            <w:pPr>
              <w:rPr>
                <w:rFonts w:cs="Arial"/>
                <w:sz w:val="20"/>
                <w:szCs w:val="20"/>
              </w:rPr>
            </w:pPr>
          </w:p>
        </w:tc>
      </w:tr>
      <w:tr w:rsidR="008476D3" w:rsidRPr="0012742D" w14:paraId="332BF895" w14:textId="77777777" w:rsidTr="002F218C">
        <w:tc>
          <w:tcPr>
            <w:tcW w:w="3848" w:type="dxa"/>
            <w:tcBorders>
              <w:top w:val="nil"/>
              <w:left w:val="nil"/>
              <w:bottom w:val="nil"/>
              <w:right w:val="nil"/>
            </w:tcBorders>
            <w:tcMar>
              <w:top w:w="0" w:type="dxa"/>
              <w:left w:w="0" w:type="dxa"/>
              <w:bottom w:w="0" w:type="dxa"/>
            </w:tcMar>
          </w:tcPr>
          <w:p w14:paraId="23D377EE"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02AC9DBC" w14:textId="77777777" w:rsidR="008476D3" w:rsidRPr="0012742D" w:rsidRDefault="008476D3" w:rsidP="002F218C">
            <w:pPr>
              <w:rPr>
                <w:rFonts w:cs="Arial"/>
                <w:sz w:val="20"/>
                <w:szCs w:val="20"/>
              </w:rPr>
            </w:pPr>
          </w:p>
        </w:tc>
      </w:tr>
      <w:tr w:rsidR="008476D3" w:rsidRPr="0012742D" w14:paraId="19552FD3"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38EC4A51"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5BEBDC44"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026E0A8D"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529781A3" w14:textId="77777777" w:rsidR="008476D3" w:rsidRPr="0012742D" w:rsidRDefault="008476D3" w:rsidP="002F218C">
            <w:pPr>
              <w:jc w:val="center"/>
              <w:rPr>
                <w:rFonts w:cs="Arial"/>
                <w:sz w:val="20"/>
                <w:szCs w:val="20"/>
              </w:rPr>
            </w:pPr>
          </w:p>
        </w:tc>
      </w:tr>
      <w:tr w:rsidR="008476D3" w:rsidRPr="0012742D" w14:paraId="7CCA0C37" w14:textId="77777777" w:rsidTr="002F218C">
        <w:tc>
          <w:tcPr>
            <w:tcW w:w="3848" w:type="dxa"/>
            <w:vMerge/>
            <w:tcBorders>
              <w:left w:val="nil"/>
              <w:bottom w:val="nil"/>
            </w:tcBorders>
            <w:tcMar>
              <w:top w:w="57" w:type="dxa"/>
              <w:left w:w="0" w:type="dxa"/>
              <w:bottom w:w="57" w:type="dxa"/>
            </w:tcMar>
          </w:tcPr>
          <w:p w14:paraId="74186174" w14:textId="77777777" w:rsidR="008476D3" w:rsidRPr="0012742D" w:rsidRDefault="008476D3" w:rsidP="002F218C">
            <w:pPr>
              <w:rPr>
                <w:rFonts w:cs="Arial"/>
                <w:sz w:val="20"/>
                <w:szCs w:val="20"/>
              </w:rPr>
            </w:pPr>
          </w:p>
        </w:tc>
        <w:tc>
          <w:tcPr>
            <w:tcW w:w="5650" w:type="dxa"/>
            <w:gridSpan w:val="3"/>
            <w:tcMar>
              <w:top w:w="57" w:type="dxa"/>
              <w:bottom w:w="57" w:type="dxa"/>
            </w:tcMar>
          </w:tcPr>
          <w:p w14:paraId="665F9AFF" w14:textId="77777777" w:rsidR="008476D3" w:rsidRPr="0012742D" w:rsidRDefault="008476D3" w:rsidP="002F218C">
            <w:pPr>
              <w:jc w:val="center"/>
              <w:rPr>
                <w:rFonts w:cs="Arial"/>
                <w:sz w:val="20"/>
                <w:szCs w:val="20"/>
              </w:rPr>
            </w:pPr>
          </w:p>
        </w:tc>
      </w:tr>
      <w:tr w:rsidR="008476D3" w:rsidRPr="0012742D" w14:paraId="075D526C" w14:textId="77777777" w:rsidTr="002F218C">
        <w:tc>
          <w:tcPr>
            <w:tcW w:w="3848" w:type="dxa"/>
            <w:vMerge/>
            <w:tcBorders>
              <w:left w:val="nil"/>
              <w:bottom w:val="nil"/>
            </w:tcBorders>
            <w:tcMar>
              <w:top w:w="57" w:type="dxa"/>
              <w:left w:w="0" w:type="dxa"/>
              <w:bottom w:w="57" w:type="dxa"/>
            </w:tcMar>
          </w:tcPr>
          <w:p w14:paraId="6E43832D" w14:textId="77777777" w:rsidR="008476D3" w:rsidRPr="0012742D" w:rsidRDefault="008476D3" w:rsidP="002F218C">
            <w:pPr>
              <w:rPr>
                <w:rFonts w:cs="Arial"/>
                <w:sz w:val="20"/>
                <w:szCs w:val="20"/>
              </w:rPr>
            </w:pPr>
          </w:p>
        </w:tc>
        <w:tc>
          <w:tcPr>
            <w:tcW w:w="5650" w:type="dxa"/>
            <w:gridSpan w:val="3"/>
            <w:tcMar>
              <w:top w:w="57" w:type="dxa"/>
              <w:bottom w:w="57" w:type="dxa"/>
            </w:tcMar>
          </w:tcPr>
          <w:p w14:paraId="2F0C5673" w14:textId="77777777" w:rsidR="008476D3" w:rsidRPr="0012742D" w:rsidRDefault="008476D3" w:rsidP="002F218C">
            <w:pPr>
              <w:jc w:val="center"/>
              <w:rPr>
                <w:rFonts w:cs="Arial"/>
                <w:sz w:val="20"/>
                <w:szCs w:val="20"/>
              </w:rPr>
            </w:pPr>
          </w:p>
        </w:tc>
      </w:tr>
      <w:tr w:rsidR="008476D3" w:rsidRPr="0012742D" w14:paraId="02C84A72" w14:textId="77777777" w:rsidTr="002F218C">
        <w:tc>
          <w:tcPr>
            <w:tcW w:w="3848" w:type="dxa"/>
            <w:vMerge/>
            <w:tcBorders>
              <w:left w:val="nil"/>
              <w:bottom w:val="nil"/>
            </w:tcBorders>
            <w:tcMar>
              <w:top w:w="57" w:type="dxa"/>
              <w:left w:w="0" w:type="dxa"/>
              <w:bottom w:w="57" w:type="dxa"/>
            </w:tcMar>
          </w:tcPr>
          <w:p w14:paraId="222FA824" w14:textId="77777777" w:rsidR="008476D3" w:rsidRPr="0012742D" w:rsidRDefault="008476D3" w:rsidP="002F218C">
            <w:pPr>
              <w:rPr>
                <w:rFonts w:cs="Arial"/>
                <w:sz w:val="20"/>
                <w:szCs w:val="20"/>
              </w:rPr>
            </w:pPr>
          </w:p>
        </w:tc>
        <w:tc>
          <w:tcPr>
            <w:tcW w:w="5650" w:type="dxa"/>
            <w:gridSpan w:val="3"/>
            <w:tcMar>
              <w:top w:w="57" w:type="dxa"/>
              <w:bottom w:w="57" w:type="dxa"/>
            </w:tcMar>
          </w:tcPr>
          <w:p w14:paraId="19523BAE" w14:textId="77777777" w:rsidR="008476D3" w:rsidRPr="0012742D" w:rsidRDefault="008476D3" w:rsidP="002F218C">
            <w:pPr>
              <w:jc w:val="center"/>
              <w:rPr>
                <w:rFonts w:cs="Arial"/>
                <w:sz w:val="20"/>
                <w:szCs w:val="20"/>
              </w:rPr>
            </w:pPr>
          </w:p>
        </w:tc>
      </w:tr>
      <w:tr w:rsidR="008476D3" w:rsidRPr="0012742D" w14:paraId="30DD74E5" w14:textId="77777777" w:rsidTr="002F218C">
        <w:tc>
          <w:tcPr>
            <w:tcW w:w="3848" w:type="dxa"/>
            <w:tcBorders>
              <w:top w:val="nil"/>
              <w:left w:val="nil"/>
              <w:bottom w:val="nil"/>
              <w:right w:val="nil"/>
            </w:tcBorders>
            <w:tcMar>
              <w:top w:w="57" w:type="dxa"/>
              <w:left w:w="0" w:type="dxa"/>
              <w:bottom w:w="57" w:type="dxa"/>
            </w:tcMar>
          </w:tcPr>
          <w:p w14:paraId="58DCAEC9" w14:textId="77777777" w:rsidR="008476D3" w:rsidRPr="0012742D" w:rsidRDefault="008476D3" w:rsidP="002F218C">
            <w:pPr>
              <w:rPr>
                <w:rFonts w:cs="Arial"/>
                <w:sz w:val="20"/>
                <w:szCs w:val="20"/>
              </w:rPr>
            </w:pPr>
            <w:r w:rsidRPr="0012742D">
              <w:rPr>
                <w:rFonts w:cs="Arial"/>
                <w:sz w:val="20"/>
                <w:szCs w:val="20"/>
              </w:rPr>
              <w:t>Kontaktné údaje uchádzača</w:t>
            </w:r>
          </w:p>
          <w:p w14:paraId="252A37C8"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5FAAA735" w14:textId="77777777" w:rsidR="008476D3" w:rsidRPr="0012742D" w:rsidRDefault="008476D3" w:rsidP="002F218C">
            <w:pPr>
              <w:rPr>
                <w:rFonts w:cs="Arial"/>
                <w:sz w:val="20"/>
                <w:szCs w:val="20"/>
              </w:rPr>
            </w:pPr>
          </w:p>
        </w:tc>
      </w:tr>
      <w:tr w:rsidR="008476D3" w:rsidRPr="0012742D" w14:paraId="0FC646D4" w14:textId="77777777" w:rsidTr="002F218C">
        <w:tc>
          <w:tcPr>
            <w:tcW w:w="3848" w:type="dxa"/>
            <w:tcBorders>
              <w:top w:val="nil"/>
              <w:left w:val="nil"/>
              <w:bottom w:val="nil"/>
            </w:tcBorders>
            <w:tcMar>
              <w:top w:w="57" w:type="dxa"/>
              <w:left w:w="0" w:type="dxa"/>
              <w:bottom w:w="57" w:type="dxa"/>
            </w:tcMar>
          </w:tcPr>
          <w:p w14:paraId="3ADA4A76"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3675F77" w14:textId="77777777" w:rsidR="008476D3" w:rsidRPr="0012742D" w:rsidRDefault="008476D3" w:rsidP="002F218C">
            <w:pPr>
              <w:rPr>
                <w:rFonts w:cs="Arial"/>
                <w:sz w:val="20"/>
                <w:szCs w:val="20"/>
              </w:rPr>
            </w:pPr>
          </w:p>
        </w:tc>
      </w:tr>
      <w:tr w:rsidR="008476D3" w:rsidRPr="0012742D" w14:paraId="2A930E1F" w14:textId="77777777" w:rsidTr="002F218C">
        <w:tc>
          <w:tcPr>
            <w:tcW w:w="3848" w:type="dxa"/>
            <w:tcBorders>
              <w:top w:val="nil"/>
              <w:left w:val="nil"/>
              <w:bottom w:val="nil"/>
            </w:tcBorders>
            <w:tcMar>
              <w:left w:w="0" w:type="dxa"/>
            </w:tcMar>
          </w:tcPr>
          <w:p w14:paraId="4497EA63"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1307BAB9" w14:textId="77777777" w:rsidR="008476D3" w:rsidRPr="0012742D" w:rsidRDefault="008476D3" w:rsidP="002F218C">
            <w:pPr>
              <w:rPr>
                <w:rFonts w:cs="Arial"/>
                <w:sz w:val="20"/>
                <w:szCs w:val="20"/>
              </w:rPr>
            </w:pPr>
          </w:p>
        </w:tc>
      </w:tr>
      <w:tr w:rsidR="008476D3" w:rsidRPr="0012742D" w14:paraId="47AA76CA" w14:textId="77777777" w:rsidTr="002F218C">
        <w:tc>
          <w:tcPr>
            <w:tcW w:w="3848" w:type="dxa"/>
            <w:tcBorders>
              <w:top w:val="nil"/>
              <w:left w:val="nil"/>
              <w:bottom w:val="nil"/>
            </w:tcBorders>
            <w:tcMar>
              <w:left w:w="0" w:type="dxa"/>
            </w:tcMar>
          </w:tcPr>
          <w:p w14:paraId="6691769A"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757FECC0" w14:textId="77777777" w:rsidR="008476D3" w:rsidRPr="0012742D" w:rsidRDefault="008476D3" w:rsidP="002F218C">
            <w:pPr>
              <w:rPr>
                <w:rFonts w:cs="Arial"/>
                <w:sz w:val="20"/>
                <w:szCs w:val="20"/>
              </w:rPr>
            </w:pPr>
          </w:p>
        </w:tc>
      </w:tr>
      <w:tr w:rsidR="008476D3" w:rsidRPr="0012742D" w14:paraId="6F468B15" w14:textId="77777777" w:rsidTr="002F218C">
        <w:tc>
          <w:tcPr>
            <w:tcW w:w="3848" w:type="dxa"/>
            <w:tcBorders>
              <w:top w:val="nil"/>
              <w:left w:val="nil"/>
              <w:bottom w:val="nil"/>
            </w:tcBorders>
            <w:tcMar>
              <w:left w:w="0" w:type="dxa"/>
              <w:bottom w:w="57" w:type="dxa"/>
            </w:tcMar>
          </w:tcPr>
          <w:p w14:paraId="719BF2BB"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06BBD77D" w14:textId="77777777" w:rsidR="008476D3" w:rsidRPr="0012742D" w:rsidRDefault="008476D3" w:rsidP="002F218C">
            <w:pPr>
              <w:rPr>
                <w:rFonts w:cs="Arial"/>
                <w:sz w:val="20"/>
                <w:szCs w:val="20"/>
              </w:rPr>
            </w:pPr>
          </w:p>
        </w:tc>
      </w:tr>
    </w:tbl>
    <w:p w14:paraId="00529912" w14:textId="77777777" w:rsidR="008476D3" w:rsidRPr="0012742D" w:rsidRDefault="008476D3" w:rsidP="008476D3">
      <w:pPr>
        <w:spacing w:before="120"/>
        <w:rPr>
          <w:rFonts w:cs="Arial"/>
          <w:sz w:val="20"/>
          <w:szCs w:val="20"/>
        </w:rPr>
      </w:pPr>
    </w:p>
    <w:p w14:paraId="7BC70580" w14:textId="77777777" w:rsidR="008476D3" w:rsidRPr="0012742D" w:rsidRDefault="008476D3" w:rsidP="008476D3">
      <w:pPr>
        <w:spacing w:before="120"/>
        <w:rPr>
          <w:rFonts w:cs="Arial"/>
          <w:sz w:val="20"/>
          <w:szCs w:val="20"/>
        </w:rPr>
      </w:pPr>
      <w:r w:rsidRPr="0012742D">
        <w:rPr>
          <w:rFonts w:cs="Arial"/>
          <w:sz w:val="20"/>
          <w:szCs w:val="20"/>
        </w:rPr>
        <w:t>V....................................., dňa ...</w:t>
      </w:r>
    </w:p>
    <w:p w14:paraId="1D2B0806" w14:textId="77777777" w:rsidR="008476D3" w:rsidRPr="0012742D" w:rsidRDefault="008476D3" w:rsidP="008476D3">
      <w:pPr>
        <w:spacing w:before="120"/>
        <w:rPr>
          <w:rFonts w:cs="Arial"/>
          <w:sz w:val="20"/>
          <w:szCs w:val="20"/>
        </w:rPr>
      </w:pPr>
    </w:p>
    <w:p w14:paraId="16DF8E19" w14:textId="77777777" w:rsidR="008476D3" w:rsidRPr="0012742D" w:rsidRDefault="008476D3" w:rsidP="008476D3">
      <w:pPr>
        <w:rPr>
          <w:rFonts w:cs="Arial"/>
          <w:sz w:val="20"/>
          <w:szCs w:val="20"/>
        </w:rPr>
      </w:pPr>
    </w:p>
    <w:p w14:paraId="195B063D"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540B0BA1" w14:textId="77777777" w:rsidR="008476D3" w:rsidRPr="0012742D" w:rsidRDefault="008476D3" w:rsidP="008476D3">
      <w:pPr>
        <w:pStyle w:val="wazza03"/>
        <w:jc w:val="right"/>
        <w:rPr>
          <w:rFonts w:ascii="Georgia" w:hAnsi="Georgia"/>
          <w:sz w:val="20"/>
          <w:szCs w:val="20"/>
        </w:rPr>
      </w:pPr>
      <w:bookmarkStart w:id="16" w:name="_Toc295378618"/>
      <w:bookmarkStart w:id="17" w:name="_Toc338751513"/>
      <w:bookmarkStart w:id="18" w:name="_Toc375898074"/>
      <w:r w:rsidRPr="0012742D">
        <w:rPr>
          <w:rFonts w:ascii="Georgia" w:hAnsi="Georgia"/>
          <w:sz w:val="20"/>
          <w:szCs w:val="20"/>
        </w:rPr>
        <w:t xml:space="preserve">Návrh na plnenie </w:t>
      </w:r>
      <w:bookmarkEnd w:id="16"/>
      <w:bookmarkEnd w:id="17"/>
      <w:bookmarkEnd w:id="18"/>
      <w:r w:rsidRPr="0012742D">
        <w:rPr>
          <w:rFonts w:ascii="Georgia" w:hAnsi="Georgia"/>
          <w:sz w:val="20"/>
          <w:szCs w:val="20"/>
        </w:rPr>
        <w:t>kritéria na vyhodnotenie ponúk</w:t>
      </w:r>
    </w:p>
    <w:p w14:paraId="46CA058A" w14:textId="77777777" w:rsidR="008476D3" w:rsidRPr="0012742D" w:rsidRDefault="008476D3" w:rsidP="008476D3">
      <w:pPr>
        <w:pStyle w:val="wazza03"/>
        <w:rPr>
          <w:rFonts w:ascii="Georgia" w:hAnsi="Georgia"/>
          <w:sz w:val="20"/>
          <w:szCs w:val="20"/>
        </w:rPr>
      </w:pPr>
    </w:p>
    <w:p w14:paraId="4F43681B"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1DA61186" w14:textId="77777777" w:rsidTr="001A3A45">
        <w:trPr>
          <w:trHeight w:val="1369"/>
        </w:trPr>
        <w:tc>
          <w:tcPr>
            <w:tcW w:w="3780" w:type="dxa"/>
            <w:tcBorders>
              <w:top w:val="nil"/>
              <w:left w:val="nil"/>
              <w:bottom w:val="nil"/>
            </w:tcBorders>
            <w:tcMar>
              <w:top w:w="57" w:type="dxa"/>
              <w:left w:w="0" w:type="dxa"/>
              <w:bottom w:w="57" w:type="dxa"/>
            </w:tcMar>
          </w:tcPr>
          <w:p w14:paraId="67FDC00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0CBBCB4C"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1B72C96D" w14:textId="77777777" w:rsidR="008476D3" w:rsidRPr="0012742D" w:rsidRDefault="008476D3" w:rsidP="002F218C">
            <w:pPr>
              <w:spacing w:before="60" w:after="60"/>
              <w:ind w:left="360"/>
              <w:rPr>
                <w:rFonts w:cs="Arial"/>
                <w:b/>
                <w:caps/>
                <w:sz w:val="20"/>
                <w:szCs w:val="20"/>
              </w:rPr>
            </w:pPr>
          </w:p>
        </w:tc>
      </w:tr>
      <w:tr w:rsidR="008476D3" w:rsidRPr="0012742D" w14:paraId="3AC9C34D" w14:textId="77777777" w:rsidTr="002F218C">
        <w:tc>
          <w:tcPr>
            <w:tcW w:w="3780" w:type="dxa"/>
            <w:tcBorders>
              <w:top w:val="nil"/>
              <w:left w:val="nil"/>
              <w:bottom w:val="nil"/>
              <w:right w:val="nil"/>
            </w:tcBorders>
            <w:tcMar>
              <w:top w:w="0" w:type="dxa"/>
              <w:left w:w="0" w:type="dxa"/>
              <w:bottom w:w="0" w:type="dxa"/>
            </w:tcMar>
          </w:tcPr>
          <w:p w14:paraId="06FAFAA1"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6DA7C3" w14:textId="77777777" w:rsidR="008476D3" w:rsidRPr="0012742D" w:rsidRDefault="008476D3" w:rsidP="002F218C">
            <w:pPr>
              <w:spacing w:before="60" w:after="60"/>
              <w:ind w:left="360"/>
              <w:rPr>
                <w:rFonts w:cs="Arial"/>
                <w:b/>
                <w:sz w:val="20"/>
                <w:szCs w:val="20"/>
              </w:rPr>
            </w:pPr>
          </w:p>
        </w:tc>
      </w:tr>
      <w:tr w:rsidR="008476D3" w:rsidRPr="0012742D" w14:paraId="0E135F36" w14:textId="77777777" w:rsidTr="002F218C">
        <w:trPr>
          <w:trHeight w:val="217"/>
        </w:trPr>
        <w:tc>
          <w:tcPr>
            <w:tcW w:w="3780" w:type="dxa"/>
            <w:tcBorders>
              <w:top w:val="nil"/>
              <w:left w:val="nil"/>
              <w:bottom w:val="nil"/>
            </w:tcBorders>
            <w:tcMar>
              <w:top w:w="57" w:type="dxa"/>
              <w:left w:w="0" w:type="dxa"/>
              <w:bottom w:w="57" w:type="dxa"/>
            </w:tcMar>
          </w:tcPr>
          <w:p w14:paraId="6956242E"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28B6F64B" w14:textId="77777777" w:rsidR="008476D3" w:rsidRPr="0012742D" w:rsidRDefault="008476D3" w:rsidP="002F218C">
            <w:pPr>
              <w:spacing w:before="60" w:after="60"/>
              <w:ind w:left="360"/>
              <w:jc w:val="center"/>
              <w:rPr>
                <w:rFonts w:cs="Arial"/>
                <w:caps/>
                <w:sz w:val="20"/>
                <w:szCs w:val="20"/>
              </w:rPr>
            </w:pPr>
            <w:r>
              <w:rPr>
                <w:rFonts w:cs="Arial"/>
                <w:caps/>
                <w:sz w:val="20"/>
                <w:szCs w:val="20"/>
              </w:rPr>
              <w:t>najnižšia cena</w:t>
            </w:r>
            <w:r w:rsidR="00331668">
              <w:rPr>
                <w:rFonts w:cs="Arial"/>
                <w:caps/>
                <w:sz w:val="20"/>
                <w:szCs w:val="20"/>
              </w:rPr>
              <w:t xml:space="preserve"> </w:t>
            </w:r>
            <w:r w:rsidR="00582562">
              <w:rPr>
                <w:rFonts w:cs="Arial"/>
                <w:caps/>
                <w:sz w:val="20"/>
                <w:szCs w:val="20"/>
              </w:rPr>
              <w:t>s</w:t>
            </w:r>
            <w:r w:rsidR="00331668">
              <w:rPr>
                <w:rFonts w:cs="Arial"/>
                <w:caps/>
                <w:sz w:val="20"/>
                <w:szCs w:val="20"/>
              </w:rPr>
              <w:t xml:space="preserve"> DPH</w:t>
            </w:r>
          </w:p>
        </w:tc>
      </w:tr>
      <w:tr w:rsidR="008476D3" w:rsidRPr="0012742D" w14:paraId="161E39D3" w14:textId="77777777" w:rsidTr="002F218C">
        <w:tc>
          <w:tcPr>
            <w:tcW w:w="3780" w:type="dxa"/>
            <w:tcBorders>
              <w:top w:val="nil"/>
              <w:left w:val="nil"/>
              <w:bottom w:val="nil"/>
              <w:right w:val="nil"/>
            </w:tcBorders>
            <w:tcMar>
              <w:top w:w="0" w:type="dxa"/>
              <w:left w:w="0" w:type="dxa"/>
              <w:bottom w:w="0" w:type="dxa"/>
            </w:tcMar>
          </w:tcPr>
          <w:p w14:paraId="1838446E"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41A5F113" w14:textId="77777777" w:rsidR="008476D3" w:rsidRPr="0012742D" w:rsidRDefault="008476D3" w:rsidP="002F218C">
            <w:pPr>
              <w:spacing w:before="60" w:after="60"/>
              <w:ind w:left="360"/>
              <w:rPr>
                <w:rFonts w:cs="Arial"/>
                <w:b/>
                <w:sz w:val="20"/>
                <w:szCs w:val="20"/>
              </w:rPr>
            </w:pPr>
          </w:p>
        </w:tc>
      </w:tr>
      <w:tr w:rsidR="008476D3" w:rsidRPr="0012742D" w14:paraId="75C954A9" w14:textId="77777777" w:rsidTr="002F218C">
        <w:trPr>
          <w:trHeight w:val="217"/>
        </w:trPr>
        <w:tc>
          <w:tcPr>
            <w:tcW w:w="3780" w:type="dxa"/>
            <w:tcBorders>
              <w:top w:val="nil"/>
              <w:left w:val="nil"/>
              <w:bottom w:val="nil"/>
            </w:tcBorders>
            <w:tcMar>
              <w:top w:w="57" w:type="dxa"/>
              <w:left w:w="0" w:type="dxa"/>
              <w:bottom w:w="57" w:type="dxa"/>
            </w:tcMar>
          </w:tcPr>
          <w:p w14:paraId="209D17EA"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45AB31B1"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539E2A4B"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23438CF0" w14:textId="77777777" w:rsidTr="002F218C">
        <w:trPr>
          <w:trHeight w:val="186"/>
        </w:trPr>
        <w:tc>
          <w:tcPr>
            <w:tcW w:w="3780" w:type="dxa"/>
            <w:tcBorders>
              <w:top w:val="nil"/>
              <w:left w:val="nil"/>
              <w:bottom w:val="nil"/>
              <w:right w:val="nil"/>
            </w:tcBorders>
            <w:tcMar>
              <w:top w:w="57" w:type="dxa"/>
              <w:left w:w="0" w:type="dxa"/>
              <w:bottom w:w="57" w:type="dxa"/>
            </w:tcMar>
          </w:tcPr>
          <w:p w14:paraId="47C1DA4B"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72E055AC" w14:textId="77777777" w:rsidR="008476D3" w:rsidRPr="0012742D" w:rsidRDefault="008476D3" w:rsidP="002F218C">
            <w:pPr>
              <w:spacing w:before="60" w:after="60"/>
              <w:ind w:left="360"/>
              <w:rPr>
                <w:rFonts w:cs="Arial"/>
                <w:sz w:val="20"/>
                <w:szCs w:val="20"/>
              </w:rPr>
            </w:pPr>
          </w:p>
        </w:tc>
      </w:tr>
      <w:tr w:rsidR="008476D3" w:rsidRPr="0012742D" w14:paraId="4EF6A7DD" w14:textId="77777777" w:rsidTr="002F218C">
        <w:trPr>
          <w:trHeight w:val="233"/>
        </w:trPr>
        <w:tc>
          <w:tcPr>
            <w:tcW w:w="3780" w:type="dxa"/>
            <w:tcBorders>
              <w:top w:val="nil"/>
              <w:left w:val="nil"/>
              <w:bottom w:val="threeDEngrave" w:sz="24" w:space="0" w:color="auto"/>
            </w:tcBorders>
            <w:tcMar>
              <w:top w:w="57" w:type="dxa"/>
              <w:left w:w="113" w:type="dxa"/>
              <w:bottom w:w="57" w:type="dxa"/>
            </w:tcMar>
          </w:tcPr>
          <w:p w14:paraId="7182AAED"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3CE43AD6"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1AB1FD95"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395A0EC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1F50B572" w14:textId="77777777" w:rsidTr="001A3A45">
        <w:trPr>
          <w:trHeight w:val="856"/>
        </w:trPr>
        <w:tc>
          <w:tcPr>
            <w:tcW w:w="3780" w:type="dxa"/>
            <w:tcBorders>
              <w:top w:val="threeDEngrave" w:sz="24" w:space="0" w:color="auto"/>
              <w:left w:val="single" w:sz="4" w:space="0" w:color="auto"/>
            </w:tcBorders>
            <w:tcMar>
              <w:top w:w="57" w:type="dxa"/>
              <w:left w:w="113" w:type="dxa"/>
              <w:bottom w:w="57" w:type="dxa"/>
            </w:tcMar>
            <w:vAlign w:val="center"/>
          </w:tcPr>
          <w:p w14:paraId="0F1CB3AD" w14:textId="77777777" w:rsidR="008476D3" w:rsidRDefault="008476D3" w:rsidP="002F218C">
            <w:pPr>
              <w:spacing w:before="60" w:after="60"/>
              <w:ind w:left="360"/>
              <w:jc w:val="right"/>
              <w:rPr>
                <w:rFonts w:cs="Arial"/>
                <w:b/>
                <w:sz w:val="20"/>
                <w:szCs w:val="20"/>
              </w:rPr>
            </w:pPr>
            <w:r w:rsidRPr="0012742D">
              <w:rPr>
                <w:rFonts w:cs="Arial"/>
                <w:b/>
                <w:sz w:val="20"/>
                <w:szCs w:val="20"/>
              </w:rPr>
              <w:t>Ponúkaná cena za celý rozsah predmetu zákazky</w:t>
            </w:r>
            <w:r w:rsidR="002E7483">
              <w:rPr>
                <w:rFonts w:cs="Arial"/>
                <w:b/>
                <w:sz w:val="20"/>
                <w:szCs w:val="20"/>
              </w:rPr>
              <w:t>:</w:t>
            </w:r>
          </w:p>
          <w:p w14:paraId="67929782" w14:textId="574771D5" w:rsidR="002E7483" w:rsidRPr="002E7483" w:rsidRDefault="002E7483" w:rsidP="002F218C">
            <w:pPr>
              <w:spacing w:before="60" w:after="60"/>
              <w:ind w:left="360"/>
              <w:jc w:val="right"/>
              <w:rPr>
                <w:rFonts w:cs="Arial"/>
                <w:b/>
                <w:bCs/>
                <w:sz w:val="20"/>
                <w:szCs w:val="20"/>
              </w:rPr>
            </w:pPr>
            <w:r>
              <w:rPr>
                <w:rFonts w:eastAsiaTheme="minorHAnsi" w:cs="Tahoma"/>
                <w:b/>
                <w:bCs/>
                <w:sz w:val="20"/>
                <w:szCs w:val="20"/>
                <w:lang w:val="sk-SK" w:eastAsia="en-US"/>
              </w:rPr>
              <w:t>„</w:t>
            </w:r>
            <w:r w:rsidRPr="002E7483">
              <w:rPr>
                <w:rFonts w:eastAsiaTheme="minorHAnsi" w:cs="Tahoma"/>
                <w:b/>
                <w:bCs/>
                <w:sz w:val="20"/>
                <w:szCs w:val="20"/>
                <w:lang w:val="sk-SK" w:eastAsia="en-US"/>
              </w:rPr>
              <w:t xml:space="preserve">Sabinov – 8 </w:t>
            </w:r>
            <w:proofErr w:type="spellStart"/>
            <w:r w:rsidRPr="002E7483">
              <w:rPr>
                <w:rFonts w:eastAsiaTheme="minorHAnsi" w:cs="Tahoma"/>
                <w:b/>
                <w:bCs/>
                <w:sz w:val="20"/>
                <w:szCs w:val="20"/>
                <w:lang w:val="sk-SK" w:eastAsia="en-US"/>
              </w:rPr>
              <w:t>b.j</w:t>
            </w:r>
            <w:proofErr w:type="spellEnd"/>
            <w:r w:rsidRPr="002E7483">
              <w:rPr>
                <w:rFonts w:eastAsiaTheme="minorHAnsi" w:cs="Tahoma"/>
                <w:b/>
                <w:bCs/>
                <w:sz w:val="20"/>
                <w:szCs w:val="20"/>
                <w:lang w:val="sk-SK" w:eastAsia="en-US"/>
              </w:rPr>
              <w:t>. nájomný bytový dom B2 – ul. Mlynská</w:t>
            </w:r>
            <w:r>
              <w:rPr>
                <w:rFonts w:eastAsiaTheme="minorHAnsi" w:cs="Tahoma"/>
                <w:b/>
                <w:bCs/>
                <w:sz w:val="20"/>
                <w:szCs w:val="20"/>
                <w:lang w:val="sk-SK" w:eastAsia="en-US"/>
              </w:rPr>
              <w:t>“</w:t>
            </w:r>
          </w:p>
        </w:tc>
        <w:tc>
          <w:tcPr>
            <w:tcW w:w="2160" w:type="dxa"/>
            <w:gridSpan w:val="2"/>
            <w:tcBorders>
              <w:top w:val="threeDEngrave" w:sz="24" w:space="0" w:color="auto"/>
            </w:tcBorders>
            <w:shd w:val="clear" w:color="auto" w:fill="D9D9D9" w:themeFill="background1" w:themeFillShade="D9"/>
            <w:tcMar>
              <w:top w:w="57" w:type="dxa"/>
              <w:left w:w="113" w:type="dxa"/>
              <w:bottom w:w="57" w:type="dxa"/>
            </w:tcMar>
            <w:vAlign w:val="center"/>
          </w:tcPr>
          <w:p w14:paraId="7DCB485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shd w:val="clear" w:color="auto" w:fill="D9D9D9" w:themeFill="background1" w:themeFillShade="D9"/>
            <w:vAlign w:val="center"/>
          </w:tcPr>
          <w:p w14:paraId="7AA323F1" w14:textId="77777777"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5FA6DBF2" w14:textId="77777777" w:rsidR="008476D3" w:rsidRPr="0012742D" w:rsidRDefault="008476D3" w:rsidP="002F218C">
            <w:pPr>
              <w:spacing w:before="60" w:after="60"/>
              <w:ind w:left="360" w:right="162"/>
              <w:jc w:val="right"/>
              <w:rPr>
                <w:rFonts w:cs="Arial"/>
                <w:b/>
                <w:sz w:val="20"/>
                <w:szCs w:val="20"/>
              </w:rPr>
            </w:pPr>
          </w:p>
        </w:tc>
      </w:tr>
      <w:tr w:rsidR="008476D3" w:rsidRPr="0012742D" w14:paraId="383775F0"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764DAAC8" w14:textId="77777777" w:rsidR="008476D3" w:rsidRPr="0012742D" w:rsidRDefault="008476D3" w:rsidP="002F218C">
            <w:pPr>
              <w:spacing w:before="120"/>
              <w:rPr>
                <w:rFonts w:cs="Arial"/>
                <w:sz w:val="20"/>
                <w:szCs w:val="20"/>
              </w:rPr>
            </w:pPr>
          </w:p>
          <w:p w14:paraId="1C9DA8BA"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675EBAF7" w14:textId="77777777" w:rsidR="008476D3" w:rsidRPr="0012742D" w:rsidRDefault="008476D3" w:rsidP="002F218C">
            <w:pPr>
              <w:spacing w:before="60" w:after="60"/>
              <w:ind w:left="360"/>
              <w:jc w:val="right"/>
              <w:rPr>
                <w:rFonts w:cs="Arial"/>
                <w:b/>
                <w:sz w:val="20"/>
                <w:szCs w:val="20"/>
              </w:rPr>
            </w:pPr>
          </w:p>
        </w:tc>
      </w:tr>
      <w:tr w:rsidR="008476D3" w:rsidRPr="0012742D" w14:paraId="60A15AB5"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42B45AB8"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1C091937" w14:textId="77777777" w:rsidR="008476D3" w:rsidRPr="0012742D" w:rsidRDefault="008476D3" w:rsidP="002F218C">
            <w:pPr>
              <w:spacing w:before="120"/>
              <w:jc w:val="center"/>
              <w:rPr>
                <w:rFonts w:cs="Arial"/>
                <w:sz w:val="20"/>
                <w:szCs w:val="20"/>
              </w:rPr>
            </w:pPr>
            <w:r w:rsidRPr="0012742D">
              <w:rPr>
                <w:rFonts w:cs="Arial"/>
                <w:sz w:val="20"/>
                <w:szCs w:val="20"/>
              </w:rPr>
              <w:t>.............................................................</w:t>
            </w:r>
          </w:p>
          <w:p w14:paraId="24191AB0"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7221A541"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0FCDAE38"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2921ACB8" w14:textId="77777777" w:rsidR="008476D3" w:rsidRPr="0012742D" w:rsidRDefault="008476D3" w:rsidP="008476D3">
      <w:pPr>
        <w:pStyle w:val="Zkladntext"/>
        <w:spacing w:before="120" w:after="120"/>
        <w:rPr>
          <w:b/>
          <w:bCs/>
          <w:color w:val="808080"/>
        </w:rPr>
      </w:pPr>
    </w:p>
    <w:p w14:paraId="0BEBD5F4"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717BB393"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31A5089D" w14:textId="77777777" w:rsidR="008476D3" w:rsidRPr="0012742D" w:rsidRDefault="008476D3" w:rsidP="008476D3">
      <w:pPr>
        <w:pStyle w:val="wazza03"/>
        <w:jc w:val="right"/>
        <w:rPr>
          <w:rFonts w:ascii="Georgia" w:hAnsi="Georgia"/>
          <w:sz w:val="20"/>
          <w:szCs w:val="20"/>
        </w:rPr>
      </w:pPr>
      <w:bookmarkStart w:id="19" w:name="_Toc375898078"/>
      <w:r w:rsidRPr="0012742D">
        <w:rPr>
          <w:rFonts w:ascii="Georgia" w:hAnsi="Georgia"/>
          <w:sz w:val="20"/>
          <w:szCs w:val="20"/>
        </w:rPr>
        <w:t>Čestné vyhlásenie o vytvorení skupiny dodávateľov</w:t>
      </w:r>
      <w:bookmarkEnd w:id="19"/>
    </w:p>
    <w:p w14:paraId="23482C67" w14:textId="77777777" w:rsidR="008476D3" w:rsidRPr="0012742D" w:rsidRDefault="008476D3" w:rsidP="008476D3">
      <w:pPr>
        <w:spacing w:before="120"/>
        <w:jc w:val="right"/>
        <w:rPr>
          <w:rFonts w:cs="Arial"/>
          <w:b/>
          <w:sz w:val="20"/>
          <w:szCs w:val="20"/>
        </w:rPr>
      </w:pPr>
    </w:p>
    <w:p w14:paraId="22DC3C31"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75FDF64B"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2ADE9AED"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38EA3D5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0D409BF0" w14:textId="47BD6098"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004A4B00" w:rsidRPr="00B07F98">
        <w:rPr>
          <w:rFonts w:cstheme="minorHAnsi"/>
          <w:b/>
          <w:bCs/>
          <w:i/>
          <w:iCs/>
          <w:sz w:val="20"/>
          <w:szCs w:val="20"/>
        </w:rPr>
        <w:t>„</w:t>
      </w:r>
      <w:r w:rsidR="002E7483" w:rsidRPr="002E7483">
        <w:rPr>
          <w:rFonts w:eastAsiaTheme="minorHAnsi" w:cs="Tahoma"/>
          <w:b/>
          <w:bCs/>
          <w:i/>
          <w:iCs/>
          <w:sz w:val="20"/>
          <w:szCs w:val="20"/>
          <w:lang w:val="sk-SK" w:eastAsia="en-US"/>
        </w:rPr>
        <w:t xml:space="preserve">Sabinov – 8 </w:t>
      </w:r>
      <w:proofErr w:type="spellStart"/>
      <w:r w:rsidR="002E7483" w:rsidRPr="002E7483">
        <w:rPr>
          <w:rFonts w:eastAsiaTheme="minorHAnsi" w:cs="Tahoma"/>
          <w:b/>
          <w:bCs/>
          <w:i/>
          <w:iCs/>
          <w:sz w:val="20"/>
          <w:szCs w:val="20"/>
          <w:lang w:val="sk-SK" w:eastAsia="en-US"/>
        </w:rPr>
        <w:t>b.j</w:t>
      </w:r>
      <w:proofErr w:type="spellEnd"/>
      <w:r w:rsidR="002E7483" w:rsidRPr="002E7483">
        <w:rPr>
          <w:rFonts w:eastAsiaTheme="minorHAnsi" w:cs="Tahoma"/>
          <w:b/>
          <w:bCs/>
          <w:i/>
          <w:iCs/>
          <w:sz w:val="20"/>
          <w:szCs w:val="20"/>
          <w:lang w:val="sk-SK" w:eastAsia="en-US"/>
        </w:rPr>
        <w:t>. nájomný bytový dom B2 – ul. Mlynská</w:t>
      </w:r>
      <w:r w:rsidR="004A4B00" w:rsidRPr="00B07F98">
        <w:rPr>
          <w:rFonts w:eastAsiaTheme="minorHAnsi" w:cstheme="minorHAnsi"/>
          <w:b/>
          <w:bCs/>
          <w:i/>
          <w:iCs/>
          <w:sz w:val="20"/>
          <w:szCs w:val="20"/>
          <w:lang w:val="sk-SK" w:eastAsia="en-US"/>
        </w:rPr>
        <w:t>“</w:t>
      </w:r>
      <w:r w:rsidR="004A4B00" w:rsidRPr="00B07F98">
        <w:rPr>
          <w:rFonts w:cstheme="minorHAnsi"/>
          <w:b/>
          <w:bCs/>
          <w:i/>
          <w:iCs/>
          <w:sz w:val="20"/>
          <w:szCs w:val="20"/>
        </w:rPr>
        <w:t xml:space="preserve">, vyhlásenej vo Vestníku </w:t>
      </w:r>
      <w:r w:rsidR="00B07F98" w:rsidRPr="00B07F98">
        <w:rPr>
          <w:rFonts w:cstheme="minorHAnsi"/>
          <w:b/>
          <w:bCs/>
          <w:i/>
          <w:iCs/>
          <w:sz w:val="20"/>
          <w:szCs w:val="20"/>
        </w:rPr>
        <w:t xml:space="preserve">č. </w:t>
      </w:r>
      <w:r w:rsidR="00877D45" w:rsidRPr="00877D45">
        <w:rPr>
          <w:rFonts w:cstheme="minorHAnsi"/>
          <w:b/>
          <w:bCs/>
          <w:i/>
          <w:iCs/>
          <w:sz w:val="20"/>
          <w:szCs w:val="20"/>
        </w:rPr>
        <w:t>30/2022 - 01.02.2022</w:t>
      </w:r>
      <w:r w:rsidR="00877D45" w:rsidRPr="00877D45">
        <w:rPr>
          <w:rFonts w:cstheme="minorHAnsi"/>
          <w:b/>
          <w:bCs/>
          <w:i/>
          <w:iCs/>
          <w:color w:val="000000" w:themeColor="text1"/>
          <w:sz w:val="20"/>
          <w:szCs w:val="20"/>
        </w:rPr>
        <w:t xml:space="preserve">, zn. </w:t>
      </w:r>
      <w:r w:rsidR="00877D45" w:rsidRPr="00877D45">
        <w:rPr>
          <w:rFonts w:cstheme="minorHAnsi"/>
          <w:b/>
          <w:bCs/>
          <w:i/>
          <w:iCs/>
          <w:sz w:val="20"/>
          <w:szCs w:val="20"/>
        </w:rPr>
        <w:t>8263 - WYP</w:t>
      </w:r>
      <w:r w:rsidR="00005252" w:rsidRPr="00005252">
        <w:rPr>
          <w:rFonts w:cs="Arial"/>
          <w:i/>
          <w:iCs/>
          <w:sz w:val="20"/>
          <w:szCs w:val="20"/>
        </w:rPr>
        <w:t xml:space="preserve"> </w:t>
      </w:r>
      <w:r w:rsidRPr="007A5B6F">
        <w:rPr>
          <w:rFonts w:cs="Arial"/>
          <w:sz w:val="20"/>
          <w:szCs w:val="20"/>
        </w:rPr>
        <w:t>sme vytvorili skupinu dodávateľov a predkladáme spoločnú ponuku. Skupina pozostáva</w:t>
      </w:r>
      <w:r w:rsidRPr="0012742D">
        <w:rPr>
          <w:rFonts w:cs="Arial"/>
          <w:sz w:val="20"/>
          <w:szCs w:val="20"/>
        </w:rPr>
        <w:t xml:space="preserve"> z nasledovných samostatných právnych subjektov</w:t>
      </w:r>
      <w:r>
        <w:rPr>
          <w:rStyle w:val="Odkaznapoznmkupodiarou"/>
          <w:sz w:val="20"/>
          <w:szCs w:val="20"/>
        </w:rPr>
        <w:footnoteReference w:id="3"/>
      </w:r>
      <w:r w:rsidRPr="0012742D">
        <w:rPr>
          <w:rFonts w:cs="Arial"/>
          <w:sz w:val="20"/>
          <w:szCs w:val="20"/>
        </w:rPr>
        <w:t>:</w:t>
      </w:r>
    </w:p>
    <w:p w14:paraId="02AAEB6E" w14:textId="77777777" w:rsidR="008476D3" w:rsidRPr="0012742D" w:rsidRDefault="008476D3" w:rsidP="008476D3">
      <w:pPr>
        <w:pStyle w:val="Odsekzoznamu"/>
        <w:spacing w:before="120"/>
        <w:contextualSpacing/>
        <w:jc w:val="both"/>
        <w:rPr>
          <w:rFonts w:cs="Arial"/>
          <w:sz w:val="20"/>
          <w:szCs w:val="20"/>
        </w:rPr>
      </w:pPr>
    </w:p>
    <w:p w14:paraId="7216990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67F87E2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430B7C66"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2AB028AD" w14:textId="77777777" w:rsidR="008476D3" w:rsidRPr="0012742D" w:rsidRDefault="008476D3" w:rsidP="008476D3">
      <w:pPr>
        <w:pStyle w:val="Odsekzoznamu"/>
        <w:spacing w:before="120"/>
        <w:contextualSpacing/>
        <w:jc w:val="both"/>
        <w:rPr>
          <w:rFonts w:cs="Arial"/>
          <w:sz w:val="20"/>
          <w:szCs w:val="20"/>
        </w:rPr>
      </w:pPr>
    </w:p>
    <w:p w14:paraId="43154399"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1CF1AC0" w14:textId="77777777" w:rsidR="008476D3" w:rsidRPr="0012742D" w:rsidRDefault="008476D3" w:rsidP="008476D3">
      <w:pPr>
        <w:pStyle w:val="Odsekzoznamu"/>
        <w:spacing w:before="120"/>
        <w:ind w:left="425"/>
        <w:contextualSpacing/>
        <w:jc w:val="both"/>
        <w:rPr>
          <w:rFonts w:cs="Arial"/>
          <w:sz w:val="20"/>
          <w:szCs w:val="20"/>
        </w:rPr>
      </w:pPr>
    </w:p>
    <w:p w14:paraId="21420D3F"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7E02E706" w14:textId="77777777" w:rsidR="008476D3" w:rsidRPr="0012742D" w:rsidRDefault="008476D3" w:rsidP="008476D3">
      <w:pPr>
        <w:pStyle w:val="Odsekzoznamu"/>
        <w:rPr>
          <w:rStyle w:val="Odkaznapoznmkupodiarou"/>
          <w:sz w:val="20"/>
          <w:szCs w:val="20"/>
        </w:rPr>
      </w:pPr>
    </w:p>
    <w:p w14:paraId="5065D9C6" w14:textId="77777777" w:rsidR="008476D3" w:rsidRPr="0012742D" w:rsidRDefault="008476D3" w:rsidP="008476D3">
      <w:pPr>
        <w:pStyle w:val="Odsekzoznamu"/>
        <w:spacing w:before="120"/>
        <w:ind w:left="425"/>
        <w:contextualSpacing/>
        <w:jc w:val="both"/>
        <w:rPr>
          <w:rFonts w:cs="Arial"/>
          <w:sz w:val="20"/>
          <w:szCs w:val="20"/>
        </w:rPr>
      </w:pPr>
    </w:p>
    <w:p w14:paraId="6E605FDC"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024A8073" w14:textId="77777777" w:rsidR="008476D3" w:rsidRPr="0012742D" w:rsidRDefault="008476D3" w:rsidP="008476D3">
      <w:pPr>
        <w:spacing w:before="120"/>
        <w:ind w:left="540"/>
        <w:rPr>
          <w:rFonts w:cs="Arial"/>
          <w:bCs/>
          <w:i/>
          <w:sz w:val="20"/>
          <w:szCs w:val="20"/>
        </w:rPr>
      </w:pPr>
    </w:p>
    <w:p w14:paraId="7F2E6343"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31A2F6FB"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53E9CC7B"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B566798" w14:textId="77777777" w:rsidR="008476D3" w:rsidRPr="0012742D" w:rsidRDefault="008476D3" w:rsidP="008476D3">
      <w:pPr>
        <w:tabs>
          <w:tab w:val="left" w:pos="5670"/>
        </w:tabs>
        <w:jc w:val="center"/>
        <w:rPr>
          <w:rFonts w:cs="Arial"/>
          <w:sz w:val="20"/>
          <w:szCs w:val="20"/>
        </w:rPr>
      </w:pPr>
    </w:p>
    <w:p w14:paraId="4CD1150C"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0C215D9B"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7710BA87"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57D0C839"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7F9E2438"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70E07FA9" w14:textId="77777777" w:rsidR="008476D3" w:rsidRPr="0012742D" w:rsidRDefault="008476D3" w:rsidP="008476D3">
      <w:pPr>
        <w:ind w:left="540"/>
        <w:rPr>
          <w:rFonts w:cs="Arial"/>
          <w:sz w:val="20"/>
          <w:szCs w:val="20"/>
        </w:rPr>
      </w:pPr>
      <w:r w:rsidRPr="0012742D">
        <w:rPr>
          <w:rFonts w:cs="Arial"/>
          <w:i/>
          <w:sz w:val="20"/>
          <w:szCs w:val="20"/>
        </w:rPr>
        <w:t>IČO:</w:t>
      </w:r>
    </w:p>
    <w:p w14:paraId="6F8E7864"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47AD9A3A"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6A026D52"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20" w:name="_Toc373840799"/>
      <w:bookmarkStart w:id="21" w:name="_Toc375898079"/>
    </w:p>
    <w:p w14:paraId="7A28E337" w14:textId="77777777" w:rsidR="008476D3" w:rsidRPr="0012742D" w:rsidRDefault="008476D3" w:rsidP="008476D3">
      <w:pPr>
        <w:pStyle w:val="wazza01"/>
        <w:tabs>
          <w:tab w:val="right" w:leader="dot" w:pos="9639"/>
        </w:tabs>
        <w:rPr>
          <w:rFonts w:ascii="Georgia" w:hAnsi="Georgia"/>
          <w:sz w:val="20"/>
          <w:szCs w:val="20"/>
        </w:rPr>
      </w:pPr>
    </w:p>
    <w:p w14:paraId="0DA19B90" w14:textId="77777777" w:rsidR="008476D3" w:rsidRPr="0012742D" w:rsidRDefault="008476D3" w:rsidP="008476D3">
      <w:pPr>
        <w:pStyle w:val="wazza01"/>
        <w:tabs>
          <w:tab w:val="right" w:leader="dot" w:pos="9639"/>
        </w:tabs>
        <w:rPr>
          <w:rFonts w:ascii="Georgia" w:hAnsi="Georgia"/>
          <w:sz w:val="20"/>
          <w:szCs w:val="20"/>
        </w:rPr>
      </w:pPr>
    </w:p>
    <w:p w14:paraId="0BD98A0E" w14:textId="77777777" w:rsidR="008476D3" w:rsidRPr="0012742D" w:rsidRDefault="008476D3" w:rsidP="008476D3">
      <w:pPr>
        <w:pStyle w:val="wazza01"/>
        <w:tabs>
          <w:tab w:val="right" w:leader="dot" w:pos="9639"/>
        </w:tabs>
        <w:rPr>
          <w:rFonts w:ascii="Georgia" w:hAnsi="Georgia"/>
          <w:sz w:val="20"/>
          <w:szCs w:val="20"/>
        </w:rPr>
      </w:pPr>
    </w:p>
    <w:p w14:paraId="3391EB0B"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20"/>
      <w:bookmarkEnd w:id="21"/>
      <w:r w:rsidRPr="0012742D">
        <w:rPr>
          <w:rFonts w:ascii="Georgia" w:hAnsi="Georgia"/>
          <w:sz w:val="20"/>
          <w:szCs w:val="20"/>
        </w:rPr>
        <w:t>4 súťažných podkladov</w:t>
      </w:r>
    </w:p>
    <w:p w14:paraId="7FF2C20F" w14:textId="77777777" w:rsidR="008476D3" w:rsidRPr="0012742D" w:rsidRDefault="008476D3" w:rsidP="008476D3">
      <w:pPr>
        <w:pStyle w:val="wazza03"/>
        <w:jc w:val="right"/>
        <w:rPr>
          <w:rFonts w:ascii="Georgia" w:hAnsi="Georgia"/>
          <w:sz w:val="20"/>
          <w:szCs w:val="20"/>
        </w:rPr>
      </w:pPr>
      <w:bookmarkStart w:id="22" w:name="_Toc375898080"/>
      <w:r w:rsidRPr="0012742D">
        <w:rPr>
          <w:rFonts w:ascii="Georgia" w:hAnsi="Georgia"/>
          <w:sz w:val="20"/>
          <w:szCs w:val="20"/>
        </w:rPr>
        <w:t xml:space="preserve">Plná moc </w:t>
      </w:r>
      <w:bookmarkStart w:id="23" w:name="_Toc338751516"/>
      <w:r w:rsidRPr="0012742D">
        <w:rPr>
          <w:rFonts w:ascii="Georgia" w:hAnsi="Georgia"/>
          <w:sz w:val="20"/>
          <w:szCs w:val="20"/>
        </w:rPr>
        <w:t xml:space="preserve">pre jedného z členov skupiny, </w:t>
      </w:r>
      <w:bookmarkStart w:id="24" w:name="_Toc284324162"/>
      <w:r w:rsidRPr="0012742D">
        <w:rPr>
          <w:rFonts w:ascii="Georgia" w:hAnsi="Georgia"/>
          <w:sz w:val="20"/>
          <w:szCs w:val="20"/>
        </w:rPr>
        <w:t>konajúcu za skupinu dodávateľov</w:t>
      </w:r>
      <w:bookmarkEnd w:id="22"/>
      <w:bookmarkEnd w:id="23"/>
      <w:bookmarkEnd w:id="24"/>
    </w:p>
    <w:p w14:paraId="1F0BBB14" w14:textId="77777777" w:rsidR="008476D3" w:rsidRPr="0012742D" w:rsidRDefault="008476D3" w:rsidP="008476D3">
      <w:pPr>
        <w:jc w:val="center"/>
        <w:rPr>
          <w:rFonts w:cs="Arial"/>
          <w:b/>
          <w:bCs/>
          <w:sz w:val="20"/>
          <w:szCs w:val="20"/>
        </w:rPr>
      </w:pPr>
    </w:p>
    <w:p w14:paraId="2014AB09"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53F237A8" w14:textId="77777777" w:rsidR="008476D3" w:rsidRPr="0012742D" w:rsidRDefault="008476D3" w:rsidP="00324B7C">
      <w:pPr>
        <w:widowControl/>
        <w:numPr>
          <w:ilvl w:val="0"/>
          <w:numId w:val="10"/>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0E4E1B80" w14:textId="77777777" w:rsidR="008476D3" w:rsidRPr="0012742D" w:rsidRDefault="008476D3" w:rsidP="008476D3">
      <w:pPr>
        <w:spacing w:beforeLines="60" w:before="144"/>
        <w:rPr>
          <w:rFonts w:cs="Arial"/>
          <w:b/>
          <w:bCs/>
          <w:sz w:val="20"/>
          <w:szCs w:val="20"/>
        </w:rPr>
      </w:pPr>
    </w:p>
    <w:p w14:paraId="6581AD74"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3AE81E92"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75E9A24C"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F0446F5" w14:textId="77777777" w:rsidR="008476D3" w:rsidRPr="0012742D" w:rsidRDefault="008476D3" w:rsidP="008476D3">
      <w:pPr>
        <w:spacing w:beforeLines="60" w:before="144"/>
        <w:jc w:val="both"/>
        <w:rPr>
          <w:rFonts w:cs="Arial"/>
          <w:sz w:val="20"/>
          <w:szCs w:val="20"/>
        </w:rPr>
      </w:pPr>
    </w:p>
    <w:p w14:paraId="0222D689" w14:textId="0CE50459" w:rsidR="008476D3" w:rsidRPr="0012742D" w:rsidRDefault="008476D3" w:rsidP="008476D3">
      <w:pPr>
        <w:spacing w:after="120"/>
        <w:jc w:val="both"/>
        <w:rPr>
          <w:rFonts w:cs="Arial"/>
          <w:sz w:val="20"/>
          <w:szCs w:val="20"/>
        </w:rPr>
      </w:pPr>
      <w:r w:rsidRPr="0012742D">
        <w:rPr>
          <w:rFonts w:cs="Arial"/>
          <w:sz w:val="20"/>
          <w:szCs w:val="20"/>
        </w:rPr>
        <w:t>na prijímanie pokynov, komunikáciu a vykonávanie všetkých právnych úkonov v mene všetkých členov skupiny dodávateľov vo verejnom obstarávaní na zadanie zákazky</w:t>
      </w:r>
      <w:r w:rsidRPr="007A5B6F">
        <w:rPr>
          <w:rFonts w:cs="Arial"/>
          <w:sz w:val="20"/>
          <w:szCs w:val="20"/>
        </w:rPr>
        <w:t xml:space="preserve">: </w:t>
      </w:r>
      <w:r w:rsidR="002E6183" w:rsidRPr="00B07F98">
        <w:rPr>
          <w:rFonts w:cstheme="minorHAnsi"/>
          <w:b/>
          <w:bCs/>
          <w:i/>
          <w:iCs/>
          <w:sz w:val="20"/>
          <w:szCs w:val="20"/>
        </w:rPr>
        <w:t>„</w:t>
      </w:r>
      <w:r w:rsidR="002E7483" w:rsidRPr="002E7483">
        <w:rPr>
          <w:rFonts w:eastAsiaTheme="minorHAnsi" w:cs="Tahoma"/>
          <w:b/>
          <w:bCs/>
          <w:i/>
          <w:iCs/>
          <w:sz w:val="20"/>
          <w:szCs w:val="20"/>
          <w:lang w:val="sk-SK" w:eastAsia="en-US"/>
        </w:rPr>
        <w:t xml:space="preserve">Sabinov – 8 </w:t>
      </w:r>
      <w:proofErr w:type="spellStart"/>
      <w:r w:rsidR="002E7483" w:rsidRPr="002E7483">
        <w:rPr>
          <w:rFonts w:eastAsiaTheme="minorHAnsi" w:cs="Tahoma"/>
          <w:b/>
          <w:bCs/>
          <w:i/>
          <w:iCs/>
          <w:sz w:val="20"/>
          <w:szCs w:val="20"/>
          <w:lang w:val="sk-SK" w:eastAsia="en-US"/>
        </w:rPr>
        <w:t>b.j</w:t>
      </w:r>
      <w:proofErr w:type="spellEnd"/>
      <w:r w:rsidR="002E7483" w:rsidRPr="002E7483">
        <w:rPr>
          <w:rFonts w:eastAsiaTheme="minorHAnsi" w:cs="Tahoma"/>
          <w:b/>
          <w:bCs/>
          <w:i/>
          <w:iCs/>
          <w:sz w:val="20"/>
          <w:szCs w:val="20"/>
          <w:lang w:val="sk-SK" w:eastAsia="en-US"/>
        </w:rPr>
        <w:t>. nájomný bytový dom B2 – ul. Mlynská</w:t>
      </w:r>
      <w:r w:rsidR="002E7483" w:rsidRPr="00B07F98">
        <w:rPr>
          <w:rFonts w:eastAsiaTheme="minorHAnsi" w:cstheme="minorHAnsi"/>
          <w:b/>
          <w:bCs/>
          <w:i/>
          <w:iCs/>
          <w:sz w:val="20"/>
          <w:szCs w:val="20"/>
          <w:lang w:val="sk-SK" w:eastAsia="en-US"/>
        </w:rPr>
        <w:t>“</w:t>
      </w:r>
      <w:r w:rsidR="002E7483" w:rsidRPr="00B07F98">
        <w:rPr>
          <w:rFonts w:cstheme="minorHAnsi"/>
          <w:b/>
          <w:bCs/>
          <w:i/>
          <w:iCs/>
          <w:sz w:val="20"/>
          <w:szCs w:val="20"/>
        </w:rPr>
        <w:t xml:space="preserve">, vyhlásenej vo Vestníku </w:t>
      </w:r>
      <w:r w:rsidR="002E7483" w:rsidRPr="00877D45">
        <w:rPr>
          <w:rFonts w:cstheme="minorHAnsi"/>
          <w:b/>
          <w:bCs/>
          <w:i/>
          <w:iCs/>
          <w:sz w:val="20"/>
          <w:szCs w:val="20"/>
        </w:rPr>
        <w:t xml:space="preserve">č. </w:t>
      </w:r>
      <w:r w:rsidR="00877D45" w:rsidRPr="00877D45">
        <w:rPr>
          <w:rFonts w:cstheme="minorHAnsi"/>
          <w:b/>
          <w:bCs/>
          <w:i/>
          <w:iCs/>
          <w:sz w:val="20"/>
          <w:szCs w:val="20"/>
        </w:rPr>
        <w:t>30/2022 - 01.02.2022</w:t>
      </w:r>
      <w:r w:rsidR="00877D45" w:rsidRPr="00877D45">
        <w:rPr>
          <w:rFonts w:cstheme="minorHAnsi"/>
          <w:b/>
          <w:bCs/>
          <w:i/>
          <w:iCs/>
          <w:color w:val="000000" w:themeColor="text1"/>
          <w:sz w:val="20"/>
          <w:szCs w:val="20"/>
        </w:rPr>
        <w:t xml:space="preserve">, zn. </w:t>
      </w:r>
      <w:r w:rsidR="00877D45" w:rsidRPr="00877D45">
        <w:rPr>
          <w:rFonts w:cstheme="minorHAnsi"/>
          <w:b/>
          <w:bCs/>
          <w:i/>
          <w:iCs/>
          <w:sz w:val="20"/>
          <w:szCs w:val="20"/>
        </w:rPr>
        <w:t>8263 - WYP</w:t>
      </w:r>
      <w:r w:rsidR="00B07F98" w:rsidRPr="007A5B6F">
        <w:rPr>
          <w:rFonts w:cs="Arial"/>
          <w:sz w:val="20"/>
          <w:szCs w:val="20"/>
        </w:rPr>
        <w:t xml:space="preserve"> </w:t>
      </w:r>
      <w:r w:rsidRPr="007A5B6F">
        <w:rPr>
          <w:rFonts w:cs="Arial"/>
          <w:sz w:val="20"/>
          <w:szCs w:val="20"/>
        </w:rPr>
        <w:t>vrátane konania pri uzatvorení Zmluvy, ako aj konania pri plnení Zmluvy a zo Zmluvy vyplývajúcich právnych vzťahov.</w:t>
      </w:r>
      <w:r w:rsidRPr="0012742D">
        <w:rPr>
          <w:rFonts w:cs="Arial"/>
          <w:sz w:val="20"/>
          <w:szCs w:val="20"/>
        </w:rPr>
        <w:t xml:space="preserve"> </w:t>
      </w:r>
    </w:p>
    <w:p w14:paraId="0D8CFBB9"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3143C3B0" w14:textId="77777777" w:rsidTr="002F218C">
        <w:trPr>
          <w:trHeight w:val="1125"/>
        </w:trPr>
        <w:tc>
          <w:tcPr>
            <w:tcW w:w="5185" w:type="dxa"/>
          </w:tcPr>
          <w:p w14:paraId="74A1934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59C7FB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0FDD20E6"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3ACAD638" w14:textId="77777777" w:rsidTr="002F218C">
        <w:trPr>
          <w:trHeight w:val="1125"/>
        </w:trPr>
        <w:tc>
          <w:tcPr>
            <w:tcW w:w="5185" w:type="dxa"/>
          </w:tcPr>
          <w:p w14:paraId="0FB7104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CF754DE"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77FBEE3"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1288EE53"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246B96D4" w14:textId="77777777" w:rsidTr="002F218C">
        <w:trPr>
          <w:trHeight w:val="1110"/>
        </w:trPr>
        <w:tc>
          <w:tcPr>
            <w:tcW w:w="5013" w:type="dxa"/>
          </w:tcPr>
          <w:p w14:paraId="2A2BA0AC"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66BFBB00"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475EB0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1AC576CF" w14:textId="77777777" w:rsidR="008476D3" w:rsidRPr="00F90F29" w:rsidRDefault="008476D3" w:rsidP="002F218C">
            <w:pPr>
              <w:pStyle w:val="Zkladntext2"/>
              <w:spacing w:beforeLines="60" w:before="144"/>
              <w:rPr>
                <w:rFonts w:eastAsia="Times New Roman" w:cs="Arial"/>
              </w:rPr>
            </w:pPr>
          </w:p>
        </w:tc>
      </w:tr>
    </w:tbl>
    <w:p w14:paraId="4E85FC43" w14:textId="77777777" w:rsidR="008476D3" w:rsidRPr="0012742D" w:rsidRDefault="008476D3" w:rsidP="008476D3">
      <w:pPr>
        <w:rPr>
          <w:rFonts w:cs="Arial"/>
          <w:sz w:val="20"/>
          <w:szCs w:val="20"/>
        </w:rPr>
      </w:pPr>
      <w:r w:rsidRPr="0012742D">
        <w:rPr>
          <w:rFonts w:cs="Arial"/>
          <w:sz w:val="20"/>
          <w:szCs w:val="20"/>
        </w:rPr>
        <w:t>Plnomocenstvo prijímam:</w:t>
      </w:r>
    </w:p>
    <w:p w14:paraId="052B677E" w14:textId="77777777" w:rsidR="008476D3" w:rsidRPr="0012742D" w:rsidRDefault="008476D3" w:rsidP="008476D3">
      <w:pPr>
        <w:pStyle w:val="Zkladntext"/>
        <w:spacing w:before="120" w:after="120"/>
        <w:rPr>
          <w:rFonts w:cs="Arial"/>
          <w:b/>
          <w:bCs/>
          <w:color w:val="808080"/>
        </w:rPr>
      </w:pPr>
    </w:p>
    <w:p w14:paraId="6D2DF5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172B9BAD"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7F00050D" w14:textId="77777777" w:rsidR="005D7EAE" w:rsidRPr="00F574E4" w:rsidRDefault="005D7EAE">
      <w:pPr>
        <w:pStyle w:val="Zkladntext"/>
        <w:spacing w:before="6"/>
        <w:rPr>
          <w:rFonts w:asciiTheme="minorHAnsi" w:hAnsiTheme="minorHAnsi" w:cstheme="minorHAnsi"/>
          <w:b/>
          <w:sz w:val="22"/>
          <w:szCs w:val="22"/>
        </w:rPr>
      </w:pPr>
    </w:p>
    <w:p w14:paraId="3ECEAF52"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1A28B056"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26019B07" w14:textId="77777777" w:rsidR="00995BAE" w:rsidRDefault="00995BAE" w:rsidP="00CF570A">
      <w:pPr>
        <w:jc w:val="center"/>
        <w:rPr>
          <w:rFonts w:ascii="Times New Roman" w:hAnsi="Times New Roman"/>
          <w:b/>
          <w:sz w:val="28"/>
          <w:szCs w:val="28"/>
        </w:rPr>
      </w:pPr>
    </w:p>
    <w:p w14:paraId="26A50F78" w14:textId="77777777" w:rsidR="00995BAE" w:rsidRDefault="00995BAE" w:rsidP="00CF570A">
      <w:pPr>
        <w:jc w:val="center"/>
        <w:rPr>
          <w:rFonts w:ascii="Times New Roman" w:hAnsi="Times New Roman"/>
          <w:b/>
          <w:sz w:val="28"/>
          <w:szCs w:val="28"/>
        </w:rPr>
      </w:pPr>
    </w:p>
    <w:p w14:paraId="254F43B7"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6CE58424" w14:textId="77777777" w:rsidR="00CF570A" w:rsidRPr="00861C12" w:rsidRDefault="00CF570A" w:rsidP="00CF570A">
      <w:pPr>
        <w:rPr>
          <w:rFonts w:ascii="Times New Roman" w:hAnsi="Times New Roman"/>
          <w:sz w:val="24"/>
        </w:rPr>
      </w:pPr>
    </w:p>
    <w:p w14:paraId="3C0B4FEA"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905A12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803D9D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16C7E472"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0D93A1C3"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73B1801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7B8BF2C7"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42EDC96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37538FA4" w14:textId="78C9E2CB"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predmet zákazky: </w:t>
      </w:r>
      <w:r w:rsidR="002E7483" w:rsidRPr="00877D45">
        <w:rPr>
          <w:rFonts w:asciiTheme="minorHAnsi" w:eastAsiaTheme="minorHAnsi" w:hAnsiTheme="minorHAnsi" w:cstheme="minorHAnsi"/>
          <w:b/>
          <w:bCs/>
          <w:i/>
          <w:iCs/>
          <w:lang w:val="sk-SK" w:eastAsia="en-US"/>
        </w:rPr>
        <w:t xml:space="preserve">Sabinov – 8 </w:t>
      </w:r>
      <w:proofErr w:type="spellStart"/>
      <w:r w:rsidR="002E7483" w:rsidRPr="00877D45">
        <w:rPr>
          <w:rFonts w:asciiTheme="minorHAnsi" w:eastAsiaTheme="minorHAnsi" w:hAnsiTheme="minorHAnsi" w:cstheme="minorHAnsi"/>
          <w:b/>
          <w:bCs/>
          <w:i/>
          <w:iCs/>
          <w:lang w:val="sk-SK" w:eastAsia="en-US"/>
        </w:rPr>
        <w:t>b.j</w:t>
      </w:r>
      <w:proofErr w:type="spellEnd"/>
      <w:r w:rsidR="002E7483" w:rsidRPr="00877D45">
        <w:rPr>
          <w:rFonts w:asciiTheme="minorHAnsi" w:eastAsiaTheme="minorHAnsi" w:hAnsiTheme="minorHAnsi" w:cstheme="minorHAnsi"/>
          <w:b/>
          <w:bCs/>
          <w:i/>
          <w:iCs/>
          <w:lang w:val="sk-SK" w:eastAsia="en-US"/>
        </w:rPr>
        <w:t>. nájomný bytový dom B2 – ul. Mlynská“</w:t>
      </w:r>
      <w:r w:rsidR="002E7483" w:rsidRPr="00877D45">
        <w:rPr>
          <w:rFonts w:asciiTheme="minorHAnsi" w:hAnsiTheme="minorHAnsi" w:cstheme="minorHAnsi"/>
          <w:b/>
          <w:bCs/>
          <w:i/>
          <w:iCs/>
        </w:rPr>
        <w:t xml:space="preserve">, vyhlásenej vo Vestníku č. </w:t>
      </w:r>
      <w:r w:rsidR="00877D45" w:rsidRPr="00877D45">
        <w:rPr>
          <w:rFonts w:asciiTheme="minorHAnsi" w:hAnsiTheme="minorHAnsi" w:cstheme="minorHAnsi"/>
          <w:b/>
          <w:bCs/>
          <w:i/>
          <w:iCs/>
        </w:rPr>
        <w:t>30/2022 - 01.02.2022</w:t>
      </w:r>
      <w:r w:rsidR="00877D45" w:rsidRPr="00877D45">
        <w:rPr>
          <w:rFonts w:asciiTheme="minorHAnsi" w:hAnsiTheme="minorHAnsi" w:cstheme="minorHAnsi"/>
          <w:b/>
          <w:bCs/>
          <w:i/>
          <w:iCs/>
          <w:color w:val="000000" w:themeColor="text1"/>
        </w:rPr>
        <w:t xml:space="preserve">, zn. </w:t>
      </w:r>
      <w:r w:rsidR="00877D45" w:rsidRPr="00877D45">
        <w:rPr>
          <w:rFonts w:asciiTheme="minorHAnsi" w:hAnsiTheme="minorHAnsi" w:cstheme="minorHAnsi"/>
          <w:b/>
          <w:bCs/>
          <w:i/>
          <w:iCs/>
        </w:rPr>
        <w:t>8263 - WYP</w:t>
      </w:r>
      <w:r w:rsidRPr="007A5B6F">
        <w:rPr>
          <w:rFonts w:asciiTheme="minorHAnsi" w:hAnsiTheme="minorHAnsi" w:cstheme="minorHAnsi"/>
          <w:i/>
        </w:rPr>
        <w:t xml:space="preserve">, </w:t>
      </w:r>
      <w:r w:rsidRPr="007A5B6F">
        <w:rPr>
          <w:rFonts w:asciiTheme="minorHAnsi" w:hAnsiTheme="minorHAnsi" w:cstheme="minorHAnsi"/>
        </w:rPr>
        <w:t>ktoré</w:t>
      </w:r>
      <w:r w:rsidRPr="00FB613B">
        <w:rPr>
          <w:rFonts w:asciiTheme="minorHAnsi" w:hAnsiTheme="minorHAnsi" w:cstheme="minorHAnsi"/>
        </w:rPr>
        <w:t xml:space="preserve"> sú určené vo výzve na predkladanie ponúk a v súťažných podkladoch a ich prílohách, v Zmluve a jej prílohách a v iných dokumentoch poskytnutých verejným obstarávateľom v lehote na predkladanie ponúk,  </w:t>
      </w:r>
    </w:p>
    <w:p w14:paraId="1BBA54A8" w14:textId="77777777" w:rsidR="004A4B00" w:rsidRDefault="004A4B00" w:rsidP="00FB613B">
      <w:pPr>
        <w:tabs>
          <w:tab w:val="num" w:pos="1080"/>
          <w:tab w:val="left" w:leader="dot" w:pos="10034"/>
        </w:tabs>
        <w:spacing w:before="144"/>
        <w:jc w:val="both"/>
        <w:rPr>
          <w:rFonts w:asciiTheme="minorHAnsi" w:hAnsiTheme="minorHAnsi" w:cstheme="minorHAnsi"/>
        </w:rPr>
      </w:pPr>
    </w:p>
    <w:p w14:paraId="564E6ED9"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19FF4F0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728885DA"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7A83FE1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34B8C3E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2F404A43" w14:textId="77777777" w:rsidR="00FB613B" w:rsidRPr="00FB613B" w:rsidRDefault="00FB613B" w:rsidP="00FB613B">
      <w:pPr>
        <w:tabs>
          <w:tab w:val="num" w:pos="540"/>
        </w:tabs>
        <w:spacing w:before="144"/>
        <w:jc w:val="both"/>
        <w:rPr>
          <w:rFonts w:asciiTheme="minorHAnsi" w:hAnsiTheme="minorHAnsi" w:cstheme="minorHAnsi"/>
        </w:rPr>
      </w:pPr>
    </w:p>
    <w:p w14:paraId="506DC1E8" w14:textId="77777777" w:rsidR="00FB613B" w:rsidRPr="00FB613B" w:rsidRDefault="00FB613B" w:rsidP="00FB613B">
      <w:pPr>
        <w:spacing w:before="144"/>
        <w:jc w:val="both"/>
        <w:rPr>
          <w:rFonts w:asciiTheme="minorHAnsi" w:hAnsiTheme="minorHAnsi" w:cstheme="minorHAnsi"/>
        </w:rPr>
      </w:pPr>
    </w:p>
    <w:p w14:paraId="1DB4CBC2"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3BF98939"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6F122EF0" w14:textId="77777777" w:rsidR="00FB613B" w:rsidRPr="00FB613B" w:rsidRDefault="00FB613B" w:rsidP="00FB613B">
      <w:pPr>
        <w:spacing w:before="144"/>
        <w:jc w:val="both"/>
        <w:rPr>
          <w:rFonts w:asciiTheme="minorHAnsi" w:hAnsiTheme="minorHAnsi" w:cstheme="minorHAnsi"/>
        </w:rPr>
      </w:pPr>
    </w:p>
    <w:p w14:paraId="279FA839" w14:textId="77777777" w:rsidR="00FB613B" w:rsidRPr="00FB613B" w:rsidRDefault="00FB613B" w:rsidP="00FB613B">
      <w:pPr>
        <w:pStyle w:val="Textpoznmkypodiarou"/>
        <w:rPr>
          <w:rFonts w:asciiTheme="minorHAnsi" w:hAnsiTheme="minorHAnsi" w:cstheme="minorHAnsi"/>
          <w:spacing w:val="-14"/>
          <w:sz w:val="22"/>
          <w:szCs w:val="22"/>
        </w:rPr>
      </w:pPr>
    </w:p>
    <w:p w14:paraId="33055013" w14:textId="77777777" w:rsidR="00FB613B" w:rsidRPr="00FB613B" w:rsidRDefault="00FB613B" w:rsidP="00FB613B">
      <w:pPr>
        <w:pStyle w:val="Textpoznmkypodiarou"/>
        <w:rPr>
          <w:rFonts w:asciiTheme="minorHAnsi" w:hAnsiTheme="minorHAnsi" w:cstheme="minorHAnsi"/>
          <w:spacing w:val="-14"/>
          <w:sz w:val="22"/>
          <w:szCs w:val="22"/>
        </w:rPr>
      </w:pPr>
    </w:p>
    <w:p w14:paraId="6DDDB9AC" w14:textId="77777777" w:rsidR="00FB613B" w:rsidRPr="00FB613B" w:rsidRDefault="00FB613B" w:rsidP="00FB613B">
      <w:pPr>
        <w:pStyle w:val="Textpoznmkypodiarou"/>
        <w:rPr>
          <w:rFonts w:asciiTheme="minorHAnsi" w:hAnsiTheme="minorHAnsi" w:cstheme="minorHAnsi"/>
          <w:spacing w:val="-14"/>
          <w:sz w:val="22"/>
          <w:szCs w:val="22"/>
        </w:rPr>
      </w:pPr>
    </w:p>
    <w:p w14:paraId="6E28F457" w14:textId="77777777" w:rsidR="00FB613B" w:rsidRPr="00FB613B" w:rsidRDefault="00FB613B" w:rsidP="00FB613B">
      <w:pPr>
        <w:pStyle w:val="Textpoznmkypodiarou"/>
        <w:rPr>
          <w:rFonts w:asciiTheme="minorHAnsi" w:hAnsiTheme="minorHAnsi" w:cstheme="minorHAnsi"/>
          <w:spacing w:val="-14"/>
          <w:sz w:val="22"/>
          <w:szCs w:val="22"/>
        </w:rPr>
      </w:pPr>
    </w:p>
    <w:p w14:paraId="3432AD5C"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73170BA" w14:textId="77777777" w:rsidR="00FB613B" w:rsidRPr="00FB613B" w:rsidRDefault="00FB613B" w:rsidP="00FB613B">
      <w:pPr>
        <w:pStyle w:val="Textpoznmkypodiarou"/>
        <w:rPr>
          <w:rFonts w:asciiTheme="minorHAnsi" w:hAnsiTheme="minorHAnsi" w:cstheme="minorHAnsi"/>
          <w:b/>
          <w:i/>
          <w:sz w:val="22"/>
          <w:szCs w:val="22"/>
        </w:rPr>
      </w:pPr>
    </w:p>
    <w:p w14:paraId="5EBE3BED" w14:textId="77777777" w:rsidR="00FB613B" w:rsidRPr="00FB613B" w:rsidRDefault="00FB613B" w:rsidP="00FB613B">
      <w:pPr>
        <w:pStyle w:val="Textpoznmkypodiarou"/>
        <w:rPr>
          <w:rFonts w:asciiTheme="minorHAnsi" w:hAnsiTheme="minorHAnsi" w:cstheme="minorHAnsi"/>
          <w:b/>
          <w:i/>
          <w:sz w:val="22"/>
          <w:szCs w:val="22"/>
        </w:rPr>
      </w:pPr>
    </w:p>
    <w:p w14:paraId="430DE151" w14:textId="77777777" w:rsidR="00FB613B" w:rsidRPr="00FB613B" w:rsidRDefault="00FB613B" w:rsidP="00FB613B">
      <w:pPr>
        <w:pStyle w:val="Textpoznmkypodiarou"/>
        <w:rPr>
          <w:rFonts w:asciiTheme="minorHAnsi" w:hAnsiTheme="minorHAnsi" w:cstheme="minorHAnsi"/>
          <w:b/>
          <w:i/>
          <w:sz w:val="22"/>
          <w:szCs w:val="22"/>
        </w:rPr>
      </w:pPr>
    </w:p>
    <w:p w14:paraId="0689C1B0" w14:textId="77777777" w:rsidR="00FB613B" w:rsidRPr="00FB613B" w:rsidRDefault="00FB613B" w:rsidP="00FB613B">
      <w:pPr>
        <w:pStyle w:val="Textpoznmkypodiarou"/>
        <w:rPr>
          <w:rFonts w:asciiTheme="minorHAnsi" w:hAnsiTheme="minorHAnsi" w:cstheme="minorHAnsi"/>
          <w:b/>
          <w:i/>
          <w:sz w:val="22"/>
          <w:szCs w:val="22"/>
        </w:rPr>
      </w:pPr>
    </w:p>
    <w:p w14:paraId="6DD82792" w14:textId="77777777" w:rsidR="00FB613B" w:rsidRPr="00FB613B" w:rsidRDefault="00FB613B" w:rsidP="00FB613B">
      <w:pPr>
        <w:pStyle w:val="Textpoznmkypodiarou"/>
        <w:rPr>
          <w:rFonts w:asciiTheme="minorHAnsi" w:hAnsiTheme="minorHAnsi" w:cstheme="minorHAnsi"/>
          <w:b/>
          <w:i/>
          <w:sz w:val="22"/>
          <w:szCs w:val="22"/>
        </w:rPr>
      </w:pPr>
    </w:p>
    <w:p w14:paraId="1872F371" w14:textId="77777777" w:rsidR="00FB613B" w:rsidRPr="00FB613B" w:rsidRDefault="00FB613B" w:rsidP="00FB613B">
      <w:pPr>
        <w:pStyle w:val="Textpoznmkypodiarou"/>
        <w:rPr>
          <w:rFonts w:asciiTheme="minorHAnsi" w:hAnsiTheme="minorHAnsi" w:cstheme="minorHAnsi"/>
          <w:b/>
          <w:i/>
          <w:sz w:val="22"/>
          <w:szCs w:val="22"/>
        </w:rPr>
      </w:pPr>
    </w:p>
    <w:p w14:paraId="0CF20301" w14:textId="77777777" w:rsidR="00FB613B" w:rsidRPr="00FB613B" w:rsidRDefault="00FB613B" w:rsidP="00FB613B">
      <w:pPr>
        <w:pStyle w:val="Textpoznmkypodiarou"/>
        <w:rPr>
          <w:rFonts w:asciiTheme="minorHAnsi" w:hAnsiTheme="minorHAnsi" w:cstheme="minorHAnsi"/>
          <w:b/>
          <w:i/>
          <w:sz w:val="22"/>
          <w:szCs w:val="22"/>
        </w:rPr>
      </w:pPr>
    </w:p>
    <w:p w14:paraId="3B6A05BF" w14:textId="77777777" w:rsidR="00FB613B" w:rsidRPr="00FB613B" w:rsidRDefault="00FB613B" w:rsidP="00FB613B">
      <w:pPr>
        <w:pStyle w:val="Textpoznmkypodiarou"/>
        <w:rPr>
          <w:rFonts w:asciiTheme="minorHAnsi" w:hAnsiTheme="minorHAnsi" w:cstheme="minorHAnsi"/>
          <w:b/>
          <w:i/>
          <w:sz w:val="22"/>
          <w:szCs w:val="22"/>
        </w:rPr>
      </w:pPr>
    </w:p>
    <w:p w14:paraId="6D6B35B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44F7C82D"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09013904" w14:textId="77777777" w:rsidR="00470BB2" w:rsidRPr="00FB613B" w:rsidRDefault="00FB613B"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470BB2" w:rsidRPr="00FB613B">
        <w:rPr>
          <w:rFonts w:asciiTheme="minorHAnsi" w:hAnsiTheme="minorHAnsi" w:cstheme="minorHAnsi"/>
          <w:b/>
          <w:bCs/>
          <w:color w:val="808080"/>
          <w:sz w:val="22"/>
          <w:szCs w:val="22"/>
        </w:rPr>
        <w:t xml:space="preserve">PRÍLOHA Č. </w:t>
      </w:r>
      <w:r w:rsidR="00470BB2">
        <w:rPr>
          <w:rFonts w:asciiTheme="minorHAnsi" w:hAnsiTheme="minorHAnsi" w:cstheme="minorHAnsi"/>
          <w:b/>
          <w:bCs/>
          <w:color w:val="808080"/>
          <w:sz w:val="22"/>
          <w:szCs w:val="22"/>
        </w:rPr>
        <w:t>7</w:t>
      </w:r>
      <w:r w:rsidR="00470BB2" w:rsidRPr="00FB613B">
        <w:rPr>
          <w:rFonts w:asciiTheme="minorHAnsi" w:hAnsiTheme="minorHAnsi" w:cstheme="minorHAnsi"/>
          <w:b/>
          <w:bCs/>
          <w:color w:val="808080"/>
          <w:sz w:val="22"/>
          <w:szCs w:val="22"/>
        </w:rPr>
        <w:t xml:space="preserve"> </w:t>
      </w:r>
      <w:r w:rsidR="00470BB2" w:rsidRPr="00FB613B">
        <w:rPr>
          <w:rFonts w:asciiTheme="minorHAnsi" w:hAnsiTheme="minorHAnsi" w:cstheme="minorHAnsi"/>
          <w:b/>
          <w:bCs/>
          <w:caps/>
          <w:color w:val="808080"/>
          <w:sz w:val="22"/>
          <w:szCs w:val="22"/>
        </w:rPr>
        <w:t>Súťažných podkladov</w:t>
      </w:r>
    </w:p>
    <w:p w14:paraId="0EF5036E" w14:textId="77777777" w:rsidR="00470BB2" w:rsidRPr="00FB613B" w:rsidRDefault="00470BB2"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6891568B" w14:textId="77777777" w:rsidR="00470BB2" w:rsidRPr="00FB613B" w:rsidRDefault="00470BB2" w:rsidP="00470BB2">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2AB20C8E" w14:textId="77777777" w:rsidR="00470BB2" w:rsidRPr="00FB613B" w:rsidRDefault="00470BB2" w:rsidP="00470BB2">
      <w:pPr>
        <w:rPr>
          <w:rFonts w:asciiTheme="minorHAnsi" w:hAnsiTheme="minorHAnsi" w:cstheme="minorHAnsi"/>
          <w:lang w:eastAsia="cs-CZ"/>
        </w:rPr>
      </w:pPr>
    </w:p>
    <w:p w14:paraId="0B98794F" w14:textId="77777777" w:rsidR="00470BB2" w:rsidRPr="007A5B6F" w:rsidRDefault="00470BB2" w:rsidP="00470BB2">
      <w:pPr>
        <w:pStyle w:val="Zarkazkladnhotextu21"/>
        <w:spacing w:before="120"/>
        <w:ind w:left="0"/>
        <w:rPr>
          <w:rFonts w:asciiTheme="minorHAnsi" w:hAnsiTheme="minorHAnsi" w:cstheme="minorHAnsi"/>
          <w:color w:val="000000" w:themeColor="text1"/>
          <w:sz w:val="22"/>
          <w:szCs w:val="22"/>
        </w:rPr>
      </w:pPr>
      <w:r w:rsidRPr="007A5B6F">
        <w:rPr>
          <w:rFonts w:asciiTheme="minorHAnsi" w:hAnsiTheme="minorHAnsi" w:cstheme="minorHAnsi"/>
          <w:color w:val="000000" w:themeColor="text1"/>
          <w:sz w:val="22"/>
          <w:szCs w:val="22"/>
        </w:rPr>
        <w:t xml:space="preserve">Adresa stránky, kde je možný prístup k projektovej dokumentácií: </w:t>
      </w:r>
    </w:p>
    <w:p w14:paraId="79658E45" w14:textId="0E6759BB" w:rsidR="00877D45" w:rsidRPr="00D9270E" w:rsidRDefault="00D22B04" w:rsidP="00877D45">
      <w:pPr>
        <w:pStyle w:val="Zarkazkladnhotextu21"/>
        <w:tabs>
          <w:tab w:val="left" w:pos="993"/>
          <w:tab w:val="right" w:leader="dot" w:pos="10033"/>
        </w:tabs>
        <w:ind w:left="0"/>
        <w:rPr>
          <w:rFonts w:asciiTheme="minorHAnsi" w:hAnsiTheme="minorHAnsi" w:cstheme="minorHAnsi"/>
          <w:b/>
          <w:bCs/>
          <w:sz w:val="22"/>
          <w:szCs w:val="22"/>
        </w:rPr>
      </w:pPr>
      <w:hyperlink r:id="rId14" w:history="1">
        <w:r w:rsidR="00877D45" w:rsidRPr="00D9270E">
          <w:rPr>
            <w:rStyle w:val="Hypertextovprepojenie"/>
            <w:rFonts w:asciiTheme="minorHAnsi" w:hAnsiTheme="minorHAnsi" w:cstheme="minorHAnsi"/>
            <w:b/>
            <w:bCs/>
            <w:sz w:val="22"/>
            <w:szCs w:val="22"/>
          </w:rPr>
          <w:t>https://josephine.proebiz.com/sk/tender/17364/summary</w:t>
        </w:r>
      </w:hyperlink>
    </w:p>
    <w:p w14:paraId="095AC079" w14:textId="77777777" w:rsidR="00470BB2" w:rsidRPr="00D9270E" w:rsidRDefault="00470BB2" w:rsidP="00470BB2">
      <w:pPr>
        <w:pStyle w:val="Zarkazkladnhotextu21"/>
        <w:ind w:left="0"/>
        <w:rPr>
          <w:rFonts w:asciiTheme="minorHAnsi" w:eastAsiaTheme="minorHAnsi" w:hAnsiTheme="minorHAnsi" w:cstheme="minorHAnsi"/>
          <w:b/>
          <w:bCs/>
          <w:sz w:val="22"/>
          <w:szCs w:val="22"/>
          <w:lang w:eastAsia="en-US"/>
        </w:rPr>
      </w:pPr>
    </w:p>
    <w:p w14:paraId="79969BB9" w14:textId="77777777" w:rsidR="00470BB2" w:rsidRPr="00FB613B" w:rsidRDefault="00470BB2" w:rsidP="00470BB2">
      <w:pPr>
        <w:rPr>
          <w:rFonts w:asciiTheme="minorHAnsi" w:hAnsiTheme="minorHAnsi" w:cstheme="minorHAnsi"/>
          <w:lang w:eastAsia="cs-CZ"/>
        </w:rPr>
      </w:pPr>
    </w:p>
    <w:p w14:paraId="4E69EF8B" w14:textId="77777777" w:rsidR="00470BB2" w:rsidRDefault="00470BB2" w:rsidP="00FB613B">
      <w:pPr>
        <w:pStyle w:val="Zkladntext"/>
        <w:spacing w:before="120" w:after="120"/>
        <w:jc w:val="right"/>
        <w:rPr>
          <w:rFonts w:asciiTheme="minorHAnsi" w:hAnsiTheme="minorHAnsi" w:cstheme="minorHAnsi"/>
          <w:b/>
          <w:bCs/>
          <w:color w:val="808080"/>
          <w:sz w:val="22"/>
          <w:szCs w:val="22"/>
        </w:rPr>
      </w:pPr>
    </w:p>
    <w:p w14:paraId="020E9AD8" w14:textId="514E92FE"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0557090B"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7702A3CB" w14:textId="77777777" w:rsidR="00FB613B" w:rsidRPr="00FB613B" w:rsidRDefault="00FB613B" w:rsidP="00FB613B">
      <w:pPr>
        <w:pStyle w:val="Textpoznmkypodiarou"/>
        <w:rPr>
          <w:rFonts w:asciiTheme="minorHAnsi" w:hAnsiTheme="minorHAnsi" w:cstheme="minorHAnsi"/>
          <w:b/>
          <w:i/>
          <w:sz w:val="22"/>
          <w:szCs w:val="22"/>
        </w:rPr>
      </w:pPr>
    </w:p>
    <w:p w14:paraId="3B528771"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22C98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p>
    <w:p w14:paraId="199AF559" w14:textId="77777777" w:rsidR="005908D1" w:rsidRPr="00E97BCB" w:rsidRDefault="00FB613B" w:rsidP="005908D1">
      <w:pPr>
        <w:pStyle w:val="Zarkazkladnhotextu21"/>
        <w:spacing w:before="120"/>
        <w:ind w:left="0"/>
        <w:rPr>
          <w:rFonts w:asciiTheme="minorHAnsi" w:hAnsiTheme="minorHAnsi" w:cstheme="minorHAnsi"/>
          <w:color w:val="000000" w:themeColor="text1"/>
          <w:sz w:val="22"/>
          <w:szCs w:val="22"/>
          <w:highlight w:val="yellow"/>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r w:rsidR="005908D1" w:rsidRPr="00E97BCB">
        <w:rPr>
          <w:rFonts w:asciiTheme="minorHAnsi" w:hAnsiTheme="minorHAnsi" w:cstheme="minorHAnsi"/>
          <w:color w:val="000000" w:themeColor="text1"/>
          <w:sz w:val="22"/>
          <w:szCs w:val="22"/>
        </w:rPr>
        <w:t>Adresa stránky, kde je možný prístup k</w:t>
      </w:r>
      <w:r w:rsidR="005908D1">
        <w:rPr>
          <w:rFonts w:asciiTheme="minorHAnsi" w:hAnsiTheme="minorHAnsi" w:cstheme="minorHAnsi"/>
          <w:color w:val="000000" w:themeColor="text1"/>
          <w:sz w:val="22"/>
          <w:szCs w:val="22"/>
        </w:rPr>
        <w:t> výkazu výmer</w:t>
      </w:r>
      <w:r w:rsidR="005908D1" w:rsidRPr="00E97BCB">
        <w:rPr>
          <w:rFonts w:asciiTheme="minorHAnsi" w:hAnsiTheme="minorHAnsi" w:cstheme="minorHAnsi"/>
          <w:color w:val="000000" w:themeColor="text1"/>
          <w:sz w:val="22"/>
          <w:szCs w:val="22"/>
        </w:rPr>
        <w:t xml:space="preserve">: </w:t>
      </w:r>
    </w:p>
    <w:p w14:paraId="4DD358AA" w14:textId="77777777" w:rsidR="00D9270E" w:rsidRPr="00D9270E" w:rsidRDefault="00D22B04" w:rsidP="00D9270E">
      <w:pPr>
        <w:pStyle w:val="Zarkazkladnhotextu21"/>
        <w:tabs>
          <w:tab w:val="left" w:pos="993"/>
          <w:tab w:val="right" w:leader="dot" w:pos="10033"/>
        </w:tabs>
        <w:ind w:left="0"/>
        <w:rPr>
          <w:rFonts w:asciiTheme="minorHAnsi" w:hAnsiTheme="minorHAnsi" w:cstheme="minorHAnsi"/>
          <w:b/>
          <w:bCs/>
          <w:sz w:val="22"/>
          <w:szCs w:val="22"/>
        </w:rPr>
      </w:pPr>
      <w:hyperlink r:id="rId15" w:history="1">
        <w:r w:rsidR="00D9270E" w:rsidRPr="00D9270E">
          <w:rPr>
            <w:rStyle w:val="Hypertextovprepojenie"/>
            <w:rFonts w:asciiTheme="minorHAnsi" w:hAnsiTheme="minorHAnsi" w:cstheme="minorHAnsi"/>
            <w:b/>
            <w:bCs/>
            <w:sz w:val="22"/>
            <w:szCs w:val="22"/>
          </w:rPr>
          <w:t>https://josephine.proebiz.com/sk/tender/17364/summary</w:t>
        </w:r>
      </w:hyperlink>
    </w:p>
    <w:p w14:paraId="3FFD6047" w14:textId="77777777" w:rsidR="00D9270E" w:rsidRPr="00D9270E" w:rsidRDefault="00D9270E" w:rsidP="00D9270E">
      <w:pPr>
        <w:pStyle w:val="Zarkazkladnhotextu21"/>
        <w:ind w:left="0"/>
        <w:rPr>
          <w:rFonts w:asciiTheme="minorHAnsi" w:eastAsiaTheme="minorHAnsi" w:hAnsiTheme="minorHAnsi" w:cstheme="minorHAnsi"/>
          <w:b/>
          <w:bCs/>
          <w:sz w:val="22"/>
          <w:szCs w:val="22"/>
          <w:lang w:eastAsia="en-US"/>
        </w:rPr>
      </w:pPr>
    </w:p>
    <w:p w14:paraId="0C1A6551"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7BD8F3DD" w14:textId="77777777" w:rsidR="00470BB2" w:rsidRPr="00470BB2" w:rsidRDefault="00470BB2" w:rsidP="00470BB2">
      <w:pPr>
        <w:rPr>
          <w:lang w:val="sk-SK" w:eastAsia="cs-CZ"/>
        </w:rPr>
      </w:pPr>
    </w:p>
    <w:p w14:paraId="05A8657A" w14:textId="77777777" w:rsidR="00470BB2" w:rsidRPr="00470BB2" w:rsidRDefault="00470BB2" w:rsidP="00470BB2">
      <w:pPr>
        <w:rPr>
          <w:lang w:val="sk-SK" w:eastAsia="cs-CZ"/>
        </w:rPr>
      </w:pPr>
    </w:p>
    <w:p w14:paraId="2C770B4B" w14:textId="77777777" w:rsidR="00470BB2" w:rsidRPr="00470BB2" w:rsidRDefault="00470BB2" w:rsidP="00470BB2">
      <w:pPr>
        <w:rPr>
          <w:lang w:val="sk-SK" w:eastAsia="cs-CZ"/>
        </w:rPr>
      </w:pPr>
    </w:p>
    <w:p w14:paraId="0539198B"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222E4313" w14:textId="71764475" w:rsidR="00FB613B" w:rsidRPr="00FB613B" w:rsidRDefault="00FB613B" w:rsidP="00470BB2">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63CFEEEA"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3B0D7DF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0FA76433"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23BBB3B9" w14:textId="77777777" w:rsidR="00143F76" w:rsidRDefault="00143F76" w:rsidP="00FB613B">
      <w:pPr>
        <w:pStyle w:val="Zkladntext"/>
        <w:spacing w:before="120" w:after="120"/>
      </w:pPr>
    </w:p>
    <w:p w14:paraId="72EA86B6" w14:textId="77777777" w:rsidR="00417B57" w:rsidRDefault="00D22B04" w:rsidP="00FB613B">
      <w:pPr>
        <w:pStyle w:val="Zkladntext"/>
        <w:spacing w:before="120" w:after="120"/>
        <w:rPr>
          <w:rFonts w:asciiTheme="minorHAnsi" w:hAnsiTheme="minorHAnsi" w:cstheme="minorHAnsi"/>
          <w:i/>
          <w:iCs/>
          <w:color w:val="0000FF"/>
          <w:sz w:val="22"/>
          <w:szCs w:val="22"/>
        </w:rPr>
      </w:pPr>
      <w:hyperlink r:id="rId16"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2A3EF166"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4BBFA481"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1216C986"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16833120" w14:textId="6AD1D42D" w:rsidR="005D7EAE" w:rsidRPr="00FB613B" w:rsidRDefault="005D7EAE" w:rsidP="00470BB2">
      <w:pPr>
        <w:pStyle w:val="Zkladntext"/>
        <w:spacing w:before="120" w:after="120"/>
        <w:rPr>
          <w:rFonts w:asciiTheme="minorHAnsi" w:hAnsiTheme="minorHAnsi" w:cstheme="minorHAnsi"/>
          <w:lang w:eastAsia="cs-CZ"/>
        </w:rPr>
      </w:pPr>
    </w:p>
    <w:sectPr w:rsidR="005D7EAE" w:rsidRPr="00FB613B" w:rsidSect="002F218C">
      <w:footerReference w:type="default" r:id="rId17"/>
      <w:headerReference w:type="first" r:id="rId18"/>
      <w:footerReference w:type="first" r:id="rId19"/>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1ADA5" w14:textId="77777777" w:rsidR="00D22B04" w:rsidRDefault="00D22B04">
      <w:r>
        <w:separator/>
      </w:r>
    </w:p>
  </w:endnote>
  <w:endnote w:type="continuationSeparator" w:id="0">
    <w:p w14:paraId="30E9278D" w14:textId="77777777" w:rsidR="00D22B04" w:rsidRDefault="00D2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0602" w14:textId="77777777" w:rsidR="00655538" w:rsidRDefault="00655538">
    <w:pPr>
      <w:pStyle w:val="Zkladntext"/>
      <w:spacing w:line="14" w:lineRule="auto"/>
    </w:pPr>
    <w:r>
      <w:rPr>
        <w:noProof/>
      </w:rPr>
      <mc:AlternateContent>
        <mc:Choice Requires="wps">
          <w:drawing>
            <wp:anchor distT="0" distB="0" distL="114300" distR="114300" simplePos="0" relativeHeight="251657728" behindDoc="1" locked="0" layoutInCell="1" allowOverlap="1" wp14:anchorId="3DB539A5" wp14:editId="6C71354C">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9A5D9" w14:textId="45ABF39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539A5"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" filled="f" stroked="f">
              <v:textbox inset="0,0,0,0">
                <w:txbxContent>
                  <w:p w14:paraId="36E9A5D9" w14:textId="45ABF39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6003" w14:textId="77777777" w:rsidR="00655538"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6B013338" w14:textId="77777777" w:rsidR="00655538" w:rsidRPr="00EB0477" w:rsidRDefault="00655538" w:rsidP="002F218C">
    <w:pPr>
      <w:pStyle w:val="Pta"/>
    </w:pPr>
  </w:p>
  <w:p w14:paraId="2816ED59" w14:textId="77777777" w:rsidR="00655538" w:rsidRDefault="00655538"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AA32" w14:textId="77777777" w:rsidR="00655538" w:rsidRPr="00EB0477"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E8C91" w14:textId="77777777" w:rsidR="00D22B04" w:rsidRDefault="00D22B04">
      <w:r>
        <w:separator/>
      </w:r>
    </w:p>
  </w:footnote>
  <w:footnote w:type="continuationSeparator" w:id="0">
    <w:p w14:paraId="1DF043A0" w14:textId="77777777" w:rsidR="00D22B04" w:rsidRDefault="00D22B04">
      <w:r>
        <w:continuationSeparator/>
      </w:r>
    </w:p>
  </w:footnote>
  <w:footnote w:id="1">
    <w:p w14:paraId="789C3286" w14:textId="77777777" w:rsidR="00655538" w:rsidRPr="00B476F0" w:rsidRDefault="00655538" w:rsidP="008476D3">
      <w:pPr>
        <w:pStyle w:val="Textpoznmkypodiarou"/>
      </w:pPr>
      <w:r>
        <w:rPr>
          <w:rStyle w:val="Odkaznapoznmkupodiarou"/>
        </w:rPr>
        <w:footnoteRef/>
      </w:r>
      <w:r>
        <w:t xml:space="preserve"> </w:t>
      </w:r>
      <w:r>
        <w:rPr>
          <w:sz w:val="16"/>
          <w:szCs w:val="16"/>
        </w:rPr>
        <w:t>nehodiace prečiarknuť</w:t>
      </w:r>
    </w:p>
  </w:footnote>
  <w:footnote w:id="2">
    <w:p w14:paraId="1B4B49D3" w14:textId="77777777" w:rsidR="00655538" w:rsidRPr="005D088B" w:rsidRDefault="00655538"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325BE2F8" w14:textId="77777777" w:rsidR="00655538" w:rsidRPr="005D088B" w:rsidRDefault="00655538"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0A1F0A3B" w14:textId="77777777" w:rsidR="00655538" w:rsidRPr="00E1291F" w:rsidRDefault="00655538"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63D82D82" w14:textId="77777777" w:rsidR="00655538" w:rsidRPr="005D088B" w:rsidRDefault="00655538"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756B747" w14:textId="77777777" w:rsidR="00655538" w:rsidRPr="00763CAB" w:rsidRDefault="00655538"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A70C" w14:textId="77777777" w:rsidR="00655538" w:rsidRDefault="00655538" w:rsidP="002F218C">
    <w:pPr>
      <w:pStyle w:val="Hlavika"/>
    </w:pPr>
  </w:p>
  <w:p w14:paraId="78772417" w14:textId="77777777" w:rsidR="00655538" w:rsidRDefault="00655538"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4E1693F4" wp14:editId="5336CE7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0DB0710F" w14:textId="77777777" w:rsidR="00655538" w:rsidRDefault="00655538">
    <w:pPr>
      <w:pStyle w:val="Hlavika"/>
    </w:pPr>
  </w:p>
  <w:p w14:paraId="44EDF2BD" w14:textId="77777777" w:rsidR="00655538" w:rsidRDefault="0065553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952CD4E"/>
    <w:lvl w:ilvl="0">
      <w:start w:val="8"/>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705925"/>
    <w:multiLevelType w:val="hybridMultilevel"/>
    <w:tmpl w:val="2364021E"/>
    <w:lvl w:ilvl="0" w:tplc="83DE5E54">
      <w:start w:val="1"/>
      <w:numFmt w:val="lowerLetter"/>
      <w:lvlText w:val="%1)"/>
      <w:lvlJc w:val="left"/>
      <w:pPr>
        <w:ind w:left="1353" w:hanging="360"/>
      </w:pPr>
      <w:rPr>
        <w:rFonts w:cs="Times New Roman"/>
        <w:b/>
        <w:bCs w:val="0"/>
      </w:rPr>
    </w:lvl>
    <w:lvl w:ilvl="1" w:tplc="041B0019">
      <w:start w:val="1"/>
      <w:numFmt w:val="lowerLetter"/>
      <w:lvlText w:val="%2."/>
      <w:lvlJc w:val="left"/>
      <w:pPr>
        <w:ind w:left="2073" w:hanging="360"/>
      </w:pPr>
      <w:rPr>
        <w:rFonts w:cs="Times New Roman"/>
      </w:rPr>
    </w:lvl>
    <w:lvl w:ilvl="2" w:tplc="041B001B">
      <w:start w:val="1"/>
      <w:numFmt w:val="lowerRoman"/>
      <w:lvlText w:val="%3."/>
      <w:lvlJc w:val="right"/>
      <w:pPr>
        <w:ind w:left="2793" w:hanging="180"/>
      </w:pPr>
      <w:rPr>
        <w:rFonts w:cs="Times New Roman"/>
      </w:rPr>
    </w:lvl>
    <w:lvl w:ilvl="3" w:tplc="041B000F">
      <w:start w:val="1"/>
      <w:numFmt w:val="decimal"/>
      <w:lvlText w:val="%4."/>
      <w:lvlJc w:val="left"/>
      <w:pPr>
        <w:ind w:left="3513" w:hanging="360"/>
      </w:pPr>
      <w:rPr>
        <w:rFonts w:cs="Times New Roman"/>
      </w:rPr>
    </w:lvl>
    <w:lvl w:ilvl="4" w:tplc="041B0019">
      <w:start w:val="1"/>
      <w:numFmt w:val="lowerLetter"/>
      <w:lvlText w:val="%5."/>
      <w:lvlJc w:val="left"/>
      <w:pPr>
        <w:ind w:left="4233" w:hanging="360"/>
      </w:pPr>
      <w:rPr>
        <w:rFonts w:cs="Times New Roman"/>
      </w:rPr>
    </w:lvl>
    <w:lvl w:ilvl="5" w:tplc="041B001B">
      <w:start w:val="1"/>
      <w:numFmt w:val="lowerRoman"/>
      <w:lvlText w:val="%6."/>
      <w:lvlJc w:val="right"/>
      <w:pPr>
        <w:ind w:left="4953" w:hanging="180"/>
      </w:pPr>
      <w:rPr>
        <w:rFonts w:cs="Times New Roman"/>
      </w:rPr>
    </w:lvl>
    <w:lvl w:ilvl="6" w:tplc="041B000F">
      <w:start w:val="1"/>
      <w:numFmt w:val="decimal"/>
      <w:lvlText w:val="%7."/>
      <w:lvlJc w:val="left"/>
      <w:pPr>
        <w:ind w:left="5673" w:hanging="360"/>
      </w:pPr>
      <w:rPr>
        <w:rFonts w:cs="Times New Roman"/>
      </w:rPr>
    </w:lvl>
    <w:lvl w:ilvl="7" w:tplc="041B0019">
      <w:start w:val="1"/>
      <w:numFmt w:val="lowerLetter"/>
      <w:lvlText w:val="%8."/>
      <w:lvlJc w:val="left"/>
      <w:pPr>
        <w:ind w:left="6393" w:hanging="360"/>
      </w:pPr>
      <w:rPr>
        <w:rFonts w:cs="Times New Roman"/>
      </w:rPr>
    </w:lvl>
    <w:lvl w:ilvl="8" w:tplc="041B001B">
      <w:start w:val="1"/>
      <w:numFmt w:val="lowerRoman"/>
      <w:lvlText w:val="%9."/>
      <w:lvlJc w:val="right"/>
      <w:pPr>
        <w:ind w:left="7113" w:hanging="180"/>
      </w:pPr>
      <w:rPr>
        <w:rFonts w:cs="Times New Roman"/>
      </w:rPr>
    </w:lvl>
  </w:abstractNum>
  <w:abstractNum w:abstractNumId="2"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9967974"/>
    <w:multiLevelType w:val="hybridMultilevel"/>
    <w:tmpl w:val="576C3FB2"/>
    <w:lvl w:ilvl="0" w:tplc="27B000B6">
      <w:start w:val="1"/>
      <w:numFmt w:val="lowerLetter"/>
      <w:lvlText w:val="%1)"/>
      <w:lvlJc w:val="left"/>
      <w:pPr>
        <w:tabs>
          <w:tab w:val="num" w:pos="720"/>
        </w:tabs>
        <w:ind w:left="720" w:hanging="360"/>
      </w:pPr>
      <w:rPr>
        <w:rFonts w:cs="Times New Roman"/>
        <w:strike/>
      </w:rPr>
    </w:lvl>
    <w:lvl w:ilvl="1" w:tplc="E1482B90">
      <w:start w:val="1"/>
      <w:numFmt w:val="decimal"/>
      <w:lvlText w:val="%2."/>
      <w:lvlJc w:val="left"/>
      <w:pPr>
        <w:tabs>
          <w:tab w:val="num" w:pos="1440"/>
        </w:tabs>
        <w:ind w:left="1440" w:hanging="360"/>
      </w:pPr>
      <w:rPr>
        <w:rFonts w:cs="Times New Roman"/>
      </w:rPr>
    </w:lvl>
    <w:lvl w:ilvl="2" w:tplc="39D29AFA">
      <w:start w:val="1"/>
      <w:numFmt w:val="decimal"/>
      <w:lvlText w:val="(%3)"/>
      <w:lvlJc w:val="left"/>
      <w:pPr>
        <w:tabs>
          <w:tab w:val="num" w:pos="2340"/>
        </w:tabs>
        <w:ind w:left="2340" w:hanging="360"/>
      </w:pPr>
      <w:rPr>
        <w:rFonts w:cs="Times New Roman"/>
      </w:rPr>
    </w:lvl>
    <w:lvl w:ilvl="3" w:tplc="F6AA6936">
      <w:start w:val="1"/>
      <w:numFmt w:val="decimal"/>
      <w:lvlText w:val="%4)"/>
      <w:lvlJc w:val="left"/>
      <w:pPr>
        <w:ind w:left="2880" w:hanging="360"/>
      </w:pPr>
      <w:rPr>
        <w:rFonts w:cs="Times New Roman"/>
        <w:b w:val="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5"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7"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 w15:restartNumberingAfterBreak="0">
    <w:nsid w:val="29184647"/>
    <w:multiLevelType w:val="hybridMultilevel"/>
    <w:tmpl w:val="07883FCE"/>
    <w:lvl w:ilvl="0" w:tplc="2596389A">
      <w:start w:val="2"/>
      <w:numFmt w:val="bullet"/>
      <w:lvlText w:val="-"/>
      <w:lvlJc w:val="left"/>
      <w:pPr>
        <w:ind w:left="644" w:hanging="360"/>
      </w:pPr>
      <w:rPr>
        <w:rFonts w:ascii="Arial" w:eastAsia="Times New Roman" w:hAnsi="Arial" w:cs="Arial" w:hint="default"/>
        <w:b/>
        <w:bCs/>
        <w:strike w:val="0"/>
      </w:rPr>
    </w:lvl>
    <w:lvl w:ilvl="1" w:tplc="FFFFFFFF">
      <w:start w:val="1"/>
      <w:numFmt w:val="bullet"/>
      <w:lvlText w:val="o"/>
      <w:lvlJc w:val="left"/>
      <w:pPr>
        <w:ind w:left="1441" w:hanging="360"/>
      </w:pPr>
      <w:rPr>
        <w:rFonts w:ascii="Courier New" w:hAnsi="Courier New" w:cs="Times New Roman" w:hint="default"/>
      </w:rPr>
    </w:lvl>
    <w:lvl w:ilvl="2" w:tplc="FFFFFFFF">
      <w:start w:val="1"/>
      <w:numFmt w:val="bullet"/>
      <w:lvlText w:val=""/>
      <w:lvlJc w:val="left"/>
      <w:pPr>
        <w:ind w:left="2161" w:hanging="360"/>
      </w:pPr>
      <w:rPr>
        <w:rFonts w:ascii="Wingdings" w:hAnsi="Wingdings" w:hint="default"/>
      </w:rPr>
    </w:lvl>
    <w:lvl w:ilvl="3" w:tplc="FFFFFFFF">
      <w:start w:val="1"/>
      <w:numFmt w:val="bullet"/>
      <w:lvlText w:val=""/>
      <w:lvlJc w:val="left"/>
      <w:pPr>
        <w:ind w:left="2881" w:hanging="360"/>
      </w:pPr>
      <w:rPr>
        <w:rFonts w:ascii="Symbol" w:hAnsi="Symbol" w:hint="default"/>
      </w:rPr>
    </w:lvl>
    <w:lvl w:ilvl="4" w:tplc="FFFFFFFF">
      <w:start w:val="1"/>
      <w:numFmt w:val="bullet"/>
      <w:lvlText w:val="o"/>
      <w:lvlJc w:val="left"/>
      <w:pPr>
        <w:ind w:left="3601" w:hanging="360"/>
      </w:pPr>
      <w:rPr>
        <w:rFonts w:ascii="Courier New" w:hAnsi="Courier New" w:cs="Times New Roman" w:hint="default"/>
      </w:rPr>
    </w:lvl>
    <w:lvl w:ilvl="5" w:tplc="FFFFFFFF">
      <w:start w:val="1"/>
      <w:numFmt w:val="bullet"/>
      <w:lvlText w:val=""/>
      <w:lvlJc w:val="left"/>
      <w:pPr>
        <w:ind w:left="4321" w:hanging="360"/>
      </w:pPr>
      <w:rPr>
        <w:rFonts w:ascii="Wingdings" w:hAnsi="Wingdings" w:hint="default"/>
      </w:rPr>
    </w:lvl>
    <w:lvl w:ilvl="6" w:tplc="FFFFFFFF">
      <w:start w:val="1"/>
      <w:numFmt w:val="bullet"/>
      <w:lvlText w:val=""/>
      <w:lvlJc w:val="left"/>
      <w:pPr>
        <w:ind w:left="5041" w:hanging="360"/>
      </w:pPr>
      <w:rPr>
        <w:rFonts w:ascii="Symbol" w:hAnsi="Symbol" w:hint="default"/>
      </w:rPr>
    </w:lvl>
    <w:lvl w:ilvl="7" w:tplc="FFFFFFFF">
      <w:start w:val="1"/>
      <w:numFmt w:val="bullet"/>
      <w:lvlText w:val="o"/>
      <w:lvlJc w:val="left"/>
      <w:pPr>
        <w:ind w:left="5761" w:hanging="360"/>
      </w:pPr>
      <w:rPr>
        <w:rFonts w:ascii="Courier New" w:hAnsi="Courier New" w:cs="Times New Roman" w:hint="default"/>
      </w:rPr>
    </w:lvl>
    <w:lvl w:ilvl="8" w:tplc="FFFFFFFF">
      <w:start w:val="1"/>
      <w:numFmt w:val="bullet"/>
      <w:lvlText w:val=""/>
      <w:lvlJc w:val="left"/>
      <w:pPr>
        <w:ind w:left="6481" w:hanging="360"/>
      </w:pPr>
      <w:rPr>
        <w:rFonts w:ascii="Wingdings" w:hAnsi="Wingdings" w:hint="default"/>
      </w:rPr>
    </w:lvl>
  </w:abstractNum>
  <w:abstractNum w:abstractNumId="10" w15:restartNumberingAfterBreak="0">
    <w:nsid w:val="29E61D8B"/>
    <w:multiLevelType w:val="multilevel"/>
    <w:tmpl w:val="A59AB52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ascii="Times New Roman" w:hAnsi="Times New Roman" w:cs="Times New Roman" w:hint="default"/>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3"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4"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D42E97"/>
    <w:multiLevelType w:val="multilevel"/>
    <w:tmpl w:val="059C6D7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7"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18"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9"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0"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2"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23" w15:restartNumberingAfterBreak="0">
    <w:nsid w:val="5CA14954"/>
    <w:multiLevelType w:val="hybridMultilevel"/>
    <w:tmpl w:val="D8C6C034"/>
    <w:lvl w:ilvl="0" w:tplc="041B0017">
      <w:start w:val="1"/>
      <w:numFmt w:val="lowerLetter"/>
      <w:lvlText w:val="%1)"/>
      <w:lvlJc w:val="left"/>
      <w:pPr>
        <w:ind w:left="1287" w:hanging="360"/>
      </w:pPr>
      <w:rPr>
        <w:rFonts w:cs="Times New Roman"/>
      </w:rPr>
    </w:lvl>
    <w:lvl w:ilvl="1" w:tplc="041B0019">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start w:val="1"/>
      <w:numFmt w:val="decimal"/>
      <w:lvlText w:val="%4."/>
      <w:lvlJc w:val="left"/>
      <w:pPr>
        <w:ind w:left="3447" w:hanging="360"/>
      </w:pPr>
      <w:rPr>
        <w:rFonts w:cs="Times New Roman"/>
      </w:rPr>
    </w:lvl>
    <w:lvl w:ilvl="4" w:tplc="041B0019">
      <w:start w:val="1"/>
      <w:numFmt w:val="lowerLetter"/>
      <w:lvlText w:val="%5."/>
      <w:lvlJc w:val="left"/>
      <w:pPr>
        <w:ind w:left="4167" w:hanging="360"/>
      </w:pPr>
      <w:rPr>
        <w:rFonts w:cs="Times New Roman"/>
      </w:rPr>
    </w:lvl>
    <w:lvl w:ilvl="5" w:tplc="041B001B">
      <w:start w:val="1"/>
      <w:numFmt w:val="lowerRoman"/>
      <w:lvlText w:val="%6."/>
      <w:lvlJc w:val="right"/>
      <w:pPr>
        <w:ind w:left="4887" w:hanging="180"/>
      </w:pPr>
      <w:rPr>
        <w:rFonts w:cs="Times New Roman"/>
      </w:rPr>
    </w:lvl>
    <w:lvl w:ilvl="6" w:tplc="041B000F">
      <w:start w:val="1"/>
      <w:numFmt w:val="decimal"/>
      <w:lvlText w:val="%7."/>
      <w:lvlJc w:val="left"/>
      <w:pPr>
        <w:ind w:left="5607" w:hanging="360"/>
      </w:pPr>
      <w:rPr>
        <w:rFonts w:cs="Times New Roman"/>
      </w:rPr>
    </w:lvl>
    <w:lvl w:ilvl="7" w:tplc="041B0019">
      <w:start w:val="1"/>
      <w:numFmt w:val="lowerLetter"/>
      <w:lvlText w:val="%8."/>
      <w:lvlJc w:val="left"/>
      <w:pPr>
        <w:ind w:left="6327" w:hanging="360"/>
      </w:pPr>
      <w:rPr>
        <w:rFonts w:cs="Times New Roman"/>
      </w:rPr>
    </w:lvl>
    <w:lvl w:ilvl="8" w:tplc="041B001B">
      <w:start w:val="1"/>
      <w:numFmt w:val="lowerRoman"/>
      <w:lvlText w:val="%9."/>
      <w:lvlJc w:val="right"/>
      <w:pPr>
        <w:ind w:left="7047" w:hanging="180"/>
      </w:pPr>
      <w:rPr>
        <w:rFonts w:cs="Times New Roman"/>
      </w:rPr>
    </w:lvl>
  </w:abstractNum>
  <w:abstractNum w:abstractNumId="24" w15:restartNumberingAfterBreak="0">
    <w:nsid w:val="608E01D1"/>
    <w:multiLevelType w:val="hybridMultilevel"/>
    <w:tmpl w:val="F3EE9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A2A09BF"/>
    <w:multiLevelType w:val="hybridMultilevel"/>
    <w:tmpl w:val="3642061A"/>
    <w:lvl w:ilvl="0" w:tplc="1B4EDD1C">
      <w:numFmt w:val="bullet"/>
      <w:lvlText w:val="-"/>
      <w:lvlJc w:val="left"/>
      <w:pPr>
        <w:ind w:left="1647" w:hanging="360"/>
      </w:pPr>
      <w:rPr>
        <w:rFonts w:ascii="Times New Roman" w:eastAsia="Times New Roman" w:hAnsi="Times New Roman" w:cs="Times New Roman"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26"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27" w15:restartNumberingAfterBreak="0">
    <w:nsid w:val="73FD7C5D"/>
    <w:multiLevelType w:val="hybridMultilevel"/>
    <w:tmpl w:val="9DF2BED0"/>
    <w:lvl w:ilvl="0" w:tplc="2596389A">
      <w:start w:val="2"/>
      <w:numFmt w:val="bullet"/>
      <w:lvlText w:val="-"/>
      <w:lvlJc w:val="left"/>
      <w:pPr>
        <w:ind w:left="1004" w:hanging="360"/>
      </w:pPr>
      <w:rPr>
        <w:rFonts w:ascii="Arial" w:eastAsia="Times New Roman"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8" w15:restartNumberingAfterBreak="0">
    <w:nsid w:val="748321DC"/>
    <w:multiLevelType w:val="hybridMultilevel"/>
    <w:tmpl w:val="46DCC458"/>
    <w:lvl w:ilvl="0" w:tplc="42FADF54">
      <w:start w:val="1"/>
      <w:numFmt w:val="decimal"/>
      <w:lvlText w:val="%1."/>
      <w:lvlJc w:val="left"/>
      <w:pPr>
        <w:ind w:left="644" w:hanging="360"/>
      </w:pPr>
      <w:rPr>
        <w:rFonts w:hint="default"/>
        <w:b/>
        <w:bCs/>
        <w:strike w:val="0"/>
      </w:rPr>
    </w:lvl>
    <w:lvl w:ilvl="1" w:tplc="041B0003">
      <w:start w:val="1"/>
      <w:numFmt w:val="bullet"/>
      <w:lvlText w:val="o"/>
      <w:lvlJc w:val="left"/>
      <w:pPr>
        <w:ind w:left="1441" w:hanging="360"/>
      </w:pPr>
      <w:rPr>
        <w:rFonts w:ascii="Courier New" w:hAnsi="Courier New" w:cs="Times New Roman" w:hint="default"/>
      </w:rPr>
    </w:lvl>
    <w:lvl w:ilvl="2" w:tplc="041B0005">
      <w:start w:val="1"/>
      <w:numFmt w:val="bullet"/>
      <w:lvlText w:val=""/>
      <w:lvlJc w:val="left"/>
      <w:pPr>
        <w:ind w:left="2161" w:hanging="360"/>
      </w:pPr>
      <w:rPr>
        <w:rFonts w:ascii="Wingdings" w:hAnsi="Wingdings" w:hint="default"/>
      </w:rPr>
    </w:lvl>
    <w:lvl w:ilvl="3" w:tplc="041B0001">
      <w:start w:val="1"/>
      <w:numFmt w:val="bullet"/>
      <w:lvlText w:val=""/>
      <w:lvlJc w:val="left"/>
      <w:pPr>
        <w:ind w:left="2881" w:hanging="360"/>
      </w:pPr>
      <w:rPr>
        <w:rFonts w:ascii="Symbol" w:hAnsi="Symbol" w:hint="default"/>
      </w:rPr>
    </w:lvl>
    <w:lvl w:ilvl="4" w:tplc="041B0003">
      <w:start w:val="1"/>
      <w:numFmt w:val="bullet"/>
      <w:lvlText w:val="o"/>
      <w:lvlJc w:val="left"/>
      <w:pPr>
        <w:ind w:left="3601" w:hanging="360"/>
      </w:pPr>
      <w:rPr>
        <w:rFonts w:ascii="Courier New" w:hAnsi="Courier New" w:cs="Times New Roman" w:hint="default"/>
      </w:rPr>
    </w:lvl>
    <w:lvl w:ilvl="5" w:tplc="041B0005">
      <w:start w:val="1"/>
      <w:numFmt w:val="bullet"/>
      <w:lvlText w:val=""/>
      <w:lvlJc w:val="left"/>
      <w:pPr>
        <w:ind w:left="4321" w:hanging="360"/>
      </w:pPr>
      <w:rPr>
        <w:rFonts w:ascii="Wingdings" w:hAnsi="Wingdings" w:hint="default"/>
      </w:rPr>
    </w:lvl>
    <w:lvl w:ilvl="6" w:tplc="041B0001">
      <w:start w:val="1"/>
      <w:numFmt w:val="bullet"/>
      <w:lvlText w:val=""/>
      <w:lvlJc w:val="left"/>
      <w:pPr>
        <w:ind w:left="5041" w:hanging="360"/>
      </w:pPr>
      <w:rPr>
        <w:rFonts w:ascii="Symbol" w:hAnsi="Symbol" w:hint="default"/>
      </w:rPr>
    </w:lvl>
    <w:lvl w:ilvl="7" w:tplc="041B0003">
      <w:start w:val="1"/>
      <w:numFmt w:val="bullet"/>
      <w:lvlText w:val="o"/>
      <w:lvlJc w:val="left"/>
      <w:pPr>
        <w:ind w:left="5761" w:hanging="360"/>
      </w:pPr>
      <w:rPr>
        <w:rFonts w:ascii="Courier New" w:hAnsi="Courier New" w:cs="Times New Roman" w:hint="default"/>
      </w:rPr>
    </w:lvl>
    <w:lvl w:ilvl="8" w:tplc="041B0005">
      <w:start w:val="1"/>
      <w:numFmt w:val="bullet"/>
      <w:lvlText w:val=""/>
      <w:lvlJc w:val="left"/>
      <w:pPr>
        <w:ind w:left="6481" w:hanging="360"/>
      </w:pPr>
      <w:rPr>
        <w:rFonts w:ascii="Wingdings" w:hAnsi="Wingdings" w:hint="default"/>
      </w:rPr>
    </w:lvl>
  </w:abstractNum>
  <w:abstractNum w:abstractNumId="29" w15:restartNumberingAfterBreak="0">
    <w:nsid w:val="74A81F5F"/>
    <w:multiLevelType w:val="hybridMultilevel"/>
    <w:tmpl w:val="654205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8325DB3"/>
    <w:multiLevelType w:val="hybridMultilevel"/>
    <w:tmpl w:val="B3C8ABB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1"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22"/>
  </w:num>
  <w:num w:numId="2">
    <w:abstractNumId w:val="19"/>
  </w:num>
  <w:num w:numId="3">
    <w:abstractNumId w:val="31"/>
  </w:num>
  <w:num w:numId="4">
    <w:abstractNumId w:val="4"/>
  </w:num>
  <w:num w:numId="5">
    <w:abstractNumId w:val="6"/>
  </w:num>
  <w:num w:numId="6">
    <w:abstractNumId w:val="17"/>
  </w:num>
  <w:num w:numId="7">
    <w:abstractNumId w:val="12"/>
  </w:num>
  <w:num w:numId="8">
    <w:abstractNumId w:val="26"/>
  </w:num>
  <w:num w:numId="9">
    <w:abstractNumId w:val="11"/>
  </w:num>
  <w:num w:numId="10">
    <w:abstractNumId w:val="20"/>
  </w:num>
  <w:num w:numId="11">
    <w:abstractNumId w:val="21"/>
  </w:num>
  <w:num w:numId="12">
    <w:abstractNumId w:val="21"/>
  </w:num>
  <w:num w:numId="13">
    <w:abstractNumId w:val="18"/>
  </w:num>
  <w:num w:numId="14">
    <w:abstractNumId w:val="24"/>
  </w:num>
  <w:num w:numId="15">
    <w:abstractNumId w:val="7"/>
  </w:num>
  <w:num w:numId="16">
    <w:abstractNumId w:val="8"/>
  </w:num>
  <w:num w:numId="17">
    <w:abstractNumId w:val="13"/>
  </w:num>
  <w:num w:numId="18">
    <w:abstractNumId w:val="16"/>
  </w:num>
  <w:num w:numId="19">
    <w:abstractNumId w:val="2"/>
  </w:num>
  <w:num w:numId="20">
    <w:abstractNumId w:val="5"/>
  </w:num>
  <w:num w:numId="21">
    <w:abstractNumId w:val="14"/>
  </w:num>
  <w:num w:numId="22">
    <w:abstractNumId w:val="2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7"/>
  </w:num>
  <w:num w:numId="26">
    <w:abstractNumId w:val="28"/>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5"/>
  </w:num>
  <w:num w:numId="32">
    <w:abstractNumId w:val="29"/>
  </w:num>
  <w:num w:numId="33">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5252"/>
    <w:rsid w:val="000121B8"/>
    <w:rsid w:val="0002315F"/>
    <w:rsid w:val="00033485"/>
    <w:rsid w:val="00054BC5"/>
    <w:rsid w:val="00061AB6"/>
    <w:rsid w:val="00071AF0"/>
    <w:rsid w:val="00077A67"/>
    <w:rsid w:val="000A7071"/>
    <w:rsid w:val="000C4593"/>
    <w:rsid w:val="00142168"/>
    <w:rsid w:val="00143F76"/>
    <w:rsid w:val="00156645"/>
    <w:rsid w:val="001624F2"/>
    <w:rsid w:val="00166679"/>
    <w:rsid w:val="00182EE3"/>
    <w:rsid w:val="001A3A45"/>
    <w:rsid w:val="001D478C"/>
    <w:rsid w:val="001D485E"/>
    <w:rsid w:val="001F7C05"/>
    <w:rsid w:val="00220D18"/>
    <w:rsid w:val="00250866"/>
    <w:rsid w:val="00291382"/>
    <w:rsid w:val="002C522B"/>
    <w:rsid w:val="002C6BAC"/>
    <w:rsid w:val="002E15F9"/>
    <w:rsid w:val="002E6183"/>
    <w:rsid w:val="002E7483"/>
    <w:rsid w:val="002F218C"/>
    <w:rsid w:val="00303429"/>
    <w:rsid w:val="003048ED"/>
    <w:rsid w:val="0031065E"/>
    <w:rsid w:val="003156A1"/>
    <w:rsid w:val="00324B7C"/>
    <w:rsid w:val="00331668"/>
    <w:rsid w:val="00346780"/>
    <w:rsid w:val="003602D5"/>
    <w:rsid w:val="00387994"/>
    <w:rsid w:val="00394BA9"/>
    <w:rsid w:val="00395C62"/>
    <w:rsid w:val="003A0854"/>
    <w:rsid w:val="003A700A"/>
    <w:rsid w:val="003D75FA"/>
    <w:rsid w:val="003E27C3"/>
    <w:rsid w:val="0040071E"/>
    <w:rsid w:val="00402C3C"/>
    <w:rsid w:val="00417B57"/>
    <w:rsid w:val="004449F1"/>
    <w:rsid w:val="00451FFD"/>
    <w:rsid w:val="004640BF"/>
    <w:rsid w:val="00470BB2"/>
    <w:rsid w:val="0048035E"/>
    <w:rsid w:val="004816C7"/>
    <w:rsid w:val="004A03AD"/>
    <w:rsid w:val="004A4B00"/>
    <w:rsid w:val="004C289A"/>
    <w:rsid w:val="004D2BAA"/>
    <w:rsid w:val="004E12B8"/>
    <w:rsid w:val="004E4A3F"/>
    <w:rsid w:val="004F2C04"/>
    <w:rsid w:val="004F4F39"/>
    <w:rsid w:val="00545661"/>
    <w:rsid w:val="0057749E"/>
    <w:rsid w:val="00582562"/>
    <w:rsid w:val="00583F00"/>
    <w:rsid w:val="005908D1"/>
    <w:rsid w:val="005A3F7B"/>
    <w:rsid w:val="005A7300"/>
    <w:rsid w:val="005D5420"/>
    <w:rsid w:val="005D7EAE"/>
    <w:rsid w:val="005E14E5"/>
    <w:rsid w:val="005E4247"/>
    <w:rsid w:val="005F5013"/>
    <w:rsid w:val="006000FD"/>
    <w:rsid w:val="00617E57"/>
    <w:rsid w:val="00622439"/>
    <w:rsid w:val="006414F0"/>
    <w:rsid w:val="00644B87"/>
    <w:rsid w:val="006534DD"/>
    <w:rsid w:val="00655538"/>
    <w:rsid w:val="00667009"/>
    <w:rsid w:val="006A1942"/>
    <w:rsid w:val="006A1EFE"/>
    <w:rsid w:val="006D1615"/>
    <w:rsid w:val="006E7804"/>
    <w:rsid w:val="007029A3"/>
    <w:rsid w:val="00717AA2"/>
    <w:rsid w:val="00733E10"/>
    <w:rsid w:val="00752EC0"/>
    <w:rsid w:val="00755BE6"/>
    <w:rsid w:val="00756E1B"/>
    <w:rsid w:val="00757D6C"/>
    <w:rsid w:val="00785773"/>
    <w:rsid w:val="007953D9"/>
    <w:rsid w:val="007A5B6F"/>
    <w:rsid w:val="007C07E2"/>
    <w:rsid w:val="007D56C3"/>
    <w:rsid w:val="007E606A"/>
    <w:rsid w:val="0080418C"/>
    <w:rsid w:val="0081515A"/>
    <w:rsid w:val="00816191"/>
    <w:rsid w:val="00823416"/>
    <w:rsid w:val="008476D3"/>
    <w:rsid w:val="008521C9"/>
    <w:rsid w:val="008654DD"/>
    <w:rsid w:val="00877D45"/>
    <w:rsid w:val="00891489"/>
    <w:rsid w:val="008925CA"/>
    <w:rsid w:val="008A0DF2"/>
    <w:rsid w:val="008A199A"/>
    <w:rsid w:val="008C23CA"/>
    <w:rsid w:val="008C2CF7"/>
    <w:rsid w:val="008C54F7"/>
    <w:rsid w:val="008D1621"/>
    <w:rsid w:val="008E3DA9"/>
    <w:rsid w:val="008F1203"/>
    <w:rsid w:val="00917E12"/>
    <w:rsid w:val="00926661"/>
    <w:rsid w:val="0092752B"/>
    <w:rsid w:val="00927B51"/>
    <w:rsid w:val="009361DC"/>
    <w:rsid w:val="009400A9"/>
    <w:rsid w:val="009439C7"/>
    <w:rsid w:val="0095126E"/>
    <w:rsid w:val="00951A40"/>
    <w:rsid w:val="00970C22"/>
    <w:rsid w:val="00975F85"/>
    <w:rsid w:val="00995BAE"/>
    <w:rsid w:val="00996AA5"/>
    <w:rsid w:val="009C0CCD"/>
    <w:rsid w:val="009C636C"/>
    <w:rsid w:val="009E55E4"/>
    <w:rsid w:val="009E6969"/>
    <w:rsid w:val="00A0684E"/>
    <w:rsid w:val="00A078F0"/>
    <w:rsid w:val="00A166A0"/>
    <w:rsid w:val="00A1678F"/>
    <w:rsid w:val="00A328B3"/>
    <w:rsid w:val="00A367C7"/>
    <w:rsid w:val="00A407B0"/>
    <w:rsid w:val="00A75492"/>
    <w:rsid w:val="00A85F4B"/>
    <w:rsid w:val="00AD5823"/>
    <w:rsid w:val="00AD68DD"/>
    <w:rsid w:val="00B04347"/>
    <w:rsid w:val="00B05989"/>
    <w:rsid w:val="00B07F98"/>
    <w:rsid w:val="00B11E9A"/>
    <w:rsid w:val="00B27855"/>
    <w:rsid w:val="00B32DE8"/>
    <w:rsid w:val="00B363A1"/>
    <w:rsid w:val="00B37341"/>
    <w:rsid w:val="00B41EF2"/>
    <w:rsid w:val="00B57153"/>
    <w:rsid w:val="00B64F1C"/>
    <w:rsid w:val="00B70E31"/>
    <w:rsid w:val="00B94673"/>
    <w:rsid w:val="00BE6806"/>
    <w:rsid w:val="00BF1FC9"/>
    <w:rsid w:val="00BF78FE"/>
    <w:rsid w:val="00C16EC5"/>
    <w:rsid w:val="00C176A8"/>
    <w:rsid w:val="00C20A9E"/>
    <w:rsid w:val="00C27E73"/>
    <w:rsid w:val="00C42230"/>
    <w:rsid w:val="00C46A48"/>
    <w:rsid w:val="00C57391"/>
    <w:rsid w:val="00C7141B"/>
    <w:rsid w:val="00C80544"/>
    <w:rsid w:val="00C826C8"/>
    <w:rsid w:val="00C95D13"/>
    <w:rsid w:val="00C96F86"/>
    <w:rsid w:val="00CA18D2"/>
    <w:rsid w:val="00CA3C35"/>
    <w:rsid w:val="00CC084E"/>
    <w:rsid w:val="00CD32F9"/>
    <w:rsid w:val="00CE06A3"/>
    <w:rsid w:val="00CF2E5F"/>
    <w:rsid w:val="00CF570A"/>
    <w:rsid w:val="00CF79C8"/>
    <w:rsid w:val="00D14A8B"/>
    <w:rsid w:val="00D22B04"/>
    <w:rsid w:val="00D55162"/>
    <w:rsid w:val="00D74092"/>
    <w:rsid w:val="00D77906"/>
    <w:rsid w:val="00D9270E"/>
    <w:rsid w:val="00DC59FE"/>
    <w:rsid w:val="00DC657B"/>
    <w:rsid w:val="00DF35D5"/>
    <w:rsid w:val="00DF479D"/>
    <w:rsid w:val="00E03838"/>
    <w:rsid w:val="00E04168"/>
    <w:rsid w:val="00E3211A"/>
    <w:rsid w:val="00E32124"/>
    <w:rsid w:val="00E37000"/>
    <w:rsid w:val="00E4667D"/>
    <w:rsid w:val="00E470D2"/>
    <w:rsid w:val="00E474BF"/>
    <w:rsid w:val="00E60FC6"/>
    <w:rsid w:val="00E85E9B"/>
    <w:rsid w:val="00E91CE2"/>
    <w:rsid w:val="00E924B8"/>
    <w:rsid w:val="00E96A89"/>
    <w:rsid w:val="00E97BCB"/>
    <w:rsid w:val="00EA6539"/>
    <w:rsid w:val="00EB104D"/>
    <w:rsid w:val="00EB424C"/>
    <w:rsid w:val="00EC652B"/>
    <w:rsid w:val="00EE795D"/>
    <w:rsid w:val="00F00BED"/>
    <w:rsid w:val="00F242FE"/>
    <w:rsid w:val="00F24BED"/>
    <w:rsid w:val="00F36139"/>
    <w:rsid w:val="00F51D24"/>
    <w:rsid w:val="00F53C18"/>
    <w:rsid w:val="00F574E4"/>
    <w:rsid w:val="00F57CCF"/>
    <w:rsid w:val="00F635FC"/>
    <w:rsid w:val="00F70919"/>
    <w:rsid w:val="00F961D8"/>
    <w:rsid w:val="00FA793F"/>
    <w:rsid w:val="00FB613B"/>
    <w:rsid w:val="00FB6FCC"/>
    <w:rsid w:val="00FC43A2"/>
    <w:rsid w:val="00FD0812"/>
    <w:rsid w:val="00FE1D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6026C"/>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y"/>
    <w:next w:val="Normlny"/>
    <w:link w:val="Nadpis5Char"/>
    <w:uiPriority w:val="9"/>
    <w:unhideWhenUsed/>
    <w:qFormat/>
    <w:rsid w:val="00F70919"/>
    <w:pPr>
      <w:keepNext/>
      <w:keepLines/>
      <w:spacing w:before="40"/>
      <w:outlineLvl w:val="4"/>
    </w:pPr>
    <w:rPr>
      <w:rFonts w:asciiTheme="majorHAnsi" w:eastAsiaTheme="majorEastAsia" w:hAnsiTheme="majorHAnsi" w:cstheme="majorBidi"/>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ODRAZKY PRVA UROVEN,lp1,Bullet List,FooterText,numbered,Paragraphe de liste1,Bullet Number,List Paragraph"/>
    <w:basedOn w:val="Normlny"/>
    <w:link w:val="OdsekzoznamuChar"/>
    <w:uiPriority w:val="99"/>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uiPriority w:val="99"/>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uiPriority w:val="99"/>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1"/>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1"/>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5Char">
    <w:name w:val="Nadpis 5 Char"/>
    <w:basedOn w:val="Predvolenpsmoodseku"/>
    <w:link w:val="Nadpis5"/>
    <w:uiPriority w:val="9"/>
    <w:rsid w:val="00F70919"/>
    <w:rPr>
      <w:rFonts w:asciiTheme="majorHAnsi" w:eastAsiaTheme="majorEastAsia" w:hAnsiTheme="majorHAnsi" w:cstheme="majorBidi"/>
      <w:color w:val="365F91" w:themeColor="accent1" w:themeShade="BF"/>
      <w:lang w:val="sk" w:eastAsia="sk"/>
    </w:rPr>
  </w:style>
  <w:style w:type="character" w:customStyle="1" w:styleId="Nadpis1Char">
    <w:name w:val="Nadpis 1 Char"/>
    <w:aliases w:val="Heading1 Char"/>
    <w:link w:val="Nadpis1"/>
    <w:uiPriority w:val="9"/>
    <w:locked/>
    <w:rsid w:val="007D56C3"/>
    <w:rPr>
      <w:rFonts w:ascii="Georgia" w:eastAsia="Georgia" w:hAnsi="Georgia" w:cs="Times New Roman"/>
      <w:b/>
      <w:bCs/>
      <w:sz w:val="20"/>
      <w:szCs w:val="20"/>
      <w:lang w:val="sk" w:eastAsia="sk"/>
    </w:rPr>
  </w:style>
  <w:style w:type="paragraph" w:customStyle="1" w:styleId="Zkladntext210">
    <w:name w:val="Základní text 21"/>
    <w:basedOn w:val="Normlny"/>
    <w:uiPriority w:val="99"/>
    <w:rsid w:val="00C80544"/>
    <w:pPr>
      <w:widowControl/>
      <w:suppressAutoHyphens/>
      <w:autoSpaceDE/>
      <w:autoSpaceDN/>
    </w:pPr>
    <w:rPr>
      <w:rFonts w:ascii="Arial" w:eastAsia="Times New Roman" w:hAnsi="Arial" w:cs="Arial"/>
      <w:kern w:val="2"/>
      <w:sz w:val="20"/>
      <w:szCs w:val="20"/>
      <w:lang w:val="sk-SK"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511069093">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vo.gov.sk/legislativametodika-dohlad/jednotny-europsky-dokument-605.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sk/tender/17364/summar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vo.gov.sk/legislativametodika-dohlad/jednotny-europsky-dokument-60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sk/tender/17364/summary" TargetMode="External"/><Relationship Id="rId10" Type="http://schemas.openxmlformats.org/officeDocument/2006/relationships/hyperlink" Target="https://josephine.proebiz.com/sk/tender/17364/summar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vo.gov.sk/vyhladavanie-profilov/zakazky/5972" TargetMode="External"/><Relationship Id="rId14" Type="http://schemas.openxmlformats.org/officeDocument/2006/relationships/hyperlink" Target="https://josephine.proebiz.com/sk/tender/17364/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FDB63-195F-4922-A028-3B458CC8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12229</Words>
  <Characters>69707</Characters>
  <Application>Microsoft Office Word</Application>
  <DocSecurity>0</DocSecurity>
  <Lines>580</Lines>
  <Paragraphs>163</Paragraphs>
  <ScaleCrop>false</ScaleCrop>
  <HeadingPairs>
    <vt:vector size="4" baseType="variant">
      <vt:variant>
        <vt:lpstr>Názov</vt:lpstr>
      </vt:variant>
      <vt:variant>
        <vt:i4>1</vt:i4>
      </vt:variant>
      <vt:variant>
        <vt:lpstr>Nadpisy</vt:lpstr>
      </vt:variant>
      <vt:variant>
        <vt:i4>65</vt:i4>
      </vt:variant>
    </vt:vector>
  </HeadingPairs>
  <TitlesOfParts>
    <vt:vector size="66"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„Sabinov – 8 b.j. nájomný bytový dom B2 – ul. Mlynská“</vt:lpstr>
      <vt:lpstr>KOMUNIKÁCIA</vt:lpstr>
      <vt:lpstr/>
      <vt:lpstr>Časť III</vt:lpstr>
      <vt:lpstr>názov súťaže: „Sabinov – 8 b.j. nájomný bytový dom B2 – ul. Mlynská“ a</vt:lpstr>
      <vt:lpstr>    Verejný obstarávateľ vyžaduje od uchádzača na zabezpečenie ponuky zloženie zábez</vt:lpstr>
      <vt:lpstr>    Zábezpeka je stanovená vo výške 18 000,00 EUR.</vt:lpstr>
      <vt:lpstr>    Spôsoby zloženia zábezpeky:</vt:lpstr>
      <vt:lpstr>    </vt:lpstr>
      <vt:lpstr>Banke:				Všeobecná úverová banka, a. s.</vt:lpstr>
      <vt:lpstr>IBAN:				SK48 0200 0000 0034 8926 4653</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
      <vt:lpstr>Uchádzač musí splniť podmienky účasti týkajúce sa osobného postavenia podľa § 32</vt:lpstr>
      <vt:lpstr>Splnenie týchto podmienok preukáže dokladmi podľa § 32 ods. 2, resp. podľa § 152</vt:lpstr>
      <vt:lpstr>Ak právo štátu uchádzača alebo záujemcu so sídlom, miestom podnikania alebo obvy</vt:lpstr>
      <vt:lpstr>Verejný obstarávateľ má oprávnenie získavať údaje z informačných systémov verejn</vt:lpstr>
      <vt:lpstr>Odôvodnenie: Podmienkou chce mať verejný obstarávateľ istotu, že uchádzač si pln</vt:lpstr>
      <vt:lpstr/>
      <vt:lpstr/>
      <vt:lpstr/>
      <vt:lpstr/>
      <vt:lpstr/>
      <vt:lpstr>Časť A.3 KRITÉRIÁ NA VYHODNOTENIE PONÚK A PRAVIDLÁ ICH UPLATNENIA</vt:lpstr>
      <vt:lpstr>Časť B.1 OBCHODNÉ PODMIENKY</vt:lpstr>
      <vt:lpstr/>
      <vt:lpstr/>
      <vt:lpstr>Časť B.2 OPIS PREDMETU ZÁKAZKY</vt:lpstr>
      <vt:lpstr/>
      <vt:lpstr/>
      <vt:lpstr/>
      <vt:lpstr/>
      <vt:lpstr/>
      <vt:lpstr/>
      <vt:lpstr>Časť C.1 PRÍLOHY SÚŤAŽNÝCH PODKLADOV</vt:lpstr>
      <vt:lpstr>Príloha č. 1</vt:lpstr>
      <vt:lpstr>Príloha č. 2</vt:lpstr>
      <vt:lpstr>Príloha č. 3</vt:lpstr>
      <vt:lpstr>Príloha č. 4</vt:lpstr>
      <vt:lpstr>Príloha č. 5</vt:lpstr>
      <vt:lpstr>Príloha č. 7</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lpstr>        </vt:lpstr>
      <vt:lpstr>        </vt:lpstr>
      <vt:lpstr>        PRÍLOHA Č. 9 Súťažných podkladov</vt:lpstr>
    </vt:vector>
  </TitlesOfParts>
  <Company/>
  <LinksUpToDate>false</LinksUpToDate>
  <CharactersWithSpaces>81773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Artur Benes</cp:lastModifiedBy>
  <cp:revision>3</cp:revision>
  <cp:lastPrinted>2019-11-26T14:09:00Z</cp:lastPrinted>
  <dcterms:created xsi:type="dcterms:W3CDTF">2022-02-14T16:33:00Z</dcterms:created>
  <dcterms:modified xsi:type="dcterms:W3CDTF">2022-02-14T16:35:00Z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