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Ind w:w="-176" w:type="dxa"/>
        <w:tblLook w:val="04A0" w:firstRow="1" w:lastRow="0" w:firstColumn="1" w:lastColumn="0" w:noHBand="0" w:noVBand="1"/>
      </w:tblPr>
      <w:tblGrid>
        <w:gridCol w:w="9238"/>
      </w:tblGrid>
      <w:tr w:rsidR="00983B18" w:rsidRPr="004C09B8" w:rsidTr="00165665">
        <w:trPr>
          <w:trHeight w:val="1408"/>
        </w:trPr>
        <w:tc>
          <w:tcPr>
            <w:tcW w:w="9388" w:type="dxa"/>
            <w:shd w:val="clear" w:color="auto" w:fill="F2F2F2" w:themeFill="background1" w:themeFillShade="F2"/>
            <w:tcMar>
              <w:top w:w="113" w:type="dxa"/>
              <w:bottom w:w="113" w:type="dxa"/>
            </w:tcMar>
          </w:tcPr>
          <w:p w:rsidR="00983B18" w:rsidRPr="004C09B8" w:rsidRDefault="00983B18" w:rsidP="0054178C">
            <w:pPr>
              <w:spacing w:before="240"/>
              <w:jc w:val="center"/>
              <w:rPr>
                <w:rFonts w:ascii="Arial" w:eastAsia="Times New Roman" w:hAnsi="Arial" w:cs="Arial"/>
                <w:b/>
                <w:sz w:val="48"/>
                <w:szCs w:val="48"/>
                <w:u w:val="single"/>
                <w:lang w:eastAsia="cs-CZ"/>
              </w:rPr>
            </w:pPr>
            <w:r w:rsidRPr="004C09B8">
              <w:rPr>
                <w:rFonts w:ascii="Arial" w:eastAsia="Times New Roman" w:hAnsi="Arial" w:cs="Arial"/>
                <w:b/>
                <w:sz w:val="48"/>
                <w:szCs w:val="48"/>
                <w:u w:val="single"/>
                <w:lang w:eastAsia="cs-CZ"/>
              </w:rPr>
              <w:t>Výzva k podání nabídky na veřejnou zakázku malého rozsahu</w:t>
            </w:r>
          </w:p>
        </w:tc>
      </w:tr>
      <w:tr w:rsidR="00983B18" w:rsidRPr="004C09B8" w:rsidTr="00165665">
        <w:trPr>
          <w:trHeight w:val="505"/>
        </w:trPr>
        <w:tc>
          <w:tcPr>
            <w:tcW w:w="9388" w:type="dxa"/>
            <w:tcMar>
              <w:top w:w="113" w:type="dxa"/>
              <w:bottom w:w="113" w:type="dxa"/>
            </w:tcMar>
            <w:vAlign w:val="center"/>
          </w:tcPr>
          <w:p w:rsidR="00983B18" w:rsidRPr="004C09B8" w:rsidRDefault="00983B18" w:rsidP="00D63F02">
            <w:pPr>
              <w:jc w:val="center"/>
              <w:rPr>
                <w:rFonts w:ascii="Arial" w:eastAsia="Times New Roman" w:hAnsi="Arial" w:cs="Arial"/>
                <w:sz w:val="20"/>
                <w:szCs w:val="20"/>
                <w:lang w:eastAsia="cs-CZ"/>
              </w:rPr>
            </w:pPr>
            <w:r w:rsidRPr="004C09B8">
              <w:rPr>
                <w:rFonts w:ascii="Arial" w:eastAsia="Times New Roman" w:hAnsi="Arial" w:cs="Arial"/>
                <w:sz w:val="20"/>
                <w:szCs w:val="20"/>
                <w:lang w:eastAsia="cs-CZ"/>
              </w:rPr>
              <w:t>Dle Zása</w:t>
            </w:r>
            <w:r>
              <w:rPr>
                <w:rFonts w:ascii="Arial" w:eastAsia="Times New Roman" w:hAnsi="Arial" w:cs="Arial"/>
                <w:sz w:val="20"/>
                <w:szCs w:val="20"/>
                <w:lang w:eastAsia="cs-CZ"/>
              </w:rPr>
              <w:t>d a postupů při zadávání veřejný</w:t>
            </w:r>
            <w:r w:rsidRPr="004C09B8">
              <w:rPr>
                <w:rFonts w:ascii="Arial" w:eastAsia="Times New Roman" w:hAnsi="Arial" w:cs="Arial"/>
                <w:sz w:val="20"/>
                <w:szCs w:val="20"/>
                <w:lang w:eastAsia="cs-CZ"/>
              </w:rPr>
              <w:t xml:space="preserve">ch zakázek města Znojma č. </w:t>
            </w:r>
            <w:r w:rsidRPr="00502C02">
              <w:rPr>
                <w:rFonts w:ascii="Arial" w:eastAsia="Times New Roman" w:hAnsi="Arial" w:cs="Arial"/>
                <w:sz w:val="20"/>
                <w:szCs w:val="20"/>
                <w:lang w:eastAsia="cs-CZ"/>
              </w:rPr>
              <w:t>5/201</w:t>
            </w:r>
            <w:r w:rsidR="00D63F02">
              <w:rPr>
                <w:rFonts w:ascii="Arial" w:eastAsia="Times New Roman" w:hAnsi="Arial" w:cs="Arial"/>
                <w:sz w:val="20"/>
                <w:szCs w:val="20"/>
                <w:lang w:eastAsia="cs-CZ"/>
              </w:rPr>
              <w:t>9</w:t>
            </w:r>
          </w:p>
        </w:tc>
      </w:tr>
      <w:tr w:rsidR="00983B18" w:rsidRPr="004C09B8" w:rsidTr="00165665">
        <w:trPr>
          <w:trHeight w:val="305"/>
        </w:trPr>
        <w:tc>
          <w:tcPr>
            <w:tcW w:w="9388" w:type="dxa"/>
            <w:tcMar>
              <w:top w:w="113" w:type="dxa"/>
              <w:bottom w:w="113" w:type="dxa"/>
            </w:tcMar>
          </w:tcPr>
          <w:p w:rsidR="00983B18" w:rsidRPr="00015E93" w:rsidRDefault="00983B18" w:rsidP="00BD269A">
            <w:pPr>
              <w:jc w:val="center"/>
              <w:rPr>
                <w:rFonts w:ascii="Arial" w:eastAsia="Times New Roman" w:hAnsi="Arial" w:cs="Arial"/>
                <w:i/>
                <w:sz w:val="20"/>
                <w:szCs w:val="20"/>
                <w:lang w:eastAsia="cs-CZ"/>
              </w:rPr>
            </w:pPr>
          </w:p>
        </w:tc>
      </w:tr>
    </w:tbl>
    <w:p w:rsidR="00834E3F" w:rsidRDefault="00834E3F"/>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2489"/>
        <w:gridCol w:w="6975"/>
      </w:tblGrid>
      <w:tr w:rsidR="00983B18" w:rsidRPr="00124110" w:rsidTr="00165665">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65665">
              <w:rPr>
                <w:rFonts w:ascii="Arial" w:eastAsia="Times New Roman" w:hAnsi="Arial" w:cs="Arial"/>
                <w:b/>
                <w:lang w:eastAsia="cs-CZ"/>
              </w:rPr>
              <w:t>Referenční číslo zakázky</w:t>
            </w:r>
            <w:r w:rsidRPr="00165665">
              <w:rPr>
                <w:rFonts w:ascii="Arial" w:eastAsia="Times New Roman" w:hAnsi="Arial" w:cs="Arial"/>
                <w:lang w:eastAsia="cs-CZ"/>
              </w:rPr>
              <w:t>:</w:t>
            </w:r>
          </w:p>
        </w:tc>
        <w:tc>
          <w:tcPr>
            <w:tcW w:w="6975" w:type="dxa"/>
            <w:vAlign w:val="center"/>
          </w:tcPr>
          <w:p w:rsidR="00983B18" w:rsidRPr="00983B18" w:rsidRDefault="00502C02" w:rsidP="00070F3E">
            <w:pPr>
              <w:spacing w:after="0" w:line="240" w:lineRule="auto"/>
              <w:jc w:val="both"/>
              <w:rPr>
                <w:rFonts w:ascii="Arial" w:eastAsia="Times New Roman" w:hAnsi="Arial" w:cs="Arial"/>
                <w:highlight w:val="yellow"/>
                <w:lang w:eastAsia="cs-CZ"/>
              </w:rPr>
            </w:pPr>
            <w:r w:rsidRPr="00502C02">
              <w:rPr>
                <w:rFonts w:ascii="Arial" w:eastAsia="Times New Roman" w:hAnsi="Arial" w:cs="Arial"/>
                <w:lang w:eastAsia="cs-CZ"/>
              </w:rPr>
              <w:t>VZ-</w:t>
            </w:r>
            <w:r w:rsidR="007A2F90">
              <w:rPr>
                <w:rFonts w:ascii="Arial" w:eastAsia="Times New Roman" w:hAnsi="Arial" w:cs="Arial"/>
                <w:lang w:eastAsia="cs-CZ"/>
              </w:rPr>
              <w:t>202</w:t>
            </w:r>
            <w:r w:rsidR="00503D33">
              <w:rPr>
                <w:rFonts w:ascii="Arial" w:eastAsia="Times New Roman" w:hAnsi="Arial" w:cs="Arial"/>
                <w:lang w:eastAsia="cs-CZ"/>
              </w:rPr>
              <w:t>2</w:t>
            </w:r>
            <w:r w:rsidRPr="00502C02">
              <w:rPr>
                <w:rFonts w:ascii="Arial" w:eastAsia="Times New Roman" w:hAnsi="Arial" w:cs="Arial"/>
                <w:lang w:eastAsia="cs-CZ"/>
              </w:rPr>
              <w:t>-</w:t>
            </w:r>
            <w:r w:rsidR="00D63F02">
              <w:rPr>
                <w:rFonts w:ascii="Arial" w:eastAsia="Times New Roman" w:hAnsi="Arial" w:cs="Arial"/>
                <w:lang w:eastAsia="cs-CZ"/>
              </w:rPr>
              <w:t>0</w:t>
            </w:r>
            <w:r w:rsidR="00070F3E">
              <w:rPr>
                <w:rFonts w:ascii="Arial" w:eastAsia="Times New Roman" w:hAnsi="Arial" w:cs="Arial"/>
                <w:lang w:eastAsia="cs-CZ"/>
              </w:rPr>
              <w:t>11</w:t>
            </w:r>
            <w:r w:rsidR="00503D33">
              <w:rPr>
                <w:rFonts w:ascii="Arial" w:eastAsia="Times New Roman" w:hAnsi="Arial" w:cs="Arial"/>
                <w:lang w:eastAsia="cs-CZ"/>
              </w:rPr>
              <w:t>-</w:t>
            </w:r>
            <w:r w:rsidR="007A2F90">
              <w:rPr>
                <w:rFonts w:ascii="Arial" w:eastAsia="Times New Roman" w:hAnsi="Arial" w:cs="Arial"/>
                <w:lang w:eastAsia="cs-CZ"/>
              </w:rPr>
              <w:t>PLA-</w:t>
            </w:r>
            <w:r w:rsidRPr="00502C02">
              <w:rPr>
                <w:rFonts w:ascii="Arial" w:eastAsia="Times New Roman" w:hAnsi="Arial" w:cs="Arial"/>
                <w:lang w:eastAsia="cs-CZ"/>
              </w:rPr>
              <w:t>ITS</w:t>
            </w:r>
          </w:p>
        </w:tc>
      </w:tr>
      <w:tr w:rsidR="00983B18" w:rsidRPr="00124110" w:rsidTr="00165665">
        <w:trPr>
          <w:trHeight w:val="348"/>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Název zakázky:</w:t>
            </w:r>
          </w:p>
        </w:tc>
        <w:tc>
          <w:tcPr>
            <w:tcW w:w="6975" w:type="dxa"/>
            <w:vAlign w:val="center"/>
          </w:tcPr>
          <w:p w:rsidR="00503D33" w:rsidRPr="00B91388" w:rsidRDefault="00B91388" w:rsidP="00503D33">
            <w:pPr>
              <w:spacing w:after="0" w:line="240" w:lineRule="auto"/>
              <w:ind w:left="284"/>
              <w:rPr>
                <w:rFonts w:ascii="Arial" w:hAnsi="Arial" w:cs="Arial"/>
                <w:b/>
              </w:rPr>
            </w:pPr>
            <w:r w:rsidRPr="00B91388">
              <w:rPr>
                <w:rFonts w:ascii="Arial" w:hAnsi="Arial" w:cs="Arial"/>
                <w:b/>
              </w:rPr>
              <w:t>„Zpřístupnění bývalého krytu CO v</w:t>
            </w:r>
            <w:r w:rsidR="00070F3E">
              <w:rPr>
                <w:rFonts w:ascii="Arial" w:hAnsi="Arial" w:cs="Arial"/>
                <w:b/>
              </w:rPr>
              <w:t> </w:t>
            </w:r>
            <w:r w:rsidRPr="00B91388">
              <w:rPr>
                <w:rFonts w:ascii="Arial" w:hAnsi="Arial" w:cs="Arial"/>
                <w:b/>
              </w:rPr>
              <w:t>podzemí</w:t>
            </w:r>
            <w:r w:rsidR="00070F3E">
              <w:rPr>
                <w:rFonts w:ascii="Arial" w:hAnsi="Arial" w:cs="Arial"/>
                <w:b/>
              </w:rPr>
              <w:t xml:space="preserve"> – opakované zadání</w:t>
            </w:r>
            <w:r w:rsidRPr="00B91388">
              <w:rPr>
                <w:rFonts w:ascii="Arial" w:hAnsi="Arial" w:cs="Arial"/>
                <w:b/>
              </w:rPr>
              <w:t>“</w:t>
            </w:r>
          </w:p>
          <w:p w:rsidR="00983B18" w:rsidRPr="00F17B0C" w:rsidRDefault="00983B18" w:rsidP="00D63F02">
            <w:pPr>
              <w:spacing w:after="0" w:line="240" w:lineRule="auto"/>
              <w:jc w:val="both"/>
              <w:rPr>
                <w:rFonts w:ascii="Arial" w:eastAsia="Times New Roman" w:hAnsi="Arial" w:cs="Arial"/>
                <w:highlight w:val="yellow"/>
                <w:lang w:eastAsia="cs-CZ"/>
              </w:rPr>
            </w:pPr>
          </w:p>
        </w:tc>
      </w:tr>
      <w:tr w:rsidR="00983B18" w:rsidRPr="00124110" w:rsidTr="00165665">
        <w:trPr>
          <w:trHeight w:val="49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Druh zakázky:</w:t>
            </w:r>
          </w:p>
        </w:tc>
        <w:tc>
          <w:tcPr>
            <w:tcW w:w="6975" w:type="dxa"/>
            <w:vAlign w:val="center"/>
          </w:tcPr>
          <w:p w:rsidR="00983B18" w:rsidRPr="00983B18" w:rsidRDefault="00787F32" w:rsidP="0054178C">
            <w:pPr>
              <w:spacing w:after="0" w:line="240" w:lineRule="auto"/>
              <w:jc w:val="both"/>
              <w:rPr>
                <w:rFonts w:ascii="Arial" w:eastAsia="Times New Roman" w:hAnsi="Arial" w:cs="Arial"/>
                <w:highlight w:val="yellow"/>
                <w:lang w:eastAsia="cs-CZ"/>
              </w:rPr>
            </w:pPr>
            <w:r w:rsidRPr="00502C02">
              <w:rPr>
                <w:rFonts w:ascii="Arial" w:eastAsia="Times New Roman" w:hAnsi="Arial" w:cs="Arial"/>
                <w:lang w:eastAsia="cs-CZ"/>
              </w:rPr>
              <w:t>Veřejná z</w:t>
            </w:r>
            <w:r w:rsidR="00502C02" w:rsidRPr="00502C02">
              <w:rPr>
                <w:rFonts w:ascii="Arial" w:eastAsia="Times New Roman" w:hAnsi="Arial" w:cs="Arial"/>
                <w:lang w:eastAsia="cs-CZ"/>
              </w:rPr>
              <w:t xml:space="preserve">akázka na </w:t>
            </w:r>
            <w:r w:rsidR="00983B18" w:rsidRPr="00502C02">
              <w:rPr>
                <w:rFonts w:ascii="Arial" w:eastAsia="Times New Roman" w:hAnsi="Arial" w:cs="Arial"/>
                <w:lang w:eastAsia="cs-CZ"/>
              </w:rPr>
              <w:t>stavební práce</w:t>
            </w:r>
          </w:p>
        </w:tc>
      </w:tr>
      <w:tr w:rsidR="00983B18" w:rsidRPr="00124110" w:rsidTr="00165665">
        <w:trPr>
          <w:trHeight w:val="472"/>
        </w:trPr>
        <w:tc>
          <w:tcPr>
            <w:tcW w:w="2489" w:type="dxa"/>
            <w:shd w:val="clear" w:color="auto" w:fill="F2F2F2" w:themeFill="background1" w:themeFillShade="F2"/>
          </w:tcPr>
          <w:p w:rsidR="00983B18" w:rsidRPr="00830A71"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830A71">
              <w:rPr>
                <w:rFonts w:ascii="Arial" w:eastAsia="Times New Roman" w:hAnsi="Arial" w:cs="Arial"/>
                <w:b/>
                <w:lang w:eastAsia="cs-CZ"/>
              </w:rPr>
              <w:t>Datum zahájení řízení:</w:t>
            </w:r>
          </w:p>
        </w:tc>
        <w:tc>
          <w:tcPr>
            <w:tcW w:w="6975" w:type="dxa"/>
            <w:vAlign w:val="center"/>
          </w:tcPr>
          <w:p w:rsidR="00983B18" w:rsidRPr="00830A71" w:rsidRDefault="00070F3E" w:rsidP="00503D33">
            <w:pPr>
              <w:spacing w:after="0" w:line="240" w:lineRule="auto"/>
              <w:jc w:val="both"/>
              <w:rPr>
                <w:rFonts w:ascii="Arial" w:eastAsia="Times New Roman" w:hAnsi="Arial" w:cs="Arial"/>
                <w:highlight w:val="yellow"/>
                <w:lang w:eastAsia="cs-CZ"/>
              </w:rPr>
            </w:pPr>
            <w:proofErr w:type="gramStart"/>
            <w:r>
              <w:rPr>
                <w:rFonts w:ascii="Arial" w:eastAsia="Times New Roman" w:hAnsi="Arial" w:cs="Arial"/>
                <w:lang w:eastAsia="cs-CZ"/>
              </w:rPr>
              <w:t>0</w:t>
            </w:r>
            <w:r w:rsidR="00B21BEE">
              <w:rPr>
                <w:rFonts w:ascii="Arial" w:eastAsia="Times New Roman" w:hAnsi="Arial" w:cs="Arial"/>
                <w:lang w:eastAsia="cs-CZ"/>
              </w:rPr>
              <w:t>3</w:t>
            </w:r>
            <w:r>
              <w:rPr>
                <w:rFonts w:ascii="Arial" w:eastAsia="Times New Roman" w:hAnsi="Arial" w:cs="Arial"/>
                <w:lang w:eastAsia="cs-CZ"/>
              </w:rPr>
              <w:t>.02</w:t>
            </w:r>
            <w:r w:rsidR="00F17B0C">
              <w:rPr>
                <w:rFonts w:ascii="Arial" w:eastAsia="Times New Roman" w:hAnsi="Arial" w:cs="Arial"/>
                <w:lang w:eastAsia="cs-CZ"/>
              </w:rPr>
              <w:t>.202</w:t>
            </w:r>
            <w:r w:rsidR="00503D33">
              <w:rPr>
                <w:rFonts w:ascii="Arial" w:eastAsia="Times New Roman" w:hAnsi="Arial" w:cs="Arial"/>
                <w:lang w:eastAsia="cs-CZ"/>
              </w:rPr>
              <w:t>2</w:t>
            </w:r>
            <w:proofErr w:type="gramEnd"/>
          </w:p>
        </w:tc>
      </w:tr>
      <w:tr w:rsidR="00983B18" w:rsidRPr="00124110" w:rsidTr="00165665">
        <w:trPr>
          <w:trHeight w:val="441"/>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Název zadavatele:</w:t>
            </w:r>
          </w:p>
        </w:tc>
        <w:tc>
          <w:tcPr>
            <w:tcW w:w="6975" w:type="dxa"/>
            <w:vAlign w:val="center"/>
          </w:tcPr>
          <w:p w:rsidR="00983B18" w:rsidRPr="00502C02" w:rsidRDefault="00983B18" w:rsidP="0054178C">
            <w:pPr>
              <w:spacing w:after="0" w:line="240" w:lineRule="auto"/>
              <w:jc w:val="both"/>
              <w:rPr>
                <w:rFonts w:ascii="Arial" w:eastAsia="Times New Roman" w:hAnsi="Arial" w:cs="Arial"/>
                <w:lang w:eastAsia="cs-CZ"/>
              </w:rPr>
            </w:pPr>
            <w:r w:rsidRPr="00502C02">
              <w:rPr>
                <w:rFonts w:ascii="Arial" w:eastAsia="Times New Roman" w:hAnsi="Arial" w:cs="Arial"/>
                <w:lang w:eastAsia="cs-CZ"/>
              </w:rPr>
              <w:t>Město Znojmo</w:t>
            </w:r>
          </w:p>
        </w:tc>
      </w:tr>
      <w:tr w:rsidR="00983B18" w:rsidRPr="00124110" w:rsidTr="00165665">
        <w:trPr>
          <w:trHeight w:val="465"/>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Sídlo zadavatele:</w:t>
            </w:r>
          </w:p>
        </w:tc>
        <w:tc>
          <w:tcPr>
            <w:tcW w:w="6975" w:type="dxa"/>
            <w:vAlign w:val="center"/>
          </w:tcPr>
          <w:p w:rsidR="00983B18" w:rsidRPr="00502C02" w:rsidRDefault="00983B18" w:rsidP="0054178C">
            <w:pPr>
              <w:spacing w:after="0" w:line="240" w:lineRule="auto"/>
              <w:jc w:val="both"/>
              <w:rPr>
                <w:rFonts w:ascii="Arial" w:eastAsia="Times New Roman" w:hAnsi="Arial" w:cs="Arial"/>
                <w:lang w:eastAsia="cs-CZ"/>
              </w:rPr>
            </w:pPr>
            <w:proofErr w:type="spellStart"/>
            <w:r w:rsidRPr="00502C02">
              <w:rPr>
                <w:rFonts w:ascii="Arial" w:eastAsia="Times New Roman" w:hAnsi="Arial" w:cs="Arial"/>
                <w:lang w:eastAsia="cs-CZ"/>
              </w:rPr>
              <w:t>Obroková</w:t>
            </w:r>
            <w:proofErr w:type="spellEnd"/>
            <w:r w:rsidRPr="00502C02">
              <w:rPr>
                <w:rFonts w:ascii="Arial" w:eastAsia="Times New Roman" w:hAnsi="Arial" w:cs="Arial"/>
                <w:lang w:eastAsia="cs-CZ"/>
              </w:rPr>
              <w:t xml:space="preserve"> 1/12, 669 22 Znojmo</w:t>
            </w:r>
          </w:p>
        </w:tc>
      </w:tr>
      <w:tr w:rsidR="00983B18" w:rsidRPr="00124110" w:rsidTr="00165665">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65665">
              <w:rPr>
                <w:rFonts w:ascii="Arial" w:eastAsia="Times New Roman" w:hAnsi="Arial" w:cs="Arial"/>
                <w:b/>
                <w:lang w:eastAsia="cs-CZ"/>
              </w:rPr>
              <w:t>Osoba oprávněná jednat jménem zadavatele</w:t>
            </w:r>
          </w:p>
        </w:tc>
        <w:tc>
          <w:tcPr>
            <w:tcW w:w="6975" w:type="dxa"/>
            <w:vAlign w:val="center"/>
          </w:tcPr>
          <w:p w:rsidR="00983B18" w:rsidRPr="00983B18" w:rsidRDefault="00F17B0C" w:rsidP="00F17B0C">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Ing. Jakub Malačka</w:t>
            </w:r>
            <w:r w:rsidR="00502C02" w:rsidRPr="00502C02">
              <w:rPr>
                <w:rFonts w:ascii="Arial" w:eastAsia="Times New Roman" w:hAnsi="Arial" w:cs="Arial"/>
                <w:lang w:eastAsia="cs-CZ"/>
              </w:rPr>
              <w:t>, MBA, starosta města</w:t>
            </w:r>
          </w:p>
        </w:tc>
      </w:tr>
      <w:tr w:rsidR="00983B18" w:rsidRPr="00124110" w:rsidTr="00165665">
        <w:trPr>
          <w:trHeight w:val="356"/>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IČ zadavatele:</w:t>
            </w:r>
          </w:p>
        </w:tc>
        <w:tc>
          <w:tcPr>
            <w:tcW w:w="6975" w:type="dxa"/>
            <w:vAlign w:val="center"/>
          </w:tcPr>
          <w:p w:rsidR="00983B18" w:rsidRPr="00734E54" w:rsidRDefault="00983B18" w:rsidP="0054178C">
            <w:pPr>
              <w:spacing w:after="0" w:line="240" w:lineRule="auto"/>
              <w:jc w:val="both"/>
              <w:rPr>
                <w:rFonts w:ascii="Arial" w:eastAsia="Times New Roman" w:hAnsi="Arial" w:cs="Arial"/>
                <w:lang w:eastAsia="cs-CZ"/>
              </w:rPr>
            </w:pPr>
            <w:r w:rsidRPr="00734E54">
              <w:rPr>
                <w:rFonts w:ascii="Arial" w:hAnsi="Arial" w:cs="Arial"/>
              </w:rPr>
              <w:t>00293881</w:t>
            </w:r>
          </w:p>
        </w:tc>
      </w:tr>
      <w:tr w:rsidR="00983B18" w:rsidRPr="00124110" w:rsidTr="00165665">
        <w:trPr>
          <w:trHeight w:val="43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DIČ zadavatele:</w:t>
            </w:r>
          </w:p>
        </w:tc>
        <w:tc>
          <w:tcPr>
            <w:tcW w:w="6975" w:type="dxa"/>
            <w:vAlign w:val="center"/>
          </w:tcPr>
          <w:p w:rsidR="00983B18" w:rsidRPr="00734E54" w:rsidRDefault="00983B18" w:rsidP="0054178C">
            <w:pPr>
              <w:spacing w:after="0" w:line="240" w:lineRule="auto"/>
              <w:jc w:val="both"/>
              <w:rPr>
                <w:rFonts w:ascii="Arial" w:eastAsia="Times New Roman" w:hAnsi="Arial" w:cs="Arial"/>
                <w:lang w:eastAsia="cs-CZ"/>
              </w:rPr>
            </w:pPr>
            <w:r w:rsidRPr="00734E54">
              <w:rPr>
                <w:rFonts w:ascii="Arial" w:hAnsi="Arial" w:cs="Arial"/>
              </w:rPr>
              <w:t>CZ00293881</w:t>
            </w:r>
          </w:p>
        </w:tc>
      </w:tr>
      <w:tr w:rsidR="00983B18" w:rsidRPr="00124110" w:rsidTr="00165665">
        <w:trPr>
          <w:trHeight w:val="1104"/>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Kontaktní osoba zadavatele</w:t>
            </w:r>
          </w:p>
        </w:tc>
        <w:tc>
          <w:tcPr>
            <w:tcW w:w="6975" w:type="dxa"/>
            <w:vAlign w:val="center"/>
          </w:tcPr>
          <w:p w:rsidR="00502C02" w:rsidRDefault="007A2F90" w:rsidP="00502C02">
            <w:pPr>
              <w:spacing w:after="0" w:line="240" w:lineRule="auto"/>
              <w:jc w:val="both"/>
              <w:rPr>
                <w:rFonts w:ascii="Arial" w:eastAsia="Times New Roman" w:hAnsi="Arial" w:cs="Arial"/>
                <w:lang w:eastAsia="cs-CZ"/>
              </w:rPr>
            </w:pPr>
            <w:r>
              <w:rPr>
                <w:rFonts w:ascii="Arial" w:eastAsia="Times New Roman" w:hAnsi="Arial" w:cs="Arial"/>
                <w:lang w:eastAsia="cs-CZ"/>
              </w:rPr>
              <w:t>Ing. Marie Plachá</w:t>
            </w:r>
          </w:p>
          <w:p w:rsidR="00502C02" w:rsidRDefault="00502C02" w:rsidP="00502C02">
            <w:pPr>
              <w:spacing w:after="0" w:line="240" w:lineRule="auto"/>
              <w:jc w:val="both"/>
              <w:rPr>
                <w:rFonts w:ascii="Arial" w:eastAsia="Times New Roman" w:hAnsi="Arial" w:cs="Arial"/>
                <w:lang w:eastAsia="cs-CZ"/>
              </w:rPr>
            </w:pPr>
            <w:r>
              <w:rPr>
                <w:rFonts w:ascii="Arial" w:eastAsia="Times New Roman" w:hAnsi="Arial" w:cs="Arial"/>
                <w:lang w:eastAsia="cs-CZ"/>
              </w:rPr>
              <w:t>515 216 </w:t>
            </w:r>
            <w:r w:rsidR="007A2F90">
              <w:rPr>
                <w:rFonts w:ascii="Arial" w:eastAsia="Times New Roman" w:hAnsi="Arial" w:cs="Arial"/>
                <w:lang w:eastAsia="cs-CZ"/>
              </w:rPr>
              <w:t>293</w:t>
            </w:r>
            <w:r>
              <w:rPr>
                <w:rFonts w:ascii="Arial" w:eastAsia="Times New Roman" w:hAnsi="Arial" w:cs="Arial"/>
                <w:lang w:eastAsia="cs-CZ"/>
              </w:rPr>
              <w:t>, 739 389 0</w:t>
            </w:r>
            <w:r w:rsidR="007A2F90">
              <w:rPr>
                <w:rFonts w:ascii="Arial" w:eastAsia="Times New Roman" w:hAnsi="Arial" w:cs="Arial"/>
                <w:lang w:eastAsia="cs-CZ"/>
              </w:rPr>
              <w:t>4</w:t>
            </w:r>
            <w:r>
              <w:rPr>
                <w:rFonts w:ascii="Arial" w:eastAsia="Times New Roman" w:hAnsi="Arial" w:cs="Arial"/>
                <w:lang w:eastAsia="cs-CZ"/>
              </w:rPr>
              <w:t>5</w:t>
            </w:r>
          </w:p>
          <w:p w:rsidR="00983B18" w:rsidRPr="00983B18" w:rsidRDefault="00453350" w:rsidP="007A2F90">
            <w:pPr>
              <w:spacing w:after="0" w:line="240" w:lineRule="auto"/>
              <w:jc w:val="both"/>
              <w:rPr>
                <w:rFonts w:ascii="Arial" w:eastAsia="Times New Roman" w:hAnsi="Arial" w:cs="Arial"/>
                <w:highlight w:val="yellow"/>
                <w:lang w:eastAsia="cs-CZ"/>
              </w:rPr>
            </w:pPr>
            <w:hyperlink r:id="rId8" w:history="1">
              <w:r w:rsidR="007A2F90" w:rsidRPr="00E31410">
                <w:rPr>
                  <w:rStyle w:val="Hypertextovodkaz"/>
                  <w:rFonts w:ascii="Arial" w:eastAsia="Times New Roman" w:hAnsi="Arial" w:cs="Arial"/>
                  <w:lang w:eastAsia="cs-CZ"/>
                </w:rPr>
                <w:t>marie.placha@muznojmo.cz</w:t>
              </w:r>
            </w:hyperlink>
          </w:p>
        </w:tc>
      </w:tr>
      <w:tr w:rsidR="00983B18" w:rsidRPr="00124110" w:rsidTr="00165665">
        <w:trPr>
          <w:trHeight w:val="576"/>
        </w:trPr>
        <w:tc>
          <w:tcPr>
            <w:tcW w:w="2489" w:type="dxa"/>
            <w:shd w:val="clear" w:color="auto" w:fill="F2F2F2" w:themeFill="background1" w:themeFillShade="F2"/>
          </w:tcPr>
          <w:p w:rsidR="00983B18" w:rsidRPr="00165665" w:rsidRDefault="007465B2"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 xml:space="preserve">Způsob, lhůta a místo pro podávání nabídek </w:t>
            </w:r>
          </w:p>
        </w:tc>
        <w:tc>
          <w:tcPr>
            <w:tcW w:w="6975" w:type="dxa"/>
            <w:vAlign w:val="center"/>
          </w:tcPr>
          <w:p w:rsidR="007465B2" w:rsidRPr="00C22977" w:rsidRDefault="007465B2" w:rsidP="007465B2">
            <w:pPr>
              <w:pStyle w:val="Default"/>
              <w:jc w:val="both"/>
              <w:rPr>
                <w:sz w:val="22"/>
                <w:szCs w:val="22"/>
                <w:lang w:eastAsia="cs-CZ"/>
              </w:rPr>
            </w:pPr>
            <w:r w:rsidRPr="00C22977">
              <w:rPr>
                <w:sz w:val="22"/>
                <w:szCs w:val="22"/>
                <w:lang w:eastAsia="cs-CZ"/>
              </w:rPr>
              <w:t xml:space="preserve">Podávání nabídek v rámci tohoto zadávacího řízení probíhá elektronicky prostřednictvím elektronického nástroje JOSEPHINE (dostupného na webové adrese </w:t>
            </w:r>
            <w:hyperlink r:id="rId9" w:history="1">
              <w:r w:rsidRPr="00C22977">
                <w:rPr>
                  <w:rStyle w:val="Hypertextovodkaz"/>
                  <w:sz w:val="22"/>
                  <w:szCs w:val="22"/>
                </w:rPr>
                <w:t>www.josephine.proebiz.com</w:t>
              </w:r>
            </w:hyperlink>
            <w:r w:rsidRPr="00C22977">
              <w:rPr>
                <w:sz w:val="22"/>
                <w:szCs w:val="22"/>
              </w:rPr>
              <w:t>)</w:t>
            </w:r>
            <w:r w:rsidRPr="00C22977">
              <w:rPr>
                <w:sz w:val="22"/>
                <w:szCs w:val="22"/>
                <w:lang w:eastAsia="cs-CZ"/>
              </w:rPr>
              <w:t>,</w:t>
            </w:r>
          </w:p>
          <w:p w:rsidR="007465B2" w:rsidRPr="00C22977" w:rsidRDefault="007465B2" w:rsidP="007465B2">
            <w:pPr>
              <w:pStyle w:val="Default"/>
              <w:jc w:val="both"/>
              <w:rPr>
                <w:b/>
                <w:sz w:val="22"/>
                <w:szCs w:val="22"/>
                <w:lang w:eastAsia="cs-CZ"/>
              </w:rPr>
            </w:pPr>
            <w:r w:rsidRPr="00C22977">
              <w:rPr>
                <w:sz w:val="22"/>
                <w:szCs w:val="22"/>
                <w:lang w:eastAsia="cs-CZ"/>
              </w:rPr>
              <w:t>Lhůta pro podání nabídek končí</w:t>
            </w:r>
            <w:r w:rsidR="0091538A">
              <w:rPr>
                <w:sz w:val="22"/>
                <w:szCs w:val="22"/>
                <w:lang w:eastAsia="cs-CZ"/>
              </w:rPr>
              <w:t xml:space="preserve"> </w:t>
            </w:r>
            <w:r w:rsidR="00B21BEE">
              <w:rPr>
                <w:sz w:val="22"/>
                <w:szCs w:val="22"/>
                <w:lang w:eastAsia="cs-CZ"/>
              </w:rPr>
              <w:t>02.</w:t>
            </w:r>
            <w:r w:rsidR="000F7DC7">
              <w:rPr>
                <w:sz w:val="22"/>
                <w:szCs w:val="22"/>
                <w:lang w:eastAsia="cs-CZ"/>
              </w:rPr>
              <w:t>03.</w:t>
            </w:r>
            <w:bookmarkStart w:id="0" w:name="_GoBack"/>
            <w:bookmarkEnd w:id="0"/>
            <w:r w:rsidR="00B21BEE">
              <w:rPr>
                <w:sz w:val="22"/>
                <w:szCs w:val="22"/>
                <w:lang w:eastAsia="cs-CZ"/>
              </w:rPr>
              <w:t>2022</w:t>
            </w:r>
            <w:r w:rsidR="0091538A">
              <w:rPr>
                <w:sz w:val="22"/>
                <w:szCs w:val="22"/>
                <w:lang w:eastAsia="cs-CZ"/>
              </w:rPr>
              <w:t xml:space="preserve"> v 9:00:00</w:t>
            </w:r>
            <w:r w:rsidR="00DC6761">
              <w:rPr>
                <w:sz w:val="22"/>
                <w:szCs w:val="22"/>
                <w:lang w:eastAsia="cs-CZ"/>
              </w:rPr>
              <w:t xml:space="preserve"> h</w:t>
            </w:r>
            <w:r w:rsidR="0091538A">
              <w:rPr>
                <w:sz w:val="22"/>
                <w:szCs w:val="22"/>
                <w:lang w:eastAsia="cs-CZ"/>
              </w:rPr>
              <w:t>.</w:t>
            </w:r>
          </w:p>
          <w:p w:rsidR="00983B18" w:rsidRPr="00C22977" w:rsidRDefault="00983B18" w:rsidP="004264EA">
            <w:pPr>
              <w:pStyle w:val="Default"/>
              <w:jc w:val="both"/>
              <w:rPr>
                <w:sz w:val="22"/>
                <w:szCs w:val="22"/>
                <w:highlight w:val="yellow"/>
              </w:rPr>
            </w:pPr>
          </w:p>
        </w:tc>
      </w:tr>
      <w:tr w:rsidR="00983B18" w:rsidRPr="00124110" w:rsidTr="00896C20">
        <w:trPr>
          <w:trHeight w:val="1304"/>
        </w:trPr>
        <w:tc>
          <w:tcPr>
            <w:tcW w:w="2489" w:type="dxa"/>
            <w:shd w:val="clear" w:color="auto" w:fill="F2F2F2" w:themeFill="background1" w:themeFillShade="F2"/>
          </w:tcPr>
          <w:p w:rsidR="00983B18" w:rsidRPr="00165665"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 xml:space="preserve">Popis předmětu zakázky </w:t>
            </w:r>
          </w:p>
        </w:tc>
        <w:tc>
          <w:tcPr>
            <w:tcW w:w="6975" w:type="dxa"/>
            <w:vAlign w:val="center"/>
          </w:tcPr>
          <w:p w:rsidR="00B91388" w:rsidRDefault="00B91388" w:rsidP="00B91388">
            <w:pPr>
              <w:spacing w:after="0" w:line="240" w:lineRule="auto"/>
              <w:jc w:val="both"/>
              <w:rPr>
                <w:rFonts w:ascii="Arial" w:eastAsia="Times New Roman" w:hAnsi="Arial" w:cs="Arial"/>
                <w:noProof/>
                <w:color w:val="000000"/>
                <w:lang w:val="en-US" w:eastAsia="cs-CZ"/>
              </w:rPr>
            </w:pPr>
            <w:r w:rsidRPr="00B91388">
              <w:rPr>
                <w:rFonts w:ascii="Arial" w:eastAsia="Times New Roman" w:hAnsi="Arial" w:cs="Arial"/>
                <w:noProof/>
                <w:color w:val="000000"/>
                <w:lang w:val="en-US" w:eastAsia="cs-CZ"/>
              </w:rPr>
              <w:t>Předmětem plnění zakázky je ražení propojovací chodby spojující bývalý podzemní kryt CO se stávajícími adrenalinovými trasami a provedení drobných oprav (výměna žebříku ve vstupní šachtě, vy</w:t>
            </w:r>
            <w:r>
              <w:rPr>
                <w:rFonts w:ascii="Arial" w:eastAsia="Times New Roman" w:hAnsi="Arial" w:cs="Arial"/>
                <w:noProof/>
                <w:color w:val="000000"/>
                <w:lang w:val="en-US" w:eastAsia="cs-CZ"/>
              </w:rPr>
              <w:t>klizen</w:t>
            </w:r>
            <w:r w:rsidRPr="00B91388">
              <w:rPr>
                <w:rFonts w:ascii="Arial" w:eastAsia="Times New Roman" w:hAnsi="Arial" w:cs="Arial"/>
                <w:noProof/>
                <w:color w:val="000000"/>
                <w:lang w:val="en-US" w:eastAsia="cs-CZ"/>
              </w:rPr>
              <w:t xml:space="preserve">í </w:t>
            </w:r>
            <w:r>
              <w:rPr>
                <w:rFonts w:ascii="Arial" w:eastAsia="Times New Roman" w:hAnsi="Arial" w:cs="Arial"/>
                <w:noProof/>
                <w:color w:val="000000"/>
                <w:lang w:val="en-US" w:eastAsia="cs-CZ"/>
              </w:rPr>
              <w:t xml:space="preserve">daného prostoru, výroba a osazení krycích mříží </w:t>
            </w:r>
            <w:r w:rsidRPr="00B91388">
              <w:rPr>
                <w:rFonts w:ascii="Arial" w:eastAsia="Times New Roman" w:hAnsi="Arial" w:cs="Arial"/>
                <w:noProof/>
                <w:color w:val="000000"/>
                <w:lang w:val="en-US" w:eastAsia="cs-CZ"/>
              </w:rPr>
              <w:t>apod.)</w:t>
            </w:r>
            <w:r>
              <w:rPr>
                <w:rFonts w:ascii="Arial" w:eastAsia="Times New Roman" w:hAnsi="Arial" w:cs="Arial"/>
                <w:noProof/>
                <w:color w:val="000000"/>
                <w:lang w:val="en-US" w:eastAsia="cs-CZ"/>
              </w:rPr>
              <w:t>.</w:t>
            </w:r>
          </w:p>
          <w:p w:rsidR="00B91388" w:rsidRPr="00B91388" w:rsidRDefault="00B91388" w:rsidP="00B91388">
            <w:pPr>
              <w:spacing w:after="0" w:line="240" w:lineRule="auto"/>
              <w:jc w:val="both"/>
              <w:rPr>
                <w:rFonts w:ascii="Arial" w:hAnsi="Arial" w:cs="Arial"/>
              </w:rPr>
            </w:pPr>
            <w:r>
              <w:rPr>
                <w:rFonts w:ascii="Arial" w:eastAsia="Times New Roman" w:hAnsi="Arial" w:cs="Arial"/>
                <w:noProof/>
                <w:color w:val="000000"/>
                <w:lang w:val="en-US" w:eastAsia="cs-CZ"/>
              </w:rPr>
              <w:t>Veškeré práce budou prováděny ve z</w:t>
            </w:r>
            <w:r w:rsidR="00D16C25">
              <w:rPr>
                <w:rFonts w:ascii="Arial" w:eastAsia="Times New Roman" w:hAnsi="Arial" w:cs="Arial"/>
                <w:noProof/>
                <w:color w:val="000000"/>
                <w:lang w:val="en-US" w:eastAsia="cs-CZ"/>
              </w:rPr>
              <w:t>t</w:t>
            </w:r>
            <w:r>
              <w:rPr>
                <w:rFonts w:ascii="Arial" w:eastAsia="Times New Roman" w:hAnsi="Arial" w:cs="Arial"/>
                <w:noProof/>
                <w:color w:val="000000"/>
                <w:lang w:val="en-US" w:eastAsia="cs-CZ"/>
              </w:rPr>
              <w:t xml:space="preserve">ížených přístupových podmínkách.    </w:t>
            </w:r>
            <w:r w:rsidRPr="00B91388">
              <w:rPr>
                <w:rFonts w:ascii="Arial" w:eastAsia="Times New Roman" w:hAnsi="Arial" w:cs="Arial"/>
                <w:noProof/>
                <w:color w:val="000000"/>
                <w:lang w:val="en-US" w:eastAsia="cs-CZ"/>
              </w:rPr>
              <w:t xml:space="preserve">  </w:t>
            </w:r>
          </w:p>
          <w:p w:rsidR="00C22977" w:rsidRPr="00B91388" w:rsidRDefault="00C22977" w:rsidP="00B91388">
            <w:pPr>
              <w:pStyle w:val="Default"/>
              <w:jc w:val="both"/>
              <w:rPr>
                <w:rFonts w:eastAsia="Times New Roman"/>
                <w:sz w:val="22"/>
                <w:szCs w:val="22"/>
                <w:lang w:eastAsia="cs-CZ"/>
              </w:rPr>
            </w:pPr>
            <w:r w:rsidRPr="00B91388">
              <w:rPr>
                <w:rFonts w:eastAsia="Times New Roman"/>
                <w:sz w:val="22"/>
                <w:szCs w:val="22"/>
                <w:lang w:eastAsia="cs-CZ"/>
              </w:rPr>
              <w:t>Součástí plnění jsou práce i povinnosti vycházející z výkazu výměr</w:t>
            </w:r>
            <w:r w:rsidR="00896C20" w:rsidRPr="00B91388">
              <w:rPr>
                <w:rFonts w:eastAsia="Times New Roman"/>
                <w:sz w:val="22"/>
                <w:szCs w:val="22"/>
                <w:lang w:eastAsia="cs-CZ"/>
              </w:rPr>
              <w:t xml:space="preserve"> a smlouvy o dílo.</w:t>
            </w:r>
          </w:p>
          <w:p w:rsidR="00C22977" w:rsidRPr="00B91388" w:rsidRDefault="00C22977" w:rsidP="00C22977">
            <w:pPr>
              <w:pStyle w:val="Default"/>
              <w:jc w:val="both"/>
              <w:rPr>
                <w:rFonts w:eastAsia="Times New Roman"/>
                <w:sz w:val="22"/>
                <w:szCs w:val="22"/>
                <w:lang w:eastAsia="cs-CZ"/>
              </w:rPr>
            </w:pPr>
          </w:p>
          <w:p w:rsidR="00983B18" w:rsidRPr="00C22977" w:rsidRDefault="00C22977" w:rsidP="004C1FF2">
            <w:pPr>
              <w:pStyle w:val="Default"/>
              <w:jc w:val="both"/>
              <w:rPr>
                <w:sz w:val="22"/>
                <w:szCs w:val="22"/>
                <w:highlight w:val="yellow"/>
              </w:rPr>
            </w:pPr>
            <w:r w:rsidRPr="00B91388">
              <w:rPr>
                <w:rFonts w:eastAsia="Times New Roman"/>
                <w:sz w:val="22"/>
                <w:szCs w:val="22"/>
                <w:lang w:eastAsia="cs-CZ"/>
              </w:rPr>
              <w:t>.</w:t>
            </w:r>
          </w:p>
        </w:tc>
      </w:tr>
      <w:tr w:rsidR="00983B18" w:rsidRPr="00124110" w:rsidTr="00165665">
        <w:trPr>
          <w:trHeight w:val="1045"/>
        </w:trPr>
        <w:tc>
          <w:tcPr>
            <w:tcW w:w="2489" w:type="dxa"/>
            <w:shd w:val="clear" w:color="auto" w:fill="F2F2F2" w:themeFill="background1" w:themeFillShade="F2"/>
          </w:tcPr>
          <w:p w:rsidR="00983B18" w:rsidRPr="00165665"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Lhůta a místo plnění zakázky</w:t>
            </w:r>
          </w:p>
        </w:tc>
        <w:tc>
          <w:tcPr>
            <w:tcW w:w="6975" w:type="dxa"/>
            <w:vAlign w:val="center"/>
          </w:tcPr>
          <w:p w:rsidR="00983B18" w:rsidRDefault="00896C20" w:rsidP="00896C20">
            <w:pPr>
              <w:spacing w:after="0" w:line="240" w:lineRule="auto"/>
              <w:jc w:val="both"/>
              <w:rPr>
                <w:rFonts w:ascii="Arial" w:eastAsia="Times New Roman" w:hAnsi="Arial" w:cs="Arial"/>
                <w:lang w:eastAsia="cs-CZ"/>
              </w:rPr>
            </w:pPr>
            <w:r>
              <w:rPr>
                <w:rFonts w:ascii="Arial" w:eastAsia="Times New Roman" w:hAnsi="Arial" w:cs="Arial"/>
                <w:lang w:eastAsia="cs-CZ"/>
              </w:rPr>
              <w:t xml:space="preserve">Místem plnění </w:t>
            </w:r>
            <w:r w:rsidR="00A450DC">
              <w:rPr>
                <w:rFonts w:ascii="Arial" w:eastAsia="Times New Roman" w:hAnsi="Arial" w:cs="Arial"/>
                <w:lang w:eastAsia="cs-CZ"/>
              </w:rPr>
              <w:t xml:space="preserve">jsou podzemní prostory pod pozemky </w:t>
            </w:r>
            <w:proofErr w:type="spellStart"/>
            <w:r w:rsidR="00A450DC">
              <w:rPr>
                <w:rFonts w:ascii="Arial" w:eastAsia="Times New Roman" w:hAnsi="Arial" w:cs="Arial"/>
                <w:lang w:eastAsia="cs-CZ"/>
              </w:rPr>
              <w:t>parc</w:t>
            </w:r>
            <w:proofErr w:type="spellEnd"/>
            <w:r w:rsidR="00A450DC">
              <w:rPr>
                <w:rFonts w:ascii="Arial" w:eastAsia="Times New Roman" w:hAnsi="Arial" w:cs="Arial"/>
                <w:lang w:eastAsia="cs-CZ"/>
              </w:rPr>
              <w:t xml:space="preserve">. </w:t>
            </w:r>
            <w:proofErr w:type="gramStart"/>
            <w:r w:rsidR="00A450DC">
              <w:rPr>
                <w:rFonts w:ascii="Arial" w:eastAsia="Times New Roman" w:hAnsi="Arial" w:cs="Arial"/>
                <w:lang w:eastAsia="cs-CZ"/>
              </w:rPr>
              <w:t>č.</w:t>
            </w:r>
            <w:proofErr w:type="gramEnd"/>
            <w:r w:rsidR="00A450DC">
              <w:rPr>
                <w:rFonts w:ascii="Arial" w:eastAsia="Times New Roman" w:hAnsi="Arial" w:cs="Arial"/>
                <w:lang w:eastAsia="cs-CZ"/>
              </w:rPr>
              <w:t xml:space="preserve"> 5275/1, 5278/1 v k.</w:t>
            </w:r>
            <w:r w:rsidR="00D43826">
              <w:rPr>
                <w:rFonts w:ascii="Arial" w:eastAsia="Times New Roman" w:hAnsi="Arial" w:cs="Arial"/>
                <w:lang w:eastAsia="cs-CZ"/>
              </w:rPr>
              <w:t xml:space="preserve"> </w:t>
            </w:r>
            <w:proofErr w:type="spellStart"/>
            <w:r w:rsidR="00A450DC">
              <w:rPr>
                <w:rFonts w:ascii="Arial" w:eastAsia="Times New Roman" w:hAnsi="Arial" w:cs="Arial"/>
                <w:lang w:eastAsia="cs-CZ"/>
              </w:rPr>
              <w:t>ú.</w:t>
            </w:r>
            <w:proofErr w:type="spellEnd"/>
            <w:r w:rsidR="00A450DC">
              <w:rPr>
                <w:rFonts w:ascii="Arial" w:eastAsia="Times New Roman" w:hAnsi="Arial" w:cs="Arial"/>
                <w:lang w:eastAsia="cs-CZ"/>
              </w:rPr>
              <w:t xml:space="preserve"> Znojmo-město.</w:t>
            </w:r>
          </w:p>
          <w:p w:rsidR="00C00456" w:rsidRDefault="00C00456" w:rsidP="00A450DC">
            <w:pPr>
              <w:spacing w:after="0" w:line="240" w:lineRule="auto"/>
              <w:jc w:val="both"/>
              <w:rPr>
                <w:rFonts w:ascii="Arial" w:eastAsia="Times New Roman" w:hAnsi="Arial" w:cs="Arial"/>
                <w:lang w:eastAsia="cs-CZ"/>
              </w:rPr>
            </w:pPr>
            <w:r>
              <w:rPr>
                <w:rFonts w:ascii="Arial" w:eastAsia="Times New Roman" w:hAnsi="Arial" w:cs="Arial"/>
                <w:lang w:eastAsia="cs-CZ"/>
              </w:rPr>
              <w:t xml:space="preserve">Termín provádění: </w:t>
            </w:r>
          </w:p>
          <w:p w:rsidR="00070F3E" w:rsidRPr="007465B2" w:rsidRDefault="00070F3E" w:rsidP="00A450DC">
            <w:pPr>
              <w:spacing w:after="0" w:line="240" w:lineRule="auto"/>
              <w:jc w:val="both"/>
              <w:rPr>
                <w:rFonts w:ascii="Arial" w:eastAsia="Times New Roman" w:hAnsi="Arial" w:cs="Arial"/>
                <w:highlight w:val="yellow"/>
                <w:lang w:eastAsia="cs-CZ"/>
              </w:rPr>
            </w:pPr>
          </w:p>
        </w:tc>
      </w:tr>
      <w:tr w:rsidR="00983B18" w:rsidRPr="00124110" w:rsidTr="00165665">
        <w:trPr>
          <w:trHeight w:val="844"/>
        </w:trPr>
        <w:tc>
          <w:tcPr>
            <w:tcW w:w="2489" w:type="dxa"/>
            <w:shd w:val="clear" w:color="auto" w:fill="F2F2F2" w:themeFill="background1" w:themeFillShade="F2"/>
          </w:tcPr>
          <w:p w:rsidR="00983B18" w:rsidRPr="00165665"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Předpokládaná hodnota zakázky</w:t>
            </w:r>
          </w:p>
        </w:tc>
        <w:tc>
          <w:tcPr>
            <w:tcW w:w="6975" w:type="dxa"/>
            <w:vAlign w:val="center"/>
          </w:tcPr>
          <w:p w:rsidR="00983B18" w:rsidRPr="00503D33" w:rsidRDefault="004264EA" w:rsidP="004264EA">
            <w:pPr>
              <w:spacing w:after="0" w:line="240" w:lineRule="auto"/>
              <w:jc w:val="both"/>
              <w:rPr>
                <w:rFonts w:ascii="Arial" w:eastAsia="Times New Roman" w:hAnsi="Arial" w:cs="Arial"/>
                <w:lang w:eastAsia="cs-CZ"/>
              </w:rPr>
            </w:pPr>
            <w:r>
              <w:rPr>
                <w:rFonts w:ascii="Arial" w:hAnsi="Arial" w:cs="Arial"/>
                <w:b/>
              </w:rPr>
              <w:t xml:space="preserve">782 </w:t>
            </w:r>
            <w:r w:rsidR="00D43826">
              <w:rPr>
                <w:rFonts w:ascii="Arial" w:hAnsi="Arial" w:cs="Arial"/>
                <w:b/>
              </w:rPr>
              <w:t>076</w:t>
            </w:r>
            <w:r w:rsidR="00503D33" w:rsidRPr="00503D33">
              <w:rPr>
                <w:rFonts w:ascii="Arial" w:hAnsi="Arial" w:cs="Arial"/>
                <w:b/>
              </w:rPr>
              <w:t xml:space="preserve"> </w:t>
            </w:r>
            <w:r w:rsidR="003264CB" w:rsidRPr="00503D33">
              <w:rPr>
                <w:rFonts w:ascii="Arial" w:hAnsi="Arial" w:cs="Arial"/>
                <w:b/>
              </w:rPr>
              <w:t>Kč bez DPH</w:t>
            </w:r>
          </w:p>
        </w:tc>
      </w:tr>
      <w:tr w:rsidR="00983B18" w:rsidRPr="00124110" w:rsidTr="00165665">
        <w:trPr>
          <w:trHeight w:val="875"/>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Prohlídka místa/ stavby, jež je předmětem zakázky</w:t>
            </w:r>
          </w:p>
        </w:tc>
        <w:tc>
          <w:tcPr>
            <w:tcW w:w="6975" w:type="dxa"/>
            <w:vAlign w:val="center"/>
          </w:tcPr>
          <w:p w:rsidR="00983B18" w:rsidRPr="009052DA" w:rsidRDefault="00503D33" w:rsidP="007741D2">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 xml:space="preserve">Prohlídka místa stavby bude organizována po předchozí telefonické dohodě s administrátorem zakázky (Marie Plachá, tel. 739 389 045, </w:t>
            </w:r>
            <w:hyperlink r:id="rId10" w:history="1">
              <w:r w:rsidRPr="008F3C69">
                <w:rPr>
                  <w:rStyle w:val="Hypertextovodkaz"/>
                  <w:rFonts w:ascii="Arial" w:eastAsia="Times New Roman" w:hAnsi="Arial" w:cs="Arial"/>
                  <w:lang w:eastAsia="cs-CZ"/>
                </w:rPr>
                <w:t>marie.placha@muznojmo.cz</w:t>
              </w:r>
            </w:hyperlink>
            <w:r>
              <w:rPr>
                <w:rFonts w:ascii="Arial" w:eastAsia="Times New Roman" w:hAnsi="Arial" w:cs="Arial"/>
                <w:lang w:eastAsia="cs-CZ"/>
              </w:rPr>
              <w:t>).</w:t>
            </w:r>
          </w:p>
        </w:tc>
      </w:tr>
      <w:tr w:rsidR="00983B18" w:rsidRPr="00124110" w:rsidTr="00165665">
        <w:trPr>
          <w:trHeight w:val="954"/>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Požadavky na prokázání kvalifikace uchazeče</w:t>
            </w:r>
          </w:p>
        </w:tc>
        <w:tc>
          <w:tcPr>
            <w:tcW w:w="6975" w:type="dxa"/>
            <w:vAlign w:val="center"/>
          </w:tcPr>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K prokázání své kvalifikace uchazeč předloží:</w:t>
            </w:r>
          </w:p>
          <w:p w:rsidR="00983B18" w:rsidRPr="00C22977" w:rsidRDefault="00983B18" w:rsidP="0054178C">
            <w:pPr>
              <w:pStyle w:val="Odstavecseseznamem"/>
              <w:numPr>
                <w:ilvl w:val="0"/>
                <w:numId w:val="1"/>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čestné prohlášení o splnění základních kvalifikačních předpokladů podle přílohy č. 2 této výzvy </w:t>
            </w:r>
          </w:p>
          <w:p w:rsidR="00983B18" w:rsidRDefault="00983B18" w:rsidP="0054178C">
            <w:pPr>
              <w:pStyle w:val="Odstavecseseznamem"/>
              <w:numPr>
                <w:ilvl w:val="0"/>
                <w:numId w:val="1"/>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doklad o oprávnění k podnikání odpovídající předmětu plnění</w:t>
            </w:r>
          </w:p>
          <w:p w:rsidR="00A450DC" w:rsidRPr="004122BA" w:rsidRDefault="00A450DC" w:rsidP="0054178C">
            <w:pPr>
              <w:pStyle w:val="Odstavecseseznamem"/>
              <w:numPr>
                <w:ilvl w:val="0"/>
                <w:numId w:val="1"/>
              </w:numPr>
              <w:spacing w:after="0" w:line="240" w:lineRule="auto"/>
              <w:jc w:val="both"/>
              <w:rPr>
                <w:rFonts w:ascii="Arial" w:eastAsia="Times New Roman" w:hAnsi="Arial" w:cs="Arial"/>
                <w:b/>
                <w:lang w:eastAsia="cs-CZ"/>
              </w:rPr>
            </w:pPr>
            <w:r w:rsidRPr="004122BA">
              <w:rPr>
                <w:rFonts w:ascii="Arial" w:eastAsia="Times New Roman" w:hAnsi="Arial" w:cs="Arial"/>
                <w:b/>
                <w:lang w:eastAsia="cs-CZ"/>
              </w:rPr>
              <w:t xml:space="preserve">práce na ražení propojovací chodby budou prováděny pod dohledem </w:t>
            </w:r>
            <w:r w:rsidR="00321B18" w:rsidRPr="004122BA">
              <w:rPr>
                <w:rFonts w:ascii="Arial" w:eastAsia="Times New Roman" w:hAnsi="Arial" w:cs="Arial"/>
                <w:b/>
                <w:lang w:eastAsia="cs-CZ"/>
              </w:rPr>
              <w:t>osoby s odbornou způsobilostí k činnosti prováděné hornickým způsobem</w:t>
            </w:r>
            <w:r w:rsidR="004264EA">
              <w:rPr>
                <w:rFonts w:ascii="Arial" w:eastAsia="Times New Roman" w:hAnsi="Arial" w:cs="Arial"/>
                <w:b/>
                <w:lang w:eastAsia="cs-CZ"/>
              </w:rPr>
              <w:t xml:space="preserve"> v rozsahu §3 písm. i) zákona č. 61/1988 Sb.</w:t>
            </w:r>
          </w:p>
          <w:p w:rsidR="00983B18" w:rsidRPr="00983B18" w:rsidRDefault="00983B18" w:rsidP="00C22977">
            <w:pPr>
              <w:pStyle w:val="Odstavecseseznamem"/>
              <w:spacing w:after="0" w:line="240" w:lineRule="auto"/>
              <w:jc w:val="both"/>
              <w:rPr>
                <w:rFonts w:ascii="Arial" w:eastAsia="Times New Roman" w:hAnsi="Arial" w:cs="Arial"/>
                <w:highlight w:val="yellow"/>
                <w:lang w:eastAsia="cs-CZ"/>
              </w:rPr>
            </w:pPr>
          </w:p>
        </w:tc>
      </w:tr>
      <w:tr w:rsidR="00983B18" w:rsidRPr="00124110" w:rsidTr="00165665">
        <w:trPr>
          <w:trHeight w:val="146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Kritéria hodnocení</w:t>
            </w:r>
          </w:p>
        </w:tc>
        <w:tc>
          <w:tcPr>
            <w:tcW w:w="6975" w:type="dxa"/>
            <w:vAlign w:val="center"/>
          </w:tcPr>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Nabídky budou hodnoceny podle jejich ekonomické výhodnosti. </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Ekonomická výhodnost nabídek bude hodnocena podle nejnižší nabídkové ceny (jediné hodnotící kritérium).  </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Jako nejvýhodnější bude vyhodnocena nabídka s nejnižší cenou. </w:t>
            </w:r>
          </w:p>
          <w:p w:rsidR="00983B18" w:rsidRPr="00983B18" w:rsidRDefault="00983B18" w:rsidP="0054178C">
            <w:pPr>
              <w:spacing w:after="0" w:line="240" w:lineRule="auto"/>
              <w:jc w:val="both"/>
              <w:rPr>
                <w:rFonts w:ascii="Arial" w:eastAsia="Times New Roman" w:hAnsi="Arial" w:cs="Arial"/>
                <w:highlight w:val="yellow"/>
                <w:lang w:eastAsia="cs-CZ"/>
              </w:rPr>
            </w:pPr>
            <w:r w:rsidRPr="00C22977">
              <w:rPr>
                <w:rFonts w:ascii="Arial" w:eastAsia="Times New Roman" w:hAnsi="Arial" w:cs="Arial"/>
                <w:lang w:eastAsia="cs-CZ"/>
              </w:rPr>
              <w:t>Zadavatel stanoví, že pro vyhodnocení bude rozhodující nabídková cena bez DPH.</w:t>
            </w:r>
          </w:p>
        </w:tc>
      </w:tr>
      <w:tr w:rsidR="00983B18" w:rsidRPr="00124110" w:rsidTr="00C22977">
        <w:trPr>
          <w:trHeight w:val="728"/>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Požadavky na způsob zpracování nabídkové ceny</w:t>
            </w:r>
          </w:p>
        </w:tc>
        <w:tc>
          <w:tcPr>
            <w:tcW w:w="6975" w:type="dxa"/>
            <w:vAlign w:val="center"/>
          </w:tcPr>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Nabídková cena musí představovat celkovou cenu za provedení veškerých </w:t>
            </w:r>
            <w:r w:rsidR="00420C8C">
              <w:rPr>
                <w:rFonts w:ascii="Arial" w:eastAsia="Times New Roman" w:hAnsi="Arial" w:cs="Arial"/>
                <w:lang w:eastAsia="cs-CZ"/>
              </w:rPr>
              <w:t xml:space="preserve">stavebních </w:t>
            </w:r>
            <w:r w:rsidRPr="00C22977">
              <w:rPr>
                <w:rFonts w:ascii="Arial" w:eastAsia="Times New Roman" w:hAnsi="Arial" w:cs="Arial"/>
                <w:lang w:eastAsia="cs-CZ"/>
              </w:rPr>
              <w:t>a souvisejících prací, které jsou předmětem zadání. V celkové nabídkové ceně budou zahrnuty veškeré náklady související s jejich řádnou realizací a to včetně vznikajících vedlejších nákladů.</w:t>
            </w:r>
          </w:p>
          <w:p w:rsidR="00983B18" w:rsidRDefault="00983B18" w:rsidP="0054178C">
            <w:pPr>
              <w:spacing w:after="0" w:line="240" w:lineRule="auto"/>
              <w:jc w:val="both"/>
              <w:rPr>
                <w:rFonts w:ascii="Arial" w:eastAsia="Times New Roman" w:hAnsi="Arial" w:cs="Arial"/>
                <w:highlight w:val="yellow"/>
                <w:lang w:eastAsia="cs-CZ"/>
              </w:rPr>
            </w:pPr>
          </w:p>
          <w:p w:rsidR="00C22977" w:rsidRPr="00983B18" w:rsidRDefault="00C22977" w:rsidP="0054178C">
            <w:pPr>
              <w:spacing w:after="0" w:line="240" w:lineRule="auto"/>
              <w:jc w:val="both"/>
              <w:rPr>
                <w:rFonts w:ascii="Arial" w:eastAsia="Times New Roman" w:hAnsi="Arial" w:cs="Arial"/>
                <w:highlight w:val="yellow"/>
                <w:lang w:eastAsia="cs-CZ"/>
              </w:rPr>
            </w:pPr>
          </w:p>
          <w:p w:rsidR="00983B18" w:rsidRPr="00C22977" w:rsidRDefault="00983B18" w:rsidP="007A2F90">
            <w:pPr>
              <w:spacing w:after="0" w:line="240" w:lineRule="auto"/>
              <w:jc w:val="both"/>
              <w:rPr>
                <w:rFonts w:ascii="Arial" w:eastAsia="Times New Roman" w:hAnsi="Arial" w:cs="Arial"/>
                <w:lang w:eastAsia="cs-CZ"/>
              </w:rPr>
            </w:pPr>
            <w:r w:rsidRPr="00C22977">
              <w:rPr>
                <w:rFonts w:ascii="Arial" w:eastAsia="Times New Roman" w:hAnsi="Arial" w:cs="Arial"/>
                <w:lang w:eastAsia="cs-CZ"/>
              </w:rPr>
              <w:t>Celková nabídková cena bude uvedena v krycím listu bez daně z přidané hodnoty (bez DPH)</w:t>
            </w:r>
          </w:p>
          <w:p w:rsidR="00C22977" w:rsidRDefault="00C22977" w:rsidP="00C22977">
            <w:pPr>
              <w:pStyle w:val="Odstavecseseznamem"/>
              <w:spacing w:after="0" w:line="240" w:lineRule="auto"/>
              <w:jc w:val="both"/>
              <w:rPr>
                <w:rFonts w:ascii="Arial" w:eastAsia="Times New Roman" w:hAnsi="Arial" w:cs="Arial"/>
                <w:highlight w:val="yellow"/>
                <w:lang w:eastAsia="cs-CZ"/>
              </w:rPr>
            </w:pPr>
          </w:p>
          <w:p w:rsidR="00983B18" w:rsidRPr="00C22977" w:rsidRDefault="00983B18" w:rsidP="00C22977">
            <w:pPr>
              <w:spacing w:after="0" w:line="240" w:lineRule="auto"/>
              <w:jc w:val="both"/>
              <w:rPr>
                <w:rFonts w:ascii="Arial" w:eastAsia="Times New Roman" w:hAnsi="Arial" w:cs="Arial"/>
                <w:highlight w:val="yellow"/>
                <w:lang w:eastAsia="cs-CZ"/>
              </w:rPr>
            </w:pPr>
          </w:p>
        </w:tc>
      </w:tr>
      <w:tr w:rsidR="00983B18" w:rsidRPr="00124110" w:rsidTr="00165665">
        <w:trPr>
          <w:trHeight w:val="47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Způsob jednání s účastníky</w:t>
            </w:r>
          </w:p>
        </w:tc>
        <w:tc>
          <w:tcPr>
            <w:tcW w:w="6975" w:type="dxa"/>
            <w:vAlign w:val="center"/>
          </w:tcPr>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Zadavatel nebude s účastníky o podaných nabídkách jednat</w:t>
            </w:r>
          </w:p>
        </w:tc>
      </w:tr>
      <w:tr w:rsidR="004E7C75" w:rsidRPr="00124110" w:rsidTr="00165665">
        <w:trPr>
          <w:trHeight w:val="554"/>
        </w:trPr>
        <w:tc>
          <w:tcPr>
            <w:tcW w:w="2489" w:type="dxa"/>
            <w:shd w:val="clear" w:color="auto" w:fill="F2F2F2" w:themeFill="background1" w:themeFillShade="F2"/>
          </w:tcPr>
          <w:p w:rsidR="004E7C75" w:rsidRPr="00165665" w:rsidRDefault="004E7C7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Vysvětlení zadávacích podmínek</w:t>
            </w:r>
          </w:p>
        </w:tc>
        <w:tc>
          <w:tcPr>
            <w:tcW w:w="6975" w:type="dxa"/>
            <w:vAlign w:val="center"/>
          </w:tcPr>
          <w:p w:rsidR="004E7C75" w:rsidRPr="00C22977" w:rsidRDefault="004E7C75" w:rsidP="0054178C">
            <w:pPr>
              <w:spacing w:after="0" w:line="240" w:lineRule="auto"/>
              <w:jc w:val="both"/>
              <w:rPr>
                <w:rFonts w:ascii="Arial" w:eastAsia="Times New Roman" w:hAnsi="Arial" w:cs="Arial"/>
                <w:lang w:eastAsia="cs-CZ"/>
              </w:rPr>
            </w:pPr>
            <w:r w:rsidRPr="00C22977">
              <w:rPr>
                <w:rFonts w:ascii="Arial" w:hAnsi="Arial" w:cs="Arial"/>
              </w:rPr>
              <w:t xml:space="preserve">Dodavatel je oprávněn po zadavateli požadovat písemně vysvětlení zadávacích podmínek. Písemná žádost musí být zadavateli doručena nejpozději 4 pracovní dny před uplynutím lhůty pro podání nabídek </w:t>
            </w:r>
            <w:r w:rsidRPr="00C22977">
              <w:rPr>
                <w:rFonts w:ascii="Arial" w:eastAsia="Times New Roman" w:hAnsi="Arial" w:cs="Arial"/>
                <w:lang w:eastAsia="cs-CZ"/>
              </w:rPr>
              <w:t>(písemnou formou se rozumí i elektronická pošta na kontaktní osobu zadavatele)</w:t>
            </w:r>
            <w:r w:rsidRPr="00C22977">
              <w:rPr>
                <w:rFonts w:ascii="Arial" w:hAnsi="Arial" w:cs="Arial"/>
              </w:rPr>
              <w:t>. Vysvětlení zadávacích podmínek může zadavatel poskytnout i bez předchozí žádosti. Zadavatel odešle vysvětlení zadávacích podmínek, případně související dokumenty, nejpozději do 2 pracovních dnů po doručení žádosti podle předchozího odstavce. Pokud zadavatel na žádost o vysvětlení, která není doručena včas, vysvětlení poskytne, nemusí dodržet lhůtu uvedenou v předchozí větě.</w:t>
            </w:r>
          </w:p>
        </w:tc>
      </w:tr>
      <w:tr w:rsidR="00983B18" w:rsidRPr="00124110" w:rsidTr="00165665">
        <w:trPr>
          <w:trHeight w:val="2679"/>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 xml:space="preserve">Požadavky na zpracování nabídky </w:t>
            </w:r>
          </w:p>
          <w:p w:rsidR="00983B18" w:rsidRPr="002E229E" w:rsidRDefault="00983B18" w:rsidP="00165665">
            <w:pPr>
              <w:spacing w:after="0" w:line="240" w:lineRule="auto"/>
              <w:ind w:left="284" w:hanging="392"/>
              <w:rPr>
                <w:rFonts w:ascii="Arial" w:eastAsia="Times New Roman" w:hAnsi="Arial" w:cs="Arial"/>
                <w:b/>
                <w:lang w:eastAsia="cs-CZ"/>
              </w:rPr>
            </w:pPr>
          </w:p>
          <w:p w:rsidR="00983B18" w:rsidRPr="002E229E" w:rsidRDefault="00983B18" w:rsidP="00165665">
            <w:pPr>
              <w:spacing w:after="0" w:line="240" w:lineRule="auto"/>
              <w:ind w:left="284" w:hanging="392"/>
              <w:rPr>
                <w:rFonts w:ascii="Arial" w:eastAsia="Times New Roman" w:hAnsi="Arial" w:cs="Arial"/>
                <w:b/>
                <w:i/>
                <w:lang w:eastAsia="cs-CZ"/>
              </w:rPr>
            </w:pPr>
          </w:p>
        </w:tc>
        <w:tc>
          <w:tcPr>
            <w:tcW w:w="6975" w:type="dxa"/>
            <w:vAlign w:val="center"/>
          </w:tcPr>
          <w:p w:rsidR="00983B18" w:rsidRPr="00C22977" w:rsidRDefault="00983B18" w:rsidP="0054178C">
            <w:pPr>
              <w:pStyle w:val="Default"/>
              <w:jc w:val="both"/>
              <w:rPr>
                <w:sz w:val="22"/>
                <w:szCs w:val="22"/>
              </w:rPr>
            </w:pPr>
            <w:r w:rsidRPr="00C22977">
              <w:rPr>
                <w:sz w:val="22"/>
                <w:szCs w:val="22"/>
              </w:rPr>
              <w:t>Nabídka musí splňovat požadavky na prokázání kvalifikace účastníka výběrového řízení. Nabídka musí mít veškeré náležitosti požadované touto zadávací dokumentací.</w:t>
            </w:r>
          </w:p>
          <w:p w:rsidR="00983B18" w:rsidRPr="00C22977" w:rsidRDefault="00983B18" w:rsidP="0054178C">
            <w:pPr>
              <w:spacing w:after="0" w:line="240" w:lineRule="auto"/>
              <w:jc w:val="both"/>
              <w:rPr>
                <w:rFonts w:ascii="Arial" w:eastAsia="Times New Roman" w:hAnsi="Arial" w:cs="Arial"/>
                <w:lang w:eastAsia="cs-CZ"/>
              </w:rPr>
            </w:pP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Nabídka musí obsahovat doklady v tomto pořadí:</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krycí list nabídky zpracovaný dle přílohy č. 1 této výzvy,</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čestné prohlášení o splnění </w:t>
            </w:r>
            <w:r w:rsidR="00734E54" w:rsidRPr="00C22977">
              <w:rPr>
                <w:rFonts w:ascii="Arial" w:eastAsia="Times New Roman" w:hAnsi="Arial" w:cs="Arial"/>
                <w:lang w:eastAsia="cs-CZ"/>
              </w:rPr>
              <w:t>způsobilosti</w:t>
            </w:r>
            <w:r w:rsidRPr="00C22977">
              <w:rPr>
                <w:rFonts w:ascii="Arial" w:eastAsia="Times New Roman" w:hAnsi="Arial" w:cs="Arial"/>
                <w:lang w:eastAsia="cs-CZ"/>
              </w:rPr>
              <w:t xml:space="preserve"> dle přílohy č. 2 této výzvy,</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doklad o oprávnění k podnikání odpovídající předmětu plnění</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podepsaný návrh smlouvy v souladu s požadavky zadavatele dle přílohy č. 3 této výzvy. </w:t>
            </w:r>
          </w:p>
          <w:p w:rsidR="00983B18" w:rsidRPr="00C22977" w:rsidRDefault="00983B18" w:rsidP="0054178C">
            <w:pPr>
              <w:pStyle w:val="Odstavecseseznamem"/>
              <w:spacing w:after="0" w:line="240" w:lineRule="auto"/>
              <w:jc w:val="both"/>
              <w:rPr>
                <w:rFonts w:ascii="Arial" w:eastAsia="Times New Roman" w:hAnsi="Arial" w:cs="Arial"/>
                <w:lang w:eastAsia="cs-CZ"/>
              </w:rPr>
            </w:pPr>
          </w:p>
          <w:p w:rsidR="00983B18" w:rsidRPr="00C22977" w:rsidRDefault="00983B18" w:rsidP="0054178C">
            <w:pPr>
              <w:pStyle w:val="Default"/>
              <w:jc w:val="both"/>
              <w:rPr>
                <w:sz w:val="22"/>
                <w:szCs w:val="22"/>
              </w:rPr>
            </w:pPr>
            <w:r w:rsidRPr="00C22977">
              <w:rPr>
                <w:sz w:val="22"/>
                <w:szCs w:val="22"/>
              </w:rPr>
              <w:t>Další požadavky na způsob zpracování nabídky:</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nabídka bude zpracována v českém jazyce</w:t>
            </w:r>
          </w:p>
          <w:p w:rsidR="00983B18" w:rsidRPr="00C22977" w:rsidRDefault="00983B18" w:rsidP="00C22977">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nabídka bude podepsána osobou oprávněnou jednat jménem či za účastníka výběrového řízení </w:t>
            </w:r>
          </w:p>
        </w:tc>
      </w:tr>
      <w:tr w:rsidR="00983B18" w:rsidRPr="00124110" w:rsidTr="009052DA">
        <w:trPr>
          <w:trHeight w:val="1587"/>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Další požadavky a podmínky zadavatele:</w:t>
            </w:r>
          </w:p>
        </w:tc>
        <w:tc>
          <w:tcPr>
            <w:tcW w:w="6975" w:type="dxa"/>
            <w:vAlign w:val="center"/>
          </w:tcPr>
          <w:p w:rsidR="00983B18" w:rsidRPr="00C22977" w:rsidRDefault="00983B18" w:rsidP="0054178C">
            <w:pPr>
              <w:spacing w:after="240" w:line="240" w:lineRule="auto"/>
              <w:jc w:val="both"/>
              <w:rPr>
                <w:rFonts w:ascii="Arial" w:eastAsia="Times New Roman" w:hAnsi="Arial" w:cs="Arial"/>
                <w:lang w:eastAsia="cs-CZ"/>
              </w:rPr>
            </w:pPr>
            <w:r w:rsidRPr="00C22977">
              <w:rPr>
                <w:rFonts w:ascii="Arial" w:eastAsia="Times New Roman" w:hAnsi="Arial" w:cs="Arial"/>
                <w:lang w:eastAsia="cs-CZ"/>
              </w:rPr>
              <w:t>Zadavatel nebude uchazečům hradit žádné náklady spojené s účastí v zadávacím řízení a v souvislosti se zadávacím řízením. Zadavatel nebude uchazeče zvát k otevírání obálek s nabídkami.</w:t>
            </w:r>
          </w:p>
          <w:p w:rsidR="00983B18" w:rsidRPr="00C22977" w:rsidRDefault="00983B18" w:rsidP="0054178C">
            <w:pPr>
              <w:spacing w:after="240" w:line="240" w:lineRule="auto"/>
              <w:jc w:val="both"/>
              <w:rPr>
                <w:rFonts w:ascii="Arial" w:eastAsia="Times New Roman" w:hAnsi="Arial" w:cs="Arial"/>
                <w:lang w:eastAsia="cs-CZ"/>
              </w:rPr>
            </w:pPr>
            <w:r w:rsidRPr="00C22977">
              <w:rPr>
                <w:rFonts w:ascii="Arial" w:hAnsi="Arial" w:cs="Arial"/>
              </w:rPr>
              <w:t>Zadavatel nenese odpovědnost za případné technické problémy na straně dodavatele. Zadavatel doporučuje dodavatelům zohlednit zejména rychlost jejich datového připojení tak, aby byla nabídka podána ve lhůtě pro podání nabídek. Dodavatel musí rovněž vzít v potaz lhůty pojící se s registrací a tzv. autorizací oprávněné osoby za účastníka v elektronickém nástroji JOSEPHINE</w:t>
            </w:r>
          </w:p>
          <w:p w:rsidR="00983B18" w:rsidRPr="00C22977" w:rsidRDefault="00983B18" w:rsidP="0054178C">
            <w:pPr>
              <w:spacing w:after="240" w:line="240" w:lineRule="auto"/>
              <w:jc w:val="both"/>
              <w:rPr>
                <w:rFonts w:ascii="Arial" w:eastAsia="Times New Roman" w:hAnsi="Arial" w:cs="Arial"/>
                <w:lang w:eastAsia="cs-CZ"/>
              </w:rPr>
            </w:pPr>
            <w:r w:rsidRPr="00C22977">
              <w:rPr>
                <w:rFonts w:ascii="Arial" w:eastAsia="Times New Roman" w:hAnsi="Arial" w:cs="Arial"/>
                <w:lang w:eastAsia="cs-CZ"/>
              </w:rPr>
              <w:t>Zadavatel nepřipouští varianty nabídek.</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může podat pouze jednu nabídku. Podává-li samostatnou nabídku, nemůže současně podat společnou nabídku s jinými dodavateli.</w:t>
            </w:r>
          </w:p>
          <w:p w:rsidR="00983B18" w:rsidRPr="00C22977" w:rsidRDefault="00983B18" w:rsidP="0054178C">
            <w:pPr>
              <w:spacing w:before="240" w:after="0" w:line="240" w:lineRule="auto"/>
              <w:jc w:val="both"/>
              <w:rPr>
                <w:rFonts w:ascii="Arial" w:eastAsia="Times New Roman" w:hAnsi="Arial" w:cs="Arial"/>
                <w:b/>
                <w:lang w:eastAsia="cs-CZ"/>
              </w:rPr>
            </w:pPr>
            <w:r w:rsidRPr="00C22977">
              <w:rPr>
                <w:rFonts w:ascii="Arial" w:eastAsia="Times New Roman" w:hAnsi="Arial" w:cs="Arial"/>
                <w:b/>
                <w:lang w:eastAsia="cs-CZ"/>
              </w:rPr>
              <w:t>Vyloučení uchazeče</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bude vyloučen z účasti ve výběrovém řízení, pokud:</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nabídka uchazeče nebude obsahovat všechny náležitosti požadované zadavatelem;</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neprokáže kvalifikaci v požadovaném rozsahu;</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podá více než 1 nabídku.</w:t>
            </w:r>
          </w:p>
          <w:p w:rsidR="00983B18" w:rsidRPr="00C22977" w:rsidRDefault="00983B18" w:rsidP="0054178C">
            <w:pPr>
              <w:spacing w:after="0" w:line="240" w:lineRule="auto"/>
              <w:jc w:val="both"/>
              <w:rPr>
                <w:rFonts w:ascii="Arial" w:eastAsia="Times New Roman" w:hAnsi="Arial" w:cs="Arial"/>
                <w:lang w:eastAsia="cs-CZ"/>
              </w:rPr>
            </w:pP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Na nabídky došlé po lhůtě k jejich podání nebude brán zřetel.</w:t>
            </w:r>
          </w:p>
          <w:p w:rsidR="00983B18" w:rsidRPr="00C22977" w:rsidRDefault="00983B18" w:rsidP="0054178C">
            <w:pPr>
              <w:spacing w:after="0" w:line="240" w:lineRule="auto"/>
              <w:jc w:val="both"/>
              <w:rPr>
                <w:rFonts w:ascii="Arial" w:eastAsia="Times New Roman" w:hAnsi="Arial" w:cs="Arial"/>
                <w:lang w:eastAsia="cs-CZ"/>
              </w:rPr>
            </w:pPr>
          </w:p>
          <w:p w:rsidR="00983B18"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Zadavatel si vyhrazuje právo zadávací řízení do podpisu smlouvy s uchazečem kdykoliv zrušit.</w:t>
            </w:r>
          </w:p>
          <w:p w:rsidR="009052DA" w:rsidRDefault="009052DA" w:rsidP="0054178C">
            <w:pPr>
              <w:spacing w:after="0" w:line="240" w:lineRule="auto"/>
              <w:jc w:val="both"/>
              <w:rPr>
                <w:rFonts w:ascii="Arial" w:eastAsia="Times New Roman" w:hAnsi="Arial" w:cs="Arial"/>
                <w:lang w:eastAsia="cs-CZ"/>
              </w:rPr>
            </w:pPr>
          </w:p>
          <w:p w:rsidR="009052DA" w:rsidRPr="00C22977" w:rsidRDefault="009052DA" w:rsidP="0054178C">
            <w:pPr>
              <w:spacing w:after="0" w:line="240" w:lineRule="auto"/>
              <w:jc w:val="both"/>
              <w:rPr>
                <w:rFonts w:ascii="Arial" w:eastAsia="Times New Roman" w:hAnsi="Arial" w:cs="Arial"/>
                <w:lang w:eastAsia="cs-CZ"/>
              </w:rPr>
            </w:pPr>
            <w:r w:rsidRPr="00FE5626">
              <w:rPr>
                <w:rFonts w:ascii="Arial" w:eastAsia="Times New Roman" w:hAnsi="Arial" w:cs="Arial"/>
                <w:lang w:eastAsia="cs-CZ"/>
              </w:rPr>
              <w:t>Uchazeč se seznámí s Etickým kodexem Městského úřadu Znojmo pro obchodní partnery a svou účastí v zadávacím řízení deklaruje plnění principů v kodexu uvedených.</w:t>
            </w:r>
          </w:p>
        </w:tc>
      </w:tr>
      <w:tr w:rsidR="00983B18" w:rsidRPr="00124110" w:rsidTr="00165665">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Přílohy:</w:t>
            </w:r>
          </w:p>
        </w:tc>
        <w:tc>
          <w:tcPr>
            <w:tcW w:w="6975" w:type="dxa"/>
            <w:vAlign w:val="center"/>
          </w:tcPr>
          <w:p w:rsidR="00983B18" w:rsidRPr="00C22977"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Příloha č. 1 – Krycí list nabídky</w:t>
            </w:r>
          </w:p>
          <w:p w:rsidR="00983B18" w:rsidRPr="00C22977" w:rsidRDefault="000154E7"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Pr>
                <w:rFonts w:ascii="Arial" w:eastAsia="Times New Roman" w:hAnsi="Arial" w:cs="Arial"/>
                <w:lang w:eastAsia="cs-CZ"/>
              </w:rPr>
              <w:t>Příloha</w:t>
            </w:r>
            <w:r w:rsidR="004122BA">
              <w:rPr>
                <w:rFonts w:ascii="Arial" w:eastAsia="Times New Roman" w:hAnsi="Arial" w:cs="Arial"/>
                <w:lang w:eastAsia="cs-CZ"/>
              </w:rPr>
              <w:t xml:space="preserve"> </w:t>
            </w:r>
            <w:proofErr w:type="gramStart"/>
            <w:r>
              <w:rPr>
                <w:rFonts w:ascii="Arial" w:eastAsia="Times New Roman" w:hAnsi="Arial" w:cs="Arial"/>
                <w:lang w:eastAsia="cs-CZ"/>
              </w:rPr>
              <w:t>č.</w:t>
            </w:r>
            <w:r w:rsidR="00983B18" w:rsidRPr="00C22977">
              <w:rPr>
                <w:rFonts w:ascii="Arial" w:eastAsia="Times New Roman" w:hAnsi="Arial" w:cs="Arial"/>
                <w:lang w:eastAsia="cs-CZ"/>
              </w:rPr>
              <w:t>2 – Čestné</w:t>
            </w:r>
            <w:proofErr w:type="gramEnd"/>
            <w:r w:rsidR="00983B18" w:rsidRPr="00C22977">
              <w:rPr>
                <w:rFonts w:ascii="Arial" w:eastAsia="Times New Roman" w:hAnsi="Arial" w:cs="Arial"/>
                <w:lang w:eastAsia="cs-CZ"/>
              </w:rPr>
              <w:t xml:space="preserve"> prohlášení uchazeče o splnění základní</w:t>
            </w:r>
            <w:r w:rsidR="00734E54" w:rsidRPr="00C22977">
              <w:rPr>
                <w:rFonts w:ascii="Arial" w:eastAsia="Times New Roman" w:hAnsi="Arial" w:cs="Arial"/>
                <w:lang w:eastAsia="cs-CZ"/>
              </w:rPr>
              <w:t xml:space="preserve"> způsobilosti</w:t>
            </w:r>
          </w:p>
          <w:p w:rsidR="00983B18" w:rsidRPr="00C22977"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Příloha č. 3 – Návrh smlouvy o dílo</w:t>
            </w:r>
          </w:p>
          <w:p w:rsidR="004E7C75" w:rsidRPr="00C22977"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Příloha č. 4 – JOSEPHINE Návod </w:t>
            </w:r>
          </w:p>
          <w:p w:rsidR="004E7C75"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Příloha č. 5 – JOSEPHINE Technické požadavky SW</w:t>
            </w:r>
          </w:p>
          <w:p w:rsidR="00C22977" w:rsidRDefault="00C22977"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Pr>
                <w:rFonts w:ascii="Arial" w:eastAsia="Times New Roman" w:hAnsi="Arial" w:cs="Arial"/>
                <w:lang w:eastAsia="cs-CZ"/>
              </w:rPr>
              <w:t>Příloha č. 6 – Projektová dokumentace</w:t>
            </w:r>
          </w:p>
          <w:p w:rsidR="009052DA" w:rsidRPr="00C22977" w:rsidRDefault="009052DA" w:rsidP="008B123B">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Pr>
                <w:rFonts w:ascii="Arial" w:eastAsia="Times New Roman" w:hAnsi="Arial" w:cs="Arial"/>
                <w:lang w:eastAsia="cs-CZ"/>
              </w:rPr>
              <w:t xml:space="preserve">Příloha č. </w:t>
            </w:r>
            <w:r w:rsidR="008B123B">
              <w:rPr>
                <w:rFonts w:ascii="Arial" w:eastAsia="Times New Roman" w:hAnsi="Arial" w:cs="Arial"/>
                <w:lang w:eastAsia="cs-CZ"/>
              </w:rPr>
              <w:t>7</w:t>
            </w:r>
            <w:r>
              <w:rPr>
                <w:rFonts w:ascii="Arial" w:eastAsia="Times New Roman" w:hAnsi="Arial" w:cs="Arial"/>
                <w:lang w:eastAsia="cs-CZ"/>
              </w:rPr>
              <w:t xml:space="preserve"> – Etický kodex</w:t>
            </w:r>
          </w:p>
        </w:tc>
      </w:tr>
    </w:tbl>
    <w:p w:rsidR="00983B18" w:rsidRDefault="00983B18" w:rsidP="00165665">
      <w:pPr>
        <w:pStyle w:val="Odstavecseseznamem"/>
        <w:spacing w:after="0" w:line="240" w:lineRule="auto"/>
        <w:ind w:left="176"/>
      </w:pPr>
    </w:p>
    <w:sectPr w:rsidR="00983B18" w:rsidSect="00834E3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350" w:rsidRDefault="00453350" w:rsidP="007465B2">
      <w:pPr>
        <w:spacing w:after="0" w:line="240" w:lineRule="auto"/>
      </w:pPr>
      <w:r>
        <w:separator/>
      </w:r>
    </w:p>
  </w:endnote>
  <w:endnote w:type="continuationSeparator" w:id="0">
    <w:p w:rsidR="00453350" w:rsidRDefault="00453350" w:rsidP="0074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61835"/>
      <w:docPartObj>
        <w:docPartGallery w:val="Page Numbers (Bottom of Page)"/>
        <w:docPartUnique/>
      </w:docPartObj>
    </w:sdtPr>
    <w:sdtEndPr/>
    <w:sdtContent>
      <w:p w:rsidR="007465B2" w:rsidRDefault="006169BF" w:rsidP="007465B2">
        <w:pPr>
          <w:pStyle w:val="Zpat"/>
          <w:tabs>
            <w:tab w:val="clear" w:pos="4536"/>
            <w:tab w:val="clear" w:pos="9072"/>
            <w:tab w:val="left" w:pos="6641"/>
          </w:tabs>
        </w:pPr>
        <w:r>
          <w:rPr>
            <w:noProof/>
            <w:lang w:eastAsia="cs-CZ"/>
          </w:rPr>
          <mc:AlternateContent>
            <mc:Choice Requires="wpg">
              <w:drawing>
                <wp:anchor distT="0" distB="0" distL="114300" distR="114300" simplePos="0" relativeHeight="251660288" behindDoc="0" locked="0" layoutInCell="1" allowOverlap="1">
                  <wp:simplePos x="0" y="0"/>
                  <wp:positionH relativeFrom="page">
                    <wp:align>center</wp:align>
                  </wp:positionH>
                  <wp:positionV relativeFrom="bottomMargin">
                    <wp:align>center</wp:align>
                  </wp:positionV>
                  <wp:extent cx="7537450" cy="190500"/>
                  <wp:effectExtent l="0" t="0" r="254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7450" cy="190500"/>
                            <a:chOff x="0" y="14970"/>
                            <a:chExt cx="12255" cy="300"/>
                          </a:xfrm>
                        </wpg:grpSpPr>
                        <wps:wsp>
                          <wps:cNvPr id="2" name="Text Box 7"/>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5B2" w:rsidRDefault="009D1F5B">
                                <w:pPr>
                                  <w:jc w:val="center"/>
                                </w:pPr>
                                <w:r>
                                  <w:rPr>
                                    <w:noProof/>
                                    <w:color w:val="8C8C8C" w:themeColor="background1" w:themeShade="8C"/>
                                  </w:rPr>
                                  <w:fldChar w:fldCharType="begin"/>
                                </w:r>
                                <w:r w:rsidR="001E6C24">
                                  <w:rPr>
                                    <w:noProof/>
                                    <w:color w:val="8C8C8C" w:themeColor="background1" w:themeShade="8C"/>
                                  </w:rPr>
                                  <w:instrText xml:space="preserve"> PAGE    \* MERGEFORMAT </w:instrText>
                                </w:r>
                                <w:r>
                                  <w:rPr>
                                    <w:noProof/>
                                    <w:color w:val="8C8C8C" w:themeColor="background1" w:themeShade="8C"/>
                                  </w:rPr>
                                  <w:fldChar w:fldCharType="separate"/>
                                </w:r>
                                <w:r w:rsidR="000F7DC7">
                                  <w:rPr>
                                    <w:noProof/>
                                    <w:color w:val="8C8C8C" w:themeColor="background1" w:themeShade="8C"/>
                                  </w:rPr>
                                  <w:t>4</w:t>
                                </w:r>
                                <w:r>
                                  <w:rPr>
                                    <w:noProof/>
                                    <w:color w:val="8C8C8C" w:themeColor="background1" w:themeShade="8C"/>
                                  </w:rPr>
                                  <w:fldChar w:fldCharType="end"/>
                                </w:r>
                              </w:p>
                            </w:txbxContent>
                          </wps:txbx>
                          <wps:bodyPr rot="0" vert="horz" wrap="square" lIns="0" tIns="0" rIns="0" bIns="0" anchor="t" anchorCtr="0" upright="1">
                            <a:noAutofit/>
                          </wps:bodyPr>
                        </wps:wsp>
                        <wpg:grpSp>
                          <wpg:cNvPr id="3" name="Group 8"/>
                          <wpg:cNvGrpSpPr>
                            <a:grpSpLocks/>
                          </wpg:cNvGrpSpPr>
                          <wpg:grpSpPr bwMode="auto">
                            <a:xfrm flipH="1">
                              <a:off x="0" y="14970"/>
                              <a:ext cx="12255" cy="230"/>
                              <a:chOff x="-8" y="14978"/>
                              <a:chExt cx="12255" cy="230"/>
                            </a:xfrm>
                          </wpg:grpSpPr>
                          <wps:wsp>
                            <wps:cNvPr id="4" name="AutoShape 9"/>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 name="AutoShape 10"/>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6" o:spid="_x0000_s1026" style="position:absolute;margin-left:0;margin-top:0;width:593.5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">
                  <v:shapetype id="_x0000_t202" coordsize="21600,21600" o:spt="202" path="m,l,21600r21600,l21600,xe">
                    <v:stroke joinstyle="miter"/>
                    <v:path gradientshapeok="t" o:connecttype="rect"/>
                  </v:shapetype>
                  <v:shape id="Text Box 7"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rsidR="007465B2" w:rsidRDefault="009D1F5B">
                          <w:pPr>
                            <w:jc w:val="center"/>
                          </w:pPr>
                          <w:r>
                            <w:rPr>
                              <w:noProof/>
                              <w:color w:val="8C8C8C" w:themeColor="background1" w:themeShade="8C"/>
                            </w:rPr>
                            <w:fldChar w:fldCharType="begin"/>
                          </w:r>
                          <w:r w:rsidR="001E6C24">
                            <w:rPr>
                              <w:noProof/>
                              <w:color w:val="8C8C8C" w:themeColor="background1" w:themeShade="8C"/>
                            </w:rPr>
                            <w:instrText xml:space="preserve"> PAGE    \* MERGEFORMAT </w:instrText>
                          </w:r>
                          <w:r>
                            <w:rPr>
                              <w:noProof/>
                              <w:color w:val="8C8C8C" w:themeColor="background1" w:themeShade="8C"/>
                            </w:rPr>
                            <w:fldChar w:fldCharType="separate"/>
                          </w:r>
                          <w:r w:rsidR="000F7DC7">
                            <w:rPr>
                              <w:noProof/>
                              <w:color w:val="8C8C8C" w:themeColor="background1" w:themeShade="8C"/>
                            </w:rPr>
                            <w:t>4</w:t>
                          </w:r>
                          <w:r>
                            <w:rPr>
                              <w:noProof/>
                              <w:color w:val="8C8C8C" w:themeColor="background1" w:themeShade="8C"/>
                            </w:rPr>
                            <w:fldChar w:fldCharType="end"/>
                          </w:r>
                        </w:p>
                      </w:txbxContent>
                    </v:textbox>
                  </v:shape>
                  <v:group id="Group 8"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" strokecolor="#a5a5a5 [2092]"/>
                    <v:shape id="AutoShape 10"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" adj="20904" strokecolor="#a5a5a5 [2092]"/>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350" w:rsidRDefault="00453350" w:rsidP="007465B2">
      <w:pPr>
        <w:spacing w:after="0" w:line="240" w:lineRule="auto"/>
      </w:pPr>
      <w:r>
        <w:separator/>
      </w:r>
    </w:p>
  </w:footnote>
  <w:footnote w:type="continuationSeparator" w:id="0">
    <w:p w:rsidR="00453350" w:rsidRDefault="00453350" w:rsidP="007465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90E3C"/>
    <w:multiLevelType w:val="hybridMultilevel"/>
    <w:tmpl w:val="71B25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5B44341"/>
    <w:multiLevelType w:val="hybridMultilevel"/>
    <w:tmpl w:val="A00431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7CC2BFD"/>
    <w:multiLevelType w:val="hybridMultilevel"/>
    <w:tmpl w:val="711C9FE2"/>
    <w:lvl w:ilvl="0" w:tplc="0405000F">
      <w:start w:val="1"/>
      <w:numFmt w:val="decimal"/>
      <w:lvlText w:val="%1."/>
      <w:lvlJc w:val="left"/>
      <w:pPr>
        <w:ind w:left="828" w:hanging="360"/>
      </w:p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3" w15:restartNumberingAfterBreak="0">
    <w:nsid w:val="55155C59"/>
    <w:multiLevelType w:val="hybridMultilevel"/>
    <w:tmpl w:val="31109B70"/>
    <w:lvl w:ilvl="0" w:tplc="FA72A41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B18"/>
    <w:rsid w:val="000154E7"/>
    <w:rsid w:val="00060906"/>
    <w:rsid w:val="0007060F"/>
    <w:rsid w:val="00070F3E"/>
    <w:rsid w:val="00073604"/>
    <w:rsid w:val="000A5A8E"/>
    <w:rsid w:val="000B1D3D"/>
    <w:rsid w:val="000B1F83"/>
    <w:rsid w:val="000D68A3"/>
    <w:rsid w:val="000E697C"/>
    <w:rsid w:val="000F7DC7"/>
    <w:rsid w:val="00165116"/>
    <w:rsid w:val="00165665"/>
    <w:rsid w:val="0017576D"/>
    <w:rsid w:val="001A6092"/>
    <w:rsid w:val="001E14DA"/>
    <w:rsid w:val="001E6C24"/>
    <w:rsid w:val="00206969"/>
    <w:rsid w:val="00221475"/>
    <w:rsid w:val="00236478"/>
    <w:rsid w:val="002469EF"/>
    <w:rsid w:val="00284128"/>
    <w:rsid w:val="002A37C5"/>
    <w:rsid w:val="00321B18"/>
    <w:rsid w:val="003264CB"/>
    <w:rsid w:val="00381F60"/>
    <w:rsid w:val="003945F0"/>
    <w:rsid w:val="004122BA"/>
    <w:rsid w:val="00420C8C"/>
    <w:rsid w:val="004264EA"/>
    <w:rsid w:val="00430E01"/>
    <w:rsid w:val="0045141E"/>
    <w:rsid w:val="00453350"/>
    <w:rsid w:val="00486D9F"/>
    <w:rsid w:val="004A1E8E"/>
    <w:rsid w:val="004C1FF2"/>
    <w:rsid w:val="004E7C75"/>
    <w:rsid w:val="00502C02"/>
    <w:rsid w:val="00503D33"/>
    <w:rsid w:val="0050559D"/>
    <w:rsid w:val="00534D5A"/>
    <w:rsid w:val="00563A2E"/>
    <w:rsid w:val="005741FE"/>
    <w:rsid w:val="005F7E04"/>
    <w:rsid w:val="0060562E"/>
    <w:rsid w:val="00605BAE"/>
    <w:rsid w:val="006169BF"/>
    <w:rsid w:val="006F3790"/>
    <w:rsid w:val="00712118"/>
    <w:rsid w:val="00734E54"/>
    <w:rsid w:val="007465B2"/>
    <w:rsid w:val="007741D2"/>
    <w:rsid w:val="00787F32"/>
    <w:rsid w:val="007A2F90"/>
    <w:rsid w:val="007C0231"/>
    <w:rsid w:val="00816F46"/>
    <w:rsid w:val="00830A71"/>
    <w:rsid w:val="00834E3F"/>
    <w:rsid w:val="008828A5"/>
    <w:rsid w:val="00896C20"/>
    <w:rsid w:val="008B123B"/>
    <w:rsid w:val="008D64C8"/>
    <w:rsid w:val="009052DA"/>
    <w:rsid w:val="00910F40"/>
    <w:rsid w:val="0091538A"/>
    <w:rsid w:val="00983B18"/>
    <w:rsid w:val="009D1F5B"/>
    <w:rsid w:val="009F0204"/>
    <w:rsid w:val="00A43976"/>
    <w:rsid w:val="00A450DC"/>
    <w:rsid w:val="00A504B9"/>
    <w:rsid w:val="00A671C4"/>
    <w:rsid w:val="00A70C34"/>
    <w:rsid w:val="00A81DEA"/>
    <w:rsid w:val="00AD2725"/>
    <w:rsid w:val="00B21BEE"/>
    <w:rsid w:val="00B6698E"/>
    <w:rsid w:val="00B91388"/>
    <w:rsid w:val="00BB5A02"/>
    <w:rsid w:val="00BD269A"/>
    <w:rsid w:val="00C00456"/>
    <w:rsid w:val="00C22977"/>
    <w:rsid w:val="00C37ABA"/>
    <w:rsid w:val="00C62EEC"/>
    <w:rsid w:val="00C66016"/>
    <w:rsid w:val="00CC7848"/>
    <w:rsid w:val="00CF1C94"/>
    <w:rsid w:val="00D16C25"/>
    <w:rsid w:val="00D43826"/>
    <w:rsid w:val="00D614EC"/>
    <w:rsid w:val="00D63F02"/>
    <w:rsid w:val="00DC6761"/>
    <w:rsid w:val="00DC6DF7"/>
    <w:rsid w:val="00DE6095"/>
    <w:rsid w:val="00E215D3"/>
    <w:rsid w:val="00E75BE9"/>
    <w:rsid w:val="00EC0317"/>
    <w:rsid w:val="00EC715A"/>
    <w:rsid w:val="00EF09D6"/>
    <w:rsid w:val="00F17B0C"/>
    <w:rsid w:val="00F44503"/>
    <w:rsid w:val="00FB451F"/>
    <w:rsid w:val="00FF49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0032D"/>
  <w15:docId w15:val="{1ADBE174-EB81-43A1-849D-F65DCAD1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83B1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83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983B18"/>
    <w:pPr>
      <w:ind w:left="720"/>
      <w:contextualSpacing/>
    </w:pPr>
  </w:style>
  <w:style w:type="character" w:customStyle="1" w:styleId="OdstavecseseznamemChar">
    <w:name w:val="Odstavec se seznamem Char"/>
    <w:basedOn w:val="Standardnpsmoodstavce"/>
    <w:link w:val="Odstavecseseznamem"/>
    <w:uiPriority w:val="34"/>
    <w:rsid w:val="00983B18"/>
    <w:rPr>
      <w:rFonts w:ascii="Calibri" w:eastAsia="Calibri" w:hAnsi="Calibri" w:cs="Times New Roman"/>
    </w:rPr>
  </w:style>
  <w:style w:type="paragraph" w:customStyle="1" w:styleId="Default">
    <w:name w:val="Default"/>
    <w:rsid w:val="00983B1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983B18"/>
    <w:rPr>
      <w:color w:val="0000FF"/>
      <w:u w:val="single"/>
    </w:rPr>
  </w:style>
  <w:style w:type="character" w:styleId="Odkaznakoment">
    <w:name w:val="annotation reference"/>
    <w:uiPriority w:val="99"/>
    <w:semiHidden/>
    <w:unhideWhenUsed/>
    <w:rsid w:val="00983B18"/>
    <w:rPr>
      <w:sz w:val="16"/>
      <w:szCs w:val="16"/>
    </w:rPr>
  </w:style>
  <w:style w:type="paragraph" w:styleId="Zhlav">
    <w:name w:val="header"/>
    <w:basedOn w:val="Normln"/>
    <w:link w:val="ZhlavChar"/>
    <w:uiPriority w:val="99"/>
    <w:unhideWhenUsed/>
    <w:rsid w:val="007465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65B2"/>
    <w:rPr>
      <w:rFonts w:ascii="Calibri" w:eastAsia="Calibri" w:hAnsi="Calibri" w:cs="Times New Roman"/>
    </w:rPr>
  </w:style>
  <w:style w:type="paragraph" w:styleId="Zpat">
    <w:name w:val="footer"/>
    <w:basedOn w:val="Normln"/>
    <w:link w:val="ZpatChar"/>
    <w:uiPriority w:val="99"/>
    <w:unhideWhenUsed/>
    <w:rsid w:val="00746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7465B2"/>
    <w:rPr>
      <w:rFonts w:ascii="Calibri" w:eastAsia="Calibri" w:hAnsi="Calibri" w:cs="Times New Roman"/>
    </w:rPr>
  </w:style>
  <w:style w:type="paragraph" w:styleId="Textbubliny">
    <w:name w:val="Balloon Text"/>
    <w:basedOn w:val="Normln"/>
    <w:link w:val="TextbublinyChar"/>
    <w:uiPriority w:val="99"/>
    <w:semiHidden/>
    <w:unhideWhenUsed/>
    <w:rsid w:val="004122B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122B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e.placha@muznojm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rie.placha@muznojmo.cz" TargetMode="External"/><Relationship Id="rId4" Type="http://schemas.openxmlformats.org/officeDocument/2006/relationships/settings" Target="settings.xml"/><Relationship Id="rId9" Type="http://schemas.openxmlformats.org/officeDocument/2006/relationships/hyperlink" Target="http://www.josephine.proebiz.co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ACFF4-B072-4CF7-89FD-80882B61D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897</Words>
  <Characters>5297</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bartusek</dc:creator>
  <cp:lastModifiedBy>Plachá Marie</cp:lastModifiedBy>
  <cp:revision>16</cp:revision>
  <cp:lastPrinted>2022-01-27T10:03:00Z</cp:lastPrinted>
  <dcterms:created xsi:type="dcterms:W3CDTF">2022-01-06T08:54:00Z</dcterms:created>
  <dcterms:modified xsi:type="dcterms:W3CDTF">2022-02-15T10:48:00Z</dcterms:modified>
</cp:coreProperties>
</file>