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75116C1A" w14:textId="7B9A743E" w:rsidR="00CD787E" w:rsidRPr="00EF7C96" w:rsidRDefault="005C07DB" w:rsidP="00A12ADF">
      <w:pPr>
        <w:jc w:val="center"/>
        <w:rPr>
          <w:rFonts w:ascii="Arial" w:hAnsi="Arial" w:cs="Arial"/>
        </w:rPr>
      </w:pPr>
      <w:r w:rsidRPr="005C07DB">
        <w:rPr>
          <w:rFonts w:ascii="Arial" w:hAnsi="Arial" w:cs="Arial"/>
          <w:b/>
          <w:bCs/>
          <w:iCs/>
          <w:sz w:val="28"/>
          <w:szCs w:val="28"/>
          <w:lang w:val="sk-SK"/>
        </w:rPr>
        <w:t>Municipal Real Estate Dunajsk</w:t>
      </w:r>
      <w:r>
        <w:rPr>
          <w:rFonts w:ascii="Arial" w:hAnsi="Arial" w:cs="Arial"/>
          <w:b/>
          <w:bCs/>
          <w:iCs/>
          <w:sz w:val="28"/>
          <w:szCs w:val="28"/>
          <w:lang w:val="sk-SK"/>
        </w:rPr>
        <w:t>á</w:t>
      </w:r>
      <w:r w:rsidRPr="005C07DB">
        <w:rPr>
          <w:rFonts w:ascii="Arial" w:hAnsi="Arial" w:cs="Arial"/>
          <w:b/>
          <w:bCs/>
          <w:iCs/>
          <w:sz w:val="28"/>
          <w:szCs w:val="28"/>
          <w:lang w:val="sk-SK"/>
        </w:rPr>
        <w:t xml:space="preserve"> Streda, s.r.o.</w:t>
      </w:r>
    </w:p>
    <w:p w14:paraId="386D0D91" w14:textId="59EA71D1" w:rsidR="00CD787E" w:rsidRPr="00EF7C96" w:rsidRDefault="005C07DB" w:rsidP="00CD787E">
      <w:pPr>
        <w:jc w:val="center"/>
        <w:rPr>
          <w:rFonts w:ascii="Arial" w:hAnsi="Arial" w:cs="Arial"/>
        </w:rPr>
      </w:pPr>
      <w:r w:rsidRPr="005C07DB">
        <w:rPr>
          <w:rFonts w:ascii="Arial" w:hAnsi="Arial" w:cs="Arial"/>
        </w:rPr>
        <w:t>IČO: 46313834 </w:t>
      </w:r>
    </w:p>
    <w:p w14:paraId="4AAE51B6" w14:textId="77777777" w:rsidR="00CD787E" w:rsidRPr="00EF7C96" w:rsidRDefault="00CD787E" w:rsidP="00CD787E">
      <w:pPr>
        <w:jc w:val="center"/>
        <w:rPr>
          <w:rFonts w:ascii="Arial" w:hAnsi="Arial" w:cs="Arial"/>
        </w:rPr>
      </w:pPr>
    </w:p>
    <w:p w14:paraId="30CD0765" w14:textId="5918DC71" w:rsidR="00CD787E" w:rsidRPr="00EF7C96" w:rsidRDefault="00CD787E" w:rsidP="00A12ADF">
      <w:pPr>
        <w:jc w:val="center"/>
        <w:rPr>
          <w:rFonts w:ascii="Arial" w:hAnsi="Arial" w:cs="Arial"/>
        </w:rPr>
      </w:pPr>
      <w:r w:rsidRPr="00EF7C96">
        <w:rPr>
          <w:rFonts w:ascii="Arial" w:hAnsi="Arial" w:cs="Arial"/>
        </w:rPr>
        <w:t xml:space="preserve">Verejné obstarávanie realizované podľa </w:t>
      </w:r>
      <w:r w:rsidR="000370D2">
        <w:rPr>
          <w:rFonts w:ascii="Arial" w:hAnsi="Arial" w:cs="Arial"/>
        </w:rPr>
        <w:t xml:space="preserve">§ 66 ods. 7 </w:t>
      </w:r>
      <w:r w:rsidRPr="00EF7C96">
        <w:rPr>
          <w:rFonts w:ascii="Arial" w:hAnsi="Arial" w:cs="Arial"/>
        </w:rPr>
        <w:t>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6E671ADA" w:rsidR="00CD787E" w:rsidRPr="00EF7C96" w:rsidRDefault="00CD787E" w:rsidP="00CD787E">
      <w:pPr>
        <w:jc w:val="center"/>
        <w:rPr>
          <w:rFonts w:ascii="Arial" w:hAnsi="Arial" w:cs="Arial"/>
        </w:rPr>
      </w:pP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5551B7E0" w:rsidR="00CD787E" w:rsidRPr="00EF7C96" w:rsidRDefault="00A12ADF" w:rsidP="00CD787E">
      <w:pPr>
        <w:jc w:val="center"/>
        <w:rPr>
          <w:rFonts w:ascii="Arial" w:hAnsi="Arial" w:cs="Arial"/>
        </w:rPr>
      </w:pPr>
      <w:r w:rsidRPr="00EF7C96">
        <w:rPr>
          <w:rFonts w:ascii="Arial" w:hAnsi="Arial" w:cs="Arial"/>
        </w:rPr>
        <w:t>tovary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7E270AC4" w14:textId="672F6812" w:rsidR="00CD787E" w:rsidRPr="00EF7C96" w:rsidRDefault="005C07DB" w:rsidP="005C07DB">
      <w:pPr>
        <w:jc w:val="center"/>
        <w:rPr>
          <w:rFonts w:ascii="Arial" w:hAnsi="Arial" w:cs="Arial"/>
        </w:rPr>
      </w:pPr>
      <w:r w:rsidRPr="005C07DB">
        <w:rPr>
          <w:rFonts w:ascii="Arial" w:hAnsi="Arial" w:cs="Arial"/>
          <w:b/>
          <w:sz w:val="28"/>
          <w:szCs w:val="28"/>
        </w:rPr>
        <w:t>Dodanie tovarov pre zberný dvor</w:t>
      </w: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0BAF5FDC" w:rsidR="00CD787E" w:rsidRDefault="00CD787E" w:rsidP="00CD787E">
      <w:pPr>
        <w:jc w:val="center"/>
        <w:rPr>
          <w:rFonts w:ascii="Arial" w:hAnsi="Arial" w:cs="Arial"/>
        </w:rPr>
      </w:pPr>
    </w:p>
    <w:p w14:paraId="61FD4373" w14:textId="4C118C63" w:rsidR="005C07DB" w:rsidRDefault="005C07DB" w:rsidP="00CD787E">
      <w:pPr>
        <w:jc w:val="center"/>
        <w:rPr>
          <w:rFonts w:ascii="Arial" w:hAnsi="Arial" w:cs="Arial"/>
        </w:rPr>
      </w:pPr>
    </w:p>
    <w:p w14:paraId="5843843C" w14:textId="77777777" w:rsidR="005C07DB" w:rsidRPr="00EF7C96" w:rsidRDefault="005C07DB"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42BC0AD3" w:rsidR="00CD787E" w:rsidRPr="00EF7C96" w:rsidRDefault="005C07DB" w:rsidP="00CD787E">
      <w:pPr>
        <w:jc w:val="center"/>
        <w:rPr>
          <w:rFonts w:ascii="Arial" w:hAnsi="Arial" w:cs="Arial"/>
        </w:rPr>
      </w:pPr>
      <w:r>
        <w:rPr>
          <w:rFonts w:ascii="Arial" w:hAnsi="Arial" w:cs="Arial"/>
        </w:rPr>
        <w:t>3</w:t>
      </w:r>
      <w:r w:rsidR="00CD787E" w:rsidRPr="00EF7C96">
        <w:rPr>
          <w:rFonts w:ascii="Arial" w:hAnsi="Arial" w:cs="Arial"/>
        </w:rPr>
        <w:t>/20</w:t>
      </w:r>
      <w:r w:rsidR="00A12ADF" w:rsidRPr="00EF7C96">
        <w:rPr>
          <w:rFonts w:ascii="Arial" w:hAnsi="Arial" w:cs="Arial"/>
        </w:rPr>
        <w:t>2</w:t>
      </w:r>
      <w:r>
        <w:rPr>
          <w:rFonts w:ascii="Arial" w:hAnsi="Arial" w:cs="Arial"/>
        </w:rPr>
        <w:t>2</w:t>
      </w:r>
    </w:p>
    <w:p w14:paraId="606A54FE" w14:textId="5C904C1C" w:rsidR="00A12ADF" w:rsidRDefault="00A12ADF" w:rsidP="00CD787E">
      <w:pPr>
        <w:jc w:val="center"/>
        <w:rPr>
          <w:rFonts w:ascii="Arial" w:hAnsi="Arial" w:cs="Arial"/>
        </w:rPr>
      </w:pPr>
    </w:p>
    <w:p w14:paraId="26C4BDE4" w14:textId="77777777" w:rsidR="000718A4" w:rsidRPr="00EF7C96" w:rsidRDefault="000718A4"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42F80A02" w:rsidR="00A12ADF" w:rsidRDefault="00A12ADF" w:rsidP="00CD787E">
      <w:pPr>
        <w:jc w:val="center"/>
        <w:rPr>
          <w:rFonts w:ascii="Arial" w:hAnsi="Arial" w:cs="Arial"/>
        </w:rPr>
      </w:pPr>
    </w:p>
    <w:p w14:paraId="40A4C1E6" w14:textId="77777777" w:rsidR="005C07DB" w:rsidRPr="00EF7C96" w:rsidRDefault="005C07DB" w:rsidP="00CD787E">
      <w:pPr>
        <w:jc w:val="center"/>
        <w:rPr>
          <w:rFonts w:ascii="Arial" w:hAnsi="Arial" w:cs="Arial"/>
        </w:rPr>
      </w:pPr>
    </w:p>
    <w:p w14:paraId="260A2366" w14:textId="047E2186" w:rsidR="00CD787E" w:rsidRDefault="00CD787E" w:rsidP="00C528B1">
      <w:pPr>
        <w:rPr>
          <w:rFonts w:ascii="Arial" w:hAnsi="Arial" w:cs="Arial"/>
        </w:rPr>
      </w:pPr>
    </w:p>
    <w:p w14:paraId="75D8BCC3" w14:textId="77777777" w:rsidR="00777278" w:rsidRPr="00EF7C96" w:rsidRDefault="00777278"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lastRenderedPageBreak/>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5563B180"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r w:rsidR="006740A0">
        <w:rPr>
          <w:rFonts w:ascii="Arial" w:hAnsi="Arial" w:cs="Arial"/>
          <w:sz w:val="22"/>
          <w:szCs w:val="22"/>
        </w:rPr>
        <w:t>, zadanie/výkaz výmer</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71DD5A0E"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332ED2" w:rsidRPr="00EF7C96">
        <w:rPr>
          <w:rFonts w:ascii="Arial" w:hAnsi="Arial" w:cs="Arial"/>
          <w:sz w:val="22"/>
          <w:szCs w:val="22"/>
        </w:rPr>
        <w:t xml:space="preserve"> alebo</w:t>
      </w:r>
      <w:proofErr w:type="gramEnd"/>
      <w:r w:rsidR="00332ED2" w:rsidRPr="00EF7C96">
        <w:rPr>
          <w:rFonts w:ascii="Arial" w:hAnsi="Arial" w:cs="Arial"/>
          <w:sz w:val="22"/>
          <w:szCs w:val="22"/>
        </w:rPr>
        <w:t xml:space="preserve"> “odoba podľa § 8 ZVO”</w:t>
      </w:r>
      <w:r w:rsidRPr="00EF7C96">
        <w:rPr>
          <w:rFonts w:ascii="Arial" w:hAnsi="Arial" w:cs="Arial"/>
          <w:sz w:val="22"/>
          <w:szCs w:val="22"/>
        </w:rPr>
        <w:t xml:space="preserve">, má sa na mysli </w:t>
      </w:r>
      <w:r w:rsidR="005C07DB">
        <w:rPr>
          <w:rFonts w:ascii="Arial" w:hAnsi="Arial" w:cs="Arial"/>
          <w:sz w:val="22"/>
          <w:szCs w:val="22"/>
        </w:rPr>
        <w:t>Municipal Real Estate Dunajská Streda, s.r.o</w:t>
      </w:r>
      <w:r w:rsidR="000718A4">
        <w:rPr>
          <w:rFonts w:ascii="Arial" w:hAnsi="Arial" w:cs="Arial"/>
          <w:sz w:val="22"/>
          <w:szCs w:val="22"/>
        </w:rPr>
        <w:t>.</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367C0477" w:rsidR="00725F07" w:rsidRDefault="00725F07" w:rsidP="00C528B1">
      <w:pPr>
        <w:rPr>
          <w:rFonts w:ascii="Arial" w:hAnsi="Arial" w:cs="Arial"/>
        </w:rPr>
      </w:pPr>
    </w:p>
    <w:p w14:paraId="4EC40DA4" w14:textId="77777777" w:rsidR="000718A4" w:rsidRPr="00EF7C96" w:rsidRDefault="000718A4" w:rsidP="00C528B1">
      <w:pPr>
        <w:rPr>
          <w:rFonts w:ascii="Arial" w:hAnsi="Arial" w:cs="Arial"/>
        </w:rPr>
      </w:pPr>
    </w:p>
    <w:p w14:paraId="791D32EA" w14:textId="77777777" w:rsidR="00551E5A" w:rsidRPr="00EF7C96" w:rsidRDefault="00551E5A" w:rsidP="00C528B1">
      <w:pPr>
        <w:rPr>
          <w:rFonts w:ascii="Arial" w:hAnsi="Arial" w:cs="Arial"/>
        </w:rPr>
      </w:pPr>
    </w:p>
    <w:p w14:paraId="55A139C9" w14:textId="1385F38D" w:rsidR="00C528B1" w:rsidRPr="00EF7C96" w:rsidRDefault="00C528B1" w:rsidP="00C528B1">
      <w:pPr>
        <w:rPr>
          <w:rFonts w:ascii="Arial" w:hAnsi="Arial" w:cs="Arial"/>
        </w:rPr>
      </w:pPr>
    </w:p>
    <w:p w14:paraId="14DD2CB6" w14:textId="43FAED02" w:rsidR="002818A2" w:rsidRPr="00EF7C96" w:rsidRDefault="002818A2"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6461E8C7" w14:textId="77777777" w:rsidR="00134173"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1B2C0358" w14:textId="77777777" w:rsidR="00134173" w:rsidRPr="00EF7C96" w:rsidRDefault="00134173" w:rsidP="00134173">
      <w:pPr>
        <w:rPr>
          <w:rFonts w:ascii="Arial" w:hAnsi="Arial" w:cs="Arial"/>
          <w:sz w:val="22"/>
          <w:szCs w:val="22"/>
        </w:rPr>
      </w:pPr>
    </w:p>
    <w:p w14:paraId="3DB25377" w14:textId="64A20549" w:rsidR="000718A4" w:rsidRDefault="000718A4" w:rsidP="000718A4">
      <w:pPr>
        <w:rPr>
          <w:rFonts w:ascii="Arial" w:hAnsi="Arial" w:cs="Arial"/>
          <w:sz w:val="22"/>
          <w:szCs w:val="22"/>
          <w:lang w:val="sk-SK"/>
        </w:rPr>
      </w:pPr>
      <w:r>
        <w:rPr>
          <w:rFonts w:ascii="Arial" w:hAnsi="Arial" w:cs="Arial"/>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5C07DB" w:rsidRPr="005C07DB">
        <w:rPr>
          <w:rFonts w:ascii="Arial" w:hAnsi="Arial" w:cs="Arial"/>
          <w:b/>
          <w:sz w:val="22"/>
          <w:szCs w:val="22"/>
          <w:lang w:val="sk-SK"/>
        </w:rPr>
        <w:t>Municipal Real Estate Dunajsk</w:t>
      </w:r>
      <w:r w:rsidR="007D33F2">
        <w:rPr>
          <w:rFonts w:ascii="Arial" w:hAnsi="Arial" w:cs="Arial"/>
          <w:b/>
          <w:sz w:val="22"/>
          <w:szCs w:val="22"/>
          <w:lang w:val="sk-SK"/>
        </w:rPr>
        <w:t>á</w:t>
      </w:r>
      <w:r w:rsidR="005C07DB" w:rsidRPr="005C07DB">
        <w:rPr>
          <w:rFonts w:ascii="Arial" w:hAnsi="Arial" w:cs="Arial"/>
          <w:b/>
          <w:sz w:val="22"/>
          <w:szCs w:val="22"/>
          <w:lang w:val="sk-SK"/>
        </w:rPr>
        <w:t xml:space="preserve"> Streda, s.r.o.</w:t>
      </w:r>
    </w:p>
    <w:p w14:paraId="7D38C236" w14:textId="0A4AACB8" w:rsidR="000718A4" w:rsidRDefault="000718A4" w:rsidP="000718A4">
      <w:pPr>
        <w:rPr>
          <w:rFonts w:ascii="Arial" w:hAnsi="Arial" w:cs="Arial"/>
          <w:sz w:val="22"/>
          <w:szCs w:val="22"/>
          <w:lang w:val="sk-SK"/>
        </w:rPr>
      </w:pPr>
      <w:r w:rsidRPr="00235FB3">
        <w:rPr>
          <w:rFonts w:ascii="Arial" w:hAnsi="Arial" w:cs="Arial"/>
          <w:sz w:val="22"/>
          <w:szCs w:val="22"/>
          <w:lang w:val="sk-SK"/>
        </w:rPr>
        <w:t>Sídlo:</w:t>
      </w:r>
      <w:r w:rsidRPr="00235FB3">
        <w:rPr>
          <w:rFonts w:ascii="Arial" w:hAnsi="Arial" w:cs="Arial"/>
          <w:sz w:val="22"/>
          <w:szCs w:val="22"/>
          <w:lang w:val="sk-SK"/>
        </w:rPr>
        <w:tab/>
      </w:r>
      <w:r w:rsidRPr="00235FB3">
        <w:rPr>
          <w:rFonts w:ascii="Arial" w:hAnsi="Arial" w:cs="Arial"/>
          <w:sz w:val="22"/>
          <w:szCs w:val="22"/>
          <w:lang w:val="sk-SK"/>
        </w:rPr>
        <w:tab/>
      </w:r>
      <w:r>
        <w:rPr>
          <w:rFonts w:ascii="Arial" w:hAnsi="Arial" w:cs="Arial"/>
          <w:sz w:val="22"/>
          <w:szCs w:val="22"/>
          <w:lang w:val="sk-SK"/>
        </w:rPr>
        <w:tab/>
      </w:r>
      <w:r w:rsidR="005C07DB" w:rsidRPr="005C07DB">
        <w:rPr>
          <w:rFonts w:ascii="Arial" w:hAnsi="Arial" w:cs="Arial"/>
          <w:sz w:val="22"/>
          <w:szCs w:val="22"/>
          <w:lang w:val="sk-SK"/>
        </w:rPr>
        <w:t>Alžbet</w:t>
      </w:r>
      <w:r w:rsidR="005C07DB">
        <w:rPr>
          <w:rFonts w:ascii="Arial" w:hAnsi="Arial" w:cs="Arial"/>
          <w:sz w:val="22"/>
          <w:szCs w:val="22"/>
          <w:lang w:val="sk-SK"/>
        </w:rPr>
        <w:t>í</w:t>
      </w:r>
      <w:r w:rsidR="005C07DB" w:rsidRPr="005C07DB">
        <w:rPr>
          <w:rFonts w:ascii="Arial" w:hAnsi="Arial" w:cs="Arial"/>
          <w:sz w:val="22"/>
          <w:szCs w:val="22"/>
          <w:lang w:val="sk-SK"/>
        </w:rPr>
        <w:t>nske n</w:t>
      </w:r>
      <w:r w:rsidR="005C07DB">
        <w:rPr>
          <w:rFonts w:ascii="Arial" w:hAnsi="Arial" w:cs="Arial"/>
          <w:sz w:val="22"/>
          <w:szCs w:val="22"/>
          <w:lang w:val="sk-SK"/>
        </w:rPr>
        <w:t>á</w:t>
      </w:r>
      <w:r w:rsidR="005C07DB" w:rsidRPr="005C07DB">
        <w:rPr>
          <w:rFonts w:ascii="Arial" w:hAnsi="Arial" w:cs="Arial"/>
          <w:sz w:val="22"/>
          <w:szCs w:val="22"/>
          <w:lang w:val="sk-SK"/>
        </w:rPr>
        <w:t>mestie 120</w:t>
      </w:r>
      <w:r w:rsidR="005C07DB">
        <w:rPr>
          <w:rFonts w:ascii="Arial" w:hAnsi="Arial" w:cs="Arial"/>
          <w:sz w:val="22"/>
          <w:szCs w:val="22"/>
          <w:lang w:val="sk-SK"/>
        </w:rPr>
        <w:t xml:space="preserve">3, 929 01 Dunajská Streda </w:t>
      </w:r>
    </w:p>
    <w:p w14:paraId="057F847C" w14:textId="7EA63E46" w:rsidR="000718A4" w:rsidRPr="002818A2" w:rsidRDefault="000718A4" w:rsidP="000718A4">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Pr>
          <w:rFonts w:ascii="Arial" w:hAnsi="Arial" w:cs="Arial"/>
          <w:sz w:val="22"/>
          <w:szCs w:val="22"/>
          <w:lang w:val="sk-SK"/>
        </w:rPr>
        <w:tab/>
      </w:r>
      <w:r w:rsidR="005C07DB" w:rsidRPr="005C07DB">
        <w:rPr>
          <w:rFonts w:ascii="Arial" w:hAnsi="Arial" w:cs="Arial"/>
          <w:sz w:val="22"/>
          <w:szCs w:val="22"/>
          <w:lang w:val="sk-SK"/>
        </w:rPr>
        <w:t>46313834</w:t>
      </w:r>
    </w:p>
    <w:p w14:paraId="080A4E0F" w14:textId="77777777" w:rsidR="000718A4" w:rsidRPr="00551E5A" w:rsidRDefault="000718A4" w:rsidP="000718A4">
      <w:pPr>
        <w:rPr>
          <w:rFonts w:ascii="Arial" w:hAnsi="Arial" w:cs="Arial"/>
          <w:sz w:val="22"/>
          <w:szCs w:val="22"/>
          <w:lang w:val="sk-SK"/>
        </w:rPr>
      </w:pPr>
    </w:p>
    <w:p w14:paraId="0E615418" w14:textId="77777777" w:rsidR="000718A4" w:rsidRPr="00551E5A" w:rsidRDefault="000718A4" w:rsidP="000718A4">
      <w:pPr>
        <w:rPr>
          <w:rFonts w:ascii="Arial" w:hAnsi="Arial" w:cs="Arial"/>
          <w:sz w:val="22"/>
          <w:szCs w:val="22"/>
          <w:lang w:val="sk-SK"/>
        </w:rPr>
      </w:pPr>
      <w:r w:rsidRPr="00551E5A">
        <w:rPr>
          <w:rFonts w:ascii="Arial" w:hAnsi="Arial" w:cs="Arial"/>
          <w:sz w:val="22"/>
          <w:szCs w:val="22"/>
          <w:lang w:val="sk-SK"/>
        </w:rPr>
        <w:t xml:space="preserve">Kontakt pre VO: </w:t>
      </w:r>
      <w:r w:rsidRPr="00551E5A">
        <w:rPr>
          <w:rFonts w:ascii="Arial" w:hAnsi="Arial" w:cs="Arial"/>
          <w:sz w:val="22"/>
          <w:szCs w:val="22"/>
          <w:lang w:val="sk-SK"/>
        </w:rPr>
        <w:tab/>
      </w:r>
      <w:r>
        <w:rPr>
          <w:rFonts w:ascii="Arial" w:hAnsi="Arial" w:cs="Arial"/>
          <w:b/>
          <w:sz w:val="22"/>
          <w:szCs w:val="22"/>
          <w:lang w:val="sk-SK"/>
        </w:rPr>
        <w:t>Enixa, s.r.o., Ľudovíta Štúra 917, 013 03 Varín</w:t>
      </w:r>
    </w:p>
    <w:p w14:paraId="46E3CA80"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Ing. Beáta Topoľská</w:t>
      </w:r>
    </w:p>
    <w:p w14:paraId="2BDC69AB"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mobil:  + 421 </w:t>
      </w:r>
      <w:r>
        <w:rPr>
          <w:rFonts w:ascii="Arial" w:hAnsi="Arial" w:cs="Arial"/>
          <w:sz w:val="22"/>
          <w:szCs w:val="22"/>
          <w:lang w:val="sk-SK"/>
        </w:rPr>
        <w:t>903373414</w:t>
      </w:r>
    </w:p>
    <w:p w14:paraId="41CE7E71" w14:textId="77777777" w:rsidR="000718A4" w:rsidRPr="00551E5A" w:rsidRDefault="000718A4" w:rsidP="000718A4">
      <w:pPr>
        <w:ind w:left="1440" w:firstLine="720"/>
        <w:rPr>
          <w:rFonts w:ascii="Arial" w:hAnsi="Arial" w:cs="Arial"/>
          <w:sz w:val="22"/>
          <w:szCs w:val="22"/>
          <w:lang w:val="sk-SK"/>
        </w:rPr>
      </w:pPr>
      <w:r w:rsidRPr="00551E5A">
        <w:rPr>
          <w:rFonts w:ascii="Arial" w:hAnsi="Arial" w:cs="Arial"/>
          <w:sz w:val="22"/>
          <w:szCs w:val="22"/>
          <w:lang w:val="sk-SK"/>
        </w:rPr>
        <w:t xml:space="preserve">e-mail: </w:t>
      </w:r>
      <w:r>
        <w:rPr>
          <w:rFonts w:ascii="Arial" w:hAnsi="Arial" w:cs="Arial"/>
          <w:sz w:val="22"/>
          <w:szCs w:val="22"/>
          <w:lang w:val="sk-SK"/>
        </w:rPr>
        <w:t>enixasro</w:t>
      </w:r>
      <w:r w:rsidRPr="00551E5A">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070A7057"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5C07DB" w:rsidRPr="005C07DB">
        <w:rPr>
          <w:rFonts w:ascii="Arial" w:hAnsi="Arial" w:cs="Arial"/>
          <w:sz w:val="22"/>
          <w:szCs w:val="22"/>
        </w:rPr>
        <w:t>Dodanie tovarov pre zberný dvor</w:t>
      </w:r>
      <w:r w:rsidR="000718A4">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66F81A87" w14:textId="112B5707" w:rsidR="005C07DB" w:rsidRPr="005C07DB" w:rsidRDefault="00134173" w:rsidP="005C07DB">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w:t>
      </w:r>
      <w:r w:rsidR="005C07DB" w:rsidRPr="005C07DB">
        <w:rPr>
          <w:rFonts w:ascii="Arial" w:hAnsi="Arial" w:cs="Arial"/>
          <w:sz w:val="22"/>
          <w:szCs w:val="22"/>
        </w:rPr>
        <w:t>Predmetom z</w:t>
      </w:r>
      <w:r w:rsidR="005C07DB">
        <w:rPr>
          <w:rFonts w:ascii="Arial" w:hAnsi="Arial" w:cs="Arial"/>
          <w:sz w:val="22"/>
          <w:szCs w:val="22"/>
        </w:rPr>
        <w:t>á</w:t>
      </w:r>
      <w:r w:rsidR="005C07DB" w:rsidRPr="005C07DB">
        <w:rPr>
          <w:rFonts w:ascii="Arial" w:hAnsi="Arial" w:cs="Arial"/>
          <w:sz w:val="22"/>
          <w:szCs w:val="22"/>
        </w:rPr>
        <w:t>kazky je dodanie tovarov pre zberný dvor v Dunajskej Strede.</w:t>
      </w:r>
    </w:p>
    <w:p w14:paraId="571E8F93" w14:textId="21BA07FB" w:rsidR="005C07DB" w:rsidRPr="005C07DB"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Z</w:t>
      </w:r>
      <w:r>
        <w:rPr>
          <w:rFonts w:ascii="Arial" w:hAnsi="Arial" w:cs="Arial"/>
          <w:sz w:val="22"/>
          <w:szCs w:val="22"/>
        </w:rPr>
        <w:t>á</w:t>
      </w:r>
      <w:r w:rsidRPr="005C07DB">
        <w:rPr>
          <w:rFonts w:ascii="Arial" w:hAnsi="Arial" w:cs="Arial"/>
          <w:sz w:val="22"/>
          <w:szCs w:val="22"/>
        </w:rPr>
        <w:t>kazka sa del</w:t>
      </w:r>
      <w:r>
        <w:rPr>
          <w:rFonts w:ascii="Arial" w:hAnsi="Arial" w:cs="Arial"/>
          <w:sz w:val="22"/>
          <w:szCs w:val="22"/>
        </w:rPr>
        <w:t>í</w:t>
      </w:r>
      <w:r w:rsidRPr="005C07DB">
        <w:rPr>
          <w:rFonts w:ascii="Arial" w:hAnsi="Arial" w:cs="Arial"/>
          <w:sz w:val="22"/>
          <w:szCs w:val="22"/>
        </w:rPr>
        <w:t xml:space="preserve"> na samostatn</w:t>
      </w:r>
      <w:r>
        <w:rPr>
          <w:rFonts w:ascii="Arial" w:hAnsi="Arial" w:cs="Arial"/>
          <w:sz w:val="22"/>
          <w:szCs w:val="22"/>
        </w:rPr>
        <w:t>é</w:t>
      </w:r>
      <w:r w:rsidRPr="005C07DB">
        <w:rPr>
          <w:rFonts w:ascii="Arial" w:hAnsi="Arial" w:cs="Arial"/>
          <w:sz w:val="22"/>
          <w:szCs w:val="22"/>
        </w:rPr>
        <w:t xml:space="preserve"> časti porobnejšie definovan</w:t>
      </w:r>
      <w:r>
        <w:rPr>
          <w:rFonts w:ascii="Arial" w:hAnsi="Arial" w:cs="Arial"/>
          <w:sz w:val="22"/>
          <w:szCs w:val="22"/>
        </w:rPr>
        <w:t>é</w:t>
      </w:r>
      <w:r w:rsidRPr="005C07DB">
        <w:rPr>
          <w:rFonts w:ascii="Arial" w:hAnsi="Arial" w:cs="Arial"/>
          <w:sz w:val="22"/>
          <w:szCs w:val="22"/>
        </w:rPr>
        <w:t xml:space="preserve"> v </w:t>
      </w:r>
      <w:r>
        <w:rPr>
          <w:rFonts w:ascii="Arial" w:hAnsi="Arial" w:cs="Arial"/>
          <w:sz w:val="22"/>
          <w:szCs w:val="22"/>
        </w:rPr>
        <w:t xml:space="preserve">týchto </w:t>
      </w:r>
      <w:r w:rsidRPr="005C07DB">
        <w:rPr>
          <w:rFonts w:ascii="Arial" w:hAnsi="Arial" w:cs="Arial"/>
          <w:sz w:val="22"/>
          <w:szCs w:val="22"/>
        </w:rPr>
        <w:t>s</w:t>
      </w:r>
      <w:r>
        <w:rPr>
          <w:rFonts w:ascii="Arial" w:hAnsi="Arial" w:cs="Arial"/>
          <w:sz w:val="22"/>
          <w:szCs w:val="22"/>
        </w:rPr>
        <w:t>ú</w:t>
      </w:r>
      <w:r w:rsidRPr="005C07DB">
        <w:rPr>
          <w:rFonts w:ascii="Arial" w:hAnsi="Arial" w:cs="Arial"/>
          <w:sz w:val="22"/>
          <w:szCs w:val="22"/>
        </w:rPr>
        <w:t>ťažných podkladoch:</w:t>
      </w:r>
    </w:p>
    <w:p w14:paraId="4A76CEC5" w14:textId="01426028" w:rsidR="005C07DB" w:rsidRPr="005C07DB"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1. Traktor s pr</w:t>
      </w:r>
      <w:r>
        <w:rPr>
          <w:rFonts w:ascii="Arial" w:hAnsi="Arial" w:cs="Arial"/>
          <w:sz w:val="22"/>
          <w:szCs w:val="22"/>
        </w:rPr>
        <w:t>í</w:t>
      </w:r>
      <w:r w:rsidRPr="005C07DB">
        <w:rPr>
          <w:rFonts w:ascii="Arial" w:hAnsi="Arial" w:cs="Arial"/>
          <w:sz w:val="22"/>
          <w:szCs w:val="22"/>
        </w:rPr>
        <w:t>slušenstvom</w:t>
      </w:r>
    </w:p>
    <w:p w14:paraId="4AE749A3" w14:textId="77777777" w:rsidR="005C07DB" w:rsidRPr="005C07DB"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2. Zber BRKO</w:t>
      </w:r>
    </w:p>
    <w:p w14:paraId="2600C589" w14:textId="5210CD21" w:rsidR="005C07DB" w:rsidRPr="005C07DB"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3. Zber kuchynsk</w:t>
      </w:r>
      <w:r>
        <w:rPr>
          <w:rFonts w:ascii="Arial" w:hAnsi="Arial" w:cs="Arial"/>
          <w:sz w:val="22"/>
          <w:szCs w:val="22"/>
        </w:rPr>
        <w:t>é</w:t>
      </w:r>
      <w:r w:rsidRPr="005C07DB">
        <w:rPr>
          <w:rFonts w:ascii="Arial" w:hAnsi="Arial" w:cs="Arial"/>
          <w:sz w:val="22"/>
          <w:szCs w:val="22"/>
        </w:rPr>
        <w:t>ho odpadu</w:t>
      </w:r>
    </w:p>
    <w:p w14:paraId="06A6F203" w14:textId="77777777" w:rsidR="005C07DB" w:rsidRPr="005C07DB"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4. Čelný kĺbový nakladač</w:t>
      </w:r>
    </w:p>
    <w:p w14:paraId="1CF6D8FA" w14:textId="5D217844" w:rsidR="00FE028B" w:rsidRPr="00EF7C96" w:rsidRDefault="005C07DB" w:rsidP="005C07DB">
      <w:pPr>
        <w:tabs>
          <w:tab w:val="left" w:pos="2127"/>
        </w:tabs>
        <w:spacing w:line="276" w:lineRule="auto"/>
        <w:jc w:val="both"/>
        <w:rPr>
          <w:rFonts w:ascii="Arial" w:hAnsi="Arial" w:cs="Arial"/>
          <w:sz w:val="22"/>
          <w:szCs w:val="22"/>
        </w:rPr>
      </w:pPr>
      <w:r w:rsidRPr="005C07DB">
        <w:rPr>
          <w:rFonts w:ascii="Arial" w:hAnsi="Arial" w:cs="Arial"/>
          <w:sz w:val="22"/>
          <w:szCs w:val="22"/>
        </w:rPr>
        <w:t>5. N</w:t>
      </w:r>
      <w:r>
        <w:rPr>
          <w:rFonts w:ascii="Arial" w:hAnsi="Arial" w:cs="Arial"/>
          <w:sz w:val="22"/>
          <w:szCs w:val="22"/>
        </w:rPr>
        <w:t>á</w:t>
      </w:r>
      <w:r w:rsidRPr="005C07DB">
        <w:rPr>
          <w:rFonts w:ascii="Arial" w:hAnsi="Arial" w:cs="Arial"/>
          <w:sz w:val="22"/>
          <w:szCs w:val="22"/>
        </w:rPr>
        <w:t>doby na zber separovaných druhov odpadov</w:t>
      </w:r>
      <w:r w:rsidR="00777278" w:rsidRPr="00777278">
        <w:rPr>
          <w:rFonts w:ascii="Arial" w:hAnsi="Arial" w:cs="Arial"/>
          <w:sz w:val="22"/>
          <w:szCs w:val="22"/>
        </w:rPr>
        <w:t>.</w:t>
      </w:r>
    </w:p>
    <w:p w14:paraId="7A455E58" w14:textId="77777777" w:rsidR="00134173" w:rsidRPr="00EF7C96" w:rsidRDefault="00134173"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630528CD"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5C07DB" w:rsidRPr="005C07DB">
        <w:rPr>
          <w:rFonts w:ascii="Arial" w:hAnsi="Arial" w:cs="Arial"/>
          <w:sz w:val="22"/>
          <w:szCs w:val="22"/>
        </w:rPr>
        <w:t>16700000</w:t>
      </w:r>
      <w:r w:rsidR="005C07DB">
        <w:rPr>
          <w:rFonts w:ascii="Arial" w:hAnsi="Arial" w:cs="Arial"/>
          <w:sz w:val="22"/>
          <w:szCs w:val="22"/>
        </w:rPr>
        <w:t xml:space="preserve">, </w:t>
      </w:r>
      <w:r w:rsidR="005C07DB" w:rsidRPr="005C07DB">
        <w:rPr>
          <w:rFonts w:ascii="Arial" w:hAnsi="Arial" w:cs="Arial"/>
          <w:sz w:val="22"/>
          <w:szCs w:val="22"/>
        </w:rPr>
        <w:t>34100000</w:t>
      </w:r>
      <w:r w:rsidR="005C07DB">
        <w:rPr>
          <w:rFonts w:ascii="Arial" w:hAnsi="Arial" w:cs="Arial"/>
          <w:sz w:val="22"/>
          <w:szCs w:val="22"/>
        </w:rPr>
        <w:t xml:space="preserve">, </w:t>
      </w:r>
      <w:r w:rsidR="005C07DB" w:rsidRPr="005C07DB">
        <w:rPr>
          <w:rFonts w:ascii="Arial" w:hAnsi="Arial" w:cs="Arial"/>
          <w:sz w:val="22"/>
          <w:szCs w:val="22"/>
        </w:rPr>
        <w:t>34144710</w:t>
      </w:r>
      <w:r w:rsidR="005C07DB">
        <w:rPr>
          <w:rFonts w:ascii="Arial" w:hAnsi="Arial" w:cs="Arial"/>
          <w:sz w:val="22"/>
          <w:szCs w:val="22"/>
        </w:rPr>
        <w:t xml:space="preserve">, </w:t>
      </w:r>
      <w:r w:rsidR="005C07DB" w:rsidRPr="005C07DB">
        <w:rPr>
          <w:rFonts w:ascii="Arial" w:hAnsi="Arial" w:cs="Arial"/>
          <w:sz w:val="22"/>
          <w:szCs w:val="22"/>
        </w:rPr>
        <w:t>34928480</w:t>
      </w:r>
      <w:r w:rsidR="00777278">
        <w:rPr>
          <w:rFonts w:ascii="Arial" w:hAnsi="Arial" w:cs="Arial"/>
          <w:sz w:val="22"/>
          <w:szCs w:val="22"/>
        </w:rPr>
        <w:t>.</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5B66101B"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delí na </w:t>
      </w:r>
      <w:r w:rsidR="005C07DB">
        <w:rPr>
          <w:rFonts w:ascii="Arial" w:hAnsi="Arial" w:cs="Arial"/>
          <w:sz w:val="22"/>
          <w:szCs w:val="22"/>
        </w:rPr>
        <w:t>5</w:t>
      </w:r>
      <w:r w:rsidR="00FE028B" w:rsidRPr="00EF7C96">
        <w:rPr>
          <w:rFonts w:ascii="Arial" w:hAnsi="Arial" w:cs="Arial"/>
          <w:sz w:val="22"/>
          <w:szCs w:val="22"/>
        </w:rPr>
        <w:t xml:space="preserve"> </w:t>
      </w:r>
      <w:r w:rsidRPr="00EF7C96">
        <w:rPr>
          <w:rFonts w:ascii="Arial" w:hAnsi="Arial" w:cs="Arial"/>
          <w:sz w:val="22"/>
          <w:szCs w:val="22"/>
        </w:rPr>
        <w:t>samostatn</w:t>
      </w:r>
      <w:r w:rsidR="000718A4">
        <w:rPr>
          <w:rFonts w:ascii="Arial" w:hAnsi="Arial" w:cs="Arial"/>
          <w:sz w:val="22"/>
          <w:szCs w:val="22"/>
        </w:rPr>
        <w:t>ých</w:t>
      </w:r>
      <w:r w:rsidRPr="00EF7C96">
        <w:rPr>
          <w:rFonts w:ascii="Arial" w:hAnsi="Arial" w:cs="Arial"/>
          <w:sz w:val="22"/>
          <w:szCs w:val="22"/>
        </w:rPr>
        <w:t xml:space="preserve"> čast</w:t>
      </w:r>
      <w:r w:rsidR="000718A4">
        <w:rPr>
          <w:rFonts w:ascii="Arial" w:hAnsi="Arial" w:cs="Arial"/>
          <w:sz w:val="22"/>
          <w:szCs w:val="22"/>
        </w:rPr>
        <w:t>í</w:t>
      </w:r>
      <w:r w:rsidRPr="00EF7C96">
        <w:rPr>
          <w:rFonts w:ascii="Arial" w:hAnsi="Arial" w:cs="Arial"/>
          <w:sz w:val="22"/>
          <w:szCs w:val="22"/>
        </w:rPr>
        <w:t xml:space="preserve">, ide o logicky, vecne a funkčne </w:t>
      </w:r>
      <w:r w:rsidR="00FE028B" w:rsidRPr="00EF7C96">
        <w:rPr>
          <w:rFonts w:ascii="Arial" w:hAnsi="Arial" w:cs="Arial"/>
          <w:sz w:val="22"/>
          <w:szCs w:val="22"/>
        </w:rPr>
        <w:t>samostatné</w:t>
      </w:r>
      <w:r w:rsidRPr="00EF7C96">
        <w:rPr>
          <w:rFonts w:ascii="Arial" w:hAnsi="Arial" w:cs="Arial"/>
          <w:sz w:val="22"/>
          <w:szCs w:val="22"/>
        </w:rPr>
        <w:t xml:space="preserve"> logick</w:t>
      </w:r>
      <w:r w:rsidR="00FE028B" w:rsidRPr="00EF7C96">
        <w:rPr>
          <w:rFonts w:ascii="Arial" w:hAnsi="Arial" w:cs="Arial"/>
          <w:sz w:val="22"/>
          <w:szCs w:val="22"/>
        </w:rPr>
        <w:t>é</w:t>
      </w:r>
      <w:r w:rsidRPr="00EF7C96">
        <w:rPr>
          <w:rFonts w:ascii="Arial" w:hAnsi="Arial" w:cs="Arial"/>
          <w:sz w:val="22"/>
          <w:szCs w:val="22"/>
        </w:rPr>
        <w:t xml:space="preserve"> cel</w:t>
      </w:r>
      <w:r w:rsidR="00FE028B" w:rsidRPr="00EF7C96">
        <w:rPr>
          <w:rFonts w:ascii="Arial" w:hAnsi="Arial" w:cs="Arial"/>
          <w:sz w:val="22"/>
          <w:szCs w:val="22"/>
        </w:rPr>
        <w:t>ky</w:t>
      </w:r>
      <w:r w:rsidRPr="00EF7C96">
        <w:rPr>
          <w:rFonts w:ascii="Arial" w:hAnsi="Arial" w:cs="Arial"/>
          <w:sz w:val="22"/>
          <w:szCs w:val="22"/>
        </w:rPr>
        <w:t xml:space="preserve">.  Uchádzač predloží svoju ponuku na </w:t>
      </w:r>
      <w:r w:rsidR="00FE028B" w:rsidRPr="00EF7C96">
        <w:rPr>
          <w:rFonts w:ascii="Arial" w:hAnsi="Arial" w:cs="Arial"/>
          <w:sz w:val="22"/>
          <w:szCs w:val="22"/>
        </w:rPr>
        <w:t>jednu a</w:t>
      </w:r>
      <w:r w:rsidR="00941CBF">
        <w:rPr>
          <w:rFonts w:ascii="Arial" w:hAnsi="Arial" w:cs="Arial"/>
          <w:sz w:val="22"/>
          <w:szCs w:val="22"/>
        </w:rPr>
        <w:t>/</w:t>
      </w:r>
      <w:r w:rsidR="00FE028B" w:rsidRPr="00EF7C96">
        <w:rPr>
          <w:rFonts w:ascii="Arial" w:hAnsi="Arial" w:cs="Arial"/>
          <w:sz w:val="22"/>
          <w:szCs w:val="22"/>
        </w:rPr>
        <w:t xml:space="preserve">alebo dve a/alebo </w:t>
      </w:r>
      <w:r w:rsidRPr="00EF7C96">
        <w:rPr>
          <w:rFonts w:ascii="Arial" w:hAnsi="Arial" w:cs="Arial"/>
          <w:sz w:val="22"/>
          <w:szCs w:val="22"/>
        </w:rPr>
        <w:t>všetky</w:t>
      </w:r>
      <w:r w:rsidR="00FE028B" w:rsidRPr="00EF7C96">
        <w:rPr>
          <w:rFonts w:ascii="Arial" w:hAnsi="Arial" w:cs="Arial"/>
          <w:sz w:val="22"/>
          <w:szCs w:val="22"/>
        </w:rPr>
        <w:t xml:space="preserve"> časti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87D5D52" w:rsidR="00134173" w:rsidRPr="00EF7C96" w:rsidRDefault="00134173" w:rsidP="000718A4">
      <w:pPr>
        <w:jc w:val="both"/>
        <w:rPr>
          <w:rFonts w:ascii="Arial" w:hAnsi="Arial" w:cs="Arial"/>
          <w:sz w:val="22"/>
          <w:szCs w:val="22"/>
        </w:rPr>
      </w:pPr>
      <w:r w:rsidRPr="00EF7C96">
        <w:rPr>
          <w:rFonts w:ascii="Arial" w:hAnsi="Arial" w:cs="Arial"/>
          <w:sz w:val="22"/>
          <w:szCs w:val="22"/>
        </w:rPr>
        <w:t xml:space="preserve">3.1 Predmet zákazky bude financovaný z prostriedkov </w:t>
      </w:r>
      <w:r w:rsidR="00777278">
        <w:rPr>
          <w:rFonts w:ascii="Arial" w:hAnsi="Arial" w:cs="Arial"/>
          <w:sz w:val="22"/>
          <w:szCs w:val="22"/>
        </w:rPr>
        <w:t>EŠIF</w:t>
      </w:r>
      <w:r w:rsidRPr="00EF7C96">
        <w:rPr>
          <w:rFonts w:ascii="Arial" w:hAnsi="Arial" w:cs="Arial"/>
          <w:sz w:val="22"/>
          <w:szCs w:val="22"/>
        </w:rPr>
        <w:t xml:space="preserve">, štátneho rozpočtu SR a vlastných prostriedkov </w:t>
      </w:r>
      <w:r w:rsidR="00777278">
        <w:rPr>
          <w:rFonts w:ascii="Arial" w:hAnsi="Arial" w:cs="Arial"/>
          <w:sz w:val="22"/>
          <w:szCs w:val="22"/>
        </w:rPr>
        <w:t>verejného obstarávateľa</w:t>
      </w:r>
      <w:r w:rsidR="000718A4">
        <w:rPr>
          <w:rFonts w:ascii="Arial" w:hAnsi="Arial" w:cs="Arial"/>
          <w:sz w:val="22"/>
          <w:szCs w:val="22"/>
        </w:rPr>
        <w:t xml:space="preserve">. </w:t>
      </w:r>
      <w:r w:rsidRPr="00EF7C96">
        <w:rPr>
          <w:rFonts w:ascii="Arial" w:hAnsi="Arial" w:cs="Arial"/>
          <w:sz w:val="22"/>
          <w:szCs w:val="22"/>
        </w:rPr>
        <w:t xml:space="preserve">Podmienky financovania a zmluvné podmienky sú obsiahnuté v </w:t>
      </w:r>
      <w:r w:rsidR="000718A4">
        <w:rPr>
          <w:rFonts w:ascii="Arial" w:hAnsi="Arial" w:cs="Arial"/>
          <w:sz w:val="22"/>
          <w:szCs w:val="22"/>
        </w:rPr>
        <w:t>kúpnej zmluve</w:t>
      </w:r>
      <w:r w:rsidRPr="00EF7C96">
        <w:rPr>
          <w:rFonts w:ascii="Arial" w:hAnsi="Arial" w:cs="Arial"/>
          <w:sz w:val="22"/>
          <w:szCs w:val="22"/>
        </w:rPr>
        <w:t>, ktorá tvorí prílohu B.3 týchto súťažných podkladov.</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0BA49F57" w:rsidR="00134173" w:rsidRPr="00EF7C96" w:rsidRDefault="00134173" w:rsidP="00134173">
      <w:pPr>
        <w:jc w:val="both"/>
        <w:rPr>
          <w:rFonts w:ascii="Arial" w:hAnsi="Arial" w:cs="Arial"/>
          <w:sz w:val="22"/>
          <w:szCs w:val="22"/>
        </w:rPr>
      </w:pPr>
      <w:r w:rsidRPr="00EF7C96">
        <w:rPr>
          <w:rFonts w:ascii="Arial" w:hAnsi="Arial" w:cs="Arial"/>
          <w:sz w:val="22"/>
          <w:szCs w:val="22"/>
        </w:rPr>
        <w:t>4.1 Výsledkom verejného obstarávania bude zadanie zákazky na dodanie tovarov – kúpna zmluva podľa Obchodného zákonníka</w:t>
      </w:r>
      <w:r w:rsidR="00FE028B" w:rsidRPr="00EF7C96">
        <w:rPr>
          <w:rFonts w:ascii="Arial" w:hAnsi="Arial" w:cs="Arial"/>
          <w:sz w:val="22"/>
          <w:szCs w:val="22"/>
        </w:rPr>
        <w:t xml:space="preserve"> pre každú časť zákazky samostatne</w:t>
      </w:r>
      <w:r w:rsidRPr="00EF7C96">
        <w:rPr>
          <w:rFonts w:ascii="Arial" w:hAnsi="Arial" w:cs="Arial"/>
          <w:sz w:val="22"/>
          <w:szCs w:val="22"/>
        </w:rPr>
        <w:t>.</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5C074AEC" w14:textId="77777777" w:rsidR="005C07DB" w:rsidRDefault="00134173" w:rsidP="005C07DB">
      <w:pPr>
        <w:tabs>
          <w:tab w:val="left" w:pos="2268"/>
        </w:tabs>
        <w:ind w:left="2160" w:hanging="2160"/>
        <w:jc w:val="both"/>
        <w:rPr>
          <w:rFonts w:ascii="Arial" w:hAnsi="Arial" w:cs="Arial"/>
          <w:sz w:val="22"/>
          <w:szCs w:val="22"/>
        </w:rPr>
      </w:pPr>
      <w:r w:rsidRPr="00EF7C96">
        <w:rPr>
          <w:rFonts w:ascii="Arial" w:hAnsi="Arial" w:cs="Arial"/>
          <w:sz w:val="22"/>
          <w:szCs w:val="22"/>
        </w:rPr>
        <w:t xml:space="preserve">5.1 Miesto </w:t>
      </w:r>
      <w:proofErr w:type="gramStart"/>
      <w:r w:rsidRPr="00EF7C96">
        <w:rPr>
          <w:rFonts w:ascii="Arial" w:hAnsi="Arial" w:cs="Arial"/>
          <w:sz w:val="22"/>
          <w:szCs w:val="22"/>
        </w:rPr>
        <w:t>plnenia:.</w:t>
      </w:r>
      <w:proofErr w:type="gramEnd"/>
      <w:r w:rsidRPr="00EF7C96">
        <w:rPr>
          <w:rFonts w:ascii="Arial" w:hAnsi="Arial" w:cs="Arial"/>
          <w:sz w:val="22"/>
          <w:szCs w:val="22"/>
        </w:rPr>
        <w:t xml:space="preserve"> </w:t>
      </w:r>
      <w:r w:rsidRPr="00EF7C96">
        <w:rPr>
          <w:rFonts w:ascii="Arial" w:hAnsi="Arial" w:cs="Arial"/>
          <w:sz w:val="22"/>
          <w:szCs w:val="22"/>
        </w:rPr>
        <w:tab/>
      </w:r>
    </w:p>
    <w:p w14:paraId="5EB6A740" w14:textId="72525802" w:rsidR="005C07DB" w:rsidRPr="005C07DB" w:rsidRDefault="005C07DB" w:rsidP="005C07DB">
      <w:pPr>
        <w:tabs>
          <w:tab w:val="left" w:pos="2268"/>
        </w:tabs>
        <w:ind w:left="2160" w:hanging="2160"/>
        <w:jc w:val="both"/>
        <w:rPr>
          <w:rFonts w:ascii="Arial" w:hAnsi="Arial" w:cs="Arial"/>
          <w:sz w:val="22"/>
          <w:szCs w:val="22"/>
        </w:rPr>
      </w:pPr>
      <w:r w:rsidRPr="005C07DB">
        <w:rPr>
          <w:rFonts w:ascii="Arial" w:hAnsi="Arial" w:cs="Arial"/>
          <w:sz w:val="22"/>
          <w:szCs w:val="22"/>
        </w:rPr>
        <w:t>K</w:t>
      </w:r>
      <w:r>
        <w:rPr>
          <w:rFonts w:ascii="Arial" w:hAnsi="Arial" w:cs="Arial"/>
          <w:sz w:val="22"/>
          <w:szCs w:val="22"/>
        </w:rPr>
        <w:t>ó</w:t>
      </w:r>
      <w:r w:rsidRPr="005C07DB">
        <w:rPr>
          <w:rFonts w:ascii="Arial" w:hAnsi="Arial" w:cs="Arial"/>
          <w:sz w:val="22"/>
          <w:szCs w:val="22"/>
        </w:rPr>
        <w:t>d NUTS: SK021 Trnavský kraj</w:t>
      </w:r>
    </w:p>
    <w:p w14:paraId="203B2F20" w14:textId="70823DC3" w:rsidR="005C07DB" w:rsidRPr="005C07DB" w:rsidRDefault="005C07DB" w:rsidP="005C07DB">
      <w:pPr>
        <w:tabs>
          <w:tab w:val="left" w:pos="2268"/>
        </w:tabs>
        <w:ind w:left="2160" w:hanging="2160"/>
        <w:jc w:val="both"/>
        <w:rPr>
          <w:rFonts w:ascii="Arial" w:hAnsi="Arial" w:cs="Arial"/>
          <w:sz w:val="22"/>
          <w:szCs w:val="22"/>
        </w:rPr>
      </w:pPr>
      <w:r w:rsidRPr="005C07DB">
        <w:rPr>
          <w:rFonts w:ascii="Arial" w:hAnsi="Arial" w:cs="Arial"/>
          <w:sz w:val="22"/>
          <w:szCs w:val="22"/>
        </w:rPr>
        <w:t>Hlavn</w:t>
      </w:r>
      <w:r>
        <w:rPr>
          <w:rFonts w:ascii="Arial" w:hAnsi="Arial" w:cs="Arial"/>
          <w:sz w:val="22"/>
          <w:szCs w:val="22"/>
        </w:rPr>
        <w:t xml:space="preserve">é </w:t>
      </w:r>
      <w:r w:rsidRPr="005C07DB">
        <w:rPr>
          <w:rFonts w:ascii="Arial" w:hAnsi="Arial" w:cs="Arial"/>
          <w:sz w:val="22"/>
          <w:szCs w:val="22"/>
        </w:rPr>
        <w:t>miesto dodania alebo plnenia:</w:t>
      </w:r>
    </w:p>
    <w:p w14:paraId="7BFD4255" w14:textId="3E74FE5C" w:rsidR="00134173" w:rsidRDefault="005C07DB" w:rsidP="005C07DB">
      <w:pPr>
        <w:tabs>
          <w:tab w:val="left" w:pos="2268"/>
        </w:tabs>
        <w:ind w:left="2160" w:hanging="2160"/>
        <w:jc w:val="both"/>
        <w:rPr>
          <w:rFonts w:ascii="Arial" w:hAnsi="Arial" w:cs="Arial"/>
          <w:sz w:val="22"/>
          <w:szCs w:val="22"/>
        </w:rPr>
      </w:pPr>
      <w:r w:rsidRPr="005C07DB">
        <w:rPr>
          <w:rFonts w:ascii="Arial" w:hAnsi="Arial" w:cs="Arial"/>
          <w:sz w:val="22"/>
          <w:szCs w:val="22"/>
        </w:rPr>
        <w:t>Zberný dvor Dunajsk</w:t>
      </w:r>
      <w:r>
        <w:rPr>
          <w:rFonts w:ascii="Arial" w:hAnsi="Arial" w:cs="Arial"/>
          <w:sz w:val="22"/>
          <w:szCs w:val="22"/>
        </w:rPr>
        <w:t>á</w:t>
      </w:r>
      <w:r w:rsidRPr="005C07DB">
        <w:rPr>
          <w:rFonts w:ascii="Arial" w:hAnsi="Arial" w:cs="Arial"/>
          <w:sz w:val="22"/>
          <w:szCs w:val="22"/>
        </w:rPr>
        <w:t xml:space="preserve"> Streda</w:t>
      </w:r>
    </w:p>
    <w:p w14:paraId="294EF4CD" w14:textId="77777777" w:rsidR="005C07DB" w:rsidRPr="00EF7C96" w:rsidRDefault="005C07DB" w:rsidP="005C07DB">
      <w:pPr>
        <w:tabs>
          <w:tab w:val="left" w:pos="2268"/>
        </w:tabs>
        <w:ind w:left="2160" w:hanging="2160"/>
        <w:jc w:val="both"/>
        <w:rPr>
          <w:rFonts w:ascii="Arial" w:hAnsi="Arial" w:cs="Arial"/>
          <w:sz w:val="22"/>
          <w:szCs w:val="22"/>
        </w:rPr>
      </w:pPr>
    </w:p>
    <w:p w14:paraId="3DE6A21A" w14:textId="31C4C02B" w:rsidR="00134173" w:rsidRDefault="00134173" w:rsidP="00134173">
      <w:pPr>
        <w:tabs>
          <w:tab w:val="left" w:pos="2268"/>
        </w:tabs>
        <w:ind w:left="2160" w:hanging="2160"/>
        <w:jc w:val="both"/>
        <w:rPr>
          <w:rFonts w:ascii="Arial" w:hAnsi="Arial" w:cs="Arial"/>
          <w:sz w:val="22"/>
          <w:szCs w:val="22"/>
        </w:rPr>
      </w:pPr>
      <w:r w:rsidRPr="00EF7C96">
        <w:rPr>
          <w:rFonts w:ascii="Arial" w:hAnsi="Arial" w:cs="Arial"/>
          <w:sz w:val="22"/>
          <w:szCs w:val="22"/>
        </w:rPr>
        <w:t xml:space="preserve">5.2 Lehota plnenia: </w:t>
      </w:r>
      <w:r w:rsidRPr="00EF7C96">
        <w:rPr>
          <w:rFonts w:ascii="Arial" w:hAnsi="Arial" w:cs="Arial"/>
          <w:sz w:val="22"/>
          <w:szCs w:val="22"/>
        </w:rPr>
        <w:tab/>
      </w:r>
    </w:p>
    <w:p w14:paraId="6C61FC6C" w14:textId="31C8AE5A" w:rsidR="00777278" w:rsidRPr="00777278" w:rsidRDefault="00777278" w:rsidP="005C07DB">
      <w:pPr>
        <w:tabs>
          <w:tab w:val="left" w:pos="2268"/>
        </w:tabs>
        <w:jc w:val="both"/>
        <w:rPr>
          <w:rFonts w:ascii="Arial" w:hAnsi="Arial" w:cs="Arial"/>
          <w:sz w:val="22"/>
          <w:szCs w:val="22"/>
        </w:rPr>
      </w:pPr>
      <w:r w:rsidRPr="00777278">
        <w:rPr>
          <w:rFonts w:ascii="Arial" w:hAnsi="Arial" w:cs="Arial"/>
          <w:sz w:val="22"/>
          <w:szCs w:val="22"/>
        </w:rPr>
        <w:t xml:space="preserve">Termín dodania pre </w:t>
      </w:r>
      <w:r w:rsidR="005C07DB">
        <w:rPr>
          <w:rFonts w:ascii="Arial" w:hAnsi="Arial" w:cs="Arial"/>
          <w:sz w:val="22"/>
          <w:szCs w:val="22"/>
        </w:rPr>
        <w:t>časť</w:t>
      </w:r>
      <w:r w:rsidRPr="00777278">
        <w:rPr>
          <w:rFonts w:ascii="Arial" w:hAnsi="Arial" w:cs="Arial"/>
          <w:sz w:val="22"/>
          <w:szCs w:val="22"/>
        </w:rPr>
        <w:t xml:space="preserve"> 1</w:t>
      </w:r>
      <w:r w:rsidR="005C07DB">
        <w:rPr>
          <w:rFonts w:ascii="Arial" w:hAnsi="Arial" w:cs="Arial"/>
          <w:sz w:val="22"/>
          <w:szCs w:val="22"/>
        </w:rPr>
        <w:t>, 2 a 3</w:t>
      </w:r>
      <w:r w:rsidRPr="00777278">
        <w:rPr>
          <w:rFonts w:ascii="Arial" w:hAnsi="Arial" w:cs="Arial"/>
          <w:sz w:val="22"/>
          <w:szCs w:val="22"/>
        </w:rPr>
        <w:t xml:space="preserve"> je </w:t>
      </w:r>
      <w:r w:rsidR="005C07DB">
        <w:rPr>
          <w:rFonts w:ascii="Arial" w:hAnsi="Arial" w:cs="Arial"/>
          <w:sz w:val="22"/>
          <w:szCs w:val="22"/>
        </w:rPr>
        <w:t>12</w:t>
      </w:r>
      <w:r w:rsidRPr="00777278">
        <w:rPr>
          <w:rFonts w:ascii="Arial" w:hAnsi="Arial" w:cs="Arial"/>
          <w:sz w:val="22"/>
          <w:szCs w:val="22"/>
        </w:rPr>
        <w:t xml:space="preserve"> mesiacov.</w:t>
      </w:r>
    </w:p>
    <w:p w14:paraId="640D0FF4" w14:textId="7AD58E41" w:rsidR="00777278" w:rsidRPr="00EF7C96" w:rsidRDefault="00777278" w:rsidP="005C07DB">
      <w:pPr>
        <w:tabs>
          <w:tab w:val="left" w:pos="2268"/>
        </w:tabs>
        <w:jc w:val="both"/>
        <w:rPr>
          <w:rFonts w:ascii="Arial" w:hAnsi="Arial" w:cs="Arial"/>
          <w:sz w:val="22"/>
          <w:szCs w:val="22"/>
        </w:rPr>
      </w:pPr>
      <w:r w:rsidRPr="00777278">
        <w:rPr>
          <w:rFonts w:ascii="Arial" w:hAnsi="Arial" w:cs="Arial"/>
          <w:sz w:val="22"/>
          <w:szCs w:val="22"/>
        </w:rPr>
        <w:lastRenderedPageBreak/>
        <w:t xml:space="preserve">Termín dodania pre </w:t>
      </w:r>
      <w:r w:rsidR="007D33F2">
        <w:rPr>
          <w:rFonts w:ascii="Arial" w:hAnsi="Arial" w:cs="Arial"/>
          <w:sz w:val="22"/>
          <w:szCs w:val="22"/>
        </w:rPr>
        <w:t>časť</w:t>
      </w:r>
      <w:r w:rsidRPr="00777278">
        <w:rPr>
          <w:rFonts w:ascii="Arial" w:hAnsi="Arial" w:cs="Arial"/>
          <w:sz w:val="22"/>
          <w:szCs w:val="22"/>
        </w:rPr>
        <w:t xml:space="preserve"> </w:t>
      </w:r>
      <w:r w:rsidR="005C07DB">
        <w:rPr>
          <w:rFonts w:ascii="Arial" w:hAnsi="Arial" w:cs="Arial"/>
          <w:sz w:val="22"/>
          <w:szCs w:val="22"/>
        </w:rPr>
        <w:t xml:space="preserve">4 a 5 je 8 mesiacov. </w:t>
      </w:r>
      <w:r w:rsidRPr="00777278">
        <w:rPr>
          <w:rFonts w:ascii="Arial" w:hAnsi="Arial" w:cs="Arial"/>
          <w:sz w:val="22"/>
          <w:szCs w:val="22"/>
        </w:rPr>
        <w:t xml:space="preserve"> </w:t>
      </w:r>
    </w:p>
    <w:p w14:paraId="5400AE90" w14:textId="77777777" w:rsidR="00941CBF" w:rsidRPr="00EF7C96" w:rsidRDefault="00941CBF"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2BEFABF1"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002B3A68">
        <w:rPr>
          <w:rFonts w:ascii="Arial" w:hAnsi="Arial" w:cs="Arial"/>
          <w:sz w:val="22"/>
          <w:szCs w:val="22"/>
        </w:rPr>
        <w:t xml:space="preserve"> </w:t>
      </w:r>
      <w:r w:rsidR="002B3A68" w:rsidRPr="002B3A68">
        <w:rPr>
          <w:rFonts w:ascii="Arial" w:hAnsi="Arial" w:cs="Arial"/>
          <w:sz w:val="22"/>
          <w:szCs w:val="22"/>
        </w:rPr>
        <w:t>(od uplynutia lehoty na predkladanie pon</w:t>
      </w:r>
      <w:r w:rsidR="002B3A68">
        <w:rPr>
          <w:rFonts w:ascii="Arial" w:hAnsi="Arial" w:cs="Arial"/>
          <w:sz w:val="22"/>
          <w:szCs w:val="22"/>
        </w:rPr>
        <w:t>ú</w:t>
      </w:r>
      <w:r w:rsidR="002B3A68" w:rsidRPr="002B3A68">
        <w:rPr>
          <w:rFonts w:ascii="Arial" w:hAnsi="Arial" w:cs="Arial"/>
          <w:sz w:val="22"/>
          <w:szCs w:val="22"/>
        </w:rPr>
        <w:t>k)</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3C4D49BF"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r w:rsidR="00777278">
        <w:rPr>
          <w:rFonts w:ascii="Arial" w:hAnsi="Arial" w:cs="Arial"/>
          <w:sz w:val="22"/>
          <w:szCs w:val="22"/>
        </w:rPr>
        <w:t xml:space="preserve"> Ak uchádzač nevypracoval ponuku sám, uvedie údaje o osobe, ktorá ju vypracovala.</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518C92C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12.1 Ponuka uchádzača musí obsahovať nasledujúce dokumenty:</w:t>
      </w:r>
    </w:p>
    <w:p w14:paraId="18E86FE2" w14:textId="77777777" w:rsidR="00134173" w:rsidRPr="00EF7C96" w:rsidRDefault="00134173" w:rsidP="00134173">
      <w:pPr>
        <w:jc w:val="both"/>
        <w:rPr>
          <w:rFonts w:ascii="Arial" w:hAnsi="Arial" w:cs="Arial"/>
          <w:sz w:val="22"/>
          <w:szCs w:val="22"/>
        </w:rPr>
      </w:pPr>
    </w:p>
    <w:p w14:paraId="2818E76D" w14:textId="64D839A5"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w:t>
      </w:r>
      <w:r w:rsidR="00777278" w:rsidRPr="00777278">
        <w:rPr>
          <w:rFonts w:ascii="Arial" w:hAnsi="Arial" w:cs="Arial"/>
          <w:b/>
          <w:sz w:val="22"/>
          <w:szCs w:val="22"/>
        </w:rPr>
        <w:t>označenie časti, na ktorú/ktoré sa ponuka predkladá</w:t>
      </w:r>
      <w:r w:rsidR="00777278">
        <w:rPr>
          <w:rFonts w:ascii="Arial" w:hAnsi="Arial" w:cs="Arial"/>
          <w:sz w:val="22"/>
          <w:szCs w:val="22"/>
        </w:rPr>
        <w:t xml:space="preserve">, ďalej: </w:t>
      </w:r>
      <w:r w:rsidRPr="00EF7C96">
        <w:rPr>
          <w:rFonts w:ascii="Arial" w:hAnsi="Arial" w:cs="Arial"/>
          <w:sz w:val="22"/>
          <w:szCs w:val="22"/>
        </w:rPr>
        <w:t xml:space="preserve">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r w:rsidR="00777278">
        <w:rPr>
          <w:rFonts w:ascii="Arial" w:hAnsi="Arial" w:cs="Arial"/>
          <w:sz w:val="22"/>
          <w:szCs w:val="22"/>
        </w:rPr>
        <w:t xml:space="preserve"> pre VO</w:t>
      </w:r>
      <w:r w:rsidRPr="00EF7C96">
        <w:rPr>
          <w:rFonts w:ascii="Arial" w:hAnsi="Arial" w:cs="Arial"/>
          <w:sz w:val="22"/>
          <w:szCs w:val="22"/>
        </w:rPr>
        <w:t>,</w:t>
      </w:r>
      <w:r w:rsidR="002B3A68">
        <w:rPr>
          <w:rFonts w:ascii="Arial" w:hAnsi="Arial" w:cs="Arial"/>
          <w:sz w:val="22"/>
          <w:szCs w:val="22"/>
        </w:rPr>
        <w:t xml:space="preserve"> príp. iné,</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6230CD1A"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005C07DB">
        <w:rPr>
          <w:rFonts w:ascii="Arial" w:hAnsi="Arial" w:cs="Arial"/>
          <w:sz w:val="22"/>
          <w:szCs w:val="22"/>
        </w:rPr>
        <w:t>verejného obstarávania,</w:t>
      </w:r>
      <w:r w:rsidR="00C754EE">
        <w:rPr>
          <w:rFonts w:ascii="Arial" w:hAnsi="Arial" w:cs="Arial"/>
          <w:sz w:val="22"/>
          <w:szCs w:val="22"/>
        </w:rPr>
        <w:t xml:space="preserve"> Oddiel III.</w:t>
      </w:r>
      <w:r w:rsidR="005C07DB">
        <w:rPr>
          <w:rFonts w:ascii="Arial" w:hAnsi="Arial" w:cs="Arial"/>
          <w:sz w:val="22"/>
          <w:szCs w:val="22"/>
        </w:rPr>
        <w:t xml:space="preserve"> – III.1.1) </w:t>
      </w:r>
      <w:proofErr w:type="gramStart"/>
      <w:r w:rsidR="005C07DB">
        <w:rPr>
          <w:rFonts w:ascii="Arial" w:hAnsi="Arial" w:cs="Arial"/>
          <w:sz w:val="22"/>
          <w:szCs w:val="22"/>
        </w:rPr>
        <w:t>a</w:t>
      </w:r>
      <w:proofErr w:type="gramEnd"/>
      <w:r w:rsidR="005C07DB">
        <w:rPr>
          <w:rFonts w:ascii="Arial" w:hAnsi="Arial" w:cs="Arial"/>
          <w:sz w:val="22"/>
          <w:szCs w:val="22"/>
        </w:rPr>
        <w:t xml:space="preserve"> III.1.3)</w:t>
      </w:r>
      <w:r w:rsidR="00C754EE">
        <w:rPr>
          <w:rFonts w:ascii="Arial" w:hAnsi="Arial" w:cs="Arial"/>
          <w:sz w:val="22"/>
          <w:szCs w:val="22"/>
        </w:rPr>
        <w:t>,</w:t>
      </w:r>
    </w:p>
    <w:p w14:paraId="7B70E51A" w14:textId="77777777" w:rsidR="00134173" w:rsidRPr="00EF7C96" w:rsidRDefault="00134173" w:rsidP="00134173">
      <w:pPr>
        <w:rPr>
          <w:rFonts w:ascii="Arial" w:hAnsi="Arial" w:cs="Arial"/>
          <w:b/>
          <w:sz w:val="22"/>
          <w:szCs w:val="22"/>
        </w:rPr>
      </w:pPr>
    </w:p>
    <w:p w14:paraId="2F56E6C5" w14:textId="77777777" w:rsidR="00777278" w:rsidRDefault="00134173" w:rsidP="00134173">
      <w:pPr>
        <w:jc w:val="both"/>
        <w:rPr>
          <w:rFonts w:ascii="Arial" w:hAnsi="Arial" w:cs="Arial"/>
          <w:sz w:val="22"/>
          <w:szCs w:val="22"/>
        </w:rPr>
      </w:pPr>
      <w:r w:rsidRPr="00EF7C96">
        <w:rPr>
          <w:rFonts w:ascii="Arial" w:hAnsi="Arial" w:cs="Arial"/>
          <w:sz w:val="22"/>
          <w:szCs w:val="22"/>
        </w:rPr>
        <w:lastRenderedPageBreak/>
        <w:t>12.1.5 na vynechaných miestach doplnený</w:t>
      </w:r>
      <w:r w:rsidR="00686F15">
        <w:rPr>
          <w:rFonts w:ascii="Arial" w:hAnsi="Arial" w:cs="Arial"/>
          <w:sz w:val="22"/>
          <w:szCs w:val="22"/>
        </w:rPr>
        <w:t xml:space="preserve">, oprávnenou osobou podpísaný </w:t>
      </w:r>
      <w:proofErr w:type="gramStart"/>
      <w:r w:rsidR="00686F15">
        <w:rPr>
          <w:rFonts w:ascii="Arial" w:hAnsi="Arial" w:cs="Arial"/>
          <w:sz w:val="22"/>
          <w:szCs w:val="22"/>
        </w:rPr>
        <w:t>a</w:t>
      </w:r>
      <w:proofErr w:type="gramEnd"/>
      <w:r w:rsidR="00686F15">
        <w:rPr>
          <w:rFonts w:ascii="Arial" w:hAnsi="Arial" w:cs="Arial"/>
          <w:sz w:val="22"/>
          <w:szCs w:val="22"/>
        </w:rPr>
        <w:t xml:space="preserve"> opečiatkovaný (ak relevantné)</w:t>
      </w:r>
      <w:r w:rsidRPr="00EF7C96">
        <w:rPr>
          <w:rFonts w:ascii="Arial" w:hAnsi="Arial" w:cs="Arial"/>
          <w:sz w:val="22"/>
          <w:szCs w:val="22"/>
        </w:rPr>
        <w:t xml:space="preserve"> </w:t>
      </w:r>
      <w:r w:rsidRPr="00EF7C96">
        <w:rPr>
          <w:rFonts w:ascii="Arial" w:hAnsi="Arial" w:cs="Arial"/>
          <w:b/>
          <w:sz w:val="22"/>
          <w:szCs w:val="22"/>
        </w:rPr>
        <w:t>návrh kúpnej zmluvy</w:t>
      </w:r>
      <w:r w:rsidR="00FE028B" w:rsidRPr="00EF7C96">
        <w:rPr>
          <w:rFonts w:ascii="Arial" w:hAnsi="Arial" w:cs="Arial"/>
          <w:b/>
          <w:sz w:val="22"/>
          <w:szCs w:val="22"/>
        </w:rPr>
        <w:t xml:space="preserve"> pre každú časť zákazky samostatne</w:t>
      </w:r>
      <w:r w:rsidRPr="00EF7C96">
        <w:rPr>
          <w:rFonts w:ascii="Arial" w:hAnsi="Arial" w:cs="Arial"/>
          <w:b/>
          <w:sz w:val="22"/>
          <w:szCs w:val="22"/>
        </w:rPr>
        <w:t>, podpísan</w:t>
      </w:r>
      <w:r w:rsidR="00FE028B" w:rsidRPr="00EF7C96">
        <w:rPr>
          <w:rFonts w:ascii="Arial" w:hAnsi="Arial" w:cs="Arial"/>
          <w:b/>
          <w:sz w:val="22"/>
          <w:szCs w:val="22"/>
        </w:rPr>
        <w:t>é</w:t>
      </w:r>
      <w:r w:rsidRPr="00EF7C96">
        <w:rPr>
          <w:rFonts w:ascii="Arial" w:hAnsi="Arial" w:cs="Arial"/>
          <w:b/>
          <w:sz w:val="22"/>
          <w:szCs w:val="22"/>
        </w:rPr>
        <w:t xml:space="preserve"> </w:t>
      </w:r>
      <w:r w:rsidRPr="00686F15">
        <w:rPr>
          <w:rFonts w:ascii="Arial" w:hAnsi="Arial" w:cs="Arial"/>
          <w:b/>
          <w:sz w:val="22"/>
          <w:szCs w:val="22"/>
        </w:rPr>
        <w:t>oprávnenou osobou za uchádzača spolu s prílohami</w:t>
      </w:r>
      <w:r w:rsidRPr="00686F15">
        <w:rPr>
          <w:rFonts w:ascii="Arial" w:hAnsi="Arial" w:cs="Arial"/>
          <w:sz w:val="22"/>
          <w:szCs w:val="22"/>
        </w:rPr>
        <w:t xml:space="preserve"> </w:t>
      </w:r>
    </w:p>
    <w:p w14:paraId="3512106E" w14:textId="310531DE" w:rsidR="00134173" w:rsidRPr="00686F15" w:rsidRDefault="00134173" w:rsidP="00134173">
      <w:pPr>
        <w:jc w:val="both"/>
        <w:rPr>
          <w:rFonts w:ascii="Arial" w:hAnsi="Arial" w:cs="Arial"/>
          <w:i/>
          <w:sz w:val="22"/>
          <w:szCs w:val="22"/>
        </w:rPr>
      </w:pPr>
      <w:r w:rsidRPr="00686F15">
        <w:rPr>
          <w:rFonts w:ascii="Arial" w:hAnsi="Arial" w:cs="Arial"/>
          <w:sz w:val="22"/>
          <w:szCs w:val="22"/>
        </w:rPr>
        <w:t>(v ktorom sú zohľadnené časti B.1 Opis predmetu zákazky, B.2 Spôsob určenia ceny a B.3 Obchodné podmienky)</w:t>
      </w:r>
      <w:r w:rsidRPr="00686F15">
        <w:rPr>
          <w:rFonts w:ascii="Arial" w:hAnsi="Arial" w:cs="Arial"/>
          <w:i/>
          <w:sz w:val="22"/>
          <w:szCs w:val="22"/>
        </w:rPr>
        <w:t xml:space="preserve">. </w:t>
      </w:r>
    </w:p>
    <w:p w14:paraId="212BCA91" w14:textId="6B2EED46" w:rsidR="00D72F27" w:rsidRPr="00EF7C96" w:rsidRDefault="00134173" w:rsidP="00D72F27">
      <w:pPr>
        <w:jc w:val="both"/>
        <w:rPr>
          <w:rFonts w:ascii="Arial" w:hAnsi="Arial" w:cs="Arial"/>
          <w:sz w:val="22"/>
          <w:szCs w:val="22"/>
        </w:rPr>
      </w:pPr>
      <w:r w:rsidRPr="00686F15">
        <w:rPr>
          <w:rFonts w:ascii="Arial" w:hAnsi="Arial" w:cs="Arial"/>
          <w:sz w:val="22"/>
          <w:szCs w:val="22"/>
        </w:rPr>
        <w:t xml:space="preserve">Ku kúpnej zmluve </w:t>
      </w:r>
      <w:r w:rsidR="00686F15">
        <w:rPr>
          <w:rFonts w:ascii="Arial" w:hAnsi="Arial" w:cs="Arial"/>
          <w:sz w:val="22"/>
          <w:szCs w:val="22"/>
        </w:rPr>
        <w:t>predloženej pre relevantnú časť zákazky</w:t>
      </w:r>
      <w:r w:rsidRPr="00686F15">
        <w:rPr>
          <w:rFonts w:ascii="Arial" w:hAnsi="Arial" w:cs="Arial"/>
          <w:sz w:val="22"/>
          <w:szCs w:val="22"/>
        </w:rPr>
        <w:t xml:space="preserve"> uchádzač predloží príloh</w:t>
      </w:r>
      <w:r w:rsidR="00D72F27">
        <w:rPr>
          <w:rFonts w:ascii="Arial" w:hAnsi="Arial" w:cs="Arial"/>
          <w:sz w:val="22"/>
          <w:szCs w:val="22"/>
        </w:rPr>
        <w:t>y</w:t>
      </w:r>
      <w:r w:rsidR="00686F15">
        <w:rPr>
          <w:rFonts w:ascii="Arial" w:hAnsi="Arial" w:cs="Arial"/>
          <w:sz w:val="22"/>
          <w:szCs w:val="22"/>
        </w:rPr>
        <w:t xml:space="preserve"> v závislosti od toho, na ktorú časť/časti zákazky svoju ponuku predkladá</w:t>
      </w:r>
      <w:r w:rsidRPr="00686F15">
        <w:rPr>
          <w:rFonts w:ascii="Arial" w:hAnsi="Arial" w:cs="Arial"/>
          <w:sz w:val="22"/>
          <w:szCs w:val="22"/>
        </w:rPr>
        <w:t xml:space="preserve"> </w:t>
      </w:r>
      <w:r w:rsidR="00D72F27">
        <w:rPr>
          <w:rFonts w:ascii="Arial" w:hAnsi="Arial" w:cs="Arial"/>
          <w:sz w:val="22"/>
          <w:szCs w:val="22"/>
        </w:rPr>
        <w:t xml:space="preserve">– </w:t>
      </w:r>
      <w:r w:rsidR="00D72F27" w:rsidRPr="00D72F27">
        <w:rPr>
          <w:rFonts w:ascii="Arial" w:hAnsi="Arial" w:cs="Arial"/>
          <w:b/>
          <w:sz w:val="22"/>
          <w:szCs w:val="22"/>
        </w:rPr>
        <w:t>Príloha č. 1: Rozsah a špecifikácia dodávky tovaru</w:t>
      </w:r>
      <w:r w:rsidR="00D72F27" w:rsidRPr="00D72F27">
        <w:rPr>
          <w:rFonts w:ascii="Arial" w:hAnsi="Arial" w:cs="Arial"/>
          <w:b/>
          <w:sz w:val="22"/>
          <w:szCs w:val="22"/>
        </w:rPr>
        <w:t xml:space="preserve"> a </w:t>
      </w:r>
      <w:r w:rsidR="00D72F27" w:rsidRPr="00D72F27">
        <w:rPr>
          <w:rFonts w:ascii="Arial" w:hAnsi="Arial" w:cs="Arial"/>
          <w:b/>
          <w:sz w:val="22"/>
          <w:szCs w:val="22"/>
        </w:rPr>
        <w:t>Príloha č. 2: Rozpočet – návrh na plnenie kritéria</w:t>
      </w:r>
      <w:r w:rsidR="00D72F27">
        <w:rPr>
          <w:rFonts w:ascii="Arial" w:hAnsi="Arial" w:cs="Arial"/>
          <w:sz w:val="22"/>
          <w:szCs w:val="22"/>
        </w:rPr>
        <w:t xml:space="preserve"> </w:t>
      </w:r>
      <w:r w:rsidR="00D72F27">
        <w:rPr>
          <w:rFonts w:ascii="Arial" w:hAnsi="Arial" w:cs="Arial"/>
          <w:b/>
          <w:sz w:val="22"/>
          <w:szCs w:val="22"/>
        </w:rPr>
        <w:t xml:space="preserve">(vyplnené pre relevantnú časť/časti ponuky) </w:t>
      </w:r>
      <w:r w:rsidR="00D72F27" w:rsidRPr="00686F15">
        <w:rPr>
          <w:rFonts w:ascii="Arial" w:hAnsi="Arial" w:cs="Arial"/>
          <w:sz w:val="22"/>
          <w:szCs w:val="22"/>
        </w:rPr>
        <w:t>podpísaný oprávnenou osobou a s pečiatkou (ak rel</w:t>
      </w:r>
      <w:bookmarkStart w:id="0" w:name="_GoBack"/>
      <w:bookmarkEnd w:id="0"/>
      <w:r w:rsidR="00D72F27" w:rsidRPr="00686F15">
        <w:rPr>
          <w:rFonts w:ascii="Arial" w:hAnsi="Arial" w:cs="Arial"/>
          <w:sz w:val="22"/>
          <w:szCs w:val="22"/>
        </w:rPr>
        <w:t>evantné).</w:t>
      </w:r>
    </w:p>
    <w:p w14:paraId="110D1AB7" w14:textId="14C2D584" w:rsidR="00134173" w:rsidRPr="00EF7C96" w:rsidRDefault="00D72F27" w:rsidP="00D72F27">
      <w:pPr>
        <w:jc w:val="both"/>
        <w:rPr>
          <w:rFonts w:ascii="Arial" w:hAnsi="Arial" w:cs="Arial"/>
          <w:sz w:val="22"/>
          <w:szCs w:val="22"/>
        </w:rPr>
      </w:pPr>
      <w:r>
        <w:rPr>
          <w:rFonts w:ascii="Arial" w:hAnsi="Arial" w:cs="Arial"/>
          <w:sz w:val="22"/>
          <w:szCs w:val="22"/>
        </w:rPr>
        <w:t>P</w:t>
      </w:r>
      <w:r w:rsidR="00134173" w:rsidRPr="00686F15">
        <w:rPr>
          <w:rFonts w:ascii="Arial" w:hAnsi="Arial" w:cs="Arial"/>
          <w:sz w:val="22"/>
          <w:szCs w:val="22"/>
        </w:rPr>
        <w:t xml:space="preserve">rílohu </w:t>
      </w:r>
      <w:r>
        <w:rPr>
          <w:rFonts w:ascii="Arial" w:hAnsi="Arial" w:cs="Arial"/>
          <w:sz w:val="22"/>
          <w:szCs w:val="22"/>
        </w:rPr>
        <w:t xml:space="preserve">č. 3 </w:t>
      </w:r>
      <w:r w:rsidR="00134173" w:rsidRPr="00686F15">
        <w:rPr>
          <w:rFonts w:ascii="Arial" w:hAnsi="Arial" w:cs="Arial"/>
          <w:sz w:val="22"/>
          <w:szCs w:val="22"/>
        </w:rPr>
        <w:t>Zoznam subdodávateľov nie je povinný uchádzač predložiť do ponuky, predkladá úspešný uchádzač k podpisu zmluvy.</w:t>
      </w:r>
      <w:r w:rsidR="00134173" w:rsidRPr="00EF7C96">
        <w:rPr>
          <w:rFonts w:ascii="Arial" w:hAnsi="Arial" w:cs="Arial"/>
          <w:sz w:val="22"/>
          <w:szCs w:val="22"/>
        </w:rPr>
        <w:t xml:space="preserve">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2DB421BE"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6444AE06" w14:textId="0B144D31"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6262A201" w14:textId="77777777" w:rsidR="00134173" w:rsidRPr="00EF7C96" w:rsidRDefault="0013417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6CDBA25C" w:rsidR="00134173" w:rsidRPr="00EF7C96" w:rsidRDefault="00134173" w:rsidP="00134173">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proofErr w:type="gramStart"/>
      <w:r w:rsidR="00941CBF">
        <w:rPr>
          <w:rFonts w:ascii="Arial" w:hAnsi="Arial" w:cs="Arial"/>
          <w:sz w:val="22"/>
          <w:szCs w:val="22"/>
        </w:rPr>
        <w:t xml:space="preserve">Oznámení </w:t>
      </w:r>
      <w:r w:rsidRPr="00EF7C96">
        <w:rPr>
          <w:rFonts w:ascii="Arial" w:hAnsi="Arial" w:cs="Arial"/>
          <w:sz w:val="22"/>
          <w:szCs w:val="22"/>
        </w:rPr>
        <w:t xml:space="preserve"> </w:t>
      </w:r>
      <w:r w:rsidR="005C07DB">
        <w:rPr>
          <w:rFonts w:ascii="Arial" w:hAnsi="Arial" w:cs="Arial"/>
          <w:sz w:val="22"/>
          <w:szCs w:val="22"/>
        </w:rPr>
        <w:t>o</w:t>
      </w:r>
      <w:proofErr w:type="gramEnd"/>
      <w:r w:rsidR="005C07DB">
        <w:rPr>
          <w:rFonts w:ascii="Arial" w:hAnsi="Arial" w:cs="Arial"/>
          <w:sz w:val="22"/>
          <w:szCs w:val="22"/>
        </w:rPr>
        <w:t xml:space="preserve"> vyhlásení verejného obstarávania</w:t>
      </w:r>
      <w:r w:rsidR="000718A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2D995A1D"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18.3 </w:t>
      </w:r>
      <w:r w:rsidR="00C754EE">
        <w:rPr>
          <w:rFonts w:ascii="Arial" w:hAnsi="Arial" w:cs="Arial"/>
          <w:sz w:val="22"/>
          <w:szCs w:val="22"/>
        </w:rPr>
        <w:t>Jeden u</w:t>
      </w:r>
      <w:r w:rsidRPr="00C754EE">
        <w:rPr>
          <w:rFonts w:ascii="Arial" w:hAnsi="Arial" w:cs="Arial"/>
          <w:sz w:val="22"/>
          <w:szCs w:val="22"/>
        </w:rPr>
        <w:t>chádzač môže predložiť iba jednu ponuku</w:t>
      </w:r>
      <w:r w:rsidR="00C754EE">
        <w:rPr>
          <w:rFonts w:ascii="Arial" w:hAnsi="Arial" w:cs="Arial"/>
          <w:sz w:val="22"/>
          <w:szCs w:val="22"/>
        </w:rPr>
        <w:t xml:space="preserve"> </w:t>
      </w:r>
      <w:r w:rsidR="000718A4" w:rsidRPr="000718A4">
        <w:rPr>
          <w:rFonts w:ascii="Arial" w:hAnsi="Arial" w:cs="Arial"/>
          <w:sz w:val="22"/>
          <w:szCs w:val="22"/>
        </w:rPr>
        <w:t>na jednu a/alebo viacero častí, resp. na celý predmet obstarávania</w:t>
      </w:r>
      <w:r w:rsidRPr="00EF7C96">
        <w:rPr>
          <w:rFonts w:ascii="Arial" w:hAnsi="Arial" w:cs="Arial"/>
          <w:sz w:val="22"/>
          <w:szCs w:val="22"/>
        </w:rPr>
        <w:t>.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4C6FEEB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005C07DB">
        <w:rPr>
          <w:rFonts w:ascii="Arial" w:hAnsi="Arial" w:cs="Arial"/>
          <w:sz w:val="22"/>
          <w:szCs w:val="22"/>
        </w:rPr>
        <w:t>verejného obstarávania</w:t>
      </w:r>
      <w:r w:rsidR="00C754EE">
        <w:rPr>
          <w:rFonts w:ascii="Arial" w:hAnsi="Arial" w:cs="Arial"/>
          <w:sz w:val="22"/>
          <w:szCs w:val="22"/>
        </w:rPr>
        <w:t>,</w:t>
      </w:r>
      <w:r w:rsidR="000718A4" w:rsidRPr="00EF7C96">
        <w:rPr>
          <w:rFonts w:ascii="Arial" w:hAnsi="Arial" w:cs="Arial"/>
          <w:sz w:val="22"/>
          <w:szCs w:val="22"/>
        </w:rPr>
        <w:t xml:space="preserve"> </w:t>
      </w:r>
      <w:r w:rsidRPr="00EF7C96">
        <w:rPr>
          <w:rFonts w:ascii="Arial" w:hAnsi="Arial" w:cs="Arial"/>
          <w:sz w:val="22"/>
          <w:szCs w:val="22"/>
        </w:rPr>
        <w:t xml:space="preserve">na adrese </w:t>
      </w:r>
      <w:r w:rsidR="005C07DB">
        <w:rPr>
          <w:rFonts w:ascii="Arial" w:hAnsi="Arial" w:cs="Arial"/>
          <w:sz w:val="22"/>
          <w:szCs w:val="22"/>
        </w:rPr>
        <w:t>uvedenej v oznámení o vyhlásení verejného obstarávania, bod</w:t>
      </w:r>
      <w:r w:rsidRPr="00EF7C96">
        <w:rPr>
          <w:rFonts w:ascii="Arial" w:hAnsi="Arial" w:cs="Arial"/>
          <w:sz w:val="22"/>
          <w:szCs w:val="22"/>
        </w:rPr>
        <w:t xml:space="preserve"> </w:t>
      </w:r>
      <w:r w:rsidR="005C07DB" w:rsidRPr="005C07DB">
        <w:rPr>
          <w:rFonts w:ascii="Arial" w:hAnsi="Arial" w:cs="Arial"/>
          <w:sz w:val="22"/>
          <w:szCs w:val="22"/>
        </w:rPr>
        <w:t>IV.2.7)</w:t>
      </w:r>
      <w:r w:rsidR="00686A16">
        <w:rPr>
          <w:rFonts w:ascii="Arial" w:hAnsi="Arial" w:cs="Arial"/>
          <w:sz w:val="22"/>
          <w:szCs w:val="22"/>
        </w:rPr>
        <w:t>.</w:t>
      </w:r>
    </w:p>
    <w:p w14:paraId="7BE9FF9D" w14:textId="77777777" w:rsidR="00134173" w:rsidRPr="00EF7C96" w:rsidRDefault="00134173" w:rsidP="00134173">
      <w:pPr>
        <w:rPr>
          <w:rFonts w:ascii="Arial" w:hAnsi="Arial" w:cs="Arial"/>
          <w:sz w:val="22"/>
          <w:szCs w:val="22"/>
        </w:rPr>
      </w:pPr>
    </w:p>
    <w:p w14:paraId="5B001F5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2EC06ABC" w14:textId="77777777" w:rsidR="00134173" w:rsidRPr="00EF7C96" w:rsidRDefault="00134173" w:rsidP="00134173">
      <w:pPr>
        <w:jc w:val="both"/>
        <w:rPr>
          <w:rFonts w:ascii="Arial" w:hAnsi="Arial" w:cs="Arial"/>
          <w:sz w:val="22"/>
          <w:szCs w:val="22"/>
        </w:rPr>
      </w:pPr>
    </w:p>
    <w:p w14:paraId="26CB85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19.5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7953A4C7" w14:textId="77777777" w:rsidR="00134173" w:rsidRPr="00EF7C96" w:rsidRDefault="00134173" w:rsidP="00134173">
      <w:pPr>
        <w:rPr>
          <w:rFonts w:ascii="Arial" w:hAnsi="Arial" w:cs="Arial"/>
          <w:sz w:val="22"/>
          <w:szCs w:val="22"/>
        </w:rPr>
      </w:pPr>
    </w:p>
    <w:p w14:paraId="18E5679F" w14:textId="5A007969" w:rsidR="00134173" w:rsidRPr="00EF7C96" w:rsidRDefault="00134173" w:rsidP="00134173">
      <w:pPr>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w:t>
      </w:r>
      <w:r w:rsidRPr="00EF7C96">
        <w:rPr>
          <w:rFonts w:ascii="Arial" w:hAnsi="Arial" w:cs="Arial"/>
          <w:sz w:val="22"/>
          <w:szCs w:val="22"/>
        </w:rPr>
        <w:t xml:space="preserve"> Vysvetľovanie ponúk</w:t>
      </w:r>
    </w:p>
    <w:p w14:paraId="33C50605" w14:textId="249C8826" w:rsidR="00134173" w:rsidRPr="00EF7C96" w:rsidRDefault="000718A4" w:rsidP="00134173">
      <w:pPr>
        <w:jc w:val="both"/>
        <w:rPr>
          <w:rFonts w:ascii="Arial" w:hAnsi="Arial" w:cs="Arial"/>
          <w:sz w:val="22"/>
          <w:szCs w:val="22"/>
        </w:rPr>
      </w:pPr>
      <w:r>
        <w:rPr>
          <w:rFonts w:ascii="Arial" w:hAnsi="Arial" w:cs="Arial"/>
          <w:sz w:val="22"/>
          <w:szCs w:val="22"/>
        </w:rPr>
        <w:t>Odborná komisia</w:t>
      </w:r>
      <w:r w:rsidR="00134173" w:rsidRPr="00EF7C96">
        <w:rPr>
          <w:rFonts w:ascii="Arial" w:hAnsi="Arial" w:cs="Arial"/>
          <w:sz w:val="22"/>
          <w:szCs w:val="22"/>
        </w:rPr>
        <w:t xml:space="preserve">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313B746" w14:textId="77777777" w:rsidR="00134173" w:rsidRPr="00EF7C96" w:rsidRDefault="00134173" w:rsidP="00134173">
      <w:pPr>
        <w:rPr>
          <w:rFonts w:ascii="Arial" w:hAnsi="Arial" w:cs="Arial"/>
          <w:sz w:val="22"/>
          <w:szCs w:val="22"/>
        </w:rPr>
      </w:pPr>
    </w:p>
    <w:p w14:paraId="466ACC46" w14:textId="577948E6" w:rsidR="00134173" w:rsidRPr="00EF7C96" w:rsidRDefault="00134173" w:rsidP="00134173">
      <w:pPr>
        <w:jc w:val="both"/>
        <w:rPr>
          <w:rFonts w:ascii="Arial" w:hAnsi="Arial" w:cs="Arial"/>
          <w:sz w:val="22"/>
          <w:szCs w:val="22"/>
        </w:rPr>
      </w:pPr>
      <w:r w:rsidRPr="00EF7C96">
        <w:rPr>
          <w:rFonts w:ascii="Arial" w:hAnsi="Arial" w:cs="Arial"/>
          <w:sz w:val="22"/>
          <w:szCs w:val="22"/>
        </w:rPr>
        <w:t>20.</w:t>
      </w:r>
      <w:r w:rsidR="00C61A41">
        <w:rPr>
          <w:rFonts w:ascii="Arial" w:hAnsi="Arial" w:cs="Arial"/>
          <w:sz w:val="22"/>
          <w:szCs w:val="22"/>
        </w:rPr>
        <w:t>1</w:t>
      </w:r>
      <w:r w:rsidRPr="00EF7C96">
        <w:rPr>
          <w:rFonts w:ascii="Arial" w:hAnsi="Arial" w:cs="Arial"/>
          <w:sz w:val="22"/>
          <w:szCs w:val="22"/>
        </w:rPr>
        <w:t xml:space="preserve"> Ak komisia identifikuje nezrovnalosti alebo nejasnosti v informáciách alebo dôkazoch, ktoré uchádzač poskytol, písomne požiada o vysvetlenie ponuky.</w:t>
      </w:r>
    </w:p>
    <w:p w14:paraId="5230AE38" w14:textId="77777777" w:rsidR="00134173" w:rsidRPr="00EF7C96" w:rsidRDefault="00134173" w:rsidP="00134173">
      <w:pPr>
        <w:rPr>
          <w:rFonts w:ascii="Arial" w:hAnsi="Arial" w:cs="Arial"/>
          <w:sz w:val="22"/>
          <w:szCs w:val="22"/>
        </w:rPr>
      </w:pPr>
    </w:p>
    <w:p w14:paraId="5668BCFB" w14:textId="6CE3BD3A" w:rsidR="00D9208F" w:rsidRPr="00D9208F" w:rsidRDefault="00134173" w:rsidP="00D9208F">
      <w:pPr>
        <w:rPr>
          <w:rFonts w:ascii="Arial" w:hAnsi="Arial" w:cs="Arial"/>
          <w:sz w:val="22"/>
          <w:szCs w:val="22"/>
        </w:rPr>
      </w:pPr>
      <w:r w:rsidRPr="00D9208F">
        <w:rPr>
          <w:rFonts w:ascii="Arial" w:hAnsi="Arial" w:cs="Arial"/>
          <w:sz w:val="22"/>
          <w:szCs w:val="22"/>
        </w:rPr>
        <w:t>2</w:t>
      </w:r>
      <w:r w:rsidR="00D9208F">
        <w:rPr>
          <w:rFonts w:ascii="Arial" w:hAnsi="Arial" w:cs="Arial"/>
          <w:sz w:val="22"/>
          <w:szCs w:val="22"/>
        </w:rPr>
        <w:t>1</w:t>
      </w:r>
      <w:r w:rsidRPr="00D9208F">
        <w:rPr>
          <w:rFonts w:ascii="Arial" w:hAnsi="Arial" w:cs="Arial"/>
          <w:sz w:val="22"/>
          <w:szCs w:val="22"/>
        </w:rPr>
        <w:t>. Vyhodnocovanie ponúk</w:t>
      </w:r>
    </w:p>
    <w:p w14:paraId="0B26CF17" w14:textId="4DA2AC3E"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.1 Verejný obstarávateľ bude postupovať v zmysle § 66 ods. 7 ZVO.</w:t>
      </w:r>
    </w:p>
    <w:p w14:paraId="6AE35A07" w14:textId="1FFBC163" w:rsidR="00D9208F" w:rsidRPr="00D9208F" w:rsidRDefault="00D9208F" w:rsidP="00D9208F">
      <w:pPr>
        <w:autoSpaceDE w:val="0"/>
        <w:autoSpaceDN w:val="0"/>
        <w:adjustRightInd w:val="0"/>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.2 Verejný obstarávateľ bude vyhodnocovať ponuky na z</w:t>
      </w:r>
      <w:r>
        <w:rPr>
          <w:rFonts w:ascii="Arial" w:hAnsi="Arial" w:cs="Arial"/>
          <w:sz w:val="22"/>
          <w:szCs w:val="22"/>
          <w:lang w:val="sk-SK"/>
        </w:rPr>
        <w:t>á</w:t>
      </w:r>
      <w:r w:rsidRPr="00D9208F">
        <w:rPr>
          <w:rFonts w:ascii="Arial" w:hAnsi="Arial" w:cs="Arial"/>
          <w:sz w:val="22"/>
          <w:szCs w:val="22"/>
          <w:lang w:val="sk-SK"/>
        </w:rPr>
        <w:t>klade najnižšej ceny.</w:t>
      </w:r>
    </w:p>
    <w:p w14:paraId="0FF737A6" w14:textId="05A17773" w:rsidR="00134173" w:rsidRPr="00D9208F" w:rsidRDefault="00D9208F" w:rsidP="00D9208F">
      <w:pPr>
        <w:autoSpaceDE w:val="0"/>
        <w:autoSpaceDN w:val="0"/>
        <w:adjustRightInd w:val="0"/>
        <w:jc w:val="both"/>
        <w:rPr>
          <w:rFonts w:ascii="Arial" w:hAnsi="Arial" w:cs="Arial"/>
          <w:sz w:val="22"/>
          <w:szCs w:val="22"/>
          <w:lang w:val="sk-SK"/>
        </w:rPr>
      </w:pPr>
      <w:r w:rsidRPr="00D9208F">
        <w:rPr>
          <w:rFonts w:ascii="Arial" w:hAnsi="Arial" w:cs="Arial"/>
          <w:sz w:val="22"/>
          <w:szCs w:val="22"/>
          <w:lang w:val="sk-SK"/>
        </w:rPr>
        <w:t>2</w:t>
      </w:r>
      <w:r>
        <w:rPr>
          <w:rFonts w:ascii="Arial" w:hAnsi="Arial" w:cs="Arial"/>
          <w:sz w:val="22"/>
          <w:szCs w:val="22"/>
          <w:lang w:val="sk-SK"/>
        </w:rPr>
        <w:t>1</w:t>
      </w:r>
      <w:r w:rsidRPr="00D9208F">
        <w:rPr>
          <w:rFonts w:ascii="Arial" w:hAnsi="Arial" w:cs="Arial"/>
          <w:sz w:val="22"/>
          <w:szCs w:val="22"/>
          <w:lang w:val="sk-SK"/>
        </w:rPr>
        <w:t>.3 Komisia vyhodnotí ponuky podľa návrhu na plnenie kritérií určených v oznámení o vyhlásení verejného</w:t>
      </w:r>
      <w:r>
        <w:rPr>
          <w:rFonts w:ascii="Arial" w:hAnsi="Arial" w:cs="Arial"/>
          <w:sz w:val="22"/>
          <w:szCs w:val="22"/>
          <w:lang w:val="sk-SK"/>
        </w:rPr>
        <w:t xml:space="preserve"> </w:t>
      </w:r>
      <w:r w:rsidRPr="00D9208F">
        <w:rPr>
          <w:rFonts w:ascii="Arial" w:hAnsi="Arial" w:cs="Arial"/>
          <w:sz w:val="22"/>
          <w:szCs w:val="22"/>
          <w:lang w:val="sk-SK"/>
        </w:rPr>
        <w:t>obstarávania, v týchto súťažných podkladoch a v iných dokumentoch poskytnutých verejným obstarávateľom a</w:t>
      </w:r>
      <w:r>
        <w:rPr>
          <w:rFonts w:ascii="Arial" w:hAnsi="Arial" w:cs="Arial"/>
          <w:sz w:val="22"/>
          <w:szCs w:val="22"/>
          <w:lang w:val="sk-SK"/>
        </w:rPr>
        <w:t xml:space="preserve"> </w:t>
      </w:r>
      <w:r w:rsidRPr="00D9208F">
        <w:rPr>
          <w:rFonts w:ascii="Arial" w:hAnsi="Arial" w:cs="Arial"/>
          <w:sz w:val="22"/>
          <w:szCs w:val="22"/>
          <w:lang w:val="sk-SK"/>
        </w:rPr>
        <w:t>na základe pravidiel ich uplatnenia podľa časti Kritériá. na vyhodnotenie ponúk.</w:t>
      </w:r>
    </w:p>
    <w:p w14:paraId="1A1E9CF2" w14:textId="4E12284E" w:rsidR="00134173" w:rsidRDefault="00134173" w:rsidP="00134173">
      <w:pPr>
        <w:jc w:val="both"/>
        <w:rPr>
          <w:rFonts w:ascii="Arial" w:hAnsi="Arial" w:cs="Arial"/>
          <w:sz w:val="22"/>
          <w:szCs w:val="22"/>
        </w:rPr>
      </w:pPr>
      <w:r w:rsidRPr="00EF7C96">
        <w:rPr>
          <w:rFonts w:ascii="Arial" w:hAnsi="Arial" w:cs="Arial"/>
          <w:sz w:val="22"/>
          <w:szCs w:val="22"/>
        </w:rPr>
        <w:lastRenderedPageBreak/>
        <w:t>2</w:t>
      </w:r>
      <w:r w:rsidR="00D9208F">
        <w:rPr>
          <w:rFonts w:ascii="Arial" w:hAnsi="Arial" w:cs="Arial"/>
          <w:sz w:val="22"/>
          <w:szCs w:val="22"/>
        </w:rPr>
        <w:t>1</w:t>
      </w:r>
      <w:r w:rsidRPr="00EF7C96">
        <w:rPr>
          <w:rFonts w:ascii="Arial" w:hAnsi="Arial" w:cs="Arial"/>
          <w:sz w:val="22"/>
          <w:szCs w:val="22"/>
        </w:rPr>
        <w:t>.</w:t>
      </w:r>
      <w:r w:rsidR="00D9208F">
        <w:rPr>
          <w:rFonts w:ascii="Arial" w:hAnsi="Arial" w:cs="Arial"/>
          <w:sz w:val="22"/>
          <w:szCs w:val="22"/>
        </w:rPr>
        <w:t>4</w:t>
      </w:r>
      <w:r w:rsidRPr="00EF7C96">
        <w:rPr>
          <w:rFonts w:ascii="Arial" w:hAnsi="Arial" w:cs="Arial"/>
          <w:sz w:val="22"/>
          <w:szCs w:val="22"/>
        </w:rPr>
        <w:t xml:space="preserve"> Vyhodnocovanie ponúk komisiou je neverejné. Komisia vyhodnotí ponuky z hľadiska splnenia požiadaviek na predmet zákazky a v prípade pochybností overí správnosť informácií a dôkazov, ktoré poskytli uchádzači.</w:t>
      </w:r>
    </w:p>
    <w:p w14:paraId="106EB511" w14:textId="02251556" w:rsidR="00D9208F" w:rsidRDefault="00D9208F" w:rsidP="00134173">
      <w:pPr>
        <w:jc w:val="both"/>
        <w:rPr>
          <w:rFonts w:ascii="Arial" w:hAnsi="Arial" w:cs="Arial"/>
          <w:sz w:val="22"/>
          <w:szCs w:val="22"/>
        </w:rPr>
      </w:pPr>
    </w:p>
    <w:p w14:paraId="22C72C6B" w14:textId="7C195489" w:rsidR="00D9208F" w:rsidRPr="00D9208F" w:rsidRDefault="00D9208F" w:rsidP="00D9208F">
      <w:pPr>
        <w:rPr>
          <w:rFonts w:ascii="Arial" w:hAnsi="Arial" w:cs="Arial"/>
          <w:sz w:val="22"/>
          <w:szCs w:val="22"/>
        </w:rPr>
      </w:pPr>
      <w:r w:rsidRPr="00EF7C96">
        <w:rPr>
          <w:rFonts w:ascii="Arial" w:hAnsi="Arial" w:cs="Arial"/>
          <w:sz w:val="22"/>
          <w:szCs w:val="22"/>
        </w:rPr>
        <w:t>2</w:t>
      </w:r>
      <w:r>
        <w:rPr>
          <w:rFonts w:ascii="Arial" w:hAnsi="Arial" w:cs="Arial"/>
          <w:sz w:val="22"/>
          <w:szCs w:val="22"/>
        </w:rPr>
        <w:t>2</w:t>
      </w:r>
      <w:r w:rsidRPr="00EF7C96">
        <w:rPr>
          <w:rFonts w:ascii="Arial" w:hAnsi="Arial" w:cs="Arial"/>
          <w:sz w:val="22"/>
          <w:szCs w:val="22"/>
        </w:rPr>
        <w:t xml:space="preserve">. </w:t>
      </w:r>
      <w:r w:rsidRPr="00D9208F">
        <w:rPr>
          <w:rFonts w:ascii="Arial" w:hAnsi="Arial" w:cs="Arial"/>
          <w:sz w:val="22"/>
          <w:szCs w:val="22"/>
        </w:rPr>
        <w:t>Vyhodnotenie splnenia požiadaviek na predmet zákazky a podmienok účasti</w:t>
      </w:r>
    </w:p>
    <w:p w14:paraId="6ABC8D0C" w14:textId="313FB06E"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.1 Komisia vyhodnotí ponuku uchádzača, ktorý sa umiestnil na prvom mieste v poradí</w:t>
      </w:r>
      <w:r>
        <w:rPr>
          <w:rFonts w:ascii="Arial" w:hAnsi="Arial" w:cs="Arial"/>
          <w:sz w:val="22"/>
          <w:szCs w:val="22"/>
        </w:rPr>
        <w:t xml:space="preserve">. </w:t>
      </w:r>
      <w:r w:rsidRPr="00D9208F">
        <w:rPr>
          <w:rFonts w:ascii="Arial" w:hAnsi="Arial" w:cs="Arial"/>
          <w:sz w:val="22"/>
          <w:szCs w:val="22"/>
        </w:rPr>
        <w:t xml:space="preserve"> </w:t>
      </w:r>
    </w:p>
    <w:p w14:paraId="54FFCD3A" w14:textId="68A538F8" w:rsidR="00D9208F" w:rsidRPr="00D9208F" w:rsidRDefault="00D9208F" w:rsidP="00C61A41">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.2 Komisia môže požiadať uchádzača o vysvetlenie ponuky. Vysvetlením ponuky nemôže dôjsť k jej zmene. Za</w:t>
      </w:r>
      <w:r>
        <w:rPr>
          <w:rFonts w:ascii="Arial" w:hAnsi="Arial" w:cs="Arial"/>
          <w:sz w:val="22"/>
          <w:szCs w:val="22"/>
        </w:rPr>
        <w:t xml:space="preserve"> </w:t>
      </w:r>
      <w:r w:rsidRPr="00D9208F">
        <w:rPr>
          <w:rFonts w:ascii="Arial" w:hAnsi="Arial" w:cs="Arial"/>
          <w:sz w:val="22"/>
          <w:szCs w:val="22"/>
        </w:rPr>
        <w:t>zmenu ponuky sa nepovažuje odstránenie zrejmých chýb v písaní a počítaní.</w:t>
      </w:r>
    </w:p>
    <w:p w14:paraId="315BF48A" w14:textId="536FD88F" w:rsidR="00D9208F" w:rsidRPr="00D9208F" w:rsidRDefault="00D9208F" w:rsidP="00D9208F">
      <w:pPr>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.3 Verejný obstarávateľ bude pri vylúčení ponuky postupovať v súlade s ustanovením § 53 ods. 5 ZVO.</w:t>
      </w:r>
    </w:p>
    <w:p w14:paraId="1C5378BE" w14:textId="35348E38" w:rsidR="00D9208F" w:rsidRPr="00D9208F" w:rsidRDefault="00D9208F" w:rsidP="00D9208F">
      <w:pPr>
        <w:jc w:val="both"/>
        <w:rPr>
          <w:rFonts w:ascii="Arial" w:hAnsi="Arial" w:cs="Arial"/>
          <w:sz w:val="22"/>
          <w:szCs w:val="22"/>
        </w:rPr>
      </w:pPr>
      <w:r w:rsidRPr="00D9208F">
        <w:rPr>
          <w:rFonts w:ascii="Arial" w:hAnsi="Arial" w:cs="Arial"/>
          <w:sz w:val="22"/>
          <w:szCs w:val="22"/>
        </w:rPr>
        <w:t>2</w:t>
      </w:r>
      <w:r>
        <w:rPr>
          <w:rFonts w:ascii="Arial" w:hAnsi="Arial" w:cs="Arial"/>
          <w:sz w:val="22"/>
          <w:szCs w:val="22"/>
        </w:rPr>
        <w:t>2</w:t>
      </w:r>
      <w:r w:rsidRPr="00D9208F">
        <w:rPr>
          <w:rFonts w:ascii="Arial" w:hAnsi="Arial" w:cs="Arial"/>
          <w:sz w:val="22"/>
          <w:szCs w:val="22"/>
        </w:rPr>
        <w:t>.4 V súlade s § 55 ods.1 ZVO bude verejný obstarávateľ vyhodnocovať splnenie podmienok účasti u</w:t>
      </w:r>
      <w:r>
        <w:rPr>
          <w:rFonts w:ascii="Arial" w:hAnsi="Arial" w:cs="Arial"/>
          <w:sz w:val="22"/>
          <w:szCs w:val="22"/>
        </w:rPr>
        <w:t xml:space="preserve"> </w:t>
      </w:r>
      <w:r w:rsidRPr="00D9208F">
        <w:rPr>
          <w:rFonts w:ascii="Arial" w:hAnsi="Arial" w:cs="Arial"/>
          <w:sz w:val="22"/>
          <w:szCs w:val="22"/>
        </w:rPr>
        <w:t>uchádzača, ktorý sa umiestnil na prvom mieste v poradí a ktorého ponuka bola</w:t>
      </w:r>
      <w:r>
        <w:rPr>
          <w:rFonts w:ascii="Arial" w:hAnsi="Arial" w:cs="Arial"/>
          <w:sz w:val="22"/>
          <w:szCs w:val="22"/>
        </w:rPr>
        <w:t xml:space="preserve"> </w:t>
      </w:r>
      <w:r w:rsidRPr="00D9208F">
        <w:rPr>
          <w:rFonts w:ascii="Arial" w:hAnsi="Arial" w:cs="Arial"/>
          <w:sz w:val="22"/>
          <w:szCs w:val="22"/>
        </w:rPr>
        <w:t>vyhodnotená podľa bodu 2</w:t>
      </w:r>
      <w:r w:rsidR="00C61A41">
        <w:rPr>
          <w:rFonts w:ascii="Arial" w:hAnsi="Arial" w:cs="Arial"/>
          <w:sz w:val="22"/>
          <w:szCs w:val="22"/>
        </w:rPr>
        <w:t>2</w:t>
      </w:r>
      <w:r w:rsidRPr="00D9208F">
        <w:rPr>
          <w:rFonts w:ascii="Arial" w:hAnsi="Arial" w:cs="Arial"/>
          <w:sz w:val="22"/>
          <w:szCs w:val="22"/>
        </w:rPr>
        <w:t>.1 týchto súťažných podkladov. Ak dôjde k vylúčeniu uchádzača alebo jeho ponuky,</w:t>
      </w:r>
    </w:p>
    <w:p w14:paraId="557D2A37" w14:textId="72D77409" w:rsidR="00D9208F" w:rsidRPr="00D9208F" w:rsidRDefault="00D9208F" w:rsidP="00D9208F">
      <w:pPr>
        <w:rPr>
          <w:rFonts w:ascii="Arial" w:hAnsi="Arial" w:cs="Arial"/>
          <w:sz w:val="22"/>
          <w:szCs w:val="22"/>
        </w:rPr>
      </w:pPr>
      <w:r w:rsidRPr="00D9208F">
        <w:rPr>
          <w:rFonts w:ascii="Arial" w:hAnsi="Arial" w:cs="Arial"/>
          <w:sz w:val="22"/>
          <w:szCs w:val="22"/>
        </w:rPr>
        <w:t>vyhodnotí sa splnenie požiadaviek na predmet zákazky a podmienok účasti u ďalšieho uchádzača v poradí tak,</w:t>
      </w:r>
      <w:r w:rsidR="00C61A41">
        <w:rPr>
          <w:rFonts w:ascii="Arial" w:hAnsi="Arial" w:cs="Arial"/>
          <w:sz w:val="22"/>
          <w:szCs w:val="22"/>
        </w:rPr>
        <w:t xml:space="preserve"> </w:t>
      </w:r>
      <w:r w:rsidRPr="00D9208F">
        <w:rPr>
          <w:rFonts w:ascii="Arial" w:hAnsi="Arial" w:cs="Arial"/>
          <w:sz w:val="22"/>
          <w:szCs w:val="22"/>
        </w:rPr>
        <w:t>aby uchádzač umiestnený na prvom mieste v novo zostavenom poradí spĺňal podmienky účasti a požiadavky na</w:t>
      </w:r>
      <w:r w:rsidR="00C61A41">
        <w:rPr>
          <w:rFonts w:ascii="Arial" w:hAnsi="Arial" w:cs="Arial"/>
          <w:sz w:val="22"/>
          <w:szCs w:val="22"/>
        </w:rPr>
        <w:t xml:space="preserve"> </w:t>
      </w:r>
      <w:r w:rsidRPr="00D9208F">
        <w:rPr>
          <w:rFonts w:ascii="Arial" w:hAnsi="Arial" w:cs="Arial"/>
          <w:sz w:val="22"/>
          <w:szCs w:val="22"/>
        </w:rPr>
        <w:t>predmet zákazky.</w:t>
      </w:r>
    </w:p>
    <w:p w14:paraId="74C06E55" w14:textId="03DDCF63"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.5 Verejný obstarávateľ vyhodnocuje splnenie podmienok účasti v súlade s Oznámením a súťažnými</w:t>
      </w:r>
      <w:r w:rsidR="00C61A41">
        <w:rPr>
          <w:rFonts w:ascii="Arial" w:hAnsi="Arial" w:cs="Arial"/>
          <w:sz w:val="22"/>
          <w:szCs w:val="22"/>
        </w:rPr>
        <w:t xml:space="preserve"> </w:t>
      </w:r>
      <w:r w:rsidRPr="00D9208F">
        <w:rPr>
          <w:rFonts w:ascii="Arial" w:hAnsi="Arial" w:cs="Arial"/>
          <w:sz w:val="22"/>
          <w:szCs w:val="22"/>
        </w:rPr>
        <w:t>podkladmi.</w:t>
      </w:r>
    </w:p>
    <w:p w14:paraId="1173D905" w14:textId="4821193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.6 Uchádzač, ktorého tvorí skupina dodávateľov, preukazuje splnenie podmienok účasti v zmysle ustanovenia</w:t>
      </w:r>
      <w:r w:rsidR="00C61A41">
        <w:rPr>
          <w:rFonts w:ascii="Arial" w:hAnsi="Arial" w:cs="Arial"/>
          <w:sz w:val="22"/>
          <w:szCs w:val="22"/>
        </w:rPr>
        <w:t xml:space="preserve"> </w:t>
      </w:r>
      <w:r w:rsidRPr="00D9208F">
        <w:rPr>
          <w:rFonts w:ascii="Arial" w:hAnsi="Arial" w:cs="Arial"/>
          <w:sz w:val="22"/>
          <w:szCs w:val="22"/>
        </w:rPr>
        <w:t>§ 37 ZVO.</w:t>
      </w:r>
    </w:p>
    <w:p w14:paraId="1957F809" w14:textId="260E2CB2"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.7 Splnenie podmienok účasti uchádzača bude komisia posudzovať z dokladov predložených podľa</w:t>
      </w:r>
      <w:r w:rsidR="00C61A41">
        <w:rPr>
          <w:rFonts w:ascii="Arial" w:hAnsi="Arial" w:cs="Arial"/>
          <w:sz w:val="22"/>
          <w:szCs w:val="22"/>
        </w:rPr>
        <w:t xml:space="preserve"> </w:t>
      </w:r>
      <w:r w:rsidRPr="00D9208F">
        <w:rPr>
          <w:rFonts w:ascii="Arial" w:hAnsi="Arial" w:cs="Arial"/>
          <w:sz w:val="22"/>
          <w:szCs w:val="22"/>
        </w:rPr>
        <w:t>požiadaviek uvedených v oznámení o vyhlásení verejného obstarávania, v týchto súťažných p</w:t>
      </w:r>
      <w:r w:rsidR="00C754EE">
        <w:rPr>
          <w:rFonts w:ascii="Arial" w:hAnsi="Arial" w:cs="Arial"/>
          <w:sz w:val="22"/>
          <w:szCs w:val="22"/>
        </w:rPr>
        <w:t>o</w:t>
      </w:r>
      <w:r w:rsidRPr="00D9208F">
        <w:rPr>
          <w:rFonts w:ascii="Arial" w:hAnsi="Arial" w:cs="Arial"/>
          <w:sz w:val="22"/>
          <w:szCs w:val="22"/>
        </w:rPr>
        <w:t>dkladoch a v iných</w:t>
      </w:r>
      <w:r w:rsidR="00C61A41">
        <w:rPr>
          <w:rFonts w:ascii="Arial" w:hAnsi="Arial" w:cs="Arial"/>
          <w:sz w:val="22"/>
          <w:szCs w:val="22"/>
        </w:rPr>
        <w:t xml:space="preserve"> </w:t>
      </w:r>
      <w:r w:rsidRPr="00D9208F">
        <w:rPr>
          <w:rFonts w:ascii="Arial" w:hAnsi="Arial" w:cs="Arial"/>
          <w:sz w:val="22"/>
          <w:szCs w:val="22"/>
        </w:rPr>
        <w:t>dokumentoch poskytnutých verejným obstarávateľom.</w:t>
      </w:r>
    </w:p>
    <w:p w14:paraId="664F3862" w14:textId="7EE8C3F8" w:rsidR="00D9208F" w:rsidRPr="00D9208F"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.8 Verejný obstarávateľ požiada uchádzača o vysvetlenie alebo o doplnenie predložených dokladov vždy, keď</w:t>
      </w:r>
      <w:r w:rsidR="00C61A41">
        <w:rPr>
          <w:rFonts w:ascii="Arial" w:hAnsi="Arial" w:cs="Arial"/>
          <w:sz w:val="22"/>
          <w:szCs w:val="22"/>
        </w:rPr>
        <w:t xml:space="preserve"> </w:t>
      </w:r>
      <w:r w:rsidRPr="00D9208F">
        <w:rPr>
          <w:rFonts w:ascii="Arial" w:hAnsi="Arial" w:cs="Arial"/>
          <w:sz w:val="22"/>
          <w:szCs w:val="22"/>
        </w:rPr>
        <w:t>z predložených dokladov nie je možné posúdiť ich platnosť alebo splnenie podmienky účasti.</w:t>
      </w:r>
    </w:p>
    <w:p w14:paraId="71E48B79" w14:textId="64F2B8A2" w:rsidR="00D9208F" w:rsidRPr="00EF7C96" w:rsidRDefault="00D9208F" w:rsidP="00C61A41">
      <w:pPr>
        <w:jc w:val="both"/>
        <w:rPr>
          <w:rFonts w:ascii="Arial" w:hAnsi="Arial" w:cs="Arial"/>
          <w:sz w:val="22"/>
          <w:szCs w:val="22"/>
        </w:rPr>
      </w:pPr>
      <w:r w:rsidRPr="00D9208F">
        <w:rPr>
          <w:rFonts w:ascii="Arial" w:hAnsi="Arial" w:cs="Arial"/>
          <w:sz w:val="22"/>
          <w:szCs w:val="22"/>
        </w:rPr>
        <w:t>2</w:t>
      </w:r>
      <w:r w:rsidR="00C754EE">
        <w:rPr>
          <w:rFonts w:ascii="Arial" w:hAnsi="Arial" w:cs="Arial"/>
          <w:sz w:val="22"/>
          <w:szCs w:val="22"/>
        </w:rPr>
        <w:t>2</w:t>
      </w:r>
      <w:r w:rsidRPr="00D9208F">
        <w:rPr>
          <w:rFonts w:ascii="Arial" w:hAnsi="Arial" w:cs="Arial"/>
          <w:sz w:val="22"/>
          <w:szCs w:val="22"/>
        </w:rPr>
        <w:t>.9 Verejný obstarávateľ bude pri vylúčení uchádzača z verejného obstarávania postupovať v súlade s</w:t>
      </w:r>
      <w:r w:rsidR="00C61A41">
        <w:rPr>
          <w:rFonts w:ascii="Arial" w:hAnsi="Arial" w:cs="Arial"/>
          <w:sz w:val="22"/>
          <w:szCs w:val="22"/>
        </w:rPr>
        <w:t xml:space="preserve"> </w:t>
      </w:r>
      <w:r w:rsidRPr="00D9208F">
        <w:rPr>
          <w:rFonts w:ascii="Arial" w:hAnsi="Arial" w:cs="Arial"/>
          <w:sz w:val="22"/>
          <w:szCs w:val="22"/>
        </w:rPr>
        <w:t>ustanovením § 40 ods. 6 a § 49 ods. 4 ZVO.</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044697F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w:t>
      </w:r>
      <w:r w:rsidR="00FE028B" w:rsidRPr="00EF7C96">
        <w:rPr>
          <w:rFonts w:ascii="Arial" w:hAnsi="Arial" w:cs="Arial"/>
          <w:sz w:val="22"/>
          <w:szCs w:val="22"/>
        </w:rPr>
        <w:t xml:space="preserve">pre každú časť zákazky samostatne </w:t>
      </w:r>
      <w:r w:rsidRPr="00EF7C96">
        <w:rPr>
          <w:rFonts w:ascii="Arial" w:hAnsi="Arial" w:cs="Arial"/>
          <w:sz w:val="22"/>
          <w:szCs w:val="22"/>
        </w:rPr>
        <w:t>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4937AE7C" w:rsidR="00134173" w:rsidRPr="00EF7C96" w:rsidRDefault="00134173" w:rsidP="00FE028B">
      <w:pPr>
        <w:jc w:val="both"/>
        <w:rPr>
          <w:rFonts w:ascii="Arial" w:hAnsi="Arial" w:cs="Arial"/>
          <w:sz w:val="22"/>
          <w:szCs w:val="22"/>
        </w:rPr>
      </w:pPr>
      <w:r w:rsidRPr="00EF7C96">
        <w:rPr>
          <w:rFonts w:ascii="Arial" w:hAnsi="Arial" w:cs="Arial"/>
          <w:sz w:val="22"/>
          <w:szCs w:val="22"/>
        </w:rPr>
        <w:t xml:space="preserve">24.2 Úspešnému uchádzačovi </w:t>
      </w:r>
      <w:r w:rsidR="00FE028B" w:rsidRPr="00EF7C96">
        <w:rPr>
          <w:rFonts w:ascii="Arial" w:hAnsi="Arial" w:cs="Arial"/>
          <w:sz w:val="22"/>
          <w:szCs w:val="22"/>
        </w:rPr>
        <w:t xml:space="preserve">pre každú časť zákazky </w:t>
      </w:r>
      <w:r w:rsidRPr="00EF7C96">
        <w:rPr>
          <w:rFonts w:ascii="Arial" w:hAnsi="Arial" w:cs="Arial"/>
          <w:sz w:val="22"/>
          <w:szCs w:val="22"/>
        </w:rPr>
        <w:t>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74906812" w:rsidR="00134173" w:rsidRPr="00EF7C96" w:rsidRDefault="00134173" w:rsidP="00134173">
      <w:pPr>
        <w:jc w:val="both"/>
        <w:rPr>
          <w:rFonts w:ascii="Arial" w:hAnsi="Arial" w:cs="Arial"/>
          <w:sz w:val="22"/>
          <w:szCs w:val="22"/>
        </w:rPr>
      </w:pPr>
      <w:r w:rsidRPr="00EF7C96">
        <w:rPr>
          <w:rFonts w:ascii="Arial" w:hAnsi="Arial" w:cs="Arial"/>
          <w:sz w:val="22"/>
          <w:szCs w:val="22"/>
        </w:rPr>
        <w:t>25.1 Verejný obstarávateľ vyzve úspešného uchádzača na predloženie zmluvy – samostatne pre každú časť zákazky.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4EA21DC8" w:rsidR="00134173" w:rsidRDefault="00134173" w:rsidP="00134173">
      <w:pPr>
        <w:rPr>
          <w:rFonts w:ascii="Arial" w:hAnsi="Arial" w:cs="Arial"/>
          <w:b/>
          <w:sz w:val="22"/>
          <w:szCs w:val="22"/>
        </w:rPr>
      </w:pPr>
    </w:p>
    <w:p w14:paraId="3C5D4FF5" w14:textId="77777777" w:rsidR="00C754EE" w:rsidRPr="00EF7C96" w:rsidRDefault="00C754EE"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0D69D708" w14:textId="3BFEB856" w:rsidR="00134173" w:rsidRPr="00EF7C96" w:rsidRDefault="00134173" w:rsidP="00134173">
      <w:pPr>
        <w:jc w:val="both"/>
        <w:rPr>
          <w:rFonts w:ascii="Arial" w:hAnsi="Arial" w:cs="Arial"/>
          <w:sz w:val="22"/>
          <w:szCs w:val="22"/>
        </w:rPr>
      </w:pPr>
      <w:r w:rsidRPr="00EF7C96">
        <w:rPr>
          <w:rFonts w:ascii="Arial" w:hAnsi="Arial" w:cs="Arial"/>
          <w:b/>
          <w:sz w:val="22"/>
          <w:szCs w:val="22"/>
        </w:rPr>
        <w:t>Podmienky účasti požadované pre toto verejné obstarávanie sú uvedené v</w:t>
      </w:r>
      <w:r w:rsidR="00FE028B" w:rsidRPr="00EF7C96">
        <w:rPr>
          <w:rFonts w:ascii="Arial" w:hAnsi="Arial" w:cs="Arial"/>
          <w:b/>
          <w:sz w:val="22"/>
          <w:szCs w:val="22"/>
        </w:rPr>
        <w:t xml:space="preserve"> oznámení o vyhlásení </w:t>
      </w:r>
      <w:r w:rsidR="00686A16">
        <w:rPr>
          <w:rFonts w:ascii="Arial" w:hAnsi="Arial" w:cs="Arial"/>
          <w:b/>
          <w:sz w:val="22"/>
          <w:szCs w:val="22"/>
        </w:rPr>
        <w:t>verejného obstarávania</w:t>
      </w:r>
      <w:r w:rsidR="00C754EE">
        <w:rPr>
          <w:rFonts w:ascii="Arial" w:hAnsi="Arial" w:cs="Arial"/>
          <w:b/>
          <w:sz w:val="22"/>
          <w:szCs w:val="22"/>
        </w:rPr>
        <w:t>, Oddiel III</w:t>
      </w:r>
      <w:r w:rsidR="00686A16">
        <w:rPr>
          <w:rFonts w:ascii="Arial" w:hAnsi="Arial" w:cs="Arial"/>
          <w:b/>
          <w:sz w:val="22"/>
          <w:szCs w:val="22"/>
        </w:rPr>
        <w:t xml:space="preserve">, body III.1.1) </w:t>
      </w:r>
      <w:proofErr w:type="gramStart"/>
      <w:r w:rsidR="00686A16">
        <w:rPr>
          <w:rFonts w:ascii="Arial" w:hAnsi="Arial" w:cs="Arial"/>
          <w:b/>
          <w:sz w:val="22"/>
          <w:szCs w:val="22"/>
        </w:rPr>
        <w:t>a</w:t>
      </w:r>
      <w:proofErr w:type="gramEnd"/>
      <w:r w:rsidR="00686A16">
        <w:rPr>
          <w:rFonts w:ascii="Arial" w:hAnsi="Arial" w:cs="Arial"/>
          <w:b/>
          <w:sz w:val="22"/>
          <w:szCs w:val="22"/>
        </w:rPr>
        <w:t xml:space="preserve"> III.1.3)</w:t>
      </w:r>
      <w:r w:rsidR="00C754EE">
        <w:rPr>
          <w:rFonts w:ascii="Arial" w:hAnsi="Arial" w:cs="Arial"/>
          <w:b/>
          <w:sz w:val="22"/>
          <w:szCs w:val="22"/>
        </w:rPr>
        <w:t>.</w:t>
      </w:r>
    </w:p>
    <w:p w14:paraId="306B0820" w14:textId="77777777" w:rsidR="00134173" w:rsidRPr="00EF7C96" w:rsidRDefault="0013417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7474D0F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686A16">
        <w:rPr>
          <w:rFonts w:ascii="Arial" w:hAnsi="Arial" w:cs="Arial"/>
          <w:b/>
          <w:sz w:val="22"/>
          <w:szCs w:val="22"/>
          <w:lang w:val="sk-SK"/>
        </w:rPr>
        <w:t>bez</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každú časť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44C858A2"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vo svojej ponuke predloží najnižšiu cenu za </w:t>
      </w:r>
      <w:r w:rsidR="00FE028B" w:rsidRPr="00EF7C96">
        <w:rPr>
          <w:rFonts w:ascii="Arial" w:hAnsi="Arial" w:cs="Arial"/>
          <w:sz w:val="22"/>
          <w:szCs w:val="22"/>
          <w:lang w:val="sk-SK"/>
        </w:rPr>
        <w:t>časť zákazky</w:t>
      </w:r>
      <w:r w:rsidRPr="00EF7C96">
        <w:rPr>
          <w:rFonts w:ascii="Arial" w:hAnsi="Arial" w:cs="Arial"/>
          <w:sz w:val="22"/>
          <w:szCs w:val="22"/>
          <w:lang w:val="sk-SK"/>
        </w:rPr>
        <w:t xml:space="preserve"> zákazky v Eur </w:t>
      </w:r>
      <w:r w:rsidR="00686A16">
        <w:rPr>
          <w:rFonts w:ascii="Arial" w:hAnsi="Arial" w:cs="Arial"/>
          <w:sz w:val="22"/>
          <w:szCs w:val="22"/>
          <w:lang w:val="sk-SK"/>
        </w:rPr>
        <w:t>bez</w:t>
      </w:r>
      <w:r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sidR="00686A16">
        <w:rPr>
          <w:rFonts w:ascii="Arial" w:hAnsi="Arial" w:cs="Arial"/>
          <w:sz w:val="22"/>
          <w:szCs w:val="22"/>
          <w:lang w:val="sk-SK"/>
        </w:rPr>
        <w:t>bez</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0A47AB6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2. Jediným kritériom na vyhodnotenie ponúk je najnižšia cena za </w:t>
      </w:r>
      <w:r w:rsidR="00FE028B" w:rsidRPr="00EF7C96">
        <w:rPr>
          <w:rFonts w:ascii="Arial" w:hAnsi="Arial" w:cs="Arial"/>
          <w:sz w:val="22"/>
          <w:szCs w:val="22"/>
          <w:lang w:val="sk-SK"/>
        </w:rPr>
        <w:t>časť</w:t>
      </w:r>
      <w:r w:rsidRPr="00EF7C96">
        <w:rPr>
          <w:rFonts w:ascii="Arial" w:hAnsi="Arial" w:cs="Arial"/>
          <w:sz w:val="22"/>
          <w:szCs w:val="22"/>
          <w:lang w:val="sk-SK"/>
        </w:rPr>
        <w:t xml:space="preserve"> zákazky, vypočítaná a vyjadrená podľa bodu 15 časti súťažných podkladov A.1 Pokyny pre uchádzačov v Eur.</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75D69F39"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w:t>
      </w:r>
      <w:r w:rsidR="004B20F5" w:rsidRPr="00EF7C96">
        <w:rPr>
          <w:rFonts w:ascii="Arial" w:hAnsi="Arial" w:cs="Arial"/>
          <w:sz w:val="22"/>
          <w:szCs w:val="22"/>
          <w:lang w:val="sk-SK"/>
        </w:rPr>
        <w:t xml:space="preserve">pre každú časť zákazky </w:t>
      </w:r>
      <w:r w:rsidRPr="00EF7C96">
        <w:rPr>
          <w:rFonts w:ascii="Arial" w:hAnsi="Arial" w:cs="Arial"/>
          <w:sz w:val="22"/>
          <w:szCs w:val="22"/>
          <w:lang w:val="sk-SK"/>
        </w:rPr>
        <w:t xml:space="preserve">sa určí zostavením poradia navrhnutých ponukových cien za dodanie predmetu zákazky podľa bodu 2 tejto časti súťažných podkladov, vyjadrených v Eur </w:t>
      </w:r>
      <w:r w:rsidR="00686A16">
        <w:rPr>
          <w:rFonts w:ascii="Arial" w:hAnsi="Arial" w:cs="Arial"/>
          <w:sz w:val="22"/>
          <w:szCs w:val="22"/>
          <w:lang w:val="sk-SK"/>
        </w:rPr>
        <w:t>bez</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6621AFDA" w14:textId="2F539A6D"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5. Uchádzač v ponuke predloží návrh na plnenie kritéria, t.z. podpísaný Formulár – Návrh na plnenie kritéria v časti B.4 týchto súťažných podkladov, s uvedením ceny podľa bodu 1 za </w:t>
      </w:r>
      <w:r w:rsidR="004B20F5" w:rsidRPr="00EF7C96">
        <w:rPr>
          <w:rFonts w:ascii="Arial" w:hAnsi="Arial" w:cs="Arial"/>
          <w:sz w:val="22"/>
          <w:szCs w:val="22"/>
          <w:lang w:val="sk-SK"/>
        </w:rPr>
        <w:t>jednotlivé časti</w:t>
      </w:r>
      <w:r w:rsidRPr="00EF7C96">
        <w:rPr>
          <w:rFonts w:ascii="Arial" w:hAnsi="Arial" w:cs="Arial"/>
          <w:sz w:val="22"/>
          <w:szCs w:val="22"/>
          <w:lang w:val="sk-SK"/>
        </w:rPr>
        <w:t xml:space="preserve"> zákazky.</w:t>
      </w:r>
    </w:p>
    <w:p w14:paraId="3564218D" w14:textId="77777777" w:rsidR="00134173" w:rsidRPr="00EF7C96" w:rsidRDefault="00134173"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49FD0E2" w:rsidR="00134173" w:rsidRDefault="00134173" w:rsidP="00134173">
      <w:pPr>
        <w:rPr>
          <w:rFonts w:ascii="Arial" w:hAnsi="Arial" w:cs="Arial"/>
          <w:b/>
          <w:sz w:val="22"/>
          <w:szCs w:val="22"/>
        </w:rPr>
      </w:pPr>
      <w:r w:rsidRPr="00EF7C96">
        <w:rPr>
          <w:rFonts w:ascii="Arial" w:hAnsi="Arial" w:cs="Arial"/>
          <w:b/>
          <w:sz w:val="22"/>
          <w:szCs w:val="22"/>
        </w:rPr>
        <w:t>B.1 OPIS PREDMETU ZÁKAZKY</w:t>
      </w:r>
    </w:p>
    <w:p w14:paraId="321D73A0" w14:textId="2EE98EFA" w:rsidR="00D0549A" w:rsidRDefault="00D0549A" w:rsidP="00134173">
      <w:pPr>
        <w:rPr>
          <w:rFonts w:ascii="Arial" w:hAnsi="Arial" w:cs="Arial"/>
          <w:b/>
          <w:sz w:val="22"/>
          <w:szCs w:val="22"/>
        </w:rPr>
      </w:pPr>
    </w:p>
    <w:p w14:paraId="1BD15264" w14:textId="5C89402D" w:rsidR="00D0549A" w:rsidRPr="005C07DB"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Z</w:t>
      </w:r>
      <w:r>
        <w:rPr>
          <w:rFonts w:ascii="Arial" w:hAnsi="Arial" w:cs="Arial"/>
          <w:sz w:val="22"/>
          <w:szCs w:val="22"/>
        </w:rPr>
        <w:t>á</w:t>
      </w:r>
      <w:r w:rsidRPr="005C07DB">
        <w:rPr>
          <w:rFonts w:ascii="Arial" w:hAnsi="Arial" w:cs="Arial"/>
          <w:sz w:val="22"/>
          <w:szCs w:val="22"/>
        </w:rPr>
        <w:t>kazka sa del</w:t>
      </w:r>
      <w:r>
        <w:rPr>
          <w:rFonts w:ascii="Arial" w:hAnsi="Arial" w:cs="Arial"/>
          <w:sz w:val="22"/>
          <w:szCs w:val="22"/>
        </w:rPr>
        <w:t>í</w:t>
      </w:r>
      <w:r w:rsidRPr="005C07DB">
        <w:rPr>
          <w:rFonts w:ascii="Arial" w:hAnsi="Arial" w:cs="Arial"/>
          <w:sz w:val="22"/>
          <w:szCs w:val="22"/>
        </w:rPr>
        <w:t xml:space="preserve"> na samostatn</w:t>
      </w:r>
      <w:r>
        <w:rPr>
          <w:rFonts w:ascii="Arial" w:hAnsi="Arial" w:cs="Arial"/>
          <w:sz w:val="22"/>
          <w:szCs w:val="22"/>
        </w:rPr>
        <w:t>é</w:t>
      </w:r>
      <w:r w:rsidRPr="005C07DB">
        <w:rPr>
          <w:rFonts w:ascii="Arial" w:hAnsi="Arial" w:cs="Arial"/>
          <w:sz w:val="22"/>
          <w:szCs w:val="22"/>
        </w:rPr>
        <w:t xml:space="preserve"> časti:</w:t>
      </w:r>
    </w:p>
    <w:p w14:paraId="48529275" w14:textId="77777777" w:rsidR="00D0549A" w:rsidRPr="005C07DB"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1. Traktor s pr</w:t>
      </w:r>
      <w:r>
        <w:rPr>
          <w:rFonts w:ascii="Arial" w:hAnsi="Arial" w:cs="Arial"/>
          <w:sz w:val="22"/>
          <w:szCs w:val="22"/>
        </w:rPr>
        <w:t>í</w:t>
      </w:r>
      <w:r w:rsidRPr="005C07DB">
        <w:rPr>
          <w:rFonts w:ascii="Arial" w:hAnsi="Arial" w:cs="Arial"/>
          <w:sz w:val="22"/>
          <w:szCs w:val="22"/>
        </w:rPr>
        <w:t>slušenstvom</w:t>
      </w:r>
    </w:p>
    <w:p w14:paraId="22C95AF6" w14:textId="77777777" w:rsidR="00D0549A" w:rsidRPr="005C07DB"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2. Zber BRKO</w:t>
      </w:r>
    </w:p>
    <w:p w14:paraId="21B35BA5" w14:textId="77777777" w:rsidR="00D0549A" w:rsidRPr="005C07DB"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3. Zber kuchynsk</w:t>
      </w:r>
      <w:r>
        <w:rPr>
          <w:rFonts w:ascii="Arial" w:hAnsi="Arial" w:cs="Arial"/>
          <w:sz w:val="22"/>
          <w:szCs w:val="22"/>
        </w:rPr>
        <w:t>é</w:t>
      </w:r>
      <w:r w:rsidRPr="005C07DB">
        <w:rPr>
          <w:rFonts w:ascii="Arial" w:hAnsi="Arial" w:cs="Arial"/>
          <w:sz w:val="22"/>
          <w:szCs w:val="22"/>
        </w:rPr>
        <w:t>ho odpadu</w:t>
      </w:r>
    </w:p>
    <w:p w14:paraId="78CF9F55" w14:textId="77777777" w:rsidR="00D0549A" w:rsidRPr="005C07DB"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4. Čelný kĺbový nakladač</w:t>
      </w:r>
    </w:p>
    <w:p w14:paraId="50206A47" w14:textId="77777777" w:rsidR="00D0549A" w:rsidRPr="00EF7C96" w:rsidRDefault="00D0549A" w:rsidP="00D0549A">
      <w:pPr>
        <w:tabs>
          <w:tab w:val="left" w:pos="2127"/>
        </w:tabs>
        <w:spacing w:line="276" w:lineRule="auto"/>
        <w:jc w:val="both"/>
        <w:rPr>
          <w:rFonts w:ascii="Arial" w:hAnsi="Arial" w:cs="Arial"/>
          <w:sz w:val="22"/>
          <w:szCs w:val="22"/>
        </w:rPr>
      </w:pPr>
      <w:r w:rsidRPr="005C07DB">
        <w:rPr>
          <w:rFonts w:ascii="Arial" w:hAnsi="Arial" w:cs="Arial"/>
          <w:sz w:val="22"/>
          <w:szCs w:val="22"/>
        </w:rPr>
        <w:t>5. N</w:t>
      </w:r>
      <w:r>
        <w:rPr>
          <w:rFonts w:ascii="Arial" w:hAnsi="Arial" w:cs="Arial"/>
          <w:sz w:val="22"/>
          <w:szCs w:val="22"/>
        </w:rPr>
        <w:t>á</w:t>
      </w:r>
      <w:r w:rsidRPr="005C07DB">
        <w:rPr>
          <w:rFonts w:ascii="Arial" w:hAnsi="Arial" w:cs="Arial"/>
          <w:sz w:val="22"/>
          <w:szCs w:val="22"/>
        </w:rPr>
        <w:t>doby na zber separovaných druhov odpadov</w:t>
      </w:r>
      <w:r w:rsidRPr="00777278">
        <w:rPr>
          <w:rFonts w:ascii="Arial" w:hAnsi="Arial" w:cs="Arial"/>
          <w:sz w:val="22"/>
          <w:szCs w:val="22"/>
        </w:rPr>
        <w:t>.</w:t>
      </w:r>
    </w:p>
    <w:p w14:paraId="511EDC18" w14:textId="186FF902" w:rsidR="00D0549A" w:rsidRDefault="00D0549A" w:rsidP="00134173">
      <w:pPr>
        <w:rPr>
          <w:rFonts w:ascii="Arial" w:hAnsi="Arial" w:cs="Arial"/>
          <w:b/>
          <w:sz w:val="22"/>
          <w:szCs w:val="22"/>
        </w:rPr>
      </w:pPr>
    </w:p>
    <w:p w14:paraId="1AB08278" w14:textId="1E50DFA2" w:rsidR="00D0549A" w:rsidRPr="00EF7C96" w:rsidRDefault="00D0549A" w:rsidP="00134173">
      <w:pPr>
        <w:rPr>
          <w:rFonts w:ascii="Arial" w:hAnsi="Arial" w:cs="Arial"/>
          <w:b/>
          <w:sz w:val="22"/>
          <w:szCs w:val="22"/>
        </w:rPr>
      </w:pPr>
      <w:r>
        <w:rPr>
          <w:rFonts w:ascii="Arial" w:hAnsi="Arial" w:cs="Arial"/>
          <w:b/>
          <w:sz w:val="22"/>
          <w:szCs w:val="22"/>
        </w:rPr>
        <w:t>Minimálne požadované parametre na predmety obstarávania</w:t>
      </w:r>
    </w:p>
    <w:p w14:paraId="722F8586" w14:textId="77777777" w:rsidR="00134173" w:rsidRPr="00EF7C96" w:rsidRDefault="00134173" w:rsidP="00134173">
      <w:pPr>
        <w:pStyle w:val="Odsekzoznamu"/>
        <w:spacing w:before="0" w:after="0"/>
        <w:ind w:left="0"/>
        <w:jc w:val="both"/>
        <w:rPr>
          <w:sz w:val="22"/>
          <w:szCs w:val="22"/>
        </w:rPr>
      </w:pPr>
    </w:p>
    <w:p w14:paraId="6E9AE68E" w14:textId="77777777" w:rsidR="00D0549A" w:rsidRPr="00D0549A" w:rsidRDefault="00D0549A" w:rsidP="00D0549A">
      <w:pPr>
        <w:rPr>
          <w:rFonts w:ascii="Arial" w:hAnsi="Arial" w:cs="Arial"/>
          <w:b/>
          <w:sz w:val="20"/>
          <w:szCs w:val="20"/>
        </w:rPr>
      </w:pPr>
      <w:r w:rsidRPr="00D0549A">
        <w:rPr>
          <w:rFonts w:ascii="Arial" w:hAnsi="Arial" w:cs="Arial"/>
          <w:b/>
          <w:sz w:val="20"/>
          <w:szCs w:val="20"/>
        </w:rPr>
        <w:t>ČASŤ 1 – Traktor s príslušenstvom</w:t>
      </w:r>
    </w:p>
    <w:p w14:paraId="478BB891" w14:textId="77777777" w:rsidR="00D0549A" w:rsidRPr="00D0549A" w:rsidRDefault="00D0549A" w:rsidP="00D0549A">
      <w:pPr>
        <w:rPr>
          <w:rFonts w:ascii="Arial" w:hAnsi="Arial" w:cs="Arial"/>
          <w:b/>
          <w:sz w:val="20"/>
          <w:szCs w:val="20"/>
        </w:rPr>
      </w:pPr>
    </w:p>
    <w:p w14:paraId="56346A91" w14:textId="77777777" w:rsidR="00D0549A" w:rsidRPr="00D0549A" w:rsidRDefault="00D0549A" w:rsidP="00D0549A">
      <w:pPr>
        <w:pStyle w:val="Odsekzoznamu"/>
        <w:numPr>
          <w:ilvl w:val="1"/>
          <w:numId w:val="47"/>
        </w:numPr>
        <w:pBdr>
          <w:top w:val="nil"/>
          <w:left w:val="nil"/>
          <w:bottom w:val="nil"/>
          <w:right w:val="nil"/>
          <w:between w:val="nil"/>
        </w:pBdr>
        <w:spacing w:before="0" w:after="0"/>
        <w:rPr>
          <w:b/>
          <w:color w:val="000000"/>
        </w:rPr>
      </w:pPr>
      <w:r w:rsidRPr="00D0549A">
        <w:rPr>
          <w:b/>
          <w:color w:val="000000"/>
        </w:rPr>
        <w:t>Kolesový traktor s min. výkonom 70 kW</w:t>
      </w:r>
    </w:p>
    <w:p w14:paraId="33E918FD"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tbl>
      <w:tblPr>
        <w:tblW w:w="8960" w:type="dxa"/>
        <w:tblInd w:w="-34" w:type="dxa"/>
        <w:tblLayout w:type="fixed"/>
        <w:tblLook w:val="0400" w:firstRow="0" w:lastRow="0" w:firstColumn="0" w:lastColumn="0" w:noHBand="0" w:noVBand="1"/>
      </w:tblPr>
      <w:tblGrid>
        <w:gridCol w:w="4991"/>
        <w:gridCol w:w="3969"/>
      </w:tblGrid>
      <w:tr w:rsidR="00D7433F" w:rsidRPr="00D0549A" w14:paraId="16EA8FA5" w14:textId="77777777" w:rsidTr="00D7433F">
        <w:trPr>
          <w:trHeight w:val="711"/>
        </w:trPr>
        <w:tc>
          <w:tcPr>
            <w:tcW w:w="4991" w:type="dxa"/>
            <w:tcBorders>
              <w:top w:val="single" w:sz="4" w:space="0" w:color="000000"/>
              <w:left w:val="single" w:sz="4" w:space="0" w:color="000000"/>
              <w:right w:val="single" w:sz="4" w:space="0" w:color="000000"/>
            </w:tcBorders>
          </w:tcPr>
          <w:p w14:paraId="1070735C" w14:textId="77777777" w:rsidR="00D7433F" w:rsidRPr="00D0549A" w:rsidRDefault="00D7433F" w:rsidP="008D417A">
            <w:pPr>
              <w:ind w:left="29" w:right="407" w:firstLine="14"/>
              <w:jc w:val="both"/>
              <w:rPr>
                <w:rFonts w:ascii="Arial" w:hAnsi="Arial" w:cs="Arial"/>
                <w:b/>
                <w:sz w:val="20"/>
                <w:szCs w:val="20"/>
              </w:rPr>
            </w:pPr>
            <w:r w:rsidRPr="00D0549A">
              <w:rPr>
                <w:rFonts w:ascii="Arial" w:hAnsi="Arial" w:cs="Arial"/>
                <w:b/>
                <w:sz w:val="20"/>
                <w:szCs w:val="20"/>
              </w:rPr>
              <w:t>Technická špecifikácia</w:t>
            </w:r>
          </w:p>
        </w:tc>
        <w:tc>
          <w:tcPr>
            <w:tcW w:w="3969" w:type="dxa"/>
            <w:tcBorders>
              <w:top w:val="single" w:sz="4" w:space="0" w:color="000000"/>
              <w:left w:val="single" w:sz="4" w:space="0" w:color="000000"/>
              <w:right w:val="single" w:sz="4" w:space="0" w:color="000000"/>
            </w:tcBorders>
          </w:tcPr>
          <w:p w14:paraId="450654E8"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327EECC5" w14:textId="77777777" w:rsidTr="00D7433F">
        <w:trPr>
          <w:trHeight w:val="213"/>
        </w:trPr>
        <w:tc>
          <w:tcPr>
            <w:tcW w:w="4991" w:type="dxa"/>
            <w:tcBorders>
              <w:top w:val="single" w:sz="4" w:space="0" w:color="000000"/>
              <w:left w:val="single" w:sz="4" w:space="0" w:color="000000"/>
              <w:bottom w:val="single" w:sz="4" w:space="0" w:color="000000"/>
              <w:right w:val="single" w:sz="4" w:space="0" w:color="000000"/>
            </w:tcBorders>
            <w:vAlign w:val="center"/>
          </w:tcPr>
          <w:p w14:paraId="3F955D1F" w14:textId="77777777" w:rsidR="00D7433F" w:rsidRPr="00D0549A" w:rsidRDefault="00D7433F"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3969" w:type="dxa"/>
            <w:tcBorders>
              <w:top w:val="single" w:sz="4" w:space="0" w:color="000000"/>
              <w:left w:val="single" w:sz="4" w:space="0" w:color="000000"/>
              <w:bottom w:val="single" w:sz="4" w:space="0" w:color="000000"/>
              <w:right w:val="single" w:sz="4" w:space="0" w:color="000000"/>
            </w:tcBorders>
            <w:vAlign w:val="center"/>
          </w:tcPr>
          <w:p w14:paraId="6022403B"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4 valcový diesel, preplňovaný turbodúchadlom</w:t>
            </w:r>
          </w:p>
        </w:tc>
      </w:tr>
      <w:tr w:rsidR="00D7433F" w:rsidRPr="00D0549A" w14:paraId="1BC06292" w14:textId="77777777" w:rsidTr="00D7433F">
        <w:trPr>
          <w:trHeight w:val="213"/>
        </w:trPr>
        <w:tc>
          <w:tcPr>
            <w:tcW w:w="4991" w:type="dxa"/>
            <w:tcBorders>
              <w:top w:val="single" w:sz="4" w:space="0" w:color="000000"/>
              <w:left w:val="single" w:sz="4" w:space="0" w:color="000000"/>
              <w:bottom w:val="single" w:sz="4" w:space="0" w:color="000000"/>
              <w:right w:val="single" w:sz="4" w:space="0" w:color="000000"/>
            </w:tcBorders>
            <w:vAlign w:val="center"/>
          </w:tcPr>
          <w:p w14:paraId="4A4E0ED1" w14:textId="77777777" w:rsidR="00D7433F" w:rsidRPr="00D0549A" w:rsidRDefault="00D7433F"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 xml:space="preserve">Objem motora </w:t>
            </w:r>
          </w:p>
        </w:tc>
        <w:tc>
          <w:tcPr>
            <w:tcW w:w="3969" w:type="dxa"/>
            <w:tcBorders>
              <w:top w:val="single" w:sz="4" w:space="0" w:color="000000"/>
              <w:left w:val="single" w:sz="4" w:space="0" w:color="000000"/>
              <w:bottom w:val="single" w:sz="4" w:space="0" w:color="000000"/>
              <w:right w:val="single" w:sz="4" w:space="0" w:color="000000"/>
            </w:tcBorders>
            <w:vAlign w:val="center"/>
          </w:tcPr>
          <w:p w14:paraId="2F9B4C2E" w14:textId="77777777" w:rsidR="00D7433F" w:rsidRPr="00D0549A" w:rsidRDefault="00D7433F" w:rsidP="008D417A">
            <w:pPr>
              <w:rPr>
                <w:rFonts w:ascii="Arial" w:hAnsi="Arial" w:cs="Arial"/>
                <w:color w:val="000000" w:themeColor="text1"/>
                <w:sz w:val="20"/>
                <w:szCs w:val="20"/>
                <w:vertAlign w:val="superscript"/>
              </w:rPr>
            </w:pPr>
            <w:r w:rsidRPr="00D0549A">
              <w:rPr>
                <w:rFonts w:ascii="Arial" w:hAnsi="Arial" w:cs="Arial"/>
                <w:color w:val="000000" w:themeColor="text1"/>
                <w:sz w:val="20"/>
                <w:szCs w:val="20"/>
              </w:rPr>
              <w:t>3500 - 3900 cm</w:t>
            </w:r>
            <w:r w:rsidRPr="00D0549A">
              <w:rPr>
                <w:rFonts w:ascii="Arial" w:hAnsi="Arial" w:cs="Arial"/>
                <w:color w:val="000000" w:themeColor="text1"/>
                <w:sz w:val="20"/>
                <w:szCs w:val="20"/>
                <w:vertAlign w:val="superscript"/>
              </w:rPr>
              <w:t>3</w:t>
            </w:r>
          </w:p>
        </w:tc>
      </w:tr>
      <w:tr w:rsidR="00D7433F" w:rsidRPr="00D0549A" w14:paraId="268409DC"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3E92309D"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Výkon motora  </w:t>
            </w:r>
          </w:p>
        </w:tc>
        <w:tc>
          <w:tcPr>
            <w:tcW w:w="3969" w:type="dxa"/>
            <w:tcBorders>
              <w:top w:val="single" w:sz="4" w:space="0" w:color="000000"/>
              <w:left w:val="single" w:sz="4" w:space="0" w:color="000000"/>
              <w:bottom w:val="single" w:sz="4" w:space="0" w:color="000000"/>
              <w:right w:val="single" w:sz="4" w:space="0" w:color="000000"/>
            </w:tcBorders>
            <w:vAlign w:val="center"/>
          </w:tcPr>
          <w:p w14:paraId="095FCC02"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70 – 80 kW</w:t>
            </w:r>
          </w:p>
        </w:tc>
      </w:tr>
      <w:tr w:rsidR="00D7433F" w:rsidRPr="00D0549A" w14:paraId="33FFA415"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327AF2CC"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Krútiaci moment </w:t>
            </w:r>
          </w:p>
        </w:tc>
        <w:tc>
          <w:tcPr>
            <w:tcW w:w="3969" w:type="dxa"/>
            <w:tcBorders>
              <w:top w:val="single" w:sz="4" w:space="0" w:color="000000"/>
              <w:left w:val="single" w:sz="4" w:space="0" w:color="000000"/>
              <w:bottom w:val="single" w:sz="4" w:space="0" w:color="000000"/>
              <w:right w:val="single" w:sz="4" w:space="0" w:color="000000"/>
            </w:tcBorders>
            <w:vAlign w:val="center"/>
          </w:tcPr>
          <w:p w14:paraId="31C1469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420 Nm</w:t>
            </w:r>
          </w:p>
        </w:tc>
      </w:tr>
      <w:tr w:rsidR="00D7433F" w:rsidRPr="00D0549A" w14:paraId="5930BD0D"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714687C7"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Emisná trieda Stage V</w:t>
            </w:r>
          </w:p>
        </w:tc>
        <w:tc>
          <w:tcPr>
            <w:tcW w:w="3969" w:type="dxa"/>
            <w:tcBorders>
              <w:top w:val="single" w:sz="4" w:space="0" w:color="000000"/>
              <w:left w:val="single" w:sz="4" w:space="0" w:color="000000"/>
              <w:bottom w:val="single" w:sz="4" w:space="0" w:color="000000"/>
              <w:right w:val="single" w:sz="4" w:space="0" w:color="000000"/>
            </w:tcBorders>
            <w:vAlign w:val="center"/>
          </w:tcPr>
          <w:p w14:paraId="39D3C871"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337B740F"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3DD191E3"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Objem palivovej nádrže</w:t>
            </w:r>
          </w:p>
        </w:tc>
        <w:tc>
          <w:tcPr>
            <w:tcW w:w="3969" w:type="dxa"/>
            <w:tcBorders>
              <w:top w:val="single" w:sz="4" w:space="0" w:color="000000"/>
              <w:left w:val="single" w:sz="4" w:space="0" w:color="000000"/>
              <w:bottom w:val="single" w:sz="4" w:space="0" w:color="000000"/>
              <w:right w:val="single" w:sz="4" w:space="0" w:color="000000"/>
            </w:tcBorders>
            <w:vAlign w:val="center"/>
          </w:tcPr>
          <w:p w14:paraId="2BD6761A"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130 l</w:t>
            </w:r>
          </w:p>
        </w:tc>
      </w:tr>
      <w:tr w:rsidR="00D7433F" w:rsidRPr="00D0549A" w14:paraId="3C8B9727"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22203ABE"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lastRenderedPageBreak/>
              <w:t>Objem náplne Ad Blue</w:t>
            </w:r>
          </w:p>
        </w:tc>
        <w:tc>
          <w:tcPr>
            <w:tcW w:w="3969" w:type="dxa"/>
            <w:tcBorders>
              <w:top w:val="single" w:sz="4" w:space="0" w:color="000000"/>
              <w:left w:val="single" w:sz="4" w:space="0" w:color="000000"/>
              <w:bottom w:val="single" w:sz="4" w:space="0" w:color="000000"/>
              <w:right w:val="single" w:sz="4" w:space="0" w:color="000000"/>
            </w:tcBorders>
            <w:vAlign w:val="center"/>
          </w:tcPr>
          <w:p w14:paraId="497A55F4"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8 l</w:t>
            </w:r>
          </w:p>
        </w:tc>
      </w:tr>
      <w:tr w:rsidR="00D7433F" w:rsidRPr="00D0549A" w14:paraId="2702B393"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523283B7"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Hmotnosť traktora bez závaží</w:t>
            </w:r>
          </w:p>
        </w:tc>
        <w:tc>
          <w:tcPr>
            <w:tcW w:w="3969" w:type="dxa"/>
            <w:tcBorders>
              <w:top w:val="single" w:sz="4" w:space="0" w:color="000000"/>
              <w:left w:val="single" w:sz="4" w:space="0" w:color="000000"/>
              <w:bottom w:val="single" w:sz="4" w:space="0" w:color="000000"/>
              <w:right w:val="single" w:sz="4" w:space="0" w:color="000000"/>
            </w:tcBorders>
            <w:vAlign w:val="center"/>
          </w:tcPr>
          <w:p w14:paraId="76F3E76F"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3700 kg</w:t>
            </w:r>
          </w:p>
        </w:tc>
      </w:tr>
      <w:tr w:rsidR="00D7433F" w:rsidRPr="00D0549A" w14:paraId="2FA2717A"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2DAFC973"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Vstrekovací systém s priamym vstrekovaním Common Rail</w:t>
            </w:r>
          </w:p>
        </w:tc>
        <w:tc>
          <w:tcPr>
            <w:tcW w:w="3969" w:type="dxa"/>
            <w:tcBorders>
              <w:top w:val="single" w:sz="4" w:space="0" w:color="000000"/>
              <w:left w:val="single" w:sz="4" w:space="0" w:color="000000"/>
              <w:bottom w:val="single" w:sz="4" w:space="0" w:color="000000"/>
              <w:right w:val="single" w:sz="4" w:space="0" w:color="000000"/>
            </w:tcBorders>
            <w:vAlign w:val="center"/>
          </w:tcPr>
          <w:p w14:paraId="4BCFF959"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6CDEBD18"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05E816A9"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Elektronická regulácia otáčok motora</w:t>
            </w:r>
          </w:p>
        </w:tc>
        <w:tc>
          <w:tcPr>
            <w:tcW w:w="3969" w:type="dxa"/>
            <w:tcBorders>
              <w:top w:val="single" w:sz="4" w:space="0" w:color="000000"/>
              <w:left w:val="single" w:sz="4" w:space="0" w:color="000000"/>
              <w:bottom w:val="single" w:sz="4" w:space="0" w:color="000000"/>
              <w:right w:val="single" w:sz="4" w:space="0" w:color="000000"/>
            </w:tcBorders>
            <w:vAlign w:val="center"/>
          </w:tcPr>
          <w:p w14:paraId="33BA13DB"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4103D0EA"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38093482"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Min. mechanická, synchronizovaná prevodovka,</w:t>
            </w:r>
          </w:p>
        </w:tc>
        <w:tc>
          <w:tcPr>
            <w:tcW w:w="3969" w:type="dxa"/>
            <w:tcBorders>
              <w:top w:val="single" w:sz="4" w:space="0" w:color="000000"/>
              <w:left w:val="single" w:sz="4" w:space="0" w:color="000000"/>
              <w:bottom w:val="single" w:sz="4" w:space="0" w:color="000000"/>
              <w:right w:val="single" w:sz="4" w:space="0" w:color="000000"/>
            </w:tcBorders>
            <w:vAlign w:val="center"/>
          </w:tcPr>
          <w:p w14:paraId="5430438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14148088"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4A727D52"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Min.dvojstupňový násobič radenia prevodových stupňov pod zaťažením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253E843D"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6662281D"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7193AC08"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Počet rýchlostných stupňov</w:t>
            </w:r>
          </w:p>
          <w:p w14:paraId="493BABD0"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dopredu / dozadu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113B1C9D"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40 / 40</w:t>
            </w:r>
          </w:p>
        </w:tc>
      </w:tr>
      <w:tr w:rsidR="00D7433F" w:rsidRPr="00D0549A" w14:paraId="6542363D"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5EA9D486"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Reverzor pojazdu elektrohydraulický, s možnosťou nastavenia citlivosti </w:t>
            </w:r>
          </w:p>
        </w:tc>
        <w:tc>
          <w:tcPr>
            <w:tcW w:w="3969" w:type="dxa"/>
            <w:tcBorders>
              <w:top w:val="single" w:sz="4" w:space="0" w:color="000000"/>
              <w:left w:val="single" w:sz="4" w:space="0" w:color="000000"/>
              <w:bottom w:val="single" w:sz="4" w:space="0" w:color="000000"/>
              <w:right w:val="single" w:sz="4" w:space="0" w:color="000000"/>
            </w:tcBorders>
            <w:vAlign w:val="center"/>
          </w:tcPr>
          <w:p w14:paraId="344AF96A"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62BED571"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3827B2DA"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Funkcia rozjazdu a brzdenia bez nutnosti použiť spojku</w:t>
            </w:r>
          </w:p>
        </w:tc>
        <w:tc>
          <w:tcPr>
            <w:tcW w:w="3969" w:type="dxa"/>
            <w:tcBorders>
              <w:top w:val="single" w:sz="4" w:space="0" w:color="000000"/>
              <w:left w:val="single" w:sz="4" w:space="0" w:color="000000"/>
              <w:bottom w:val="single" w:sz="4" w:space="0" w:color="000000"/>
              <w:right w:val="single" w:sz="4" w:space="0" w:color="000000"/>
            </w:tcBorders>
            <w:vAlign w:val="center"/>
          </w:tcPr>
          <w:p w14:paraId="6605363A"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1F4D4F28"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4E0F4251"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Max. rýchlosť min. 40 km/hod.</w:t>
            </w:r>
          </w:p>
        </w:tc>
        <w:tc>
          <w:tcPr>
            <w:tcW w:w="3969" w:type="dxa"/>
            <w:tcBorders>
              <w:top w:val="single" w:sz="4" w:space="0" w:color="000000"/>
              <w:left w:val="single" w:sz="4" w:space="0" w:color="000000"/>
              <w:bottom w:val="single" w:sz="4" w:space="0" w:color="000000"/>
              <w:right w:val="single" w:sz="4" w:space="0" w:color="000000"/>
            </w:tcBorders>
            <w:vAlign w:val="center"/>
          </w:tcPr>
          <w:p w14:paraId="3A6FF75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01B08E31"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73E28047"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Otáčky vývodového hriadeľa, </w:t>
            </w:r>
            <w:proofErr w:type="gramStart"/>
            <w:r w:rsidRPr="00D0549A">
              <w:rPr>
                <w:rFonts w:ascii="Arial" w:hAnsi="Arial" w:cs="Arial"/>
                <w:color w:val="000000" w:themeColor="text1"/>
                <w:sz w:val="20"/>
                <w:szCs w:val="20"/>
              </w:rPr>
              <w:t>el.hydraulické</w:t>
            </w:r>
            <w:proofErr w:type="gramEnd"/>
            <w:r w:rsidRPr="00D0549A">
              <w:rPr>
                <w:rFonts w:ascii="Arial" w:hAnsi="Arial" w:cs="Arial"/>
                <w:color w:val="000000" w:themeColor="text1"/>
                <w:sz w:val="20"/>
                <w:szCs w:val="20"/>
              </w:rPr>
              <w:t xml:space="preserve"> ovládanie</w:t>
            </w:r>
          </w:p>
        </w:tc>
        <w:tc>
          <w:tcPr>
            <w:tcW w:w="3969" w:type="dxa"/>
            <w:tcBorders>
              <w:top w:val="single" w:sz="4" w:space="0" w:color="000000"/>
              <w:left w:val="single" w:sz="4" w:space="0" w:color="000000"/>
              <w:bottom w:val="single" w:sz="4" w:space="0" w:color="000000"/>
              <w:right w:val="single" w:sz="4" w:space="0" w:color="000000"/>
            </w:tcBorders>
            <w:vAlign w:val="center"/>
          </w:tcPr>
          <w:p w14:paraId="53602053"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540 / 540 ECO/1000/1000 ECO </w:t>
            </w:r>
            <w:proofErr w:type="gramStart"/>
            <w:r w:rsidRPr="00D0549A">
              <w:rPr>
                <w:rFonts w:ascii="Arial" w:hAnsi="Arial" w:cs="Arial"/>
                <w:color w:val="000000" w:themeColor="text1"/>
                <w:sz w:val="20"/>
                <w:szCs w:val="20"/>
              </w:rPr>
              <w:t>ot./</w:t>
            </w:r>
            <w:proofErr w:type="gramEnd"/>
            <w:r w:rsidRPr="00D0549A">
              <w:rPr>
                <w:rFonts w:ascii="Arial" w:hAnsi="Arial" w:cs="Arial"/>
                <w:color w:val="000000" w:themeColor="text1"/>
                <w:sz w:val="20"/>
                <w:szCs w:val="20"/>
              </w:rPr>
              <w:t>min.</w:t>
            </w:r>
          </w:p>
        </w:tc>
      </w:tr>
      <w:tr w:rsidR="00D7433F" w:rsidRPr="00D0549A" w14:paraId="5A39D28F"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6D4BA16D"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Možnosť ovládania vývodového hriadeľa pomocou tlačidla na zadnom blatníku</w:t>
            </w:r>
          </w:p>
        </w:tc>
        <w:tc>
          <w:tcPr>
            <w:tcW w:w="3969" w:type="dxa"/>
            <w:tcBorders>
              <w:top w:val="single" w:sz="4" w:space="0" w:color="000000"/>
              <w:left w:val="single" w:sz="4" w:space="0" w:color="000000"/>
              <w:bottom w:val="single" w:sz="4" w:space="0" w:color="000000"/>
              <w:right w:val="single" w:sz="4" w:space="0" w:color="000000"/>
            </w:tcBorders>
            <w:vAlign w:val="center"/>
          </w:tcPr>
          <w:p w14:paraId="097CB236"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5B912A42" w14:textId="77777777" w:rsidTr="00D7433F">
        <w:trPr>
          <w:trHeight w:val="386"/>
        </w:trPr>
        <w:tc>
          <w:tcPr>
            <w:tcW w:w="4991" w:type="dxa"/>
            <w:tcBorders>
              <w:top w:val="single" w:sz="4" w:space="0" w:color="000000"/>
              <w:left w:val="single" w:sz="4" w:space="0" w:color="000000"/>
              <w:right w:val="single" w:sz="4" w:space="0" w:color="000000"/>
            </w:tcBorders>
            <w:vAlign w:val="center"/>
          </w:tcPr>
          <w:p w14:paraId="774F9FB9"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Pohon 4 x 4</w:t>
            </w:r>
          </w:p>
        </w:tc>
        <w:tc>
          <w:tcPr>
            <w:tcW w:w="3969" w:type="dxa"/>
            <w:tcBorders>
              <w:top w:val="single" w:sz="4" w:space="0" w:color="000000"/>
              <w:left w:val="single" w:sz="4" w:space="0" w:color="000000"/>
              <w:right w:val="single" w:sz="4" w:space="0" w:color="000000"/>
            </w:tcBorders>
            <w:vAlign w:val="center"/>
          </w:tcPr>
          <w:p w14:paraId="44AF6C00"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79D81CAC" w14:textId="77777777" w:rsidTr="00D7433F">
        <w:trPr>
          <w:trHeight w:val="386"/>
        </w:trPr>
        <w:tc>
          <w:tcPr>
            <w:tcW w:w="4991" w:type="dxa"/>
            <w:tcBorders>
              <w:top w:val="single" w:sz="4" w:space="0" w:color="000000"/>
              <w:left w:val="single" w:sz="4" w:space="0" w:color="000000"/>
              <w:right w:val="single" w:sz="4" w:space="0" w:color="000000"/>
            </w:tcBorders>
            <w:vAlign w:val="center"/>
          </w:tcPr>
          <w:p w14:paraId="6B0F153E"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Možnosť odpojenia záberu prednej nápravy</w:t>
            </w:r>
          </w:p>
        </w:tc>
        <w:tc>
          <w:tcPr>
            <w:tcW w:w="3969" w:type="dxa"/>
            <w:tcBorders>
              <w:top w:val="single" w:sz="4" w:space="0" w:color="000000"/>
              <w:left w:val="single" w:sz="4" w:space="0" w:color="000000"/>
              <w:right w:val="single" w:sz="4" w:space="0" w:color="000000"/>
            </w:tcBorders>
            <w:vAlign w:val="center"/>
          </w:tcPr>
          <w:p w14:paraId="3CAEE19C"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6E692251" w14:textId="77777777" w:rsidTr="00D7433F">
        <w:trPr>
          <w:trHeight w:val="386"/>
        </w:trPr>
        <w:tc>
          <w:tcPr>
            <w:tcW w:w="4991" w:type="dxa"/>
            <w:tcBorders>
              <w:top w:val="single" w:sz="4" w:space="0" w:color="000000"/>
              <w:left w:val="single" w:sz="4" w:space="0" w:color="000000"/>
              <w:right w:val="single" w:sz="4" w:space="0" w:color="000000"/>
            </w:tcBorders>
            <w:vAlign w:val="center"/>
          </w:tcPr>
          <w:p w14:paraId="72D0DADB"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100% uzávierka diferenciálu na prednej aj zadnej náprave s </w:t>
            </w:r>
            <w:proofErr w:type="gramStart"/>
            <w:r w:rsidRPr="00D0549A">
              <w:rPr>
                <w:rFonts w:ascii="Arial" w:hAnsi="Arial" w:cs="Arial"/>
                <w:color w:val="000000" w:themeColor="text1"/>
                <w:sz w:val="20"/>
                <w:szCs w:val="20"/>
              </w:rPr>
              <w:t>el.hydraulickým</w:t>
            </w:r>
            <w:proofErr w:type="gramEnd"/>
            <w:r w:rsidRPr="00D0549A">
              <w:rPr>
                <w:rFonts w:ascii="Arial" w:hAnsi="Arial" w:cs="Arial"/>
                <w:color w:val="000000" w:themeColor="text1"/>
                <w:sz w:val="20"/>
                <w:szCs w:val="20"/>
              </w:rPr>
              <w:t xml:space="preserve"> ovládaním</w:t>
            </w:r>
          </w:p>
        </w:tc>
        <w:tc>
          <w:tcPr>
            <w:tcW w:w="3969" w:type="dxa"/>
            <w:tcBorders>
              <w:top w:val="single" w:sz="4" w:space="0" w:color="000000"/>
              <w:left w:val="single" w:sz="4" w:space="0" w:color="000000"/>
              <w:right w:val="single" w:sz="4" w:space="0" w:color="000000"/>
            </w:tcBorders>
            <w:vAlign w:val="center"/>
          </w:tcPr>
          <w:p w14:paraId="516904CF"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3C410540"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52567323"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Kabína s kúrením, vetraním a klimatizáciou</w:t>
            </w:r>
          </w:p>
        </w:tc>
        <w:tc>
          <w:tcPr>
            <w:tcW w:w="3969" w:type="dxa"/>
            <w:tcBorders>
              <w:top w:val="single" w:sz="4" w:space="0" w:color="000000"/>
              <w:left w:val="single" w:sz="4" w:space="0" w:color="000000"/>
              <w:bottom w:val="single" w:sz="4" w:space="0" w:color="000000"/>
              <w:right w:val="single" w:sz="4" w:space="0" w:color="000000"/>
            </w:tcBorders>
            <w:vAlign w:val="center"/>
          </w:tcPr>
          <w:p w14:paraId="598BED5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53CF5988"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25732EAF"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Hydrostatický brzdový systém, kotúčové brzdy v olejovej náplni, účinnosť na všetky 4 kolesá</w:t>
            </w:r>
          </w:p>
        </w:tc>
        <w:tc>
          <w:tcPr>
            <w:tcW w:w="3969" w:type="dxa"/>
            <w:tcBorders>
              <w:top w:val="single" w:sz="4" w:space="0" w:color="000000"/>
              <w:left w:val="single" w:sz="4" w:space="0" w:color="000000"/>
              <w:bottom w:val="single" w:sz="4" w:space="0" w:color="000000"/>
              <w:right w:val="single" w:sz="4" w:space="0" w:color="000000"/>
            </w:tcBorders>
            <w:vAlign w:val="center"/>
          </w:tcPr>
          <w:p w14:paraId="4ED2BF86"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476DBF35"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54AA9FE8"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 Sedadlo obsluhy pneumaticky odpružené</w:t>
            </w:r>
          </w:p>
        </w:tc>
        <w:tc>
          <w:tcPr>
            <w:tcW w:w="3969" w:type="dxa"/>
            <w:tcBorders>
              <w:top w:val="single" w:sz="4" w:space="0" w:color="000000"/>
              <w:left w:val="single" w:sz="4" w:space="0" w:color="000000"/>
              <w:bottom w:val="single" w:sz="4" w:space="0" w:color="000000"/>
              <w:right w:val="single" w:sz="4" w:space="0" w:color="000000"/>
            </w:tcBorders>
            <w:vAlign w:val="center"/>
          </w:tcPr>
          <w:p w14:paraId="30C55788"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6CBDA080" w14:textId="77777777" w:rsidTr="00D7433F">
        <w:trPr>
          <w:trHeight w:val="442"/>
        </w:trPr>
        <w:tc>
          <w:tcPr>
            <w:tcW w:w="4991" w:type="dxa"/>
            <w:tcBorders>
              <w:top w:val="single" w:sz="4" w:space="0" w:color="000000"/>
              <w:left w:val="single" w:sz="4" w:space="0" w:color="000000"/>
              <w:bottom w:val="single" w:sz="4" w:space="0" w:color="000000"/>
              <w:right w:val="single" w:sz="4" w:space="0" w:color="000000"/>
            </w:tcBorders>
            <w:vAlign w:val="center"/>
          </w:tcPr>
          <w:p w14:paraId="584D3F40"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Sedadlo spolujazdca - homologované</w:t>
            </w:r>
          </w:p>
        </w:tc>
        <w:tc>
          <w:tcPr>
            <w:tcW w:w="3969" w:type="dxa"/>
            <w:tcBorders>
              <w:top w:val="single" w:sz="4" w:space="0" w:color="000000"/>
              <w:left w:val="single" w:sz="4" w:space="0" w:color="000000"/>
              <w:bottom w:val="single" w:sz="4" w:space="0" w:color="000000"/>
              <w:right w:val="single" w:sz="4" w:space="0" w:color="000000"/>
            </w:tcBorders>
            <w:vAlign w:val="center"/>
          </w:tcPr>
          <w:p w14:paraId="268062C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72840CEA"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41C33FCB" w14:textId="77777777" w:rsidR="00D7433F" w:rsidRPr="00D0549A" w:rsidRDefault="00D7433F" w:rsidP="008D417A">
            <w:pPr>
              <w:ind w:left="22"/>
              <w:rPr>
                <w:rFonts w:ascii="Arial" w:hAnsi="Arial" w:cs="Arial"/>
                <w:color w:val="222222"/>
                <w:sz w:val="20"/>
                <w:szCs w:val="20"/>
              </w:rPr>
            </w:pPr>
            <w:r w:rsidRPr="00D0549A">
              <w:rPr>
                <w:rFonts w:ascii="Arial" w:hAnsi="Arial" w:cs="Arial"/>
                <w:color w:val="222222"/>
                <w:sz w:val="20"/>
                <w:szCs w:val="20"/>
              </w:rPr>
              <w:t xml:space="preserve">Výkon hlavného </w:t>
            </w:r>
            <w:proofErr w:type="gramStart"/>
            <w:r w:rsidRPr="00D0549A">
              <w:rPr>
                <w:rFonts w:ascii="Arial" w:hAnsi="Arial" w:cs="Arial"/>
                <w:color w:val="222222"/>
                <w:sz w:val="20"/>
                <w:szCs w:val="20"/>
              </w:rPr>
              <w:t>hydr.čerpadla</w:t>
            </w:r>
            <w:proofErr w:type="gramEnd"/>
          </w:p>
        </w:tc>
        <w:tc>
          <w:tcPr>
            <w:tcW w:w="3969" w:type="dxa"/>
            <w:tcBorders>
              <w:top w:val="single" w:sz="4" w:space="0" w:color="000000"/>
              <w:left w:val="single" w:sz="4" w:space="0" w:color="000000"/>
              <w:bottom w:val="single" w:sz="4" w:space="0" w:color="000000"/>
              <w:right w:val="single" w:sz="4" w:space="0" w:color="000000"/>
            </w:tcBorders>
            <w:vAlign w:val="center"/>
          </w:tcPr>
          <w:p w14:paraId="7A731ACC" w14:textId="77777777" w:rsidR="00D7433F" w:rsidRPr="00D0549A" w:rsidRDefault="00D7433F" w:rsidP="008D417A">
            <w:pPr>
              <w:rPr>
                <w:rFonts w:ascii="Arial" w:hAnsi="Arial" w:cs="Arial"/>
                <w:sz w:val="20"/>
                <w:szCs w:val="20"/>
              </w:rPr>
            </w:pPr>
            <w:r w:rsidRPr="00D0549A">
              <w:rPr>
                <w:rFonts w:ascii="Arial" w:hAnsi="Arial" w:cs="Arial"/>
                <w:sz w:val="20"/>
                <w:szCs w:val="20"/>
              </w:rPr>
              <w:t>min. 55 l/min.</w:t>
            </w:r>
          </w:p>
        </w:tc>
      </w:tr>
      <w:tr w:rsidR="00D7433F" w:rsidRPr="00D0549A" w14:paraId="42DE4525"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4EF050F6" w14:textId="77777777" w:rsidR="00D7433F" w:rsidRPr="00D0549A" w:rsidRDefault="00D7433F" w:rsidP="008D417A">
            <w:pPr>
              <w:ind w:left="22"/>
              <w:rPr>
                <w:rFonts w:ascii="Arial" w:hAnsi="Arial" w:cs="Arial"/>
                <w:color w:val="222222"/>
                <w:sz w:val="20"/>
                <w:szCs w:val="20"/>
              </w:rPr>
            </w:pPr>
            <w:r w:rsidRPr="00D0549A">
              <w:rPr>
                <w:rFonts w:ascii="Arial" w:hAnsi="Arial" w:cs="Arial"/>
                <w:color w:val="222222"/>
                <w:sz w:val="20"/>
                <w:szCs w:val="20"/>
              </w:rPr>
              <w:t xml:space="preserve">Min. 3 dvojčinné </w:t>
            </w:r>
            <w:proofErr w:type="gramStart"/>
            <w:r w:rsidRPr="00D0549A">
              <w:rPr>
                <w:rFonts w:ascii="Arial" w:hAnsi="Arial" w:cs="Arial"/>
                <w:color w:val="222222"/>
                <w:sz w:val="20"/>
                <w:szCs w:val="20"/>
              </w:rPr>
              <w:t>hydr.okruhy</w:t>
            </w:r>
            <w:proofErr w:type="gramEnd"/>
            <w:r w:rsidRPr="00D0549A">
              <w:rPr>
                <w:rFonts w:ascii="Arial" w:hAnsi="Arial" w:cs="Arial"/>
                <w:color w:val="222222"/>
                <w:sz w:val="20"/>
                <w:szCs w:val="20"/>
              </w:rPr>
              <w:t xml:space="preserve">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745ED331"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2FEA413"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640F67E4" w14:textId="77777777" w:rsidR="00D7433F" w:rsidRPr="00D0549A" w:rsidRDefault="00D7433F" w:rsidP="008D417A">
            <w:pPr>
              <w:ind w:left="22"/>
              <w:rPr>
                <w:rFonts w:ascii="Arial" w:hAnsi="Arial" w:cs="Arial"/>
                <w:color w:val="222222"/>
                <w:sz w:val="20"/>
                <w:szCs w:val="20"/>
              </w:rPr>
            </w:pPr>
            <w:r w:rsidRPr="00D0549A">
              <w:rPr>
                <w:rFonts w:ascii="Arial" w:hAnsi="Arial" w:cs="Arial"/>
                <w:color w:val="222222"/>
                <w:sz w:val="20"/>
                <w:szCs w:val="20"/>
              </w:rPr>
              <w:t>Zadný, automatický, etážový záves pre príves, výškovo nastaviteľný</w:t>
            </w:r>
          </w:p>
        </w:tc>
        <w:tc>
          <w:tcPr>
            <w:tcW w:w="3969" w:type="dxa"/>
            <w:tcBorders>
              <w:top w:val="single" w:sz="4" w:space="0" w:color="000000"/>
              <w:left w:val="single" w:sz="4" w:space="0" w:color="000000"/>
              <w:bottom w:val="single" w:sz="4" w:space="0" w:color="000000"/>
              <w:right w:val="single" w:sz="4" w:space="0" w:color="000000"/>
            </w:tcBorders>
            <w:vAlign w:val="center"/>
          </w:tcPr>
          <w:p w14:paraId="3E1192A9"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4F36814"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3DE950A2" w14:textId="77777777" w:rsidR="00D7433F" w:rsidRPr="00D0549A" w:rsidRDefault="00D7433F" w:rsidP="008D417A">
            <w:pPr>
              <w:ind w:left="22"/>
              <w:rPr>
                <w:rFonts w:ascii="Arial" w:hAnsi="Arial" w:cs="Arial"/>
                <w:color w:val="222222"/>
                <w:sz w:val="20"/>
                <w:szCs w:val="20"/>
              </w:rPr>
            </w:pPr>
            <w:r w:rsidRPr="00D0549A">
              <w:rPr>
                <w:rFonts w:ascii="Arial" w:hAnsi="Arial" w:cs="Arial"/>
                <w:color w:val="222222"/>
                <w:sz w:val="20"/>
                <w:szCs w:val="20"/>
              </w:rPr>
              <w:t>Zadný TBZ kat. II s rýchloupínaním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3AC727A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C028695"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78EC8E85" w14:textId="77777777" w:rsidR="00D7433F" w:rsidRPr="00D0549A" w:rsidRDefault="00D7433F" w:rsidP="008D417A">
            <w:pPr>
              <w:ind w:left="22"/>
              <w:rPr>
                <w:rFonts w:ascii="Arial" w:hAnsi="Arial" w:cs="Arial"/>
                <w:color w:val="222222"/>
                <w:sz w:val="20"/>
                <w:szCs w:val="20"/>
              </w:rPr>
            </w:pPr>
            <w:r w:rsidRPr="00D0549A">
              <w:rPr>
                <w:rFonts w:ascii="Arial" w:hAnsi="Arial" w:cs="Arial"/>
                <w:color w:val="222222"/>
                <w:sz w:val="20"/>
                <w:szCs w:val="20"/>
              </w:rPr>
              <w:t>Zdvih zadného TBZ</w:t>
            </w:r>
          </w:p>
        </w:tc>
        <w:tc>
          <w:tcPr>
            <w:tcW w:w="3969" w:type="dxa"/>
            <w:tcBorders>
              <w:top w:val="single" w:sz="4" w:space="0" w:color="000000"/>
              <w:left w:val="single" w:sz="4" w:space="0" w:color="000000"/>
              <w:bottom w:val="single" w:sz="4" w:space="0" w:color="000000"/>
              <w:right w:val="single" w:sz="4" w:space="0" w:color="000000"/>
            </w:tcBorders>
            <w:vAlign w:val="center"/>
          </w:tcPr>
          <w:p w14:paraId="26247A8E" w14:textId="77777777" w:rsidR="00D7433F" w:rsidRPr="00D0549A" w:rsidRDefault="00D7433F" w:rsidP="008D417A">
            <w:pPr>
              <w:rPr>
                <w:rFonts w:ascii="Arial" w:hAnsi="Arial" w:cs="Arial"/>
                <w:sz w:val="20"/>
                <w:szCs w:val="20"/>
              </w:rPr>
            </w:pPr>
            <w:r w:rsidRPr="00D0549A">
              <w:rPr>
                <w:rFonts w:ascii="Arial" w:hAnsi="Arial" w:cs="Arial"/>
                <w:sz w:val="20"/>
                <w:szCs w:val="20"/>
              </w:rPr>
              <w:t>min. 3500 kg</w:t>
            </w:r>
          </w:p>
        </w:tc>
      </w:tr>
      <w:tr w:rsidR="00D7433F" w:rsidRPr="00D0549A" w14:paraId="73742464"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37F1E303"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Dvojokruhový systém bŕzd</w:t>
            </w:r>
          </w:p>
        </w:tc>
        <w:tc>
          <w:tcPr>
            <w:tcW w:w="3969" w:type="dxa"/>
            <w:tcBorders>
              <w:top w:val="single" w:sz="4" w:space="0" w:color="000000"/>
              <w:left w:val="single" w:sz="4" w:space="0" w:color="000000"/>
              <w:bottom w:val="single" w:sz="4" w:space="0" w:color="000000"/>
              <w:right w:val="single" w:sz="4" w:space="0" w:color="000000"/>
            </w:tcBorders>
            <w:vAlign w:val="center"/>
          </w:tcPr>
          <w:p w14:paraId="559EBEAF"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F0BD375" w14:textId="77777777" w:rsidTr="00D7433F">
        <w:trPr>
          <w:trHeight w:val="464"/>
        </w:trPr>
        <w:tc>
          <w:tcPr>
            <w:tcW w:w="4991" w:type="dxa"/>
            <w:tcBorders>
              <w:top w:val="single" w:sz="4" w:space="0" w:color="000000"/>
              <w:left w:val="single" w:sz="4" w:space="0" w:color="000000"/>
              <w:right w:val="single" w:sz="4" w:space="0" w:color="000000"/>
            </w:tcBorders>
            <w:vAlign w:val="center"/>
          </w:tcPr>
          <w:p w14:paraId="49A5110E"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Brzdenie prívesu</w:t>
            </w:r>
          </w:p>
        </w:tc>
        <w:tc>
          <w:tcPr>
            <w:tcW w:w="3969" w:type="dxa"/>
            <w:tcBorders>
              <w:top w:val="single" w:sz="4" w:space="0" w:color="000000"/>
              <w:left w:val="single" w:sz="4" w:space="0" w:color="000000"/>
              <w:right w:val="single" w:sz="4" w:space="0" w:color="000000"/>
            </w:tcBorders>
            <w:vAlign w:val="center"/>
          </w:tcPr>
          <w:p w14:paraId="5C8C2252"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 2 -hadicové vzduchové brzdy </w:t>
            </w:r>
          </w:p>
        </w:tc>
      </w:tr>
      <w:tr w:rsidR="00D7433F" w:rsidRPr="00D0549A" w14:paraId="642E9B34"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73BC09B7" w14:textId="77777777" w:rsidR="00D7433F" w:rsidRPr="00D0549A" w:rsidRDefault="00D7433F" w:rsidP="008D417A">
            <w:pPr>
              <w:ind w:left="22"/>
              <w:rPr>
                <w:rFonts w:ascii="Arial" w:hAnsi="Arial" w:cs="Arial"/>
                <w:sz w:val="20"/>
                <w:szCs w:val="20"/>
              </w:rPr>
            </w:pPr>
            <w:r w:rsidRPr="00D0549A">
              <w:rPr>
                <w:rFonts w:ascii="Arial" w:hAnsi="Arial" w:cs="Arial"/>
                <w:color w:val="222222"/>
                <w:sz w:val="20"/>
                <w:szCs w:val="20"/>
              </w:rPr>
              <w:t>Pracovné svetlá na kabíne – min.  2 svetlá vpredu, 2 svetlá na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0FCDA5FF"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2F3BD25"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6B04F646"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Rádio</w:t>
            </w:r>
          </w:p>
        </w:tc>
        <w:tc>
          <w:tcPr>
            <w:tcW w:w="3969" w:type="dxa"/>
            <w:tcBorders>
              <w:top w:val="single" w:sz="4" w:space="0" w:color="000000"/>
              <w:left w:val="single" w:sz="4" w:space="0" w:color="000000"/>
              <w:bottom w:val="single" w:sz="4" w:space="0" w:color="000000"/>
              <w:right w:val="single" w:sz="4" w:space="0" w:color="000000"/>
            </w:tcBorders>
            <w:vAlign w:val="center"/>
          </w:tcPr>
          <w:p w14:paraId="3868DA3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123D821"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3BAC21EA"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Zadné výklopné okno kabíny so stieračom</w:t>
            </w:r>
          </w:p>
        </w:tc>
        <w:tc>
          <w:tcPr>
            <w:tcW w:w="3969" w:type="dxa"/>
            <w:tcBorders>
              <w:top w:val="single" w:sz="4" w:space="0" w:color="000000"/>
              <w:left w:val="single" w:sz="4" w:space="0" w:color="000000"/>
              <w:bottom w:val="single" w:sz="4" w:space="0" w:color="000000"/>
              <w:right w:val="single" w:sz="4" w:space="0" w:color="000000"/>
            </w:tcBorders>
            <w:vAlign w:val="center"/>
          </w:tcPr>
          <w:p w14:paraId="559DCFF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3C6F50E"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07275A2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Výstražný maják oranžovej farby</w:t>
            </w:r>
          </w:p>
        </w:tc>
        <w:tc>
          <w:tcPr>
            <w:tcW w:w="3969" w:type="dxa"/>
            <w:tcBorders>
              <w:top w:val="single" w:sz="4" w:space="0" w:color="000000"/>
              <w:left w:val="single" w:sz="4" w:space="0" w:color="000000"/>
              <w:bottom w:val="single" w:sz="4" w:space="0" w:color="000000"/>
              <w:right w:val="single" w:sz="4" w:space="0" w:color="000000"/>
            </w:tcBorders>
            <w:vAlign w:val="center"/>
          </w:tcPr>
          <w:p w14:paraId="0BBA873A"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76B3509"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42B3FEF1"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Pneumatiky vpredu</w:t>
            </w:r>
          </w:p>
        </w:tc>
        <w:tc>
          <w:tcPr>
            <w:tcW w:w="3969" w:type="dxa"/>
            <w:tcBorders>
              <w:top w:val="single" w:sz="4" w:space="0" w:color="000000"/>
              <w:left w:val="single" w:sz="4" w:space="0" w:color="000000"/>
              <w:bottom w:val="single" w:sz="4" w:space="0" w:color="000000"/>
              <w:right w:val="single" w:sz="4" w:space="0" w:color="000000"/>
            </w:tcBorders>
            <w:vAlign w:val="center"/>
          </w:tcPr>
          <w:p w14:paraId="0E4829C3" w14:textId="77777777" w:rsidR="00D7433F" w:rsidRPr="00D0549A" w:rsidRDefault="00D7433F" w:rsidP="008D417A">
            <w:pPr>
              <w:rPr>
                <w:rFonts w:ascii="Arial" w:hAnsi="Arial" w:cs="Arial"/>
                <w:sz w:val="20"/>
                <w:szCs w:val="20"/>
              </w:rPr>
            </w:pPr>
            <w:r w:rsidRPr="00D0549A">
              <w:rPr>
                <w:rFonts w:ascii="Arial" w:hAnsi="Arial" w:cs="Arial"/>
                <w:color w:val="222222"/>
                <w:sz w:val="20"/>
                <w:szCs w:val="20"/>
              </w:rPr>
              <w:t>min. 380/85 R24</w:t>
            </w:r>
          </w:p>
        </w:tc>
      </w:tr>
      <w:tr w:rsidR="00D7433F" w:rsidRPr="00D0549A" w14:paraId="4894A78E" w14:textId="77777777" w:rsidTr="00D7433F">
        <w:trPr>
          <w:trHeight w:val="229"/>
        </w:trPr>
        <w:tc>
          <w:tcPr>
            <w:tcW w:w="4991" w:type="dxa"/>
            <w:tcBorders>
              <w:top w:val="single" w:sz="4" w:space="0" w:color="000000"/>
              <w:left w:val="single" w:sz="4" w:space="0" w:color="000000"/>
              <w:bottom w:val="single" w:sz="4" w:space="0" w:color="000000"/>
              <w:right w:val="single" w:sz="4" w:space="0" w:color="000000"/>
            </w:tcBorders>
            <w:vAlign w:val="center"/>
          </w:tcPr>
          <w:p w14:paraId="76DE796D"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Pneumatiky vzadu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4FE54A20" w14:textId="77777777" w:rsidR="00D7433F" w:rsidRPr="00D0549A" w:rsidRDefault="00D7433F" w:rsidP="008D417A">
            <w:pPr>
              <w:rPr>
                <w:rFonts w:ascii="Arial" w:hAnsi="Arial" w:cs="Arial"/>
                <w:sz w:val="20"/>
                <w:szCs w:val="20"/>
              </w:rPr>
            </w:pPr>
            <w:r w:rsidRPr="00D0549A">
              <w:rPr>
                <w:rFonts w:ascii="Arial" w:hAnsi="Arial" w:cs="Arial"/>
                <w:sz w:val="20"/>
                <w:szCs w:val="20"/>
              </w:rPr>
              <w:t>min. 420/85 R34</w:t>
            </w:r>
          </w:p>
        </w:tc>
      </w:tr>
    </w:tbl>
    <w:p w14:paraId="09ECDB90"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p w14:paraId="5EAFE925"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p w14:paraId="1D90155F" w14:textId="77777777" w:rsidR="00D0549A" w:rsidRPr="00D0549A" w:rsidRDefault="00D0549A" w:rsidP="00D0549A">
      <w:pPr>
        <w:pStyle w:val="Odsekzoznamu"/>
        <w:numPr>
          <w:ilvl w:val="1"/>
          <w:numId w:val="47"/>
        </w:numPr>
        <w:tabs>
          <w:tab w:val="left" w:pos="2160"/>
          <w:tab w:val="left" w:pos="2880"/>
          <w:tab w:val="left" w:pos="4500"/>
        </w:tabs>
        <w:spacing w:before="0" w:after="0"/>
        <w:rPr>
          <w:b/>
          <w:color w:val="000000"/>
        </w:rPr>
      </w:pPr>
      <w:r w:rsidRPr="00D0549A">
        <w:rPr>
          <w:b/>
          <w:color w:val="000000"/>
        </w:rPr>
        <w:t>Čelný nakladač s príslušenstvom (prídavné zariadenie ku traktoru)</w:t>
      </w:r>
    </w:p>
    <w:p w14:paraId="3B90AAB0"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4984"/>
        <w:gridCol w:w="3969"/>
      </w:tblGrid>
      <w:tr w:rsidR="00D7433F" w:rsidRPr="00D0549A" w14:paraId="235107D1" w14:textId="77777777" w:rsidTr="00D7433F">
        <w:trPr>
          <w:trHeight w:val="900"/>
        </w:trPr>
        <w:tc>
          <w:tcPr>
            <w:tcW w:w="4984" w:type="dxa"/>
            <w:tcBorders>
              <w:top w:val="single" w:sz="4" w:space="0" w:color="000000"/>
              <w:left w:val="single" w:sz="4" w:space="0" w:color="000000"/>
              <w:bottom w:val="single" w:sz="4" w:space="0" w:color="000000"/>
              <w:right w:val="single" w:sz="4" w:space="0" w:color="000000"/>
            </w:tcBorders>
            <w:vAlign w:val="center"/>
          </w:tcPr>
          <w:p w14:paraId="37F0FF39" w14:textId="77777777" w:rsidR="00D7433F" w:rsidRPr="00D0549A" w:rsidRDefault="00D7433F" w:rsidP="008D417A">
            <w:pPr>
              <w:ind w:left="29" w:right="265" w:firstLine="14"/>
              <w:rPr>
                <w:rFonts w:ascii="Arial" w:hAnsi="Arial" w:cs="Arial"/>
                <w:b/>
                <w:sz w:val="20"/>
                <w:szCs w:val="20"/>
              </w:rPr>
            </w:pPr>
            <w:r w:rsidRPr="00D0549A">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vAlign w:val="center"/>
          </w:tcPr>
          <w:p w14:paraId="337C0D04"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0DB85032" w14:textId="77777777" w:rsidTr="00D7433F">
        <w:trPr>
          <w:trHeight w:val="280"/>
        </w:trPr>
        <w:tc>
          <w:tcPr>
            <w:tcW w:w="4984" w:type="dxa"/>
            <w:tcBorders>
              <w:top w:val="single" w:sz="4" w:space="0" w:color="000000"/>
              <w:left w:val="single" w:sz="4" w:space="0" w:color="000000"/>
              <w:bottom w:val="single" w:sz="4" w:space="0" w:color="000000"/>
              <w:right w:val="single" w:sz="4" w:space="0" w:color="000000"/>
            </w:tcBorders>
            <w:vAlign w:val="center"/>
          </w:tcPr>
          <w:p w14:paraId="76A5A022" w14:textId="77777777" w:rsidR="00D7433F" w:rsidRPr="00D0549A" w:rsidRDefault="00D7433F" w:rsidP="008D417A">
            <w:pPr>
              <w:rPr>
                <w:rFonts w:ascii="Arial" w:hAnsi="Arial" w:cs="Arial"/>
                <w:sz w:val="20"/>
                <w:szCs w:val="20"/>
              </w:rPr>
            </w:pPr>
            <w:r w:rsidRPr="00D0549A">
              <w:rPr>
                <w:rFonts w:ascii="Arial" w:hAnsi="Arial" w:cs="Arial"/>
                <w:sz w:val="20"/>
                <w:szCs w:val="20"/>
              </w:rPr>
              <w:lastRenderedPageBreak/>
              <w:t>Nakladač kompatibilný s dodávaným traktorom</w:t>
            </w:r>
          </w:p>
        </w:tc>
        <w:tc>
          <w:tcPr>
            <w:tcW w:w="3969" w:type="dxa"/>
            <w:tcBorders>
              <w:top w:val="single" w:sz="4" w:space="0" w:color="000000"/>
              <w:left w:val="single" w:sz="4" w:space="0" w:color="000000"/>
              <w:bottom w:val="single" w:sz="4" w:space="0" w:color="000000"/>
              <w:right w:val="single" w:sz="4" w:space="0" w:color="000000"/>
            </w:tcBorders>
            <w:vAlign w:val="center"/>
          </w:tcPr>
          <w:p w14:paraId="4AFD35E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90F08ED" w14:textId="77777777" w:rsidTr="00D7433F">
        <w:trPr>
          <w:trHeight w:val="280"/>
        </w:trPr>
        <w:tc>
          <w:tcPr>
            <w:tcW w:w="4984" w:type="dxa"/>
            <w:tcBorders>
              <w:top w:val="single" w:sz="4" w:space="0" w:color="000000"/>
              <w:left w:val="single" w:sz="4" w:space="0" w:color="000000"/>
              <w:bottom w:val="single" w:sz="4" w:space="0" w:color="000000"/>
              <w:right w:val="single" w:sz="4" w:space="0" w:color="000000"/>
            </w:tcBorders>
            <w:vAlign w:val="center"/>
          </w:tcPr>
          <w:p w14:paraId="72E94F6C" w14:textId="77777777" w:rsidR="00D7433F" w:rsidRPr="00D0549A" w:rsidRDefault="00D7433F" w:rsidP="008D417A">
            <w:pPr>
              <w:rPr>
                <w:rFonts w:ascii="Arial" w:hAnsi="Arial" w:cs="Arial"/>
                <w:sz w:val="20"/>
                <w:szCs w:val="20"/>
              </w:rPr>
            </w:pPr>
            <w:r w:rsidRPr="00D0549A">
              <w:rPr>
                <w:rFonts w:ascii="Arial" w:hAnsi="Arial" w:cs="Arial"/>
                <w:sz w:val="20"/>
                <w:szCs w:val="20"/>
              </w:rPr>
              <w:t>Sila zdvíhania na zemi</w:t>
            </w:r>
          </w:p>
        </w:tc>
        <w:tc>
          <w:tcPr>
            <w:tcW w:w="3969" w:type="dxa"/>
            <w:tcBorders>
              <w:top w:val="single" w:sz="4" w:space="0" w:color="000000"/>
              <w:left w:val="single" w:sz="4" w:space="0" w:color="000000"/>
              <w:bottom w:val="single" w:sz="4" w:space="0" w:color="000000"/>
              <w:right w:val="single" w:sz="4" w:space="0" w:color="000000"/>
            </w:tcBorders>
            <w:vAlign w:val="center"/>
          </w:tcPr>
          <w:p w14:paraId="7B98EA73" w14:textId="77777777" w:rsidR="00D7433F" w:rsidRPr="00D0549A" w:rsidRDefault="00D7433F" w:rsidP="008D417A">
            <w:pPr>
              <w:rPr>
                <w:rFonts w:ascii="Arial" w:hAnsi="Arial" w:cs="Arial"/>
                <w:sz w:val="20"/>
                <w:szCs w:val="20"/>
              </w:rPr>
            </w:pPr>
            <w:r w:rsidRPr="00D0549A">
              <w:rPr>
                <w:rFonts w:ascii="Arial" w:hAnsi="Arial" w:cs="Arial"/>
                <w:sz w:val="20"/>
                <w:szCs w:val="20"/>
              </w:rPr>
              <w:t>min. 1500 kg</w:t>
            </w:r>
          </w:p>
        </w:tc>
      </w:tr>
      <w:tr w:rsidR="00D7433F" w:rsidRPr="00D0549A" w14:paraId="3F92A6AC" w14:textId="77777777" w:rsidTr="00D7433F">
        <w:trPr>
          <w:trHeight w:val="324"/>
        </w:trPr>
        <w:tc>
          <w:tcPr>
            <w:tcW w:w="4984" w:type="dxa"/>
            <w:tcBorders>
              <w:top w:val="single" w:sz="4" w:space="0" w:color="000000"/>
              <w:left w:val="single" w:sz="4" w:space="0" w:color="000000"/>
              <w:bottom w:val="single" w:sz="4" w:space="0" w:color="000000"/>
              <w:right w:val="single" w:sz="4" w:space="0" w:color="000000"/>
            </w:tcBorders>
            <w:vAlign w:val="center"/>
          </w:tcPr>
          <w:p w14:paraId="50D66123" w14:textId="77777777" w:rsidR="00D7433F" w:rsidRPr="00D0549A" w:rsidRDefault="00D7433F" w:rsidP="008D417A">
            <w:pPr>
              <w:ind w:left="29"/>
              <w:rPr>
                <w:rFonts w:ascii="Arial" w:hAnsi="Arial" w:cs="Arial"/>
                <w:sz w:val="20"/>
                <w:szCs w:val="20"/>
              </w:rPr>
            </w:pPr>
            <w:r w:rsidRPr="00D0549A">
              <w:rPr>
                <w:rFonts w:ascii="Arial" w:hAnsi="Arial" w:cs="Arial"/>
                <w:sz w:val="20"/>
                <w:szCs w:val="20"/>
              </w:rPr>
              <w:t>Multifunkčná hydraulická spojka pre rýchlu demontáž a montáž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4B594B1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87F8D5B" w14:textId="77777777" w:rsidTr="00D7433F">
        <w:trPr>
          <w:trHeight w:val="324"/>
        </w:trPr>
        <w:tc>
          <w:tcPr>
            <w:tcW w:w="4984" w:type="dxa"/>
            <w:tcBorders>
              <w:top w:val="single" w:sz="4" w:space="0" w:color="000000"/>
              <w:left w:val="single" w:sz="4" w:space="0" w:color="000000"/>
              <w:bottom w:val="single" w:sz="4" w:space="0" w:color="000000"/>
              <w:right w:val="single" w:sz="4" w:space="0" w:color="000000"/>
            </w:tcBorders>
            <w:vAlign w:val="center"/>
          </w:tcPr>
          <w:p w14:paraId="7810FAFC" w14:textId="77777777" w:rsidR="00D7433F" w:rsidRPr="00D0549A" w:rsidRDefault="00D7433F" w:rsidP="008D417A">
            <w:pPr>
              <w:ind w:left="29"/>
              <w:rPr>
                <w:rFonts w:ascii="Arial" w:hAnsi="Arial" w:cs="Arial"/>
                <w:sz w:val="20"/>
                <w:szCs w:val="20"/>
              </w:rPr>
            </w:pPr>
            <w:r w:rsidRPr="00D0549A">
              <w:rPr>
                <w:rFonts w:ascii="Arial" w:hAnsi="Arial" w:cs="Arial"/>
                <w:sz w:val="20"/>
                <w:szCs w:val="20"/>
              </w:rPr>
              <w:t>Mechanický paralelogram pre samo vyrovnávanie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3E7981F8"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43209C8" w14:textId="77777777" w:rsidTr="00D7433F">
        <w:trPr>
          <w:trHeight w:val="324"/>
        </w:trPr>
        <w:tc>
          <w:tcPr>
            <w:tcW w:w="4984" w:type="dxa"/>
            <w:tcBorders>
              <w:top w:val="single" w:sz="4" w:space="0" w:color="000000"/>
              <w:left w:val="single" w:sz="4" w:space="0" w:color="000000"/>
              <w:bottom w:val="single" w:sz="4" w:space="0" w:color="000000"/>
              <w:right w:val="single" w:sz="4" w:space="0" w:color="000000"/>
            </w:tcBorders>
            <w:vAlign w:val="center"/>
          </w:tcPr>
          <w:p w14:paraId="005EDCB7" w14:textId="77777777" w:rsidR="00D7433F" w:rsidRPr="00D0549A" w:rsidRDefault="00D7433F" w:rsidP="008D417A">
            <w:pPr>
              <w:ind w:left="29"/>
              <w:rPr>
                <w:rFonts w:ascii="Arial" w:hAnsi="Arial" w:cs="Arial"/>
                <w:sz w:val="20"/>
                <w:szCs w:val="20"/>
              </w:rPr>
            </w:pPr>
            <w:r w:rsidRPr="00D0549A">
              <w:rPr>
                <w:rFonts w:ascii="Arial" w:hAnsi="Arial" w:cs="Arial"/>
                <w:sz w:val="20"/>
                <w:szCs w:val="20"/>
              </w:rPr>
              <w:t>Mechanický joystick pre ovládanie funkcií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5246073C"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p w14:paraId="63906FD3" w14:textId="77777777" w:rsidR="00D7433F" w:rsidRPr="00D0549A" w:rsidRDefault="00D7433F" w:rsidP="008D417A">
            <w:pPr>
              <w:rPr>
                <w:rFonts w:ascii="Arial" w:hAnsi="Arial" w:cs="Arial"/>
                <w:sz w:val="20"/>
                <w:szCs w:val="20"/>
              </w:rPr>
            </w:pPr>
          </w:p>
        </w:tc>
      </w:tr>
      <w:tr w:rsidR="00D7433F" w:rsidRPr="00D0549A" w14:paraId="42B94355"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7EAE0F79"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Rýchloupínanie pracovného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7694A2A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D721F53"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5858DBA9"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Systém pripojenia náradia</w:t>
            </w:r>
          </w:p>
        </w:tc>
        <w:tc>
          <w:tcPr>
            <w:tcW w:w="3969" w:type="dxa"/>
            <w:tcBorders>
              <w:top w:val="single" w:sz="4" w:space="0" w:color="000000"/>
              <w:left w:val="single" w:sz="4" w:space="0" w:color="000000"/>
              <w:bottom w:val="single" w:sz="4" w:space="0" w:color="000000"/>
              <w:right w:val="single" w:sz="4" w:space="0" w:color="000000"/>
            </w:tcBorders>
            <w:vAlign w:val="center"/>
          </w:tcPr>
          <w:p w14:paraId="63EFBCA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6686521"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1E28AA11"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Plávajúca poloha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19110BD8"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29CF68F"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0DFC5771"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 xml:space="preserve">Výška zdvihu v otočnom bode uloženia </w:t>
            </w:r>
          </w:p>
        </w:tc>
        <w:tc>
          <w:tcPr>
            <w:tcW w:w="3969" w:type="dxa"/>
            <w:tcBorders>
              <w:top w:val="single" w:sz="4" w:space="0" w:color="000000"/>
              <w:left w:val="single" w:sz="4" w:space="0" w:color="000000"/>
              <w:bottom w:val="single" w:sz="4" w:space="0" w:color="000000"/>
              <w:right w:val="single" w:sz="4" w:space="0" w:color="000000"/>
            </w:tcBorders>
            <w:vAlign w:val="center"/>
          </w:tcPr>
          <w:p w14:paraId="24B34339" w14:textId="77777777" w:rsidR="00D7433F" w:rsidRPr="00D0549A" w:rsidRDefault="00D7433F" w:rsidP="008D417A">
            <w:pPr>
              <w:rPr>
                <w:rFonts w:ascii="Arial" w:hAnsi="Arial" w:cs="Arial"/>
                <w:sz w:val="20"/>
                <w:szCs w:val="20"/>
              </w:rPr>
            </w:pPr>
            <w:r w:rsidRPr="00D0549A">
              <w:rPr>
                <w:rFonts w:ascii="Arial" w:hAnsi="Arial" w:cs="Arial"/>
                <w:sz w:val="20"/>
                <w:szCs w:val="20"/>
              </w:rPr>
              <w:t>min. 3800 mm</w:t>
            </w:r>
          </w:p>
        </w:tc>
      </w:tr>
      <w:tr w:rsidR="00D7433F" w:rsidRPr="00D0549A" w14:paraId="789DC62A"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1AABB6A6"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Tlmič nárazov nakladača</w:t>
            </w:r>
          </w:p>
        </w:tc>
        <w:tc>
          <w:tcPr>
            <w:tcW w:w="3969" w:type="dxa"/>
            <w:tcBorders>
              <w:top w:val="single" w:sz="4" w:space="0" w:color="000000"/>
              <w:left w:val="single" w:sz="4" w:space="0" w:color="000000"/>
              <w:bottom w:val="single" w:sz="4" w:space="0" w:color="000000"/>
              <w:right w:val="single" w:sz="4" w:space="0" w:color="000000"/>
            </w:tcBorders>
            <w:vAlign w:val="center"/>
          </w:tcPr>
          <w:p w14:paraId="488ACAF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9F518AD"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57C838A3"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 xml:space="preserve">Hmotnosť výložníka </w:t>
            </w:r>
          </w:p>
        </w:tc>
        <w:tc>
          <w:tcPr>
            <w:tcW w:w="3969" w:type="dxa"/>
            <w:tcBorders>
              <w:top w:val="single" w:sz="4" w:space="0" w:color="000000"/>
              <w:left w:val="single" w:sz="4" w:space="0" w:color="000000"/>
              <w:bottom w:val="single" w:sz="4" w:space="0" w:color="000000"/>
              <w:right w:val="single" w:sz="4" w:space="0" w:color="000000"/>
            </w:tcBorders>
            <w:vAlign w:val="center"/>
          </w:tcPr>
          <w:p w14:paraId="373196F6" w14:textId="77777777" w:rsidR="00D7433F" w:rsidRPr="00D0549A" w:rsidRDefault="00D7433F" w:rsidP="008D417A">
            <w:pPr>
              <w:rPr>
                <w:rFonts w:ascii="Arial" w:hAnsi="Arial" w:cs="Arial"/>
                <w:sz w:val="20"/>
                <w:szCs w:val="20"/>
              </w:rPr>
            </w:pPr>
            <w:r w:rsidRPr="00D0549A">
              <w:rPr>
                <w:rFonts w:ascii="Arial" w:hAnsi="Arial" w:cs="Arial"/>
                <w:sz w:val="20"/>
                <w:szCs w:val="20"/>
              </w:rPr>
              <w:t>max. 600 kg</w:t>
            </w:r>
          </w:p>
        </w:tc>
      </w:tr>
      <w:tr w:rsidR="00D7433F" w:rsidRPr="00D0549A" w14:paraId="3E6BDFEF"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0AC070FA"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Lopata na sypké hmoty, šírka mi. 2000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13BAEF4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29E44EB"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4B7A97DC"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Paletizačné vidlice s nosnosťou min. 1500 kg</w:t>
            </w:r>
          </w:p>
        </w:tc>
        <w:tc>
          <w:tcPr>
            <w:tcW w:w="3969" w:type="dxa"/>
            <w:tcBorders>
              <w:top w:val="single" w:sz="4" w:space="0" w:color="000000"/>
              <w:left w:val="single" w:sz="4" w:space="0" w:color="000000"/>
              <w:bottom w:val="single" w:sz="4" w:space="0" w:color="000000"/>
              <w:right w:val="single" w:sz="4" w:space="0" w:color="000000"/>
            </w:tcBorders>
            <w:vAlign w:val="center"/>
          </w:tcPr>
          <w:p w14:paraId="3920AA1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6386E04"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0CC6AC1D"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Lopata s hydraulickým pridržiavačom, šírka min. 1900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3CC5859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AE6ED07"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5DE1506A"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Pracovné vidly s hydraulicky ovládaným pridržiavačom, šírka min. 1900 mm</w:t>
            </w:r>
          </w:p>
        </w:tc>
        <w:tc>
          <w:tcPr>
            <w:tcW w:w="3969" w:type="dxa"/>
            <w:tcBorders>
              <w:top w:val="single" w:sz="4" w:space="0" w:color="000000"/>
              <w:left w:val="single" w:sz="4" w:space="0" w:color="000000"/>
              <w:bottom w:val="single" w:sz="4" w:space="0" w:color="000000"/>
              <w:right w:val="single" w:sz="4" w:space="0" w:color="000000"/>
            </w:tcBorders>
            <w:vAlign w:val="center"/>
          </w:tcPr>
          <w:p w14:paraId="27D6EA5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382005AD" w14:textId="77777777" w:rsidR="00D0549A" w:rsidRPr="00D0549A" w:rsidRDefault="00D0549A" w:rsidP="00D0549A">
      <w:pPr>
        <w:rPr>
          <w:rFonts w:ascii="Arial" w:hAnsi="Arial" w:cs="Arial"/>
          <w:b/>
          <w:sz w:val="20"/>
          <w:szCs w:val="20"/>
        </w:rPr>
      </w:pPr>
    </w:p>
    <w:p w14:paraId="3F86997C" w14:textId="77777777" w:rsidR="00D0549A" w:rsidRPr="00D0549A" w:rsidRDefault="00D0549A" w:rsidP="00D0549A">
      <w:pPr>
        <w:pStyle w:val="Odsekzoznamu"/>
        <w:numPr>
          <w:ilvl w:val="1"/>
          <w:numId w:val="47"/>
        </w:numPr>
        <w:tabs>
          <w:tab w:val="left" w:pos="2160"/>
          <w:tab w:val="left" w:pos="2880"/>
          <w:tab w:val="left" w:pos="4500"/>
        </w:tabs>
        <w:spacing w:before="0" w:after="0"/>
        <w:rPr>
          <w:b/>
        </w:rPr>
      </w:pPr>
      <w:r w:rsidRPr="00D0549A">
        <w:rPr>
          <w:b/>
        </w:rPr>
        <w:t>Príves (prípojné zariadenie ku traktoru)</w:t>
      </w:r>
    </w:p>
    <w:p w14:paraId="29BB0982" w14:textId="77777777" w:rsidR="00D0549A" w:rsidRPr="00D0549A" w:rsidRDefault="00D0549A" w:rsidP="00D0549A">
      <w:pPr>
        <w:pBdr>
          <w:top w:val="nil"/>
          <w:left w:val="nil"/>
          <w:bottom w:val="nil"/>
          <w:right w:val="nil"/>
          <w:between w:val="nil"/>
        </w:pBdr>
        <w:rPr>
          <w:rFonts w:ascii="Arial" w:hAnsi="Arial" w:cs="Arial"/>
          <w:sz w:val="20"/>
          <w:szCs w:val="20"/>
          <w:lang w:eastAsia="sk-SK"/>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3969"/>
      </w:tblGrid>
      <w:tr w:rsidR="00D7433F" w:rsidRPr="00D0549A" w14:paraId="1791E8B3" w14:textId="77777777" w:rsidTr="00D7433F">
        <w:trPr>
          <w:trHeight w:val="884"/>
        </w:trPr>
        <w:tc>
          <w:tcPr>
            <w:tcW w:w="4954" w:type="dxa"/>
            <w:tcBorders>
              <w:top w:val="single" w:sz="6" w:space="0" w:color="000000"/>
              <w:left w:val="single" w:sz="6" w:space="0" w:color="000000"/>
              <w:bottom w:val="single" w:sz="6" w:space="0" w:color="000000"/>
              <w:right w:val="single" w:sz="6" w:space="0" w:color="000000"/>
            </w:tcBorders>
            <w:shd w:val="clear" w:color="auto" w:fill="auto"/>
            <w:hideMark/>
          </w:tcPr>
          <w:p w14:paraId="07688371"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F8736E7"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r>
      <w:tr w:rsidR="00D7433F" w:rsidRPr="00D0549A" w14:paraId="72121105" w14:textId="77777777" w:rsidTr="00D7433F">
        <w:trPr>
          <w:trHeight w:val="391"/>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8DC24"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Vlastná hmotnosť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22500"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max. 3 000 kg </w:t>
            </w:r>
          </w:p>
        </w:tc>
      </w:tr>
      <w:tr w:rsidR="00D7433F" w:rsidRPr="00D0549A" w14:paraId="121E46E3" w14:textId="77777777" w:rsidTr="00D7433F">
        <w:trPr>
          <w:trHeight w:val="426"/>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3EA2C"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Užitočná Hmotnosť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DB6F7B"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7 900 kg </w:t>
            </w:r>
          </w:p>
        </w:tc>
      </w:tr>
      <w:tr w:rsidR="00D7433F" w:rsidRPr="00D0549A" w14:paraId="5B483EE4" w14:textId="77777777" w:rsidTr="00D7433F">
        <w:trPr>
          <w:trHeight w:val="418"/>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922AF6"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Objem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6F78F"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10 m</w:t>
            </w:r>
            <w:r w:rsidRPr="00D0549A">
              <w:rPr>
                <w:rFonts w:ascii="Arial" w:hAnsi="Arial" w:cs="Arial"/>
                <w:color w:val="000000"/>
                <w:sz w:val="20"/>
                <w:szCs w:val="20"/>
                <w:vertAlign w:val="superscript"/>
                <w:lang w:eastAsia="sk-SK"/>
              </w:rPr>
              <w:t>3</w:t>
            </w:r>
            <w:r w:rsidRPr="00D0549A">
              <w:rPr>
                <w:rFonts w:ascii="Arial" w:hAnsi="Arial" w:cs="Arial"/>
                <w:color w:val="000000"/>
                <w:sz w:val="20"/>
                <w:szCs w:val="20"/>
                <w:lang w:eastAsia="sk-SK"/>
              </w:rPr>
              <w:t> </w:t>
            </w:r>
          </w:p>
        </w:tc>
      </w:tr>
      <w:tr w:rsidR="00D7433F" w:rsidRPr="00D0549A" w14:paraId="7C3FCAE4" w14:textId="77777777" w:rsidTr="00D7433F">
        <w:trPr>
          <w:trHeight w:val="41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A19D2C"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Výška bočnice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1793DA"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1270mm </w:t>
            </w:r>
          </w:p>
        </w:tc>
      </w:tr>
      <w:tr w:rsidR="00D7433F" w:rsidRPr="00D0549A" w14:paraId="5D47D73C" w14:textId="77777777" w:rsidTr="00D7433F">
        <w:trPr>
          <w:trHeight w:val="416"/>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78756"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Nápravy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FC77B"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ADR s pružením listovými perami </w:t>
            </w:r>
          </w:p>
        </w:tc>
      </w:tr>
      <w:tr w:rsidR="00D7433F" w:rsidRPr="00D0549A" w14:paraId="5211A10F" w14:textId="77777777" w:rsidTr="00D7433F">
        <w:trPr>
          <w:trHeight w:val="422"/>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190A64" w14:textId="77777777" w:rsidR="00D7433F" w:rsidRPr="00D0549A" w:rsidRDefault="00D7433F"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Hydraulický piest 3 stupňový</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B05FE3" w14:textId="77777777" w:rsidR="00D7433F" w:rsidRPr="00D0549A" w:rsidRDefault="00D7433F"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áno</w:t>
            </w:r>
          </w:p>
        </w:tc>
      </w:tr>
      <w:tr w:rsidR="00D7433F" w:rsidRPr="00D0549A" w14:paraId="6A94ED68" w14:textId="77777777" w:rsidTr="00D7433F">
        <w:trPr>
          <w:trHeight w:val="414"/>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CAAC0"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Pneumatiky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0F31A3"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14,0/65 - 16 </w:t>
            </w:r>
          </w:p>
        </w:tc>
      </w:tr>
      <w:tr w:rsidR="00D7433F" w:rsidRPr="00D0549A" w14:paraId="0B33BD03" w14:textId="77777777" w:rsidTr="00D7433F">
        <w:trPr>
          <w:trHeight w:val="42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499C7"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Krycia plachta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C4FD2"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áno </w:t>
            </w:r>
          </w:p>
        </w:tc>
      </w:tr>
      <w:tr w:rsidR="00D7433F" w:rsidRPr="00D0549A" w14:paraId="224465C0" w14:textId="77777777" w:rsidTr="00D7433F">
        <w:trPr>
          <w:trHeight w:val="556"/>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E6E2E5"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Zakladací klin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9B5DFB" w14:textId="77777777" w:rsidR="00D7433F" w:rsidRPr="00D0549A" w:rsidRDefault="00D7433F"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áno </w:t>
            </w:r>
          </w:p>
        </w:tc>
      </w:tr>
      <w:tr w:rsidR="00D7433F" w:rsidRPr="00D0549A" w14:paraId="36D1D9DE" w14:textId="77777777" w:rsidTr="00D7433F">
        <w:trPr>
          <w:trHeight w:val="556"/>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00286E" w14:textId="77777777" w:rsidR="00D7433F" w:rsidRPr="00D0549A" w:rsidRDefault="00D7433F"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Príves kompatibilný s traktorom</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1BC7D8" w14:textId="77777777" w:rsidR="00D7433F" w:rsidRPr="00D0549A" w:rsidRDefault="00D7433F"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áno</w:t>
            </w:r>
          </w:p>
        </w:tc>
      </w:tr>
    </w:tbl>
    <w:p w14:paraId="2B9FED32" w14:textId="77777777" w:rsidR="00D0549A" w:rsidRPr="00D0549A" w:rsidRDefault="00D0549A" w:rsidP="00D0549A">
      <w:pPr>
        <w:contextualSpacing/>
        <w:rPr>
          <w:rFonts w:ascii="Arial" w:hAnsi="Arial" w:cs="Arial"/>
          <w:b/>
          <w:sz w:val="20"/>
          <w:szCs w:val="20"/>
        </w:rPr>
      </w:pPr>
    </w:p>
    <w:p w14:paraId="315B5EF2" w14:textId="77777777" w:rsidR="00D0549A" w:rsidRPr="00D0549A" w:rsidRDefault="00D0549A" w:rsidP="00D0549A">
      <w:pPr>
        <w:contextualSpacing/>
        <w:rPr>
          <w:rFonts w:ascii="Arial" w:hAnsi="Arial" w:cs="Arial"/>
          <w:b/>
          <w:sz w:val="20"/>
          <w:szCs w:val="20"/>
        </w:rPr>
      </w:pPr>
    </w:p>
    <w:p w14:paraId="19564435" w14:textId="77777777" w:rsidR="00D0549A" w:rsidRPr="00D0549A" w:rsidRDefault="00D0549A" w:rsidP="00D0549A">
      <w:pPr>
        <w:contextualSpacing/>
        <w:rPr>
          <w:rFonts w:ascii="Arial" w:hAnsi="Arial" w:cs="Arial"/>
          <w:b/>
          <w:sz w:val="20"/>
          <w:szCs w:val="20"/>
        </w:rPr>
      </w:pPr>
    </w:p>
    <w:p w14:paraId="1D835403" w14:textId="77777777" w:rsidR="00D0549A" w:rsidRPr="00D0549A" w:rsidRDefault="00D0549A" w:rsidP="00D0549A">
      <w:pPr>
        <w:contextualSpacing/>
        <w:rPr>
          <w:rFonts w:ascii="Arial" w:hAnsi="Arial" w:cs="Arial"/>
          <w:b/>
          <w:sz w:val="20"/>
          <w:szCs w:val="20"/>
        </w:rPr>
      </w:pPr>
    </w:p>
    <w:p w14:paraId="523AB7C1" w14:textId="77777777" w:rsidR="00D0549A" w:rsidRPr="00D0549A" w:rsidRDefault="00D0549A" w:rsidP="00D0549A">
      <w:pPr>
        <w:contextualSpacing/>
        <w:rPr>
          <w:rFonts w:ascii="Arial" w:hAnsi="Arial" w:cs="Arial"/>
          <w:b/>
          <w:sz w:val="20"/>
          <w:szCs w:val="20"/>
        </w:rPr>
      </w:pPr>
    </w:p>
    <w:p w14:paraId="31A83796" w14:textId="77777777" w:rsidR="00D0549A" w:rsidRPr="00D0549A" w:rsidRDefault="00D0549A" w:rsidP="00D0549A">
      <w:pPr>
        <w:pStyle w:val="Odsekzoznamu"/>
        <w:numPr>
          <w:ilvl w:val="1"/>
          <w:numId w:val="47"/>
        </w:numPr>
        <w:tabs>
          <w:tab w:val="left" w:pos="2160"/>
          <w:tab w:val="left" w:pos="2880"/>
          <w:tab w:val="left" w:pos="4500"/>
        </w:tabs>
        <w:spacing w:before="0" w:after="0"/>
        <w:rPr>
          <w:b/>
          <w:color w:val="000000" w:themeColor="text1"/>
        </w:rPr>
      </w:pPr>
      <w:r w:rsidRPr="00D0549A">
        <w:rPr>
          <w:b/>
        </w:rPr>
        <w:t>Traktorový reťazový nosič kontajnerov (prípojné zariadenie ku traktoru)</w:t>
      </w:r>
    </w:p>
    <w:p w14:paraId="1D69527B" w14:textId="77777777" w:rsidR="00D0549A" w:rsidRPr="00D0549A" w:rsidRDefault="00D0549A" w:rsidP="00D0549A">
      <w:pPr>
        <w:pStyle w:val="Odsekzoznamu"/>
        <w:ind w:left="360"/>
        <w:rPr>
          <w:b/>
          <w:color w:val="000000" w:themeColor="text1"/>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110"/>
      </w:tblGrid>
      <w:tr w:rsidR="00D7433F" w:rsidRPr="00D0549A" w14:paraId="25BF7B76" w14:textId="77777777" w:rsidTr="00D7433F">
        <w:tc>
          <w:tcPr>
            <w:tcW w:w="4957" w:type="dxa"/>
            <w:vAlign w:val="center"/>
          </w:tcPr>
          <w:p w14:paraId="6C8DFC1E" w14:textId="77777777" w:rsidR="00D7433F" w:rsidRPr="00D0549A" w:rsidRDefault="00D7433F" w:rsidP="008D417A">
            <w:pPr>
              <w:rPr>
                <w:rFonts w:ascii="Arial" w:hAnsi="Arial" w:cs="Arial"/>
                <w:b/>
                <w:color w:val="000000" w:themeColor="text1"/>
                <w:sz w:val="20"/>
                <w:szCs w:val="20"/>
              </w:rPr>
            </w:pPr>
            <w:r w:rsidRPr="00D0549A">
              <w:rPr>
                <w:rFonts w:ascii="Arial" w:hAnsi="Arial" w:cs="Arial"/>
                <w:b/>
                <w:color w:val="000000" w:themeColor="text1"/>
                <w:sz w:val="20"/>
                <w:szCs w:val="20"/>
              </w:rPr>
              <w:t>Technická špecifikácia</w:t>
            </w:r>
          </w:p>
        </w:tc>
        <w:tc>
          <w:tcPr>
            <w:tcW w:w="4110" w:type="dxa"/>
            <w:vAlign w:val="center"/>
          </w:tcPr>
          <w:p w14:paraId="1E0DF706" w14:textId="77777777" w:rsidR="00D7433F" w:rsidRPr="00D0549A" w:rsidRDefault="00D7433F"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r>
      <w:tr w:rsidR="00D7433F" w:rsidRPr="00D0549A" w14:paraId="6F66574B" w14:textId="77777777" w:rsidTr="00D7433F">
        <w:trPr>
          <w:trHeight w:val="421"/>
        </w:trPr>
        <w:tc>
          <w:tcPr>
            <w:tcW w:w="4957" w:type="dxa"/>
            <w:vAlign w:val="center"/>
          </w:tcPr>
          <w:p w14:paraId="3DF036A8"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Určený na prevoz a manipuláciu s vaňovými kontajnermi 4 až 10m3</w:t>
            </w:r>
          </w:p>
        </w:tc>
        <w:tc>
          <w:tcPr>
            <w:tcW w:w="4110" w:type="dxa"/>
            <w:vAlign w:val="center"/>
          </w:tcPr>
          <w:p w14:paraId="436DAE3D"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3AC08F39" w14:textId="77777777" w:rsidTr="00D7433F">
        <w:trPr>
          <w:trHeight w:val="427"/>
        </w:trPr>
        <w:tc>
          <w:tcPr>
            <w:tcW w:w="4957" w:type="dxa"/>
            <w:vAlign w:val="center"/>
          </w:tcPr>
          <w:p w14:paraId="442FD54D"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Dvojokruhový brzdový systém </w:t>
            </w:r>
          </w:p>
        </w:tc>
        <w:tc>
          <w:tcPr>
            <w:tcW w:w="4110" w:type="dxa"/>
            <w:vAlign w:val="center"/>
          </w:tcPr>
          <w:p w14:paraId="7A16CAF4"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04AACD3A" w14:textId="77777777" w:rsidTr="00D7433F">
        <w:trPr>
          <w:trHeight w:val="404"/>
        </w:trPr>
        <w:tc>
          <w:tcPr>
            <w:tcW w:w="4957" w:type="dxa"/>
            <w:vAlign w:val="center"/>
          </w:tcPr>
          <w:p w14:paraId="0843444B"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Celková hmotnosť </w:t>
            </w:r>
          </w:p>
        </w:tc>
        <w:tc>
          <w:tcPr>
            <w:tcW w:w="4110" w:type="dxa"/>
            <w:vAlign w:val="center"/>
          </w:tcPr>
          <w:p w14:paraId="179FA8C5"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9000 kg</w:t>
            </w:r>
          </w:p>
        </w:tc>
      </w:tr>
      <w:tr w:rsidR="00D7433F" w:rsidRPr="00D0549A" w14:paraId="26BDF6A8" w14:textId="77777777" w:rsidTr="00D7433F">
        <w:trPr>
          <w:trHeight w:val="423"/>
        </w:trPr>
        <w:tc>
          <w:tcPr>
            <w:tcW w:w="4957" w:type="dxa"/>
            <w:vAlign w:val="center"/>
          </w:tcPr>
          <w:p w14:paraId="278FE62A" w14:textId="77777777" w:rsidR="00D7433F" w:rsidRPr="00D0549A" w:rsidRDefault="00D7433F" w:rsidP="008D417A">
            <w:pPr>
              <w:rPr>
                <w:rFonts w:ascii="Arial" w:eastAsia="Calibri" w:hAnsi="Arial" w:cs="Arial"/>
                <w:sz w:val="20"/>
                <w:szCs w:val="20"/>
              </w:rPr>
            </w:pPr>
            <w:r w:rsidRPr="00D0549A">
              <w:rPr>
                <w:rFonts w:ascii="Arial" w:eastAsia="Calibri" w:hAnsi="Arial" w:cs="Arial"/>
                <w:sz w:val="20"/>
                <w:szCs w:val="20"/>
              </w:rPr>
              <w:t>Užitočná hmotnosť</w:t>
            </w:r>
          </w:p>
        </w:tc>
        <w:tc>
          <w:tcPr>
            <w:tcW w:w="4110" w:type="dxa"/>
            <w:vAlign w:val="center"/>
          </w:tcPr>
          <w:p w14:paraId="567DA6A8" w14:textId="77777777" w:rsidR="00D7433F" w:rsidRPr="00D0549A" w:rsidRDefault="00D7433F" w:rsidP="008D417A">
            <w:pPr>
              <w:rPr>
                <w:rFonts w:ascii="Arial" w:hAnsi="Arial" w:cs="Arial"/>
                <w:sz w:val="20"/>
                <w:szCs w:val="20"/>
              </w:rPr>
            </w:pPr>
            <w:r w:rsidRPr="00D0549A">
              <w:rPr>
                <w:rFonts w:ascii="Arial" w:hAnsi="Arial" w:cs="Arial"/>
                <w:sz w:val="20"/>
                <w:szCs w:val="20"/>
              </w:rPr>
              <w:t>Min. 6000 kg</w:t>
            </w:r>
          </w:p>
        </w:tc>
      </w:tr>
      <w:tr w:rsidR="00D7433F" w:rsidRPr="00D0549A" w14:paraId="68263C0C" w14:textId="77777777" w:rsidTr="00D7433F">
        <w:trPr>
          <w:trHeight w:val="415"/>
        </w:trPr>
        <w:tc>
          <w:tcPr>
            <w:tcW w:w="4957" w:type="dxa"/>
            <w:vAlign w:val="center"/>
          </w:tcPr>
          <w:p w14:paraId="60AC416D" w14:textId="77777777" w:rsidR="00D7433F" w:rsidRPr="00D0549A" w:rsidRDefault="00D7433F" w:rsidP="008D417A">
            <w:pPr>
              <w:rPr>
                <w:rFonts w:ascii="Arial" w:hAnsi="Arial" w:cs="Arial"/>
                <w:sz w:val="20"/>
                <w:szCs w:val="20"/>
              </w:rPr>
            </w:pPr>
            <w:r w:rsidRPr="00D0549A">
              <w:rPr>
                <w:rFonts w:ascii="Arial" w:hAnsi="Arial" w:cs="Arial"/>
                <w:sz w:val="20"/>
                <w:szCs w:val="20"/>
              </w:rPr>
              <w:t>Ovládanie nosiča pákami rozvádzača na ľavej strane</w:t>
            </w:r>
          </w:p>
        </w:tc>
        <w:tc>
          <w:tcPr>
            <w:tcW w:w="4110" w:type="dxa"/>
            <w:vAlign w:val="center"/>
          </w:tcPr>
          <w:p w14:paraId="4B56EDD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1BEC411" w14:textId="77777777" w:rsidTr="00D7433F">
        <w:trPr>
          <w:trHeight w:val="432"/>
        </w:trPr>
        <w:tc>
          <w:tcPr>
            <w:tcW w:w="4957" w:type="dxa"/>
            <w:vAlign w:val="center"/>
          </w:tcPr>
          <w:p w14:paraId="1DDA7439"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4 reťaze pre upnutie kontajnera </w:t>
            </w:r>
            <w:r w:rsidRPr="00D0549A">
              <w:rPr>
                <w:rFonts w:ascii="Arial" w:hAnsi="Arial" w:cs="Arial"/>
                <w:color w:val="000000"/>
                <w:sz w:val="20"/>
                <w:szCs w:val="20"/>
                <w:lang w:eastAsia="sk-SK"/>
              </w:rPr>
              <w:t>— koncovky typu RAK osadené poistkami</w:t>
            </w:r>
          </w:p>
        </w:tc>
        <w:tc>
          <w:tcPr>
            <w:tcW w:w="4110" w:type="dxa"/>
            <w:vAlign w:val="center"/>
          </w:tcPr>
          <w:p w14:paraId="60A97CB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1CD594B" w14:textId="77777777" w:rsidTr="00D7433F">
        <w:trPr>
          <w:trHeight w:val="380"/>
        </w:trPr>
        <w:tc>
          <w:tcPr>
            <w:tcW w:w="4957" w:type="dxa"/>
            <w:vAlign w:val="center"/>
          </w:tcPr>
          <w:p w14:paraId="3E74C64C" w14:textId="77777777" w:rsidR="00D7433F" w:rsidRPr="00D0549A" w:rsidRDefault="00D7433F" w:rsidP="008D417A">
            <w:pPr>
              <w:rPr>
                <w:rFonts w:ascii="Arial" w:hAnsi="Arial" w:cs="Arial"/>
                <w:sz w:val="20"/>
                <w:szCs w:val="20"/>
              </w:rPr>
            </w:pPr>
            <w:r w:rsidRPr="00D0549A">
              <w:rPr>
                <w:rFonts w:ascii="Arial" w:hAnsi="Arial" w:cs="Arial"/>
                <w:sz w:val="20"/>
                <w:szCs w:val="20"/>
              </w:rPr>
              <w:t>Rozmery nosiča</w:t>
            </w:r>
          </w:p>
        </w:tc>
        <w:tc>
          <w:tcPr>
            <w:tcW w:w="4110" w:type="dxa"/>
            <w:vAlign w:val="center"/>
          </w:tcPr>
          <w:p w14:paraId="20E830D8" w14:textId="77777777" w:rsidR="00D7433F" w:rsidRPr="00D0549A" w:rsidRDefault="00D7433F" w:rsidP="008D417A">
            <w:pPr>
              <w:rPr>
                <w:rFonts w:ascii="Arial" w:hAnsi="Arial" w:cs="Arial"/>
                <w:sz w:val="20"/>
                <w:szCs w:val="20"/>
              </w:rPr>
            </w:pPr>
            <w:r w:rsidRPr="00D0549A">
              <w:rPr>
                <w:rFonts w:ascii="Arial" w:hAnsi="Arial" w:cs="Arial"/>
                <w:sz w:val="20"/>
                <w:szCs w:val="20"/>
              </w:rPr>
              <w:t>Max. 6000x 3500mm</w:t>
            </w:r>
          </w:p>
        </w:tc>
      </w:tr>
      <w:tr w:rsidR="00D7433F" w:rsidRPr="00D0549A" w14:paraId="5A64A177" w14:textId="77777777" w:rsidTr="00D7433F">
        <w:trPr>
          <w:trHeight w:val="427"/>
        </w:trPr>
        <w:tc>
          <w:tcPr>
            <w:tcW w:w="4957" w:type="dxa"/>
            <w:tcBorders>
              <w:top w:val="single" w:sz="4" w:space="0" w:color="000000"/>
              <w:left w:val="single" w:sz="4" w:space="0" w:color="000000"/>
              <w:bottom w:val="single" w:sz="4" w:space="0" w:color="000000"/>
              <w:right w:val="single" w:sz="4" w:space="0" w:color="000000"/>
            </w:tcBorders>
            <w:vAlign w:val="center"/>
          </w:tcPr>
          <w:p w14:paraId="7DE77B71" w14:textId="77777777" w:rsidR="00D7433F" w:rsidRPr="00D0549A" w:rsidRDefault="00D7433F" w:rsidP="008D417A">
            <w:pPr>
              <w:pBdr>
                <w:left w:val="nil"/>
              </w:pBdr>
              <w:spacing w:line="259" w:lineRule="auto"/>
              <w:rPr>
                <w:rFonts w:ascii="Arial" w:hAnsi="Arial" w:cs="Arial"/>
                <w:sz w:val="20"/>
                <w:szCs w:val="20"/>
              </w:rPr>
            </w:pPr>
            <w:r w:rsidRPr="00D0549A">
              <w:rPr>
                <w:rFonts w:ascii="Arial" w:hAnsi="Arial" w:cs="Arial"/>
                <w:sz w:val="20"/>
                <w:szCs w:val="20"/>
              </w:rPr>
              <w:t>Jednoosá náprava</w:t>
            </w:r>
          </w:p>
        </w:tc>
        <w:tc>
          <w:tcPr>
            <w:tcW w:w="4110" w:type="dxa"/>
            <w:tcBorders>
              <w:top w:val="single" w:sz="4" w:space="0" w:color="000000"/>
              <w:left w:val="single" w:sz="4" w:space="0" w:color="000000"/>
              <w:bottom w:val="single" w:sz="4" w:space="0" w:color="000000"/>
              <w:right w:val="single" w:sz="4" w:space="0" w:color="000000"/>
            </w:tcBorders>
            <w:vAlign w:val="center"/>
          </w:tcPr>
          <w:p w14:paraId="34779F2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3D331C3" w14:textId="77777777" w:rsidTr="00D7433F">
        <w:trPr>
          <w:trHeight w:val="391"/>
        </w:trPr>
        <w:tc>
          <w:tcPr>
            <w:tcW w:w="4957" w:type="dxa"/>
            <w:tcBorders>
              <w:top w:val="single" w:sz="4" w:space="0" w:color="000000"/>
              <w:left w:val="single" w:sz="4" w:space="0" w:color="000000"/>
              <w:bottom w:val="single" w:sz="4" w:space="0" w:color="000000"/>
              <w:right w:val="single" w:sz="4" w:space="0" w:color="000000"/>
            </w:tcBorders>
            <w:vAlign w:val="center"/>
          </w:tcPr>
          <w:p w14:paraId="61934757" w14:textId="77777777" w:rsidR="00D7433F" w:rsidRPr="00D0549A" w:rsidRDefault="00D7433F" w:rsidP="008D417A">
            <w:pPr>
              <w:pBdr>
                <w:left w:val="nil"/>
              </w:pBdr>
              <w:spacing w:line="259" w:lineRule="auto"/>
              <w:rPr>
                <w:rFonts w:ascii="Arial" w:hAnsi="Arial" w:cs="Arial"/>
                <w:sz w:val="20"/>
                <w:szCs w:val="20"/>
              </w:rPr>
            </w:pPr>
            <w:r w:rsidRPr="00D0549A">
              <w:rPr>
                <w:rFonts w:ascii="Arial" w:hAnsi="Arial" w:cs="Arial"/>
                <w:sz w:val="20"/>
                <w:szCs w:val="20"/>
              </w:rPr>
              <w:t>Pneumatiky</w:t>
            </w:r>
          </w:p>
        </w:tc>
        <w:tc>
          <w:tcPr>
            <w:tcW w:w="4110" w:type="dxa"/>
            <w:tcBorders>
              <w:top w:val="single" w:sz="4" w:space="0" w:color="000000"/>
              <w:left w:val="single" w:sz="4" w:space="0" w:color="000000"/>
              <w:bottom w:val="single" w:sz="4" w:space="0" w:color="000000"/>
              <w:right w:val="single" w:sz="4" w:space="0" w:color="000000"/>
            </w:tcBorders>
            <w:vAlign w:val="center"/>
          </w:tcPr>
          <w:p w14:paraId="6A24D122" w14:textId="77777777" w:rsidR="00D7433F" w:rsidRPr="00D0549A" w:rsidRDefault="00D7433F" w:rsidP="008D417A">
            <w:pPr>
              <w:rPr>
                <w:rFonts w:ascii="Arial" w:hAnsi="Arial" w:cs="Arial"/>
                <w:sz w:val="20"/>
                <w:szCs w:val="20"/>
              </w:rPr>
            </w:pPr>
            <w:r w:rsidRPr="00D0549A">
              <w:rPr>
                <w:rFonts w:ascii="Arial" w:hAnsi="Arial" w:cs="Arial"/>
                <w:sz w:val="20"/>
                <w:szCs w:val="20"/>
              </w:rPr>
              <w:t>Min. 500/50-17</w:t>
            </w:r>
          </w:p>
        </w:tc>
      </w:tr>
      <w:tr w:rsidR="00D7433F" w:rsidRPr="00D0549A" w14:paraId="6AE638E4" w14:textId="77777777" w:rsidTr="00D7433F">
        <w:trPr>
          <w:trHeight w:val="440"/>
        </w:trPr>
        <w:tc>
          <w:tcPr>
            <w:tcW w:w="4957" w:type="dxa"/>
            <w:tcBorders>
              <w:top w:val="single" w:sz="4" w:space="0" w:color="000000"/>
              <w:left w:val="single" w:sz="4" w:space="0" w:color="000000"/>
              <w:bottom w:val="single" w:sz="4" w:space="0" w:color="000000"/>
              <w:right w:val="single" w:sz="4" w:space="0" w:color="000000"/>
            </w:tcBorders>
            <w:vAlign w:val="center"/>
          </w:tcPr>
          <w:p w14:paraId="2828C1B6" w14:textId="77777777" w:rsidR="00D7433F" w:rsidRPr="00D0549A" w:rsidRDefault="00D7433F" w:rsidP="008D417A">
            <w:pPr>
              <w:rPr>
                <w:rFonts w:ascii="Arial" w:hAnsi="Arial" w:cs="Arial"/>
                <w:color w:val="000000"/>
                <w:sz w:val="20"/>
                <w:szCs w:val="20"/>
                <w:lang w:eastAsia="sk-SK"/>
              </w:rPr>
            </w:pPr>
            <w:r w:rsidRPr="00D0549A">
              <w:rPr>
                <w:rFonts w:ascii="Arial" w:hAnsi="Arial" w:cs="Arial"/>
                <w:color w:val="000000"/>
                <w:sz w:val="20"/>
                <w:szCs w:val="20"/>
                <w:lang w:eastAsia="sk-SK"/>
              </w:rPr>
              <w:t>pracovný tlak 180 bar</w:t>
            </w:r>
          </w:p>
        </w:tc>
        <w:tc>
          <w:tcPr>
            <w:tcW w:w="4110" w:type="dxa"/>
            <w:tcBorders>
              <w:top w:val="single" w:sz="4" w:space="0" w:color="000000"/>
              <w:left w:val="single" w:sz="4" w:space="0" w:color="000000"/>
              <w:bottom w:val="single" w:sz="4" w:space="0" w:color="000000"/>
              <w:right w:val="single" w:sz="4" w:space="0" w:color="000000"/>
            </w:tcBorders>
            <w:vAlign w:val="center"/>
          </w:tcPr>
          <w:p w14:paraId="3E9C1B9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D197155" w14:textId="77777777" w:rsidTr="00D7433F">
        <w:trPr>
          <w:trHeight w:val="621"/>
        </w:trPr>
        <w:tc>
          <w:tcPr>
            <w:tcW w:w="4957" w:type="dxa"/>
            <w:tcBorders>
              <w:top w:val="single" w:sz="4" w:space="0" w:color="000000"/>
              <w:left w:val="single" w:sz="4" w:space="0" w:color="000000"/>
              <w:bottom w:val="single" w:sz="4" w:space="0" w:color="000000"/>
              <w:right w:val="single" w:sz="4" w:space="0" w:color="000000"/>
            </w:tcBorders>
            <w:vAlign w:val="center"/>
          </w:tcPr>
          <w:p w14:paraId="1D216A28" w14:textId="77777777" w:rsidR="00D7433F" w:rsidRPr="00D0549A" w:rsidRDefault="00D7433F" w:rsidP="008D417A">
            <w:pPr>
              <w:rPr>
                <w:rFonts w:ascii="Arial" w:hAnsi="Arial" w:cs="Arial"/>
                <w:sz w:val="20"/>
                <w:szCs w:val="20"/>
              </w:rPr>
            </w:pPr>
            <w:r w:rsidRPr="00D0549A">
              <w:rPr>
                <w:rFonts w:ascii="Arial" w:hAnsi="Arial" w:cs="Arial"/>
                <w:color w:val="000000"/>
                <w:sz w:val="20"/>
                <w:szCs w:val="20"/>
                <w:lang w:eastAsia="sk-SK"/>
              </w:rPr>
              <w:t>2 záchytné háky pre sklápanie — vyprázdňovanie kontajnera, ovládané pneumatickým valcom podúrovňové nakladanie základné 600 mm</w:t>
            </w:r>
          </w:p>
        </w:tc>
        <w:tc>
          <w:tcPr>
            <w:tcW w:w="4110" w:type="dxa"/>
            <w:tcBorders>
              <w:top w:val="single" w:sz="4" w:space="0" w:color="000000"/>
              <w:left w:val="single" w:sz="4" w:space="0" w:color="000000"/>
              <w:bottom w:val="single" w:sz="4" w:space="0" w:color="000000"/>
              <w:right w:val="single" w:sz="4" w:space="0" w:color="000000"/>
            </w:tcBorders>
            <w:vAlign w:val="center"/>
          </w:tcPr>
          <w:p w14:paraId="25F2469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3E2C29F"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741D81EC" w14:textId="77777777" w:rsidR="00D7433F" w:rsidRPr="00D0549A" w:rsidRDefault="00D7433F" w:rsidP="008D417A">
            <w:pPr>
              <w:rPr>
                <w:rFonts w:ascii="Arial" w:hAnsi="Arial" w:cs="Arial"/>
                <w:sz w:val="20"/>
                <w:szCs w:val="20"/>
              </w:rPr>
            </w:pPr>
            <w:r w:rsidRPr="00D0549A">
              <w:rPr>
                <w:rFonts w:ascii="Arial" w:hAnsi="Arial" w:cs="Arial"/>
                <w:sz w:val="20"/>
                <w:szCs w:val="20"/>
              </w:rPr>
              <w:t>Maximálna povolená rýchlosť 40 km/h</w:t>
            </w:r>
          </w:p>
        </w:tc>
        <w:tc>
          <w:tcPr>
            <w:tcW w:w="4110" w:type="dxa"/>
            <w:tcBorders>
              <w:top w:val="single" w:sz="4" w:space="0" w:color="000000"/>
              <w:left w:val="single" w:sz="4" w:space="0" w:color="000000"/>
              <w:bottom w:val="single" w:sz="4" w:space="0" w:color="000000"/>
              <w:right w:val="single" w:sz="4" w:space="0" w:color="000000"/>
            </w:tcBorders>
            <w:vAlign w:val="center"/>
          </w:tcPr>
          <w:p w14:paraId="2B0E35D8"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5AD0216"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2D50FE64" w14:textId="77777777" w:rsidR="00D7433F" w:rsidRPr="00D0549A" w:rsidRDefault="00D7433F" w:rsidP="008D417A">
            <w:pPr>
              <w:rPr>
                <w:rFonts w:ascii="Arial" w:hAnsi="Arial" w:cs="Arial"/>
                <w:bCs/>
                <w:sz w:val="20"/>
                <w:szCs w:val="20"/>
              </w:rPr>
            </w:pPr>
            <w:r w:rsidRPr="00D0549A">
              <w:rPr>
                <w:rFonts w:ascii="Arial" w:hAnsi="Arial" w:cs="Arial"/>
                <w:bCs/>
                <w:sz w:val="20"/>
                <w:szCs w:val="20"/>
              </w:rPr>
              <w:t>pohon nosiča je od hydraulického okruhu traktora</w:t>
            </w:r>
          </w:p>
        </w:tc>
        <w:tc>
          <w:tcPr>
            <w:tcW w:w="4110" w:type="dxa"/>
            <w:tcBorders>
              <w:top w:val="single" w:sz="4" w:space="0" w:color="000000"/>
              <w:left w:val="single" w:sz="4" w:space="0" w:color="000000"/>
              <w:bottom w:val="single" w:sz="4" w:space="0" w:color="000000"/>
              <w:right w:val="single" w:sz="4" w:space="0" w:color="000000"/>
            </w:tcBorders>
            <w:vAlign w:val="center"/>
          </w:tcPr>
          <w:p w14:paraId="173C17C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6BC0FBC"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3935E4A1" w14:textId="77777777" w:rsidR="00D7433F" w:rsidRPr="00D0549A" w:rsidRDefault="00D7433F" w:rsidP="008D417A">
            <w:pPr>
              <w:rPr>
                <w:rFonts w:ascii="Arial" w:hAnsi="Arial" w:cs="Arial"/>
                <w:bCs/>
                <w:sz w:val="20"/>
                <w:szCs w:val="20"/>
              </w:rPr>
            </w:pPr>
            <w:r w:rsidRPr="00D0549A">
              <w:rPr>
                <w:rFonts w:ascii="Arial" w:hAnsi="Arial" w:cs="Arial"/>
                <w:bCs/>
                <w:sz w:val="20"/>
                <w:szCs w:val="20"/>
              </w:rPr>
              <w:t>Elektroinštalácia 12V</w:t>
            </w:r>
          </w:p>
        </w:tc>
        <w:tc>
          <w:tcPr>
            <w:tcW w:w="4110" w:type="dxa"/>
            <w:tcBorders>
              <w:top w:val="single" w:sz="4" w:space="0" w:color="000000"/>
              <w:left w:val="single" w:sz="4" w:space="0" w:color="000000"/>
              <w:bottom w:val="single" w:sz="4" w:space="0" w:color="000000"/>
              <w:right w:val="single" w:sz="4" w:space="0" w:color="000000"/>
            </w:tcBorders>
            <w:vAlign w:val="center"/>
          </w:tcPr>
          <w:p w14:paraId="6390B7C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6D97FF4"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07B49636" w14:textId="77777777" w:rsidR="00D7433F" w:rsidRPr="00D0549A" w:rsidRDefault="00D7433F" w:rsidP="008D417A">
            <w:pPr>
              <w:rPr>
                <w:rFonts w:ascii="Arial" w:hAnsi="Arial" w:cs="Arial"/>
                <w:bCs/>
                <w:sz w:val="20"/>
                <w:szCs w:val="20"/>
              </w:rPr>
            </w:pPr>
            <w:r w:rsidRPr="00D0549A">
              <w:rPr>
                <w:rFonts w:ascii="Arial" w:hAnsi="Arial" w:cs="Arial"/>
                <w:bCs/>
                <w:sz w:val="20"/>
                <w:szCs w:val="20"/>
              </w:rPr>
              <w:t>Ventily WABCO</w:t>
            </w:r>
          </w:p>
        </w:tc>
        <w:tc>
          <w:tcPr>
            <w:tcW w:w="4110" w:type="dxa"/>
            <w:tcBorders>
              <w:top w:val="single" w:sz="4" w:space="0" w:color="000000"/>
              <w:left w:val="single" w:sz="4" w:space="0" w:color="000000"/>
              <w:bottom w:val="single" w:sz="4" w:space="0" w:color="000000"/>
              <w:right w:val="single" w:sz="4" w:space="0" w:color="000000"/>
            </w:tcBorders>
            <w:vAlign w:val="center"/>
          </w:tcPr>
          <w:p w14:paraId="35F3533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BA86A7C"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110EB472" w14:textId="77777777" w:rsidR="00D7433F" w:rsidRPr="00D0549A" w:rsidRDefault="00D7433F" w:rsidP="008D417A">
            <w:pPr>
              <w:rPr>
                <w:rFonts w:ascii="Arial" w:hAnsi="Arial" w:cs="Arial"/>
                <w:bCs/>
                <w:sz w:val="20"/>
                <w:szCs w:val="20"/>
              </w:rPr>
            </w:pPr>
            <w:proofErr w:type="gramStart"/>
            <w:r w:rsidRPr="00D0549A">
              <w:rPr>
                <w:rFonts w:ascii="Arial" w:hAnsi="Arial" w:cs="Arial"/>
                <w:bCs/>
                <w:sz w:val="20"/>
                <w:szCs w:val="20"/>
              </w:rPr>
              <w:t>Odstavná  podpera</w:t>
            </w:r>
            <w:proofErr w:type="gramEnd"/>
            <w:r w:rsidRPr="00D0549A">
              <w:rPr>
                <w:rFonts w:ascii="Arial" w:hAnsi="Arial" w:cs="Arial"/>
                <w:bCs/>
                <w:sz w:val="20"/>
                <w:szCs w:val="20"/>
              </w:rPr>
              <w:t xml:space="preserve"> návesu</w:t>
            </w:r>
          </w:p>
        </w:tc>
        <w:tc>
          <w:tcPr>
            <w:tcW w:w="4110" w:type="dxa"/>
            <w:tcBorders>
              <w:top w:val="single" w:sz="4" w:space="0" w:color="000000"/>
              <w:left w:val="single" w:sz="4" w:space="0" w:color="000000"/>
              <w:bottom w:val="single" w:sz="4" w:space="0" w:color="000000"/>
              <w:right w:val="single" w:sz="4" w:space="0" w:color="000000"/>
            </w:tcBorders>
            <w:vAlign w:val="center"/>
          </w:tcPr>
          <w:p w14:paraId="7C2D362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1C4BC9B"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5709D503" w14:textId="77777777" w:rsidR="00D7433F" w:rsidRPr="00D0549A" w:rsidRDefault="00D7433F" w:rsidP="008D417A">
            <w:pPr>
              <w:rPr>
                <w:rFonts w:ascii="Arial" w:hAnsi="Arial" w:cs="Arial"/>
                <w:bCs/>
                <w:sz w:val="20"/>
                <w:szCs w:val="20"/>
              </w:rPr>
            </w:pPr>
            <w:r w:rsidRPr="00D0549A">
              <w:rPr>
                <w:rFonts w:ascii="Arial" w:hAnsi="Arial" w:cs="Arial"/>
                <w:color w:val="000000"/>
                <w:sz w:val="20"/>
                <w:szCs w:val="20"/>
                <w:lang w:eastAsia="sk-SK"/>
              </w:rPr>
              <w:t>sada predných prestaviteľných dorazov kontajnera, 4 bočné dorazy pre vymedzenie pozície kontajnera</w:t>
            </w:r>
          </w:p>
        </w:tc>
        <w:tc>
          <w:tcPr>
            <w:tcW w:w="4110" w:type="dxa"/>
            <w:tcBorders>
              <w:top w:val="single" w:sz="4" w:space="0" w:color="000000"/>
              <w:left w:val="single" w:sz="4" w:space="0" w:color="000000"/>
              <w:bottom w:val="single" w:sz="4" w:space="0" w:color="000000"/>
              <w:right w:val="single" w:sz="4" w:space="0" w:color="000000"/>
            </w:tcBorders>
            <w:vAlign w:val="center"/>
          </w:tcPr>
          <w:p w14:paraId="2F3DB63F"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8CFB5A2" w14:textId="77777777" w:rsidTr="00D7433F">
        <w:trPr>
          <w:trHeight w:val="444"/>
        </w:trPr>
        <w:tc>
          <w:tcPr>
            <w:tcW w:w="4957" w:type="dxa"/>
            <w:tcBorders>
              <w:top w:val="single" w:sz="4" w:space="0" w:color="000000"/>
              <w:left w:val="single" w:sz="4" w:space="0" w:color="000000"/>
              <w:bottom w:val="single" w:sz="4" w:space="0" w:color="000000"/>
              <w:right w:val="single" w:sz="4" w:space="0" w:color="000000"/>
            </w:tcBorders>
            <w:vAlign w:val="center"/>
          </w:tcPr>
          <w:p w14:paraId="638457C1" w14:textId="77777777" w:rsidR="00D7433F" w:rsidRPr="00D0549A" w:rsidRDefault="00D7433F" w:rsidP="008D417A">
            <w:pPr>
              <w:rPr>
                <w:rFonts w:ascii="Arial" w:hAnsi="Arial" w:cs="Arial"/>
                <w:bCs/>
                <w:sz w:val="20"/>
                <w:szCs w:val="20"/>
              </w:rPr>
            </w:pPr>
            <w:r w:rsidRPr="00D0549A">
              <w:rPr>
                <w:rFonts w:ascii="Arial" w:hAnsi="Arial" w:cs="Arial"/>
                <w:bCs/>
                <w:sz w:val="20"/>
                <w:szCs w:val="20"/>
              </w:rPr>
              <w:t xml:space="preserve">Nosič kompatibilný s traktorom </w:t>
            </w:r>
          </w:p>
        </w:tc>
        <w:tc>
          <w:tcPr>
            <w:tcW w:w="4110" w:type="dxa"/>
            <w:tcBorders>
              <w:top w:val="single" w:sz="4" w:space="0" w:color="000000"/>
              <w:left w:val="single" w:sz="4" w:space="0" w:color="000000"/>
              <w:bottom w:val="single" w:sz="4" w:space="0" w:color="000000"/>
              <w:right w:val="single" w:sz="4" w:space="0" w:color="000000"/>
            </w:tcBorders>
            <w:vAlign w:val="center"/>
          </w:tcPr>
          <w:p w14:paraId="672771F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6377DE64" w14:textId="77777777" w:rsidR="00D0549A" w:rsidRPr="00D0549A" w:rsidRDefault="00D0549A" w:rsidP="00D0549A">
      <w:pPr>
        <w:pBdr>
          <w:top w:val="nil"/>
          <w:left w:val="nil"/>
          <w:bottom w:val="nil"/>
          <w:right w:val="nil"/>
          <w:between w:val="nil"/>
        </w:pBdr>
        <w:ind w:left="360"/>
        <w:rPr>
          <w:rFonts w:ascii="Arial" w:hAnsi="Arial" w:cs="Arial"/>
          <w:sz w:val="20"/>
          <w:szCs w:val="20"/>
        </w:rPr>
      </w:pPr>
    </w:p>
    <w:p w14:paraId="089B9AAB" w14:textId="77777777" w:rsidR="00D0549A" w:rsidRPr="00D0549A" w:rsidRDefault="00D0549A" w:rsidP="00D0549A">
      <w:pPr>
        <w:pStyle w:val="Odsekzoznamu"/>
        <w:numPr>
          <w:ilvl w:val="1"/>
          <w:numId w:val="47"/>
        </w:numPr>
        <w:tabs>
          <w:tab w:val="left" w:pos="2160"/>
          <w:tab w:val="left" w:pos="2880"/>
          <w:tab w:val="left" w:pos="4500"/>
        </w:tabs>
        <w:spacing w:before="0" w:after="0"/>
        <w:rPr>
          <w:b/>
          <w:bCs/>
        </w:rPr>
      </w:pPr>
      <w:r w:rsidRPr="00D0549A">
        <w:rPr>
          <w:b/>
          <w:bCs/>
        </w:rPr>
        <w:t>Drvič/štiepkovač na konáre a orezy (prípojné zariadenie ku traktoru)</w:t>
      </w:r>
    </w:p>
    <w:p w14:paraId="54893AA8" w14:textId="77777777" w:rsidR="00D0549A" w:rsidRPr="00D0549A" w:rsidRDefault="00D0549A" w:rsidP="00D0549A">
      <w:pPr>
        <w:rPr>
          <w:rFonts w:ascii="Arial" w:hAnsi="Arial" w:cs="Arial"/>
          <w:b/>
          <w:sz w:val="20"/>
          <w:szCs w:val="20"/>
        </w:rPr>
      </w:pPr>
    </w:p>
    <w:tbl>
      <w:tblPr>
        <w:tblW w:w="9094" w:type="dxa"/>
        <w:tblInd w:w="-27" w:type="dxa"/>
        <w:tblLayout w:type="fixed"/>
        <w:tblLook w:val="0400" w:firstRow="0" w:lastRow="0" w:firstColumn="0" w:lastColumn="0" w:noHBand="0" w:noVBand="1"/>
      </w:tblPr>
      <w:tblGrid>
        <w:gridCol w:w="4842"/>
        <w:gridCol w:w="4252"/>
      </w:tblGrid>
      <w:tr w:rsidR="00D7433F" w:rsidRPr="00D0549A" w14:paraId="6F4BDBBB"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2F9C2323" w14:textId="77777777" w:rsidR="00D7433F" w:rsidRPr="00D0549A" w:rsidRDefault="00D7433F" w:rsidP="008D417A">
            <w:pPr>
              <w:ind w:left="29" w:right="727" w:firstLine="14"/>
              <w:rPr>
                <w:rFonts w:ascii="Arial" w:hAnsi="Arial" w:cs="Arial"/>
                <w:b/>
                <w:sz w:val="20"/>
                <w:szCs w:val="20"/>
              </w:rPr>
            </w:pPr>
            <w:r w:rsidRPr="00D0549A">
              <w:rPr>
                <w:rFonts w:ascii="Arial" w:hAnsi="Arial" w:cs="Arial"/>
                <w:b/>
                <w:sz w:val="20"/>
                <w:szCs w:val="20"/>
              </w:rPr>
              <w:t>Technická špecifikácia</w:t>
            </w:r>
          </w:p>
        </w:tc>
        <w:tc>
          <w:tcPr>
            <w:tcW w:w="4252" w:type="dxa"/>
            <w:tcBorders>
              <w:top w:val="single" w:sz="4" w:space="0" w:color="000000"/>
              <w:left w:val="single" w:sz="4" w:space="0" w:color="000000"/>
              <w:bottom w:val="single" w:sz="4" w:space="0" w:color="000000"/>
              <w:right w:val="single" w:sz="4" w:space="0" w:color="000000"/>
            </w:tcBorders>
            <w:vAlign w:val="center"/>
          </w:tcPr>
          <w:p w14:paraId="13FCC2F8"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3F4E932A"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4C39974F" w14:textId="77777777" w:rsidR="00D7433F" w:rsidRPr="00D0549A" w:rsidRDefault="00D7433F" w:rsidP="008D417A">
            <w:pPr>
              <w:rPr>
                <w:rFonts w:ascii="Arial" w:hAnsi="Arial" w:cs="Arial"/>
                <w:sz w:val="20"/>
                <w:szCs w:val="20"/>
              </w:rPr>
            </w:pPr>
            <w:r w:rsidRPr="00D0549A">
              <w:rPr>
                <w:rFonts w:ascii="Arial" w:hAnsi="Arial" w:cs="Arial"/>
                <w:sz w:val="20"/>
                <w:szCs w:val="20"/>
              </w:rPr>
              <w:t>Štiepkovač nesený</w:t>
            </w:r>
          </w:p>
        </w:tc>
        <w:tc>
          <w:tcPr>
            <w:tcW w:w="4252" w:type="dxa"/>
            <w:tcBorders>
              <w:top w:val="single" w:sz="4" w:space="0" w:color="000000"/>
              <w:left w:val="single" w:sz="4" w:space="0" w:color="000000"/>
              <w:bottom w:val="single" w:sz="4" w:space="0" w:color="000000"/>
              <w:right w:val="single" w:sz="4" w:space="0" w:color="000000"/>
            </w:tcBorders>
            <w:vAlign w:val="center"/>
          </w:tcPr>
          <w:p w14:paraId="586E8DA3"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CF5CD0D"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44708AF9"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Váha štiepkovača </w:t>
            </w:r>
          </w:p>
        </w:tc>
        <w:tc>
          <w:tcPr>
            <w:tcW w:w="4252" w:type="dxa"/>
            <w:tcBorders>
              <w:top w:val="single" w:sz="4" w:space="0" w:color="000000"/>
              <w:left w:val="single" w:sz="4" w:space="0" w:color="000000"/>
              <w:bottom w:val="single" w:sz="4" w:space="0" w:color="000000"/>
              <w:right w:val="single" w:sz="4" w:space="0" w:color="000000"/>
            </w:tcBorders>
            <w:vAlign w:val="center"/>
          </w:tcPr>
          <w:p w14:paraId="2C904EB2" w14:textId="77777777" w:rsidR="00D7433F" w:rsidRPr="00D0549A" w:rsidRDefault="00D7433F" w:rsidP="008D417A">
            <w:pPr>
              <w:rPr>
                <w:rFonts w:ascii="Arial" w:hAnsi="Arial" w:cs="Arial"/>
                <w:sz w:val="20"/>
                <w:szCs w:val="20"/>
              </w:rPr>
            </w:pPr>
            <w:r w:rsidRPr="00D0549A">
              <w:rPr>
                <w:rFonts w:ascii="Arial" w:hAnsi="Arial" w:cs="Arial"/>
                <w:sz w:val="20"/>
                <w:szCs w:val="20"/>
              </w:rPr>
              <w:t>max. 400 kg</w:t>
            </w:r>
          </w:p>
        </w:tc>
      </w:tr>
      <w:tr w:rsidR="00D7433F" w:rsidRPr="00D0549A" w14:paraId="59FC409C"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4CC81F93" w14:textId="77777777" w:rsidR="00D7433F" w:rsidRPr="00D0549A" w:rsidRDefault="00D7433F" w:rsidP="008D417A">
            <w:pPr>
              <w:rPr>
                <w:rFonts w:ascii="Arial" w:hAnsi="Arial" w:cs="Arial"/>
                <w:sz w:val="20"/>
                <w:szCs w:val="20"/>
              </w:rPr>
            </w:pPr>
            <w:r w:rsidRPr="00D0549A">
              <w:rPr>
                <w:rFonts w:ascii="Arial" w:hAnsi="Arial" w:cs="Arial"/>
                <w:sz w:val="20"/>
                <w:szCs w:val="20"/>
              </w:rPr>
              <w:t>Pohon od vývodového hriadela</w:t>
            </w:r>
          </w:p>
        </w:tc>
        <w:tc>
          <w:tcPr>
            <w:tcW w:w="4252" w:type="dxa"/>
            <w:tcBorders>
              <w:top w:val="single" w:sz="4" w:space="0" w:color="000000"/>
              <w:left w:val="single" w:sz="4" w:space="0" w:color="000000"/>
              <w:bottom w:val="single" w:sz="4" w:space="0" w:color="000000"/>
              <w:right w:val="single" w:sz="4" w:space="0" w:color="000000"/>
            </w:tcBorders>
            <w:vAlign w:val="center"/>
          </w:tcPr>
          <w:p w14:paraId="3470188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3C9DA5B"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3D47812E" w14:textId="77777777" w:rsidR="00D7433F" w:rsidRPr="00D0549A" w:rsidRDefault="00D7433F" w:rsidP="008D417A">
            <w:pPr>
              <w:rPr>
                <w:rFonts w:ascii="Arial" w:hAnsi="Arial" w:cs="Arial"/>
                <w:sz w:val="20"/>
                <w:szCs w:val="20"/>
              </w:rPr>
            </w:pPr>
            <w:r w:rsidRPr="00D0549A">
              <w:rPr>
                <w:rFonts w:ascii="Arial" w:hAnsi="Arial" w:cs="Arial"/>
                <w:sz w:val="20"/>
                <w:szCs w:val="20"/>
              </w:rPr>
              <w:t>2 podávacie valce hydraulicky poháňané</w:t>
            </w:r>
          </w:p>
        </w:tc>
        <w:tc>
          <w:tcPr>
            <w:tcW w:w="4252" w:type="dxa"/>
            <w:tcBorders>
              <w:top w:val="single" w:sz="4" w:space="0" w:color="000000"/>
              <w:left w:val="single" w:sz="4" w:space="0" w:color="000000"/>
              <w:bottom w:val="single" w:sz="4" w:space="0" w:color="000000"/>
              <w:right w:val="single" w:sz="4" w:space="0" w:color="000000"/>
            </w:tcBorders>
            <w:vAlign w:val="center"/>
          </w:tcPr>
          <w:p w14:paraId="7B3399C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1D0740C"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11CAA83B" w14:textId="77777777" w:rsidR="00D7433F" w:rsidRPr="00D0549A" w:rsidRDefault="00D7433F" w:rsidP="008D417A">
            <w:pPr>
              <w:rPr>
                <w:rFonts w:ascii="Arial" w:hAnsi="Arial" w:cs="Arial"/>
                <w:sz w:val="20"/>
                <w:szCs w:val="20"/>
              </w:rPr>
            </w:pPr>
            <w:r w:rsidRPr="00D0549A">
              <w:rPr>
                <w:rFonts w:ascii="Arial" w:hAnsi="Arial" w:cs="Arial"/>
                <w:sz w:val="20"/>
                <w:szCs w:val="20"/>
              </w:rPr>
              <w:t>Vlastný hydraulický okruh</w:t>
            </w:r>
          </w:p>
        </w:tc>
        <w:tc>
          <w:tcPr>
            <w:tcW w:w="4252" w:type="dxa"/>
            <w:tcBorders>
              <w:top w:val="single" w:sz="4" w:space="0" w:color="000000"/>
              <w:left w:val="single" w:sz="4" w:space="0" w:color="000000"/>
              <w:bottom w:val="single" w:sz="4" w:space="0" w:color="000000"/>
              <w:right w:val="single" w:sz="4" w:space="0" w:color="000000"/>
            </w:tcBorders>
            <w:vAlign w:val="center"/>
          </w:tcPr>
          <w:p w14:paraId="26A4AAB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C16621F"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4500C2A1" w14:textId="77777777" w:rsidR="00D7433F" w:rsidRPr="00D0549A" w:rsidRDefault="00D7433F" w:rsidP="008D417A">
            <w:pPr>
              <w:rPr>
                <w:rFonts w:ascii="Arial" w:hAnsi="Arial" w:cs="Arial"/>
                <w:sz w:val="20"/>
                <w:szCs w:val="20"/>
              </w:rPr>
            </w:pPr>
            <w:r w:rsidRPr="00D0549A">
              <w:rPr>
                <w:rFonts w:ascii="Arial" w:hAnsi="Arial" w:cs="Arial"/>
                <w:sz w:val="20"/>
                <w:szCs w:val="20"/>
              </w:rPr>
              <w:t>Výkon</w:t>
            </w:r>
          </w:p>
        </w:tc>
        <w:tc>
          <w:tcPr>
            <w:tcW w:w="4252" w:type="dxa"/>
            <w:tcBorders>
              <w:top w:val="single" w:sz="4" w:space="0" w:color="000000"/>
              <w:left w:val="single" w:sz="4" w:space="0" w:color="000000"/>
              <w:bottom w:val="single" w:sz="4" w:space="0" w:color="000000"/>
              <w:right w:val="single" w:sz="4" w:space="0" w:color="000000"/>
            </w:tcBorders>
            <w:vAlign w:val="center"/>
          </w:tcPr>
          <w:p w14:paraId="49378543" w14:textId="77777777" w:rsidR="00D7433F" w:rsidRPr="00D0549A" w:rsidRDefault="00D7433F" w:rsidP="008D417A">
            <w:pPr>
              <w:rPr>
                <w:rFonts w:ascii="Arial" w:hAnsi="Arial" w:cs="Arial"/>
                <w:sz w:val="20"/>
                <w:szCs w:val="20"/>
              </w:rPr>
            </w:pPr>
            <w:r w:rsidRPr="00D0549A">
              <w:rPr>
                <w:rFonts w:ascii="Arial" w:hAnsi="Arial" w:cs="Arial"/>
                <w:sz w:val="20"/>
                <w:szCs w:val="20"/>
              </w:rPr>
              <w:t>min. 4t/h</w:t>
            </w:r>
          </w:p>
        </w:tc>
      </w:tr>
      <w:tr w:rsidR="00D7433F" w:rsidRPr="00D0549A" w14:paraId="6C03978E"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51BEEF24"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Trojbodový záves, kĺbový hriadeľ, </w:t>
            </w:r>
            <w:proofErr w:type="gramStart"/>
            <w:r w:rsidRPr="00D0549A">
              <w:rPr>
                <w:rFonts w:ascii="Arial" w:hAnsi="Arial" w:cs="Arial"/>
                <w:sz w:val="20"/>
                <w:szCs w:val="20"/>
              </w:rPr>
              <w:t>kolesá  pre</w:t>
            </w:r>
            <w:proofErr w:type="gramEnd"/>
            <w:r w:rsidRPr="00D0549A">
              <w:rPr>
                <w:rFonts w:ascii="Arial" w:hAnsi="Arial" w:cs="Arial"/>
                <w:sz w:val="20"/>
                <w:szCs w:val="20"/>
              </w:rPr>
              <w:t xml:space="preserve"> manuálnu manipuláciu so strojom</w:t>
            </w:r>
          </w:p>
        </w:tc>
        <w:tc>
          <w:tcPr>
            <w:tcW w:w="4252" w:type="dxa"/>
            <w:tcBorders>
              <w:top w:val="single" w:sz="4" w:space="0" w:color="000000"/>
              <w:left w:val="single" w:sz="4" w:space="0" w:color="000000"/>
              <w:bottom w:val="single" w:sz="4" w:space="0" w:color="000000"/>
              <w:right w:val="single" w:sz="4" w:space="0" w:color="000000"/>
            </w:tcBorders>
            <w:vAlign w:val="center"/>
          </w:tcPr>
          <w:p w14:paraId="24E9148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A58677D"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60DA2449"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Nože </w:t>
            </w:r>
          </w:p>
        </w:tc>
        <w:tc>
          <w:tcPr>
            <w:tcW w:w="4252" w:type="dxa"/>
            <w:tcBorders>
              <w:top w:val="single" w:sz="4" w:space="0" w:color="000000"/>
              <w:left w:val="single" w:sz="4" w:space="0" w:color="000000"/>
              <w:bottom w:val="single" w:sz="4" w:space="0" w:color="000000"/>
              <w:right w:val="single" w:sz="4" w:space="0" w:color="000000"/>
            </w:tcBorders>
            <w:vAlign w:val="center"/>
          </w:tcPr>
          <w:p w14:paraId="2BAEEE8B" w14:textId="77777777" w:rsidR="00D7433F" w:rsidRPr="00D0549A" w:rsidRDefault="00D7433F" w:rsidP="008D417A">
            <w:pPr>
              <w:rPr>
                <w:rFonts w:ascii="Arial" w:hAnsi="Arial" w:cs="Arial"/>
                <w:sz w:val="20"/>
                <w:szCs w:val="20"/>
              </w:rPr>
            </w:pPr>
            <w:r w:rsidRPr="00D0549A">
              <w:rPr>
                <w:rFonts w:ascii="Arial" w:hAnsi="Arial" w:cs="Arial"/>
                <w:sz w:val="20"/>
                <w:szCs w:val="20"/>
              </w:rPr>
              <w:t>min. 2 ks obojstranné nože</w:t>
            </w:r>
          </w:p>
        </w:tc>
      </w:tr>
      <w:tr w:rsidR="00D7433F" w:rsidRPr="00D0549A" w14:paraId="25725AB0"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2C871F45"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Čepele </w:t>
            </w:r>
          </w:p>
        </w:tc>
        <w:tc>
          <w:tcPr>
            <w:tcW w:w="4252" w:type="dxa"/>
            <w:tcBorders>
              <w:top w:val="single" w:sz="4" w:space="0" w:color="000000"/>
              <w:left w:val="single" w:sz="4" w:space="0" w:color="000000"/>
              <w:bottom w:val="single" w:sz="4" w:space="0" w:color="000000"/>
              <w:right w:val="single" w:sz="4" w:space="0" w:color="000000"/>
            </w:tcBorders>
            <w:vAlign w:val="center"/>
          </w:tcPr>
          <w:p w14:paraId="56C77374" w14:textId="77777777" w:rsidR="00D7433F" w:rsidRPr="00D0549A" w:rsidRDefault="00D7433F" w:rsidP="008D417A">
            <w:pPr>
              <w:rPr>
                <w:rFonts w:ascii="Arial" w:hAnsi="Arial" w:cs="Arial"/>
                <w:sz w:val="20"/>
                <w:szCs w:val="20"/>
              </w:rPr>
            </w:pPr>
            <w:r w:rsidRPr="00D0549A">
              <w:rPr>
                <w:rFonts w:ascii="Arial" w:hAnsi="Arial" w:cs="Arial"/>
                <w:sz w:val="20"/>
                <w:szCs w:val="20"/>
              </w:rPr>
              <w:t>min. 2 x 177 mm, plne kalené</w:t>
            </w:r>
          </w:p>
        </w:tc>
      </w:tr>
      <w:tr w:rsidR="00D7433F" w:rsidRPr="00D0549A" w14:paraId="688558F9" w14:textId="77777777" w:rsidTr="00D7433F">
        <w:trPr>
          <w:trHeight w:val="300"/>
        </w:trPr>
        <w:tc>
          <w:tcPr>
            <w:tcW w:w="4842" w:type="dxa"/>
            <w:tcBorders>
              <w:top w:val="single" w:sz="4" w:space="0" w:color="000000"/>
              <w:left w:val="single" w:sz="4" w:space="0" w:color="000000"/>
              <w:bottom w:val="single" w:sz="4" w:space="0" w:color="000000"/>
              <w:right w:val="single" w:sz="4" w:space="0" w:color="000000"/>
            </w:tcBorders>
            <w:vAlign w:val="center"/>
          </w:tcPr>
          <w:p w14:paraId="2F0DDDEB" w14:textId="77777777" w:rsidR="00D7433F" w:rsidRPr="00D0549A" w:rsidRDefault="00D7433F" w:rsidP="008D417A">
            <w:pPr>
              <w:rPr>
                <w:rFonts w:ascii="Arial" w:hAnsi="Arial" w:cs="Arial"/>
                <w:sz w:val="20"/>
                <w:szCs w:val="20"/>
              </w:rPr>
            </w:pPr>
            <w:r w:rsidRPr="00D0549A">
              <w:rPr>
                <w:rFonts w:ascii="Arial" w:hAnsi="Arial" w:cs="Arial"/>
                <w:sz w:val="20"/>
                <w:szCs w:val="20"/>
              </w:rPr>
              <w:t>Priemer prísuvu</w:t>
            </w:r>
          </w:p>
        </w:tc>
        <w:tc>
          <w:tcPr>
            <w:tcW w:w="4252" w:type="dxa"/>
            <w:tcBorders>
              <w:top w:val="single" w:sz="4" w:space="0" w:color="000000"/>
              <w:left w:val="single" w:sz="4" w:space="0" w:color="000000"/>
              <w:bottom w:val="single" w:sz="4" w:space="0" w:color="000000"/>
              <w:right w:val="single" w:sz="4" w:space="0" w:color="000000"/>
            </w:tcBorders>
            <w:vAlign w:val="center"/>
          </w:tcPr>
          <w:p w14:paraId="42073AE4" w14:textId="77777777" w:rsidR="00D7433F" w:rsidRPr="00D0549A" w:rsidRDefault="00D7433F" w:rsidP="008D417A">
            <w:pPr>
              <w:rPr>
                <w:rFonts w:ascii="Arial" w:hAnsi="Arial" w:cs="Arial"/>
                <w:sz w:val="20"/>
                <w:szCs w:val="20"/>
              </w:rPr>
            </w:pPr>
            <w:r w:rsidRPr="00D0549A">
              <w:rPr>
                <w:rFonts w:ascii="Arial" w:hAnsi="Arial" w:cs="Arial"/>
                <w:sz w:val="20"/>
                <w:szCs w:val="20"/>
              </w:rPr>
              <w:t>min. 150 mm</w:t>
            </w:r>
          </w:p>
        </w:tc>
      </w:tr>
    </w:tbl>
    <w:p w14:paraId="5EB339E6" w14:textId="77777777" w:rsidR="00D0549A" w:rsidRPr="00D0549A" w:rsidRDefault="00D0549A" w:rsidP="00D0549A">
      <w:pPr>
        <w:rPr>
          <w:rFonts w:ascii="Arial" w:hAnsi="Arial" w:cs="Arial"/>
          <w:b/>
          <w:sz w:val="20"/>
          <w:szCs w:val="20"/>
        </w:rPr>
      </w:pPr>
    </w:p>
    <w:p w14:paraId="1CC1068C" w14:textId="77777777" w:rsidR="00D0549A" w:rsidRPr="00D0549A" w:rsidRDefault="00D0549A" w:rsidP="00D0549A">
      <w:pPr>
        <w:rPr>
          <w:rFonts w:ascii="Arial" w:hAnsi="Arial" w:cs="Arial"/>
          <w:b/>
          <w:bCs/>
          <w:sz w:val="20"/>
          <w:szCs w:val="20"/>
        </w:rPr>
      </w:pPr>
    </w:p>
    <w:p w14:paraId="3424E21B" w14:textId="77777777" w:rsidR="00D0549A" w:rsidRPr="00D0549A" w:rsidRDefault="00D0549A" w:rsidP="00D0549A">
      <w:pPr>
        <w:rPr>
          <w:rFonts w:ascii="Arial" w:hAnsi="Arial" w:cs="Arial"/>
          <w:b/>
          <w:bCs/>
          <w:sz w:val="20"/>
          <w:szCs w:val="20"/>
        </w:rPr>
      </w:pPr>
      <w:r w:rsidRPr="00D0549A">
        <w:rPr>
          <w:rFonts w:ascii="Arial" w:hAnsi="Arial" w:cs="Arial"/>
          <w:b/>
          <w:bCs/>
          <w:sz w:val="20"/>
          <w:szCs w:val="20"/>
        </w:rPr>
        <w:t>ČASŤ 2 – Zber BRKO</w:t>
      </w:r>
    </w:p>
    <w:p w14:paraId="0602F6F6" w14:textId="77777777" w:rsidR="00D0549A" w:rsidRPr="00D0549A" w:rsidRDefault="00D0549A" w:rsidP="00D0549A">
      <w:pPr>
        <w:rPr>
          <w:rFonts w:ascii="Arial" w:hAnsi="Arial" w:cs="Arial"/>
          <w:b/>
          <w:bCs/>
          <w:sz w:val="20"/>
          <w:szCs w:val="20"/>
        </w:rPr>
      </w:pPr>
    </w:p>
    <w:p w14:paraId="3AC8E3FB" w14:textId="77777777" w:rsidR="00D0549A" w:rsidRPr="00D0549A" w:rsidRDefault="00D0549A" w:rsidP="00D0549A">
      <w:pPr>
        <w:rPr>
          <w:rFonts w:ascii="Arial" w:hAnsi="Arial" w:cs="Arial"/>
          <w:b/>
          <w:bCs/>
          <w:sz w:val="20"/>
          <w:szCs w:val="20"/>
        </w:rPr>
      </w:pPr>
      <w:r w:rsidRPr="00D0549A">
        <w:rPr>
          <w:rFonts w:ascii="Arial" w:hAnsi="Arial" w:cs="Arial"/>
          <w:b/>
          <w:bCs/>
          <w:sz w:val="20"/>
          <w:szCs w:val="20"/>
        </w:rPr>
        <w:t>2.1. Vozidlo na zber BRKO 240 l nádob zo zelene</w:t>
      </w:r>
    </w:p>
    <w:p w14:paraId="47DED8E5" w14:textId="77777777" w:rsidR="00D0549A" w:rsidRPr="00D0549A" w:rsidRDefault="00D0549A" w:rsidP="00D0549A">
      <w:pPr>
        <w:rPr>
          <w:rFonts w:ascii="Arial" w:hAnsi="Arial" w:cs="Arial"/>
          <w:b/>
          <w:bCs/>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52"/>
      </w:tblGrid>
      <w:tr w:rsidR="00D7433F" w:rsidRPr="00D0549A" w14:paraId="05ABCD8B" w14:textId="77777777" w:rsidTr="00D7433F">
        <w:tc>
          <w:tcPr>
            <w:tcW w:w="4815" w:type="dxa"/>
            <w:vAlign w:val="center"/>
          </w:tcPr>
          <w:p w14:paraId="4B339252" w14:textId="77777777" w:rsidR="00D7433F" w:rsidRPr="00D0549A" w:rsidRDefault="00D7433F" w:rsidP="008D417A">
            <w:pPr>
              <w:rPr>
                <w:rFonts w:ascii="Arial" w:hAnsi="Arial" w:cs="Arial"/>
                <w:b/>
                <w:color w:val="000000" w:themeColor="text1"/>
                <w:sz w:val="20"/>
                <w:szCs w:val="20"/>
              </w:rPr>
            </w:pPr>
            <w:bookmarkStart w:id="1" w:name="_Hlk92282071"/>
            <w:r w:rsidRPr="00D0549A">
              <w:rPr>
                <w:rFonts w:ascii="Arial" w:hAnsi="Arial" w:cs="Arial"/>
                <w:b/>
                <w:color w:val="000000" w:themeColor="text1"/>
                <w:sz w:val="20"/>
                <w:szCs w:val="20"/>
              </w:rPr>
              <w:t>Technická špecifikácia</w:t>
            </w:r>
          </w:p>
        </w:tc>
        <w:tc>
          <w:tcPr>
            <w:tcW w:w="4252" w:type="dxa"/>
            <w:vAlign w:val="center"/>
          </w:tcPr>
          <w:p w14:paraId="1481386C" w14:textId="77777777" w:rsidR="00D7433F" w:rsidRPr="00D0549A" w:rsidRDefault="00D7433F"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r>
      <w:tr w:rsidR="00D7433F" w:rsidRPr="00D0549A" w14:paraId="5DD46335" w14:textId="77777777" w:rsidTr="00D7433F">
        <w:trPr>
          <w:trHeight w:val="367"/>
        </w:trPr>
        <w:tc>
          <w:tcPr>
            <w:tcW w:w="4815" w:type="dxa"/>
            <w:vAlign w:val="center"/>
          </w:tcPr>
          <w:p w14:paraId="2AF904F2"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4252" w:type="dxa"/>
            <w:vAlign w:val="center"/>
          </w:tcPr>
          <w:p w14:paraId="2E3F7B4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240 koní</w:t>
            </w:r>
          </w:p>
        </w:tc>
      </w:tr>
      <w:tr w:rsidR="00D7433F" w:rsidRPr="00D0549A" w14:paraId="1F68E5C2" w14:textId="77777777" w:rsidTr="00D7433F">
        <w:trPr>
          <w:trHeight w:val="427"/>
        </w:trPr>
        <w:tc>
          <w:tcPr>
            <w:tcW w:w="4815" w:type="dxa"/>
            <w:vAlign w:val="center"/>
          </w:tcPr>
          <w:p w14:paraId="37EEDF8A"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Emisná norma</w:t>
            </w:r>
          </w:p>
        </w:tc>
        <w:tc>
          <w:tcPr>
            <w:tcW w:w="4252" w:type="dxa"/>
            <w:vAlign w:val="center"/>
          </w:tcPr>
          <w:p w14:paraId="62029190"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EURO 6</w:t>
            </w:r>
          </w:p>
        </w:tc>
      </w:tr>
      <w:tr w:rsidR="00D7433F" w:rsidRPr="00D0549A" w14:paraId="3D7BF828" w14:textId="77777777" w:rsidTr="00D7433F">
        <w:trPr>
          <w:trHeight w:val="427"/>
        </w:trPr>
        <w:tc>
          <w:tcPr>
            <w:tcW w:w="4815" w:type="dxa"/>
            <w:vAlign w:val="center"/>
          </w:tcPr>
          <w:p w14:paraId="16430C4F"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Pohon kolies</w:t>
            </w:r>
          </w:p>
        </w:tc>
        <w:tc>
          <w:tcPr>
            <w:tcW w:w="4252" w:type="dxa"/>
            <w:vAlign w:val="center"/>
          </w:tcPr>
          <w:p w14:paraId="253BFB75"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4 x 2</w:t>
            </w:r>
          </w:p>
        </w:tc>
      </w:tr>
      <w:tr w:rsidR="00D7433F" w:rsidRPr="00D0549A" w14:paraId="74C5C841" w14:textId="77777777" w:rsidTr="00D7433F">
        <w:tc>
          <w:tcPr>
            <w:tcW w:w="4815" w:type="dxa"/>
            <w:vAlign w:val="center"/>
          </w:tcPr>
          <w:p w14:paraId="57EBDC10" w14:textId="77777777" w:rsidR="00D7433F" w:rsidRPr="00D0549A" w:rsidRDefault="00D7433F" w:rsidP="008D417A">
            <w:pPr>
              <w:rPr>
                <w:rFonts w:ascii="Arial" w:hAnsi="Arial" w:cs="Arial"/>
                <w:sz w:val="20"/>
                <w:szCs w:val="20"/>
              </w:rPr>
            </w:pPr>
            <w:r w:rsidRPr="00D0549A">
              <w:rPr>
                <w:rFonts w:ascii="Arial" w:hAnsi="Arial" w:cs="Arial"/>
                <w:sz w:val="20"/>
                <w:szCs w:val="20"/>
              </w:rPr>
              <w:t>Regulácia motora EDC</w:t>
            </w:r>
          </w:p>
          <w:p w14:paraId="0E66413C" w14:textId="77777777" w:rsidR="00D7433F" w:rsidRPr="00D0549A" w:rsidRDefault="00D7433F" w:rsidP="008D417A">
            <w:pPr>
              <w:rPr>
                <w:rFonts w:ascii="Arial" w:hAnsi="Arial" w:cs="Arial"/>
                <w:sz w:val="20"/>
                <w:szCs w:val="20"/>
              </w:rPr>
            </w:pPr>
          </w:p>
        </w:tc>
        <w:tc>
          <w:tcPr>
            <w:tcW w:w="4252" w:type="dxa"/>
            <w:vAlign w:val="center"/>
          </w:tcPr>
          <w:p w14:paraId="03E15219"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2FEF66F" w14:textId="77777777" w:rsidTr="00D7433F">
        <w:tc>
          <w:tcPr>
            <w:tcW w:w="4815" w:type="dxa"/>
            <w:vAlign w:val="center"/>
          </w:tcPr>
          <w:p w14:paraId="62A06D4E" w14:textId="77777777" w:rsidR="00D7433F" w:rsidRPr="00D0549A" w:rsidRDefault="00D7433F" w:rsidP="008D417A">
            <w:pPr>
              <w:rPr>
                <w:rFonts w:ascii="Arial" w:hAnsi="Arial" w:cs="Arial"/>
                <w:sz w:val="20"/>
                <w:szCs w:val="20"/>
              </w:rPr>
            </w:pPr>
            <w:r w:rsidRPr="00D0549A">
              <w:rPr>
                <w:rFonts w:ascii="Arial" w:hAnsi="Arial" w:cs="Arial"/>
                <w:sz w:val="20"/>
                <w:szCs w:val="20"/>
              </w:rPr>
              <w:t>2 žlté LED majáky</w:t>
            </w:r>
          </w:p>
          <w:p w14:paraId="3F8E47BE" w14:textId="77777777" w:rsidR="00D7433F" w:rsidRPr="00D0549A" w:rsidRDefault="00D7433F" w:rsidP="008D417A">
            <w:pPr>
              <w:rPr>
                <w:rFonts w:ascii="Arial" w:hAnsi="Arial" w:cs="Arial"/>
                <w:sz w:val="20"/>
                <w:szCs w:val="20"/>
              </w:rPr>
            </w:pPr>
          </w:p>
        </w:tc>
        <w:tc>
          <w:tcPr>
            <w:tcW w:w="4252" w:type="dxa"/>
            <w:vAlign w:val="center"/>
          </w:tcPr>
          <w:p w14:paraId="506307E8"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60DE0D4" w14:textId="77777777" w:rsidTr="00D7433F">
        <w:tc>
          <w:tcPr>
            <w:tcW w:w="4815" w:type="dxa"/>
            <w:vAlign w:val="center"/>
          </w:tcPr>
          <w:p w14:paraId="0A40AD83" w14:textId="77777777" w:rsidR="00D7433F" w:rsidRPr="00D0549A" w:rsidRDefault="00D7433F" w:rsidP="008D417A">
            <w:pPr>
              <w:rPr>
                <w:rFonts w:ascii="Arial" w:hAnsi="Arial" w:cs="Arial"/>
                <w:sz w:val="20"/>
                <w:szCs w:val="20"/>
              </w:rPr>
            </w:pPr>
            <w:r w:rsidRPr="00D0549A">
              <w:rPr>
                <w:rFonts w:ascii="Arial" w:hAnsi="Arial" w:cs="Arial"/>
                <w:sz w:val="20"/>
                <w:szCs w:val="20"/>
              </w:rPr>
              <w:t>Celková hmotnosť</w:t>
            </w:r>
          </w:p>
          <w:p w14:paraId="6E4D3301" w14:textId="77777777" w:rsidR="00D7433F" w:rsidRPr="00D0549A" w:rsidRDefault="00D7433F" w:rsidP="008D417A">
            <w:pPr>
              <w:rPr>
                <w:rFonts w:ascii="Arial" w:hAnsi="Arial" w:cs="Arial"/>
                <w:sz w:val="20"/>
                <w:szCs w:val="20"/>
              </w:rPr>
            </w:pPr>
          </w:p>
        </w:tc>
        <w:tc>
          <w:tcPr>
            <w:tcW w:w="4252" w:type="dxa"/>
            <w:vAlign w:val="center"/>
          </w:tcPr>
          <w:p w14:paraId="22AA9D54" w14:textId="77777777" w:rsidR="00D7433F" w:rsidRPr="00D0549A" w:rsidRDefault="00D7433F" w:rsidP="008D417A">
            <w:pPr>
              <w:rPr>
                <w:rFonts w:ascii="Arial" w:hAnsi="Arial" w:cs="Arial"/>
                <w:sz w:val="20"/>
                <w:szCs w:val="20"/>
              </w:rPr>
            </w:pPr>
            <w:r w:rsidRPr="00D0549A">
              <w:rPr>
                <w:rFonts w:ascii="Arial" w:hAnsi="Arial" w:cs="Arial"/>
                <w:sz w:val="20"/>
                <w:szCs w:val="20"/>
              </w:rPr>
              <w:t>Max. 20 000kg</w:t>
            </w:r>
          </w:p>
        </w:tc>
      </w:tr>
      <w:tr w:rsidR="00D7433F" w:rsidRPr="00D0549A" w14:paraId="3453CC1C" w14:textId="77777777" w:rsidTr="00D7433F">
        <w:trPr>
          <w:trHeight w:val="565"/>
        </w:trPr>
        <w:tc>
          <w:tcPr>
            <w:tcW w:w="4815" w:type="dxa"/>
            <w:vAlign w:val="center"/>
          </w:tcPr>
          <w:p w14:paraId="5D76CEE6"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Výfuková rúra vysokovytiahnutá – vľavo</w:t>
            </w:r>
          </w:p>
        </w:tc>
        <w:tc>
          <w:tcPr>
            <w:tcW w:w="4252" w:type="dxa"/>
            <w:vAlign w:val="center"/>
          </w:tcPr>
          <w:p w14:paraId="31EC3C00"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16A85B96" w14:textId="77777777" w:rsidTr="00D7433F">
        <w:trPr>
          <w:trHeight w:val="559"/>
        </w:trPr>
        <w:tc>
          <w:tcPr>
            <w:tcW w:w="4815" w:type="dxa"/>
            <w:vAlign w:val="center"/>
          </w:tcPr>
          <w:p w14:paraId="0DCA1056" w14:textId="77777777" w:rsidR="00D7433F" w:rsidRPr="00D0549A" w:rsidRDefault="00D7433F" w:rsidP="008D417A">
            <w:pPr>
              <w:rPr>
                <w:rFonts w:ascii="Arial" w:hAnsi="Arial" w:cs="Arial"/>
                <w:sz w:val="20"/>
                <w:szCs w:val="20"/>
              </w:rPr>
            </w:pPr>
            <w:r w:rsidRPr="00D0549A">
              <w:rPr>
                <w:rFonts w:ascii="Arial" w:hAnsi="Arial" w:cs="Arial"/>
                <w:sz w:val="20"/>
                <w:szCs w:val="20"/>
              </w:rPr>
              <w:t>Uzavierka diferencialu na zadnej náprave</w:t>
            </w:r>
          </w:p>
        </w:tc>
        <w:tc>
          <w:tcPr>
            <w:tcW w:w="4252" w:type="dxa"/>
            <w:vAlign w:val="center"/>
          </w:tcPr>
          <w:p w14:paraId="1BE175A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304EEF4" w14:textId="77777777" w:rsidTr="00D7433F">
        <w:trPr>
          <w:trHeight w:val="426"/>
        </w:trPr>
        <w:tc>
          <w:tcPr>
            <w:tcW w:w="4815" w:type="dxa"/>
            <w:vAlign w:val="center"/>
          </w:tcPr>
          <w:p w14:paraId="53CE558B" w14:textId="77777777" w:rsidR="00D7433F" w:rsidRPr="00D0549A" w:rsidRDefault="00D7433F" w:rsidP="008D417A">
            <w:pPr>
              <w:rPr>
                <w:rFonts w:ascii="Arial" w:eastAsia="Calibri" w:hAnsi="Arial" w:cs="Arial"/>
                <w:sz w:val="20"/>
                <w:szCs w:val="20"/>
              </w:rPr>
            </w:pPr>
            <w:r w:rsidRPr="00D0549A">
              <w:rPr>
                <w:rFonts w:ascii="Arial" w:eastAsia="Calibri" w:hAnsi="Arial" w:cs="Arial"/>
                <w:sz w:val="20"/>
                <w:szCs w:val="20"/>
              </w:rPr>
              <w:t>Stále prevody</w:t>
            </w:r>
          </w:p>
        </w:tc>
        <w:tc>
          <w:tcPr>
            <w:tcW w:w="4252" w:type="dxa"/>
            <w:vAlign w:val="center"/>
          </w:tcPr>
          <w:p w14:paraId="2DB49D59" w14:textId="77777777" w:rsidR="00D7433F" w:rsidRPr="00D0549A" w:rsidRDefault="00D7433F" w:rsidP="008D417A">
            <w:pPr>
              <w:rPr>
                <w:rFonts w:ascii="Arial" w:eastAsia="Calibri" w:hAnsi="Arial" w:cs="Arial"/>
                <w:sz w:val="20"/>
                <w:szCs w:val="20"/>
              </w:rPr>
            </w:pPr>
            <w:r w:rsidRPr="00D0549A">
              <w:rPr>
                <w:rFonts w:ascii="Arial" w:eastAsia="Calibri" w:hAnsi="Arial" w:cs="Arial"/>
                <w:sz w:val="20"/>
                <w:szCs w:val="20"/>
              </w:rPr>
              <w:t>áno</w:t>
            </w:r>
          </w:p>
        </w:tc>
      </w:tr>
      <w:tr w:rsidR="00D7433F" w:rsidRPr="00D0549A" w14:paraId="176ECA15" w14:textId="77777777" w:rsidTr="00D7433F">
        <w:tc>
          <w:tcPr>
            <w:tcW w:w="4815" w:type="dxa"/>
            <w:vAlign w:val="center"/>
          </w:tcPr>
          <w:p w14:paraId="5F4FCE32" w14:textId="77777777" w:rsidR="00D7433F" w:rsidRPr="00D0549A" w:rsidRDefault="00D7433F" w:rsidP="008D417A">
            <w:pPr>
              <w:rPr>
                <w:rFonts w:ascii="Arial" w:hAnsi="Arial" w:cs="Arial"/>
                <w:sz w:val="20"/>
                <w:szCs w:val="20"/>
              </w:rPr>
            </w:pPr>
            <w:r w:rsidRPr="00D0549A">
              <w:rPr>
                <w:rFonts w:ascii="Arial" w:hAnsi="Arial" w:cs="Arial"/>
                <w:sz w:val="20"/>
                <w:szCs w:val="20"/>
              </w:rPr>
              <w:t>Disky kolies 10-dierové</w:t>
            </w:r>
          </w:p>
          <w:p w14:paraId="13A63FEA" w14:textId="77777777" w:rsidR="00D7433F" w:rsidRPr="00D0549A" w:rsidRDefault="00D7433F" w:rsidP="008D417A">
            <w:pPr>
              <w:rPr>
                <w:rFonts w:ascii="Arial" w:hAnsi="Arial" w:cs="Arial"/>
                <w:sz w:val="20"/>
                <w:szCs w:val="20"/>
              </w:rPr>
            </w:pPr>
          </w:p>
        </w:tc>
        <w:tc>
          <w:tcPr>
            <w:tcW w:w="4252" w:type="dxa"/>
            <w:vAlign w:val="center"/>
          </w:tcPr>
          <w:p w14:paraId="6BEEAF2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BE6B31B" w14:textId="77777777" w:rsidTr="00D7433F">
        <w:trPr>
          <w:trHeight w:val="432"/>
        </w:trPr>
        <w:tc>
          <w:tcPr>
            <w:tcW w:w="4815" w:type="dxa"/>
            <w:vAlign w:val="center"/>
          </w:tcPr>
          <w:p w14:paraId="104B55B5" w14:textId="77777777" w:rsidR="00D7433F" w:rsidRPr="00D0549A" w:rsidRDefault="00D7433F" w:rsidP="008D417A">
            <w:pPr>
              <w:rPr>
                <w:rFonts w:ascii="Arial" w:hAnsi="Arial" w:cs="Arial"/>
                <w:sz w:val="20"/>
                <w:szCs w:val="20"/>
              </w:rPr>
            </w:pPr>
            <w:r w:rsidRPr="00D0549A">
              <w:rPr>
                <w:rFonts w:ascii="Arial" w:hAnsi="Arial" w:cs="Arial"/>
                <w:sz w:val="20"/>
                <w:szCs w:val="20"/>
              </w:rPr>
              <w:t>Nosnosť pneumatík zvýšená o 10%</w:t>
            </w:r>
          </w:p>
        </w:tc>
        <w:tc>
          <w:tcPr>
            <w:tcW w:w="4252" w:type="dxa"/>
            <w:vAlign w:val="center"/>
          </w:tcPr>
          <w:p w14:paraId="3523BE9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B22FB1B" w14:textId="77777777" w:rsidTr="00D7433F">
        <w:trPr>
          <w:trHeight w:val="432"/>
        </w:trPr>
        <w:tc>
          <w:tcPr>
            <w:tcW w:w="4815" w:type="dxa"/>
            <w:vAlign w:val="center"/>
          </w:tcPr>
          <w:p w14:paraId="5C7214BC" w14:textId="77777777" w:rsidR="00D7433F" w:rsidRPr="00D0549A" w:rsidRDefault="00D7433F" w:rsidP="008D417A">
            <w:pPr>
              <w:rPr>
                <w:rFonts w:ascii="Arial" w:hAnsi="Arial" w:cs="Arial"/>
                <w:sz w:val="20"/>
                <w:szCs w:val="20"/>
              </w:rPr>
            </w:pPr>
            <w:r w:rsidRPr="00D0549A">
              <w:rPr>
                <w:rFonts w:ascii="Arial" w:hAnsi="Arial" w:cs="Arial"/>
                <w:sz w:val="20"/>
                <w:szCs w:val="20"/>
              </w:rPr>
              <w:t>Palivová nádrž</w:t>
            </w:r>
          </w:p>
        </w:tc>
        <w:tc>
          <w:tcPr>
            <w:tcW w:w="4252" w:type="dxa"/>
            <w:vAlign w:val="center"/>
          </w:tcPr>
          <w:p w14:paraId="1F9248F0" w14:textId="77777777" w:rsidR="00D7433F" w:rsidRPr="00D0549A" w:rsidRDefault="00D7433F" w:rsidP="008D417A">
            <w:pPr>
              <w:rPr>
                <w:rFonts w:ascii="Arial" w:hAnsi="Arial" w:cs="Arial"/>
                <w:sz w:val="20"/>
                <w:szCs w:val="20"/>
              </w:rPr>
            </w:pPr>
            <w:r w:rsidRPr="00D0549A">
              <w:rPr>
                <w:rFonts w:ascii="Arial" w:hAnsi="Arial" w:cs="Arial"/>
                <w:sz w:val="20"/>
                <w:szCs w:val="20"/>
              </w:rPr>
              <w:t>Objem min. 150l</w:t>
            </w:r>
          </w:p>
        </w:tc>
      </w:tr>
      <w:tr w:rsidR="00D7433F" w:rsidRPr="00D0549A" w14:paraId="543BB357" w14:textId="77777777" w:rsidTr="00D7433F">
        <w:trPr>
          <w:trHeight w:val="432"/>
        </w:trPr>
        <w:tc>
          <w:tcPr>
            <w:tcW w:w="4815" w:type="dxa"/>
            <w:vAlign w:val="center"/>
          </w:tcPr>
          <w:p w14:paraId="4808030A" w14:textId="77777777" w:rsidR="00D7433F" w:rsidRPr="00D0549A" w:rsidRDefault="00D7433F" w:rsidP="008D417A">
            <w:pPr>
              <w:rPr>
                <w:rFonts w:ascii="Arial" w:hAnsi="Arial" w:cs="Arial"/>
                <w:sz w:val="20"/>
                <w:szCs w:val="20"/>
              </w:rPr>
            </w:pPr>
            <w:r w:rsidRPr="00D0549A">
              <w:rPr>
                <w:rFonts w:ascii="Arial" w:hAnsi="Arial" w:cs="Arial"/>
                <w:sz w:val="20"/>
                <w:szCs w:val="20"/>
              </w:rPr>
              <w:t>Nádrž na AdBlue</w:t>
            </w:r>
          </w:p>
        </w:tc>
        <w:tc>
          <w:tcPr>
            <w:tcW w:w="4252" w:type="dxa"/>
            <w:vAlign w:val="center"/>
          </w:tcPr>
          <w:p w14:paraId="7669745D" w14:textId="77777777" w:rsidR="00D7433F" w:rsidRPr="00D0549A" w:rsidRDefault="00D7433F" w:rsidP="008D417A">
            <w:pPr>
              <w:rPr>
                <w:rFonts w:ascii="Arial" w:hAnsi="Arial" w:cs="Arial"/>
                <w:sz w:val="20"/>
                <w:szCs w:val="20"/>
              </w:rPr>
            </w:pPr>
            <w:r w:rsidRPr="00D0549A">
              <w:rPr>
                <w:rFonts w:ascii="Arial" w:hAnsi="Arial" w:cs="Arial"/>
                <w:sz w:val="20"/>
                <w:szCs w:val="20"/>
              </w:rPr>
              <w:t>Objem max. 50l</w:t>
            </w:r>
          </w:p>
        </w:tc>
      </w:tr>
      <w:tr w:rsidR="00D7433F" w:rsidRPr="00D0549A" w14:paraId="4FD70AD5" w14:textId="77777777" w:rsidTr="00D7433F">
        <w:trPr>
          <w:trHeight w:val="432"/>
        </w:trPr>
        <w:tc>
          <w:tcPr>
            <w:tcW w:w="4815" w:type="dxa"/>
            <w:vAlign w:val="center"/>
          </w:tcPr>
          <w:p w14:paraId="115C0040" w14:textId="77777777" w:rsidR="00D7433F" w:rsidRPr="00D0549A" w:rsidRDefault="00D7433F" w:rsidP="008D417A">
            <w:pPr>
              <w:rPr>
                <w:rFonts w:ascii="Arial" w:hAnsi="Arial" w:cs="Arial"/>
                <w:sz w:val="20"/>
                <w:szCs w:val="20"/>
              </w:rPr>
            </w:pPr>
            <w:r w:rsidRPr="00D0549A">
              <w:rPr>
                <w:rFonts w:ascii="Arial" w:hAnsi="Arial" w:cs="Arial"/>
                <w:sz w:val="20"/>
                <w:szCs w:val="20"/>
              </w:rPr>
              <w:t>Brzdy -(</w:t>
            </w:r>
            <w:proofErr w:type="gramStart"/>
            <w:r w:rsidRPr="00D0549A">
              <w:rPr>
                <w:rFonts w:ascii="Arial" w:hAnsi="Arial" w:cs="Arial"/>
                <w:sz w:val="20"/>
                <w:szCs w:val="20"/>
              </w:rPr>
              <w:t>EBS,ESS</w:t>
            </w:r>
            <w:proofErr w:type="gramEnd"/>
            <w:r w:rsidRPr="00D0549A">
              <w:rPr>
                <w:rFonts w:ascii="Arial" w:hAnsi="Arial" w:cs="Arial"/>
                <w:sz w:val="20"/>
                <w:szCs w:val="20"/>
              </w:rPr>
              <w:t>,EBA2,ABS,ESP)</w:t>
            </w:r>
          </w:p>
        </w:tc>
        <w:tc>
          <w:tcPr>
            <w:tcW w:w="4252" w:type="dxa"/>
            <w:vAlign w:val="center"/>
          </w:tcPr>
          <w:p w14:paraId="1182637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1A52761" w14:textId="77777777" w:rsidTr="00D7433F">
        <w:trPr>
          <w:trHeight w:val="432"/>
        </w:trPr>
        <w:tc>
          <w:tcPr>
            <w:tcW w:w="4815" w:type="dxa"/>
            <w:vAlign w:val="center"/>
          </w:tcPr>
          <w:p w14:paraId="07C76426" w14:textId="77777777" w:rsidR="00D7433F" w:rsidRPr="00D0549A" w:rsidRDefault="00D7433F" w:rsidP="008D417A">
            <w:pPr>
              <w:rPr>
                <w:rFonts w:ascii="Arial" w:hAnsi="Arial" w:cs="Arial"/>
                <w:sz w:val="20"/>
                <w:szCs w:val="20"/>
              </w:rPr>
            </w:pPr>
            <w:r w:rsidRPr="00D0549A">
              <w:rPr>
                <w:rFonts w:ascii="Arial" w:hAnsi="Arial" w:cs="Arial"/>
                <w:sz w:val="20"/>
                <w:szCs w:val="20"/>
              </w:rPr>
              <w:t>Kabína vodiča „</w:t>
            </w:r>
            <w:proofErr w:type="gramStart"/>
            <w:r w:rsidRPr="00D0549A">
              <w:rPr>
                <w:rFonts w:ascii="Arial" w:hAnsi="Arial" w:cs="Arial"/>
                <w:sz w:val="20"/>
                <w:szCs w:val="20"/>
              </w:rPr>
              <w:t>C“</w:t>
            </w:r>
            <w:proofErr w:type="gramEnd"/>
          </w:p>
        </w:tc>
        <w:tc>
          <w:tcPr>
            <w:tcW w:w="4252" w:type="dxa"/>
            <w:vAlign w:val="center"/>
          </w:tcPr>
          <w:p w14:paraId="0759C65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1300EEE" w14:textId="77777777" w:rsidTr="00D7433F">
        <w:trPr>
          <w:trHeight w:val="432"/>
        </w:trPr>
        <w:tc>
          <w:tcPr>
            <w:tcW w:w="4815" w:type="dxa"/>
            <w:vAlign w:val="center"/>
          </w:tcPr>
          <w:p w14:paraId="67E49D49" w14:textId="77777777" w:rsidR="00D7433F" w:rsidRPr="00D0549A" w:rsidRDefault="00D7433F" w:rsidP="008D417A">
            <w:pPr>
              <w:rPr>
                <w:rFonts w:ascii="Arial" w:hAnsi="Arial" w:cs="Arial"/>
                <w:sz w:val="20"/>
                <w:szCs w:val="20"/>
              </w:rPr>
            </w:pPr>
            <w:r w:rsidRPr="00D0549A">
              <w:rPr>
                <w:rFonts w:ascii="Arial" w:hAnsi="Arial" w:cs="Arial"/>
                <w:sz w:val="20"/>
                <w:szCs w:val="20"/>
              </w:rPr>
              <w:t>Klimatizácia</w:t>
            </w:r>
          </w:p>
        </w:tc>
        <w:tc>
          <w:tcPr>
            <w:tcW w:w="4252" w:type="dxa"/>
            <w:vAlign w:val="center"/>
          </w:tcPr>
          <w:p w14:paraId="4872ECD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2B25AD8" w14:textId="77777777" w:rsidTr="00D7433F">
        <w:trPr>
          <w:trHeight w:val="432"/>
        </w:trPr>
        <w:tc>
          <w:tcPr>
            <w:tcW w:w="4815" w:type="dxa"/>
            <w:vAlign w:val="center"/>
          </w:tcPr>
          <w:p w14:paraId="5BB9C169" w14:textId="77777777" w:rsidR="00D7433F" w:rsidRPr="00D0549A" w:rsidRDefault="00D7433F" w:rsidP="008D417A">
            <w:pPr>
              <w:rPr>
                <w:rFonts w:ascii="Arial" w:hAnsi="Arial" w:cs="Arial"/>
                <w:sz w:val="20"/>
                <w:szCs w:val="20"/>
              </w:rPr>
            </w:pPr>
            <w:r w:rsidRPr="00D0549A">
              <w:rPr>
                <w:rFonts w:ascii="Arial" w:hAnsi="Arial" w:cs="Arial"/>
                <w:sz w:val="20"/>
                <w:szCs w:val="20"/>
              </w:rPr>
              <w:t>Batérie 12 V 155 Ah 2 kusy</w:t>
            </w:r>
          </w:p>
        </w:tc>
        <w:tc>
          <w:tcPr>
            <w:tcW w:w="4252" w:type="dxa"/>
            <w:vAlign w:val="center"/>
          </w:tcPr>
          <w:p w14:paraId="003DCA3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48F19AB" w14:textId="77777777" w:rsidTr="00D7433F">
        <w:trPr>
          <w:trHeight w:val="432"/>
        </w:trPr>
        <w:tc>
          <w:tcPr>
            <w:tcW w:w="4815" w:type="dxa"/>
            <w:vAlign w:val="center"/>
          </w:tcPr>
          <w:p w14:paraId="5F53C7C4" w14:textId="77777777" w:rsidR="00D7433F" w:rsidRPr="00D0549A" w:rsidRDefault="00D7433F" w:rsidP="008D417A">
            <w:pPr>
              <w:rPr>
                <w:rFonts w:ascii="Arial" w:hAnsi="Arial" w:cs="Arial"/>
                <w:sz w:val="20"/>
                <w:szCs w:val="20"/>
              </w:rPr>
            </w:pPr>
            <w:r w:rsidRPr="00D0549A">
              <w:rPr>
                <w:rFonts w:ascii="Arial" w:hAnsi="Arial" w:cs="Arial"/>
                <w:sz w:val="20"/>
                <w:szCs w:val="20"/>
              </w:rPr>
              <w:t>Efektívny objem zbernej nádrže na odpad</w:t>
            </w:r>
          </w:p>
        </w:tc>
        <w:tc>
          <w:tcPr>
            <w:tcW w:w="4252" w:type="dxa"/>
            <w:vAlign w:val="center"/>
          </w:tcPr>
          <w:p w14:paraId="2C2385FE" w14:textId="77777777" w:rsidR="00D7433F" w:rsidRPr="00D0549A" w:rsidRDefault="00D7433F" w:rsidP="008D417A">
            <w:pPr>
              <w:rPr>
                <w:rFonts w:ascii="Arial" w:hAnsi="Arial" w:cs="Arial"/>
                <w:sz w:val="20"/>
                <w:szCs w:val="20"/>
              </w:rPr>
            </w:pPr>
            <w:r w:rsidRPr="00D0549A">
              <w:rPr>
                <w:rFonts w:ascii="Arial" w:hAnsi="Arial" w:cs="Arial"/>
                <w:sz w:val="20"/>
                <w:szCs w:val="20"/>
              </w:rPr>
              <w:t>Min. 15m3</w:t>
            </w:r>
          </w:p>
        </w:tc>
      </w:tr>
      <w:tr w:rsidR="00D7433F" w:rsidRPr="00D0549A" w14:paraId="34666156" w14:textId="77777777" w:rsidTr="00D7433F">
        <w:trPr>
          <w:trHeight w:val="432"/>
        </w:trPr>
        <w:tc>
          <w:tcPr>
            <w:tcW w:w="4815" w:type="dxa"/>
            <w:vAlign w:val="center"/>
          </w:tcPr>
          <w:p w14:paraId="20D88D17" w14:textId="77777777" w:rsidR="00D7433F" w:rsidRPr="00D0549A" w:rsidRDefault="00D7433F" w:rsidP="008D417A">
            <w:pPr>
              <w:rPr>
                <w:rFonts w:ascii="Arial" w:hAnsi="Arial" w:cs="Arial"/>
                <w:sz w:val="20"/>
                <w:szCs w:val="20"/>
              </w:rPr>
            </w:pPr>
            <w:r w:rsidRPr="00D0549A">
              <w:rPr>
                <w:rFonts w:ascii="Arial" w:hAnsi="Arial" w:cs="Arial"/>
                <w:sz w:val="20"/>
                <w:szCs w:val="20"/>
              </w:rPr>
              <w:t>Geometrický objem násypnej vane</w:t>
            </w:r>
          </w:p>
        </w:tc>
        <w:tc>
          <w:tcPr>
            <w:tcW w:w="4252" w:type="dxa"/>
            <w:vAlign w:val="center"/>
          </w:tcPr>
          <w:p w14:paraId="2EA96846" w14:textId="77777777" w:rsidR="00D7433F" w:rsidRPr="00D0549A" w:rsidRDefault="00D7433F" w:rsidP="008D417A">
            <w:pPr>
              <w:rPr>
                <w:rFonts w:ascii="Arial" w:hAnsi="Arial" w:cs="Arial"/>
                <w:sz w:val="20"/>
                <w:szCs w:val="20"/>
              </w:rPr>
            </w:pPr>
            <w:r w:rsidRPr="00D0549A">
              <w:rPr>
                <w:rFonts w:ascii="Arial" w:hAnsi="Arial" w:cs="Arial"/>
                <w:sz w:val="20"/>
                <w:szCs w:val="20"/>
              </w:rPr>
              <w:t>Min. 2 m3</w:t>
            </w:r>
          </w:p>
        </w:tc>
      </w:tr>
      <w:tr w:rsidR="00D7433F" w:rsidRPr="00D0549A" w14:paraId="6C49EE81" w14:textId="77777777" w:rsidTr="00D7433F">
        <w:trPr>
          <w:trHeight w:val="432"/>
        </w:trPr>
        <w:tc>
          <w:tcPr>
            <w:tcW w:w="4815" w:type="dxa"/>
            <w:vAlign w:val="center"/>
          </w:tcPr>
          <w:p w14:paraId="56B0F74F" w14:textId="77777777" w:rsidR="00D7433F" w:rsidRPr="00D0549A" w:rsidRDefault="00D7433F" w:rsidP="008D417A">
            <w:pPr>
              <w:rPr>
                <w:rFonts w:ascii="Arial" w:hAnsi="Arial" w:cs="Arial"/>
                <w:sz w:val="20"/>
                <w:szCs w:val="20"/>
                <w:vertAlign w:val="superscript"/>
              </w:rPr>
            </w:pPr>
            <w:r w:rsidRPr="00D0549A">
              <w:rPr>
                <w:rFonts w:ascii="Arial" w:hAnsi="Arial" w:cs="Arial"/>
                <w:sz w:val="20"/>
                <w:szCs w:val="20"/>
              </w:rPr>
              <w:t>Univerzálny vyklápač smetných nádob 110 až 1100l</w:t>
            </w:r>
          </w:p>
        </w:tc>
        <w:tc>
          <w:tcPr>
            <w:tcW w:w="4252" w:type="dxa"/>
            <w:vAlign w:val="center"/>
          </w:tcPr>
          <w:p w14:paraId="5E0C6E1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E6CE1B2" w14:textId="77777777" w:rsidTr="00D7433F">
        <w:trPr>
          <w:trHeight w:val="432"/>
        </w:trPr>
        <w:tc>
          <w:tcPr>
            <w:tcW w:w="4815" w:type="dxa"/>
            <w:vAlign w:val="center"/>
          </w:tcPr>
          <w:p w14:paraId="6B4FCC30" w14:textId="77777777" w:rsidR="00D7433F" w:rsidRPr="00D0549A" w:rsidRDefault="00D7433F" w:rsidP="008D417A">
            <w:pPr>
              <w:rPr>
                <w:rFonts w:ascii="Arial" w:hAnsi="Arial" w:cs="Arial"/>
                <w:sz w:val="20"/>
                <w:szCs w:val="20"/>
              </w:rPr>
            </w:pPr>
            <w:r w:rsidRPr="00D0549A">
              <w:rPr>
                <w:rFonts w:ascii="Arial" w:hAnsi="Arial" w:cs="Arial"/>
                <w:sz w:val="20"/>
                <w:szCs w:val="20"/>
              </w:rPr>
              <w:t>Pohon nadstavby hydraulický</w:t>
            </w:r>
          </w:p>
        </w:tc>
        <w:tc>
          <w:tcPr>
            <w:tcW w:w="4252" w:type="dxa"/>
            <w:vAlign w:val="center"/>
          </w:tcPr>
          <w:p w14:paraId="6F593B0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04EA504" w14:textId="77777777" w:rsidTr="00D7433F">
        <w:trPr>
          <w:trHeight w:val="432"/>
        </w:trPr>
        <w:tc>
          <w:tcPr>
            <w:tcW w:w="4815" w:type="dxa"/>
            <w:vAlign w:val="center"/>
          </w:tcPr>
          <w:p w14:paraId="321B7748" w14:textId="77777777" w:rsidR="00D7433F" w:rsidRPr="00D0549A" w:rsidRDefault="00D7433F" w:rsidP="008D417A">
            <w:pPr>
              <w:rPr>
                <w:rFonts w:ascii="Arial" w:hAnsi="Arial" w:cs="Arial"/>
                <w:sz w:val="20"/>
                <w:szCs w:val="20"/>
              </w:rPr>
            </w:pPr>
            <w:r w:rsidRPr="00D0549A">
              <w:rPr>
                <w:rFonts w:ascii="Arial" w:hAnsi="Arial" w:cs="Arial"/>
                <w:sz w:val="20"/>
                <w:szCs w:val="20"/>
              </w:rPr>
              <w:t>Pomer stlačenia odpadu</w:t>
            </w:r>
          </w:p>
        </w:tc>
        <w:tc>
          <w:tcPr>
            <w:tcW w:w="4252" w:type="dxa"/>
            <w:vAlign w:val="center"/>
          </w:tcPr>
          <w:p w14:paraId="62BBC452" w14:textId="77777777" w:rsidR="00D7433F" w:rsidRPr="00D0549A" w:rsidRDefault="00D7433F" w:rsidP="008D417A">
            <w:pPr>
              <w:rPr>
                <w:rFonts w:ascii="Arial" w:hAnsi="Arial" w:cs="Arial"/>
                <w:sz w:val="20"/>
                <w:szCs w:val="20"/>
              </w:rPr>
            </w:pPr>
            <w:r w:rsidRPr="00D0549A">
              <w:rPr>
                <w:rFonts w:ascii="Arial" w:hAnsi="Arial" w:cs="Arial"/>
                <w:sz w:val="20"/>
                <w:szCs w:val="20"/>
              </w:rPr>
              <w:t>Min. 1:6</w:t>
            </w:r>
          </w:p>
        </w:tc>
      </w:tr>
      <w:tr w:rsidR="00D7433F" w:rsidRPr="00D0549A" w14:paraId="5AFAC829" w14:textId="77777777" w:rsidTr="00D7433F">
        <w:trPr>
          <w:trHeight w:val="432"/>
        </w:trPr>
        <w:tc>
          <w:tcPr>
            <w:tcW w:w="4815" w:type="dxa"/>
            <w:vAlign w:val="center"/>
          </w:tcPr>
          <w:p w14:paraId="341D4666" w14:textId="77777777" w:rsidR="00D7433F" w:rsidRPr="00D0549A" w:rsidRDefault="00D7433F" w:rsidP="008D417A">
            <w:pPr>
              <w:rPr>
                <w:rFonts w:ascii="Arial" w:hAnsi="Arial" w:cs="Arial"/>
                <w:sz w:val="20"/>
                <w:szCs w:val="20"/>
              </w:rPr>
            </w:pPr>
            <w:r w:rsidRPr="00D0549A">
              <w:rPr>
                <w:rFonts w:ascii="Arial" w:hAnsi="Arial" w:cs="Arial"/>
                <w:sz w:val="20"/>
                <w:szCs w:val="20"/>
              </w:rPr>
              <w:t>Nadstavba vybavená podľa požiadaviek normy STN EN 1501-1</w:t>
            </w:r>
          </w:p>
        </w:tc>
        <w:tc>
          <w:tcPr>
            <w:tcW w:w="4252" w:type="dxa"/>
            <w:vAlign w:val="center"/>
          </w:tcPr>
          <w:p w14:paraId="62227684"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D5E083D" w14:textId="77777777" w:rsidTr="00D7433F">
        <w:trPr>
          <w:trHeight w:val="432"/>
        </w:trPr>
        <w:tc>
          <w:tcPr>
            <w:tcW w:w="4815" w:type="dxa"/>
            <w:vAlign w:val="center"/>
          </w:tcPr>
          <w:p w14:paraId="61DDB0B3" w14:textId="77777777" w:rsidR="00D7433F" w:rsidRPr="00D0549A" w:rsidRDefault="00D7433F" w:rsidP="008D417A">
            <w:pPr>
              <w:rPr>
                <w:rFonts w:ascii="Arial" w:hAnsi="Arial" w:cs="Arial"/>
                <w:sz w:val="20"/>
                <w:szCs w:val="20"/>
              </w:rPr>
            </w:pPr>
            <w:r w:rsidRPr="00D0549A">
              <w:rPr>
                <w:rFonts w:ascii="Arial" w:hAnsi="Arial" w:cs="Arial"/>
                <w:sz w:val="20"/>
                <w:szCs w:val="20"/>
              </w:rPr>
              <w:t>Kamerový systém pre sledovanie priestoru za vozidlom s monitorom v kabíne</w:t>
            </w:r>
          </w:p>
        </w:tc>
        <w:tc>
          <w:tcPr>
            <w:tcW w:w="4252" w:type="dxa"/>
            <w:vAlign w:val="center"/>
          </w:tcPr>
          <w:p w14:paraId="10D09AC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0BA958C" w14:textId="77777777" w:rsidTr="00D7433F">
        <w:trPr>
          <w:trHeight w:val="432"/>
        </w:trPr>
        <w:tc>
          <w:tcPr>
            <w:tcW w:w="4815" w:type="dxa"/>
            <w:vAlign w:val="center"/>
          </w:tcPr>
          <w:p w14:paraId="7B6EF641" w14:textId="77777777" w:rsidR="00D7433F" w:rsidRPr="00D0549A" w:rsidRDefault="00D7433F" w:rsidP="008D417A">
            <w:pPr>
              <w:rPr>
                <w:rFonts w:ascii="Arial" w:hAnsi="Arial" w:cs="Arial"/>
                <w:sz w:val="20"/>
                <w:szCs w:val="20"/>
              </w:rPr>
            </w:pPr>
            <w:r w:rsidRPr="00D0549A">
              <w:rPr>
                <w:rFonts w:ascii="Arial" w:hAnsi="Arial" w:cs="Arial"/>
                <w:sz w:val="20"/>
                <w:szCs w:val="20"/>
              </w:rPr>
              <w:t>Ovládací systém aj v kabíne podvozku</w:t>
            </w:r>
          </w:p>
        </w:tc>
        <w:tc>
          <w:tcPr>
            <w:tcW w:w="4252" w:type="dxa"/>
            <w:vAlign w:val="center"/>
          </w:tcPr>
          <w:p w14:paraId="6AEA239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253B9FF" w14:textId="77777777" w:rsidTr="00D7433F">
        <w:trPr>
          <w:trHeight w:val="432"/>
        </w:trPr>
        <w:tc>
          <w:tcPr>
            <w:tcW w:w="4815" w:type="dxa"/>
            <w:vAlign w:val="center"/>
          </w:tcPr>
          <w:p w14:paraId="5107ED88" w14:textId="77777777" w:rsidR="00D7433F" w:rsidRPr="00D0549A" w:rsidRDefault="00D7433F" w:rsidP="008D417A">
            <w:pPr>
              <w:rPr>
                <w:rFonts w:ascii="Arial" w:hAnsi="Arial" w:cs="Arial"/>
                <w:sz w:val="20"/>
                <w:szCs w:val="20"/>
              </w:rPr>
            </w:pPr>
            <w:r w:rsidRPr="00D0549A">
              <w:rPr>
                <w:rFonts w:ascii="Arial" w:hAnsi="Arial" w:cs="Arial"/>
                <w:sz w:val="20"/>
                <w:szCs w:val="20"/>
              </w:rPr>
              <w:t>Osvetlenie vnútorného priestoru lisu</w:t>
            </w:r>
          </w:p>
        </w:tc>
        <w:tc>
          <w:tcPr>
            <w:tcW w:w="4252" w:type="dxa"/>
            <w:vAlign w:val="center"/>
          </w:tcPr>
          <w:p w14:paraId="383053CC"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33CFCF0" w14:textId="77777777" w:rsidTr="00D7433F">
        <w:trPr>
          <w:trHeight w:val="432"/>
        </w:trPr>
        <w:tc>
          <w:tcPr>
            <w:tcW w:w="4815" w:type="dxa"/>
            <w:vAlign w:val="center"/>
          </w:tcPr>
          <w:p w14:paraId="0113379E" w14:textId="77777777" w:rsidR="00D7433F" w:rsidRPr="00D0549A" w:rsidRDefault="00D7433F" w:rsidP="008D417A">
            <w:pPr>
              <w:rPr>
                <w:rFonts w:ascii="Arial" w:hAnsi="Arial" w:cs="Arial"/>
                <w:sz w:val="20"/>
                <w:szCs w:val="20"/>
              </w:rPr>
            </w:pPr>
            <w:r w:rsidRPr="00D0549A">
              <w:rPr>
                <w:rFonts w:ascii="Arial" w:hAnsi="Arial" w:cs="Arial"/>
                <w:sz w:val="20"/>
                <w:szCs w:val="20"/>
              </w:rPr>
              <w:t>Všetky doklady potrebné k prevádzke na cestných komunikáciách</w:t>
            </w:r>
          </w:p>
        </w:tc>
        <w:tc>
          <w:tcPr>
            <w:tcW w:w="4252" w:type="dxa"/>
            <w:vAlign w:val="center"/>
          </w:tcPr>
          <w:p w14:paraId="594962E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bookmarkEnd w:id="1"/>
    </w:tbl>
    <w:p w14:paraId="55C0463F" w14:textId="77777777" w:rsidR="00D0549A" w:rsidRPr="00D0549A" w:rsidRDefault="00D0549A" w:rsidP="00D0549A">
      <w:pPr>
        <w:rPr>
          <w:rFonts w:ascii="Arial" w:hAnsi="Arial" w:cs="Arial"/>
          <w:b/>
          <w:sz w:val="20"/>
          <w:szCs w:val="20"/>
        </w:rPr>
      </w:pPr>
    </w:p>
    <w:p w14:paraId="4C53CE88" w14:textId="77777777" w:rsidR="00D0549A" w:rsidRPr="00D0549A" w:rsidRDefault="00D0549A" w:rsidP="00D0549A">
      <w:pPr>
        <w:rPr>
          <w:rFonts w:ascii="Arial" w:hAnsi="Arial" w:cs="Arial"/>
          <w:b/>
          <w:sz w:val="20"/>
          <w:szCs w:val="20"/>
        </w:rPr>
      </w:pPr>
    </w:p>
    <w:p w14:paraId="46271A9C" w14:textId="77777777" w:rsidR="00D0549A" w:rsidRPr="00D0549A" w:rsidRDefault="00D0549A" w:rsidP="00D0549A">
      <w:pPr>
        <w:rPr>
          <w:rFonts w:ascii="Arial" w:hAnsi="Arial" w:cs="Arial"/>
          <w:b/>
          <w:sz w:val="20"/>
          <w:szCs w:val="20"/>
        </w:rPr>
      </w:pPr>
      <w:r w:rsidRPr="00D0549A">
        <w:rPr>
          <w:rFonts w:ascii="Arial" w:hAnsi="Arial" w:cs="Arial"/>
          <w:b/>
          <w:sz w:val="20"/>
          <w:szCs w:val="20"/>
        </w:rPr>
        <w:t>ČASŤ 3 – Zber kuchynského odpadu</w:t>
      </w:r>
    </w:p>
    <w:p w14:paraId="6534BF64" w14:textId="77777777" w:rsidR="00D0549A" w:rsidRPr="00D0549A" w:rsidRDefault="00D0549A" w:rsidP="00D0549A">
      <w:pPr>
        <w:rPr>
          <w:rFonts w:ascii="Arial" w:hAnsi="Arial" w:cs="Arial"/>
          <w:b/>
          <w:sz w:val="20"/>
          <w:szCs w:val="20"/>
        </w:rPr>
      </w:pPr>
    </w:p>
    <w:p w14:paraId="339F4EAC" w14:textId="77777777" w:rsidR="00D0549A" w:rsidRPr="00D0549A" w:rsidRDefault="00D0549A" w:rsidP="00D0549A">
      <w:pPr>
        <w:rPr>
          <w:rFonts w:ascii="Arial" w:hAnsi="Arial" w:cs="Arial"/>
          <w:b/>
          <w:sz w:val="20"/>
          <w:szCs w:val="20"/>
        </w:rPr>
      </w:pPr>
      <w:r w:rsidRPr="00D0549A">
        <w:rPr>
          <w:rFonts w:ascii="Arial" w:hAnsi="Arial" w:cs="Arial"/>
          <w:b/>
          <w:sz w:val="20"/>
          <w:szCs w:val="20"/>
        </w:rPr>
        <w:t>3.1 Valníkové vozidlo na zber nádob sudov</w:t>
      </w:r>
    </w:p>
    <w:p w14:paraId="0199F32E" w14:textId="77777777" w:rsidR="00D0549A" w:rsidRPr="00D0549A" w:rsidRDefault="00D0549A" w:rsidP="00D0549A">
      <w:pPr>
        <w:rPr>
          <w:rFonts w:ascii="Arial" w:hAnsi="Arial" w:cs="Arial"/>
          <w:b/>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52"/>
      </w:tblGrid>
      <w:tr w:rsidR="00D7433F" w:rsidRPr="00D0549A" w14:paraId="0857B41D" w14:textId="77777777" w:rsidTr="00D7433F">
        <w:tc>
          <w:tcPr>
            <w:tcW w:w="4815" w:type="dxa"/>
            <w:vAlign w:val="center"/>
          </w:tcPr>
          <w:p w14:paraId="0A12E542" w14:textId="77777777" w:rsidR="00D7433F" w:rsidRPr="00D0549A" w:rsidRDefault="00D7433F" w:rsidP="008D417A">
            <w:pPr>
              <w:rPr>
                <w:rFonts w:ascii="Arial" w:hAnsi="Arial" w:cs="Arial"/>
                <w:b/>
                <w:color w:val="000000" w:themeColor="text1"/>
                <w:sz w:val="20"/>
                <w:szCs w:val="20"/>
              </w:rPr>
            </w:pPr>
            <w:r w:rsidRPr="00D0549A">
              <w:rPr>
                <w:rFonts w:ascii="Arial" w:hAnsi="Arial" w:cs="Arial"/>
                <w:b/>
                <w:color w:val="000000" w:themeColor="text1"/>
                <w:sz w:val="20"/>
                <w:szCs w:val="20"/>
              </w:rPr>
              <w:t>Technická špecifikácia</w:t>
            </w:r>
          </w:p>
        </w:tc>
        <w:tc>
          <w:tcPr>
            <w:tcW w:w="4252" w:type="dxa"/>
            <w:vAlign w:val="center"/>
          </w:tcPr>
          <w:p w14:paraId="11F1DBA3" w14:textId="77777777" w:rsidR="00D7433F" w:rsidRPr="00D0549A" w:rsidRDefault="00D7433F"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r>
      <w:tr w:rsidR="00D7433F" w:rsidRPr="00D0549A" w14:paraId="71A32140" w14:textId="77777777" w:rsidTr="00D7433F">
        <w:trPr>
          <w:trHeight w:val="367"/>
        </w:trPr>
        <w:tc>
          <w:tcPr>
            <w:tcW w:w="4815" w:type="dxa"/>
            <w:vAlign w:val="center"/>
          </w:tcPr>
          <w:p w14:paraId="27A577F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Objem valcov</w:t>
            </w:r>
          </w:p>
        </w:tc>
        <w:tc>
          <w:tcPr>
            <w:tcW w:w="4252" w:type="dxa"/>
            <w:vAlign w:val="center"/>
          </w:tcPr>
          <w:p w14:paraId="11F916F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2990 cm3</w:t>
            </w:r>
          </w:p>
        </w:tc>
      </w:tr>
      <w:tr w:rsidR="00D7433F" w:rsidRPr="00D0549A" w14:paraId="7009CA74" w14:textId="77777777" w:rsidTr="00D7433F">
        <w:trPr>
          <w:trHeight w:val="427"/>
        </w:trPr>
        <w:tc>
          <w:tcPr>
            <w:tcW w:w="4815" w:type="dxa"/>
            <w:vAlign w:val="center"/>
          </w:tcPr>
          <w:p w14:paraId="1A3F8EF3" w14:textId="77777777" w:rsidR="00D7433F" w:rsidRPr="00D0549A" w:rsidRDefault="00D7433F" w:rsidP="008D417A">
            <w:pPr>
              <w:spacing w:line="0" w:lineRule="auto"/>
              <w:rPr>
                <w:rFonts w:ascii="Arial" w:hAnsi="Arial" w:cs="Arial"/>
                <w:sz w:val="20"/>
                <w:szCs w:val="20"/>
                <w:lang w:val="it-IT" w:eastAsia="it-IT"/>
              </w:rPr>
            </w:pPr>
          </w:p>
          <w:p w14:paraId="135BB15C" w14:textId="77777777" w:rsidR="00D7433F" w:rsidRPr="00D0549A" w:rsidRDefault="00D7433F" w:rsidP="008D417A">
            <w:pPr>
              <w:rPr>
                <w:rFonts w:ascii="Arial" w:hAnsi="Arial" w:cs="Arial"/>
                <w:color w:val="000000" w:themeColor="text1"/>
                <w:sz w:val="20"/>
                <w:szCs w:val="20"/>
              </w:rPr>
            </w:pPr>
            <w:r w:rsidRPr="00D0549A">
              <w:rPr>
                <w:rFonts w:ascii="Arial" w:hAnsi="Arial" w:cs="Arial"/>
                <w:sz w:val="20"/>
                <w:szCs w:val="20"/>
                <w:lang w:val="it-IT" w:eastAsia="it-IT"/>
              </w:rPr>
              <w:t>Celková hmotnosť vozidla (gvw)</w:t>
            </w:r>
          </w:p>
        </w:tc>
        <w:tc>
          <w:tcPr>
            <w:tcW w:w="4252" w:type="dxa"/>
            <w:vAlign w:val="center"/>
          </w:tcPr>
          <w:p w14:paraId="3FAFC8ED" w14:textId="77777777" w:rsidR="00D7433F" w:rsidRPr="00D0549A" w:rsidRDefault="00D7433F" w:rsidP="008D417A">
            <w:pPr>
              <w:spacing w:line="0" w:lineRule="auto"/>
              <w:rPr>
                <w:rFonts w:ascii="Arial" w:hAnsi="Arial" w:cs="Arial"/>
                <w:sz w:val="20"/>
                <w:szCs w:val="20"/>
                <w:lang w:val="it-IT" w:eastAsia="it-IT"/>
              </w:rPr>
            </w:pPr>
          </w:p>
          <w:p w14:paraId="55BBEFE8" w14:textId="77777777" w:rsidR="00D7433F" w:rsidRPr="00D0549A" w:rsidRDefault="00D7433F" w:rsidP="008D417A">
            <w:pPr>
              <w:rPr>
                <w:rFonts w:ascii="Arial" w:hAnsi="Arial" w:cs="Arial"/>
                <w:color w:val="000000" w:themeColor="text1"/>
                <w:sz w:val="20"/>
                <w:szCs w:val="20"/>
              </w:rPr>
            </w:pPr>
            <w:r w:rsidRPr="00D0549A">
              <w:rPr>
                <w:rFonts w:ascii="Arial" w:hAnsi="Arial" w:cs="Arial"/>
                <w:sz w:val="20"/>
                <w:szCs w:val="20"/>
                <w:lang w:val="it-IT" w:eastAsia="it-IT"/>
              </w:rPr>
              <w:t xml:space="preserve">Min. 7t </w:t>
            </w:r>
          </w:p>
        </w:tc>
      </w:tr>
      <w:tr w:rsidR="00D7433F" w:rsidRPr="00D0549A" w14:paraId="314EC68A" w14:textId="77777777" w:rsidTr="00D7433F">
        <w:trPr>
          <w:trHeight w:val="366"/>
        </w:trPr>
        <w:tc>
          <w:tcPr>
            <w:tcW w:w="4815" w:type="dxa"/>
            <w:vAlign w:val="center"/>
          </w:tcPr>
          <w:p w14:paraId="42A8BDAD" w14:textId="77777777" w:rsidR="00D7433F" w:rsidRPr="00D0549A" w:rsidRDefault="00D7433F" w:rsidP="008D417A">
            <w:pPr>
              <w:spacing w:line="0" w:lineRule="auto"/>
              <w:rPr>
                <w:rFonts w:ascii="Arial" w:hAnsi="Arial" w:cs="Arial"/>
                <w:sz w:val="20"/>
                <w:szCs w:val="20"/>
                <w:lang w:val="it-IT" w:eastAsia="it-IT"/>
              </w:rPr>
            </w:pPr>
          </w:p>
          <w:p w14:paraId="5E81614D"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Výkon motora</w:t>
            </w:r>
          </w:p>
        </w:tc>
        <w:tc>
          <w:tcPr>
            <w:tcW w:w="4252" w:type="dxa"/>
            <w:vAlign w:val="center"/>
          </w:tcPr>
          <w:p w14:paraId="247E9D71" w14:textId="77777777" w:rsidR="00D7433F" w:rsidRPr="00D0549A" w:rsidRDefault="00D7433F" w:rsidP="008D417A">
            <w:pPr>
              <w:spacing w:line="0" w:lineRule="auto"/>
              <w:rPr>
                <w:rFonts w:ascii="Arial" w:hAnsi="Arial" w:cs="Arial"/>
                <w:sz w:val="20"/>
                <w:szCs w:val="20"/>
                <w:lang w:val="it-IT" w:eastAsia="it-IT"/>
              </w:rPr>
            </w:pPr>
          </w:p>
          <w:p w14:paraId="286AC30E"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Min. 130kW</w:t>
            </w:r>
          </w:p>
        </w:tc>
      </w:tr>
      <w:tr w:rsidR="00D7433F" w:rsidRPr="00D0549A" w14:paraId="36BB68FF" w14:textId="77777777" w:rsidTr="00D7433F">
        <w:trPr>
          <w:trHeight w:val="400"/>
        </w:trPr>
        <w:tc>
          <w:tcPr>
            <w:tcW w:w="4815" w:type="dxa"/>
            <w:vAlign w:val="center"/>
          </w:tcPr>
          <w:p w14:paraId="36236CE8" w14:textId="77777777" w:rsidR="00D7433F" w:rsidRPr="00D0549A" w:rsidRDefault="00D7433F" w:rsidP="008D417A">
            <w:pPr>
              <w:spacing w:line="0" w:lineRule="auto"/>
              <w:rPr>
                <w:rFonts w:ascii="Arial" w:hAnsi="Arial" w:cs="Arial"/>
                <w:sz w:val="20"/>
                <w:szCs w:val="20"/>
                <w:lang w:val="it-IT" w:eastAsia="it-IT"/>
              </w:rPr>
            </w:pPr>
          </w:p>
          <w:p w14:paraId="0815D2C8"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Prevodovka</w:t>
            </w:r>
          </w:p>
        </w:tc>
        <w:tc>
          <w:tcPr>
            <w:tcW w:w="4252" w:type="dxa"/>
            <w:vAlign w:val="center"/>
          </w:tcPr>
          <w:p w14:paraId="4843F59B" w14:textId="77777777" w:rsidR="00D7433F" w:rsidRPr="00D0549A" w:rsidRDefault="00D7433F" w:rsidP="008D417A">
            <w:pPr>
              <w:spacing w:line="0" w:lineRule="auto"/>
              <w:rPr>
                <w:rFonts w:ascii="Arial" w:hAnsi="Arial" w:cs="Arial"/>
                <w:sz w:val="20"/>
                <w:szCs w:val="20"/>
                <w:lang w:val="it-IT" w:eastAsia="it-IT"/>
              </w:rPr>
            </w:pPr>
          </w:p>
          <w:p w14:paraId="723228ED"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 xml:space="preserve">Min. 6-stupňová manuálna </w:t>
            </w:r>
          </w:p>
        </w:tc>
      </w:tr>
      <w:tr w:rsidR="00D7433F" w:rsidRPr="00D0549A" w14:paraId="0B8E9C43" w14:textId="77777777" w:rsidTr="00D7433F">
        <w:trPr>
          <w:trHeight w:val="433"/>
        </w:trPr>
        <w:tc>
          <w:tcPr>
            <w:tcW w:w="4815" w:type="dxa"/>
            <w:vAlign w:val="center"/>
          </w:tcPr>
          <w:p w14:paraId="4EB7CA9D" w14:textId="77777777" w:rsidR="00D7433F" w:rsidRPr="00D0549A" w:rsidRDefault="00D7433F" w:rsidP="008D417A">
            <w:pPr>
              <w:spacing w:line="0" w:lineRule="auto"/>
              <w:rPr>
                <w:rFonts w:ascii="Arial" w:hAnsi="Arial" w:cs="Arial"/>
                <w:sz w:val="20"/>
                <w:szCs w:val="20"/>
                <w:lang w:val="it-IT" w:eastAsia="it-IT"/>
              </w:rPr>
            </w:pPr>
          </w:p>
          <w:p w14:paraId="7BE4C9EA"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Usporiadanie podvozku</w:t>
            </w:r>
          </w:p>
        </w:tc>
        <w:tc>
          <w:tcPr>
            <w:tcW w:w="4252" w:type="dxa"/>
            <w:vAlign w:val="center"/>
          </w:tcPr>
          <w:p w14:paraId="132310E5" w14:textId="77777777" w:rsidR="00D7433F" w:rsidRPr="00D0549A" w:rsidRDefault="00D7433F" w:rsidP="008D417A">
            <w:pPr>
              <w:spacing w:line="0" w:lineRule="auto"/>
              <w:rPr>
                <w:rFonts w:ascii="Arial" w:hAnsi="Arial" w:cs="Arial"/>
                <w:sz w:val="20"/>
                <w:szCs w:val="20"/>
                <w:lang w:val="it-IT" w:eastAsia="it-IT"/>
              </w:rPr>
            </w:pPr>
          </w:p>
          <w:p w14:paraId="434BD079" w14:textId="77777777" w:rsidR="00D7433F" w:rsidRPr="00D0549A" w:rsidRDefault="00D7433F" w:rsidP="008D417A">
            <w:pPr>
              <w:rPr>
                <w:rFonts w:ascii="Arial" w:hAnsi="Arial" w:cs="Arial"/>
                <w:sz w:val="20"/>
                <w:szCs w:val="20"/>
              </w:rPr>
            </w:pPr>
            <w:r w:rsidRPr="00D0549A">
              <w:rPr>
                <w:rFonts w:ascii="Arial" w:hAnsi="Arial" w:cs="Arial"/>
                <w:sz w:val="20"/>
                <w:szCs w:val="20"/>
                <w:lang w:val="it-IT" w:eastAsia="it-IT"/>
              </w:rPr>
              <w:t>4 x 2</w:t>
            </w:r>
          </w:p>
        </w:tc>
      </w:tr>
      <w:tr w:rsidR="00D7433F" w:rsidRPr="00D0549A" w14:paraId="0F9E973C" w14:textId="77777777" w:rsidTr="00D7433F">
        <w:trPr>
          <w:trHeight w:val="404"/>
        </w:trPr>
        <w:tc>
          <w:tcPr>
            <w:tcW w:w="4815" w:type="dxa"/>
            <w:vAlign w:val="center"/>
          </w:tcPr>
          <w:p w14:paraId="790D6F95" w14:textId="77777777" w:rsidR="00D7433F" w:rsidRPr="00D0549A" w:rsidRDefault="00D7433F" w:rsidP="008D417A">
            <w:pPr>
              <w:spacing w:line="0" w:lineRule="auto"/>
              <w:rPr>
                <w:rFonts w:ascii="Arial" w:hAnsi="Arial" w:cs="Arial"/>
                <w:sz w:val="20"/>
                <w:szCs w:val="20"/>
                <w:lang w:val="it-IT" w:eastAsia="it-IT"/>
              </w:rPr>
            </w:pPr>
          </w:p>
          <w:p w14:paraId="137E9EA5" w14:textId="77777777" w:rsidR="00D7433F" w:rsidRPr="00D0549A" w:rsidRDefault="00D7433F" w:rsidP="008D417A">
            <w:pPr>
              <w:rPr>
                <w:rFonts w:ascii="Arial" w:hAnsi="Arial" w:cs="Arial"/>
                <w:color w:val="000000" w:themeColor="text1"/>
                <w:sz w:val="20"/>
                <w:szCs w:val="20"/>
              </w:rPr>
            </w:pPr>
            <w:r w:rsidRPr="00D0549A">
              <w:rPr>
                <w:rFonts w:ascii="Arial" w:hAnsi="Arial" w:cs="Arial"/>
                <w:sz w:val="20"/>
                <w:szCs w:val="20"/>
                <w:lang w:val="it-IT" w:eastAsia="it-IT"/>
              </w:rPr>
              <w:t>Zadné kolesá zdvojené</w:t>
            </w:r>
          </w:p>
        </w:tc>
        <w:tc>
          <w:tcPr>
            <w:tcW w:w="4252" w:type="dxa"/>
            <w:vAlign w:val="center"/>
          </w:tcPr>
          <w:p w14:paraId="7B98C8A0" w14:textId="77777777" w:rsidR="00D7433F" w:rsidRPr="00D0549A" w:rsidRDefault="00D7433F" w:rsidP="008D417A">
            <w:pPr>
              <w:spacing w:line="0" w:lineRule="auto"/>
              <w:rPr>
                <w:rFonts w:ascii="Arial" w:hAnsi="Arial" w:cs="Arial"/>
                <w:sz w:val="20"/>
                <w:szCs w:val="20"/>
                <w:lang w:val="it-IT" w:eastAsia="it-IT"/>
              </w:rPr>
            </w:pPr>
          </w:p>
          <w:p w14:paraId="2F55942B"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7669D959" w14:textId="77777777" w:rsidTr="00D7433F">
        <w:trPr>
          <w:trHeight w:val="344"/>
        </w:trPr>
        <w:tc>
          <w:tcPr>
            <w:tcW w:w="4815" w:type="dxa"/>
            <w:vAlign w:val="center"/>
          </w:tcPr>
          <w:p w14:paraId="521CA4B3" w14:textId="77777777" w:rsidR="00D7433F" w:rsidRPr="00D0549A" w:rsidRDefault="00D7433F" w:rsidP="008D417A">
            <w:pPr>
              <w:rPr>
                <w:rFonts w:ascii="Arial" w:eastAsia="Calibri" w:hAnsi="Arial" w:cs="Arial"/>
                <w:sz w:val="20"/>
                <w:szCs w:val="20"/>
              </w:rPr>
            </w:pPr>
            <w:r w:rsidRPr="00D0549A">
              <w:rPr>
                <w:rFonts w:ascii="Arial" w:eastAsia="Calibri" w:hAnsi="Arial" w:cs="Arial"/>
                <w:sz w:val="20"/>
                <w:szCs w:val="20"/>
              </w:rPr>
              <w:t>Miest na sedenie</w:t>
            </w:r>
          </w:p>
        </w:tc>
        <w:tc>
          <w:tcPr>
            <w:tcW w:w="4252" w:type="dxa"/>
            <w:vAlign w:val="center"/>
          </w:tcPr>
          <w:p w14:paraId="2FE74C72" w14:textId="77777777" w:rsidR="00D7433F" w:rsidRPr="00D0549A" w:rsidRDefault="00D7433F" w:rsidP="008D417A">
            <w:pPr>
              <w:rPr>
                <w:rFonts w:ascii="Arial" w:eastAsia="Calibri" w:hAnsi="Arial" w:cs="Arial"/>
                <w:sz w:val="20"/>
                <w:szCs w:val="20"/>
              </w:rPr>
            </w:pPr>
            <w:r w:rsidRPr="00D0549A">
              <w:rPr>
                <w:rFonts w:ascii="Arial" w:eastAsia="Calibri" w:hAnsi="Arial" w:cs="Arial"/>
                <w:sz w:val="20"/>
                <w:szCs w:val="20"/>
              </w:rPr>
              <w:t>Min. 3</w:t>
            </w:r>
          </w:p>
        </w:tc>
      </w:tr>
      <w:tr w:rsidR="00D7433F" w:rsidRPr="00D0549A" w14:paraId="7D459455" w14:textId="77777777" w:rsidTr="00D7433F">
        <w:trPr>
          <w:trHeight w:val="547"/>
        </w:trPr>
        <w:tc>
          <w:tcPr>
            <w:tcW w:w="4815" w:type="dxa"/>
            <w:vAlign w:val="center"/>
          </w:tcPr>
          <w:p w14:paraId="55C42251" w14:textId="77777777" w:rsidR="00D7433F" w:rsidRPr="00D0549A" w:rsidRDefault="00D7433F" w:rsidP="008D417A">
            <w:pPr>
              <w:rPr>
                <w:rFonts w:ascii="Arial" w:hAnsi="Arial" w:cs="Arial"/>
                <w:sz w:val="20"/>
                <w:szCs w:val="20"/>
              </w:rPr>
            </w:pPr>
            <w:r w:rsidRPr="00D0549A">
              <w:rPr>
                <w:rFonts w:ascii="Arial" w:hAnsi="Arial" w:cs="Arial"/>
                <w:sz w:val="20"/>
                <w:szCs w:val="20"/>
              </w:rPr>
              <w:t>Emisná norma</w:t>
            </w:r>
          </w:p>
        </w:tc>
        <w:tc>
          <w:tcPr>
            <w:tcW w:w="4252" w:type="dxa"/>
            <w:vAlign w:val="center"/>
          </w:tcPr>
          <w:p w14:paraId="60656859" w14:textId="77777777" w:rsidR="00D7433F" w:rsidRPr="00D0549A" w:rsidRDefault="00D7433F" w:rsidP="008D417A">
            <w:pPr>
              <w:rPr>
                <w:rFonts w:ascii="Arial" w:hAnsi="Arial" w:cs="Arial"/>
                <w:sz w:val="20"/>
                <w:szCs w:val="20"/>
              </w:rPr>
            </w:pPr>
            <w:r w:rsidRPr="00D0549A">
              <w:rPr>
                <w:rFonts w:ascii="Arial" w:hAnsi="Arial" w:cs="Arial"/>
                <w:sz w:val="20"/>
                <w:szCs w:val="20"/>
              </w:rPr>
              <w:t>Min. Euro 6</w:t>
            </w:r>
          </w:p>
        </w:tc>
      </w:tr>
      <w:tr w:rsidR="00D7433F" w:rsidRPr="00D0549A" w14:paraId="1171D10D" w14:textId="77777777" w:rsidTr="00D7433F">
        <w:trPr>
          <w:trHeight w:val="432"/>
        </w:trPr>
        <w:tc>
          <w:tcPr>
            <w:tcW w:w="4815" w:type="dxa"/>
            <w:vAlign w:val="center"/>
          </w:tcPr>
          <w:p w14:paraId="71587E28" w14:textId="77777777" w:rsidR="00D7433F" w:rsidRPr="00D0549A" w:rsidRDefault="00D7433F" w:rsidP="008D417A">
            <w:pPr>
              <w:rPr>
                <w:rFonts w:ascii="Arial" w:hAnsi="Arial" w:cs="Arial"/>
                <w:sz w:val="20"/>
                <w:szCs w:val="20"/>
              </w:rPr>
            </w:pPr>
            <w:r w:rsidRPr="00D0549A">
              <w:rPr>
                <w:rFonts w:ascii="Arial" w:hAnsi="Arial" w:cs="Arial"/>
                <w:sz w:val="20"/>
                <w:szCs w:val="20"/>
              </w:rPr>
              <w:t>Rozmery nadstavby</w:t>
            </w:r>
          </w:p>
        </w:tc>
        <w:tc>
          <w:tcPr>
            <w:tcW w:w="4252" w:type="dxa"/>
            <w:vAlign w:val="center"/>
          </w:tcPr>
          <w:p w14:paraId="6AECB958" w14:textId="77777777" w:rsidR="00D7433F" w:rsidRPr="00D0549A" w:rsidRDefault="00D7433F" w:rsidP="008D417A">
            <w:pPr>
              <w:rPr>
                <w:rFonts w:ascii="Arial" w:hAnsi="Arial" w:cs="Arial"/>
                <w:sz w:val="20"/>
                <w:szCs w:val="20"/>
              </w:rPr>
            </w:pPr>
            <w:r w:rsidRPr="00D0549A">
              <w:rPr>
                <w:rFonts w:ascii="Arial" w:hAnsi="Arial" w:cs="Arial"/>
                <w:sz w:val="20"/>
                <w:szCs w:val="20"/>
              </w:rPr>
              <w:t>Min. dĺžka vonkajšia 5 100 x šírka vonkajšia 2300 mm x vnútorná výška 500 mm</w:t>
            </w:r>
          </w:p>
        </w:tc>
      </w:tr>
      <w:tr w:rsidR="00D7433F" w:rsidRPr="00D0549A" w14:paraId="3D2C0167" w14:textId="77777777" w:rsidTr="00D7433F">
        <w:trPr>
          <w:trHeight w:val="1263"/>
        </w:trPr>
        <w:tc>
          <w:tcPr>
            <w:tcW w:w="4815" w:type="dxa"/>
            <w:vAlign w:val="center"/>
          </w:tcPr>
          <w:p w14:paraId="566D9E36" w14:textId="77777777" w:rsidR="00D7433F" w:rsidRPr="00D0549A" w:rsidRDefault="00D7433F" w:rsidP="008D417A">
            <w:pPr>
              <w:rPr>
                <w:rFonts w:ascii="Arial" w:hAnsi="Arial" w:cs="Arial"/>
                <w:sz w:val="20"/>
                <w:szCs w:val="20"/>
              </w:rPr>
            </w:pPr>
            <w:r w:rsidRPr="00D0549A">
              <w:rPr>
                <w:rFonts w:ascii="Arial" w:hAnsi="Arial" w:cs="Arial"/>
                <w:sz w:val="20"/>
                <w:szCs w:val="20"/>
              </w:rPr>
              <w:t>Rošt ocelový povrchovo upravené pieskovaním a následným striekaním epoxidovými farbami 2 x základ + 2 x vrch</w:t>
            </w:r>
          </w:p>
        </w:tc>
        <w:tc>
          <w:tcPr>
            <w:tcW w:w="4252" w:type="dxa"/>
            <w:vAlign w:val="center"/>
          </w:tcPr>
          <w:p w14:paraId="465B6A3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FDA494A" w14:textId="77777777" w:rsidTr="00D7433F">
        <w:trPr>
          <w:trHeight w:val="558"/>
        </w:trPr>
        <w:tc>
          <w:tcPr>
            <w:tcW w:w="4815" w:type="dxa"/>
            <w:vAlign w:val="center"/>
          </w:tcPr>
          <w:p w14:paraId="5C3EAB93" w14:textId="77777777" w:rsidR="00D7433F" w:rsidRPr="00D0549A" w:rsidRDefault="00D7433F" w:rsidP="008D417A">
            <w:pPr>
              <w:rPr>
                <w:rFonts w:ascii="Arial" w:hAnsi="Arial" w:cs="Arial"/>
                <w:sz w:val="20"/>
                <w:szCs w:val="20"/>
              </w:rPr>
            </w:pPr>
            <w:r w:rsidRPr="00D0549A">
              <w:rPr>
                <w:rFonts w:ascii="Arial" w:hAnsi="Arial" w:cs="Arial"/>
                <w:sz w:val="20"/>
                <w:szCs w:val="20"/>
              </w:rPr>
              <w:t>Podlaha je s protišmykovej preglejky o hrúbke 18 mm.</w:t>
            </w:r>
          </w:p>
        </w:tc>
        <w:tc>
          <w:tcPr>
            <w:tcW w:w="4252" w:type="dxa"/>
            <w:vAlign w:val="center"/>
          </w:tcPr>
          <w:p w14:paraId="6B491A7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8077490" w14:textId="77777777" w:rsidTr="00D7433F">
        <w:trPr>
          <w:trHeight w:val="694"/>
        </w:trPr>
        <w:tc>
          <w:tcPr>
            <w:tcW w:w="4815" w:type="dxa"/>
            <w:vAlign w:val="center"/>
          </w:tcPr>
          <w:p w14:paraId="143A53DB"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V obvodovom profile sú zapustené oká v </w:t>
            </w:r>
            <w:proofErr w:type="gramStart"/>
            <w:r w:rsidRPr="00D0549A">
              <w:rPr>
                <w:rFonts w:ascii="Arial" w:hAnsi="Arial" w:cs="Arial"/>
                <w:sz w:val="20"/>
                <w:szCs w:val="20"/>
              </w:rPr>
              <w:t>počte  10</w:t>
            </w:r>
            <w:proofErr w:type="gramEnd"/>
            <w:r w:rsidRPr="00D0549A">
              <w:rPr>
                <w:rFonts w:ascii="Arial" w:hAnsi="Arial" w:cs="Arial"/>
                <w:sz w:val="20"/>
                <w:szCs w:val="20"/>
              </w:rPr>
              <w:t xml:space="preserve"> ks</w:t>
            </w:r>
          </w:p>
        </w:tc>
        <w:tc>
          <w:tcPr>
            <w:tcW w:w="4252" w:type="dxa"/>
            <w:vAlign w:val="center"/>
          </w:tcPr>
          <w:p w14:paraId="1CAFC65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2E29B58" w14:textId="77777777" w:rsidTr="00D7433F">
        <w:trPr>
          <w:trHeight w:val="694"/>
        </w:trPr>
        <w:tc>
          <w:tcPr>
            <w:tcW w:w="4815" w:type="dxa"/>
            <w:vAlign w:val="center"/>
          </w:tcPr>
          <w:p w14:paraId="610F96F2" w14:textId="77777777" w:rsidR="00D7433F" w:rsidRPr="00D0549A" w:rsidRDefault="00D7433F" w:rsidP="008D417A">
            <w:pPr>
              <w:rPr>
                <w:rFonts w:ascii="Arial" w:hAnsi="Arial" w:cs="Arial"/>
                <w:sz w:val="20"/>
                <w:szCs w:val="20"/>
              </w:rPr>
            </w:pPr>
            <w:r w:rsidRPr="00D0549A">
              <w:rPr>
                <w:rFonts w:ascii="Arial" w:hAnsi="Arial" w:cs="Arial"/>
                <w:sz w:val="20"/>
                <w:szCs w:val="20"/>
              </w:rPr>
              <w:t>Predné čelo pevné vyplnené preglejkou 800 mm</w:t>
            </w:r>
          </w:p>
        </w:tc>
        <w:tc>
          <w:tcPr>
            <w:tcW w:w="4252" w:type="dxa"/>
            <w:vAlign w:val="center"/>
          </w:tcPr>
          <w:p w14:paraId="2E1EAB9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82EE6FB" w14:textId="77777777" w:rsidTr="00D7433F">
        <w:trPr>
          <w:trHeight w:val="432"/>
        </w:trPr>
        <w:tc>
          <w:tcPr>
            <w:tcW w:w="4815" w:type="dxa"/>
            <w:vAlign w:val="center"/>
          </w:tcPr>
          <w:p w14:paraId="4A6E2927" w14:textId="77777777" w:rsidR="00D7433F" w:rsidRPr="00D0549A" w:rsidRDefault="00D7433F" w:rsidP="008D417A">
            <w:pPr>
              <w:rPr>
                <w:rFonts w:ascii="Arial" w:hAnsi="Arial" w:cs="Arial"/>
                <w:sz w:val="20"/>
                <w:szCs w:val="20"/>
              </w:rPr>
            </w:pPr>
            <w:r w:rsidRPr="00D0549A">
              <w:rPr>
                <w:rFonts w:ascii="Arial" w:hAnsi="Arial" w:cs="Arial"/>
                <w:sz w:val="20"/>
                <w:szCs w:val="20"/>
              </w:rPr>
              <w:t>Bočnice celohliníkové vysoké 500 mm povrchovo upravené v eloxom</w:t>
            </w:r>
          </w:p>
        </w:tc>
        <w:tc>
          <w:tcPr>
            <w:tcW w:w="4252" w:type="dxa"/>
            <w:vAlign w:val="center"/>
          </w:tcPr>
          <w:p w14:paraId="7F2DA11F"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898D870" w14:textId="77777777" w:rsidTr="00D7433F">
        <w:trPr>
          <w:trHeight w:val="432"/>
        </w:trPr>
        <w:tc>
          <w:tcPr>
            <w:tcW w:w="4815" w:type="dxa"/>
            <w:vAlign w:val="center"/>
          </w:tcPr>
          <w:p w14:paraId="7A600671"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Stípiky sú predné pevné stredový a zadný je </w:t>
            </w:r>
            <w:proofErr w:type="gramStart"/>
            <w:r w:rsidRPr="00D0549A">
              <w:rPr>
                <w:rFonts w:ascii="Arial" w:hAnsi="Arial" w:cs="Arial"/>
                <w:sz w:val="20"/>
                <w:szCs w:val="20"/>
              </w:rPr>
              <w:t>sklopný  kinnegrip</w:t>
            </w:r>
            <w:proofErr w:type="gramEnd"/>
          </w:p>
        </w:tc>
        <w:tc>
          <w:tcPr>
            <w:tcW w:w="4252" w:type="dxa"/>
            <w:vAlign w:val="center"/>
          </w:tcPr>
          <w:p w14:paraId="50E4266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8ED896B" w14:textId="77777777" w:rsidTr="00D7433F">
        <w:trPr>
          <w:trHeight w:val="432"/>
        </w:trPr>
        <w:tc>
          <w:tcPr>
            <w:tcW w:w="4815" w:type="dxa"/>
            <w:vAlign w:val="center"/>
          </w:tcPr>
          <w:p w14:paraId="4AB4387F" w14:textId="77777777" w:rsidR="00D7433F" w:rsidRPr="00D0549A" w:rsidRDefault="00D7433F" w:rsidP="008D417A">
            <w:pPr>
              <w:rPr>
                <w:rFonts w:ascii="Arial" w:hAnsi="Arial" w:cs="Arial"/>
                <w:sz w:val="20"/>
                <w:szCs w:val="20"/>
              </w:rPr>
            </w:pPr>
            <w:r w:rsidRPr="00D0549A">
              <w:rPr>
                <w:rFonts w:ascii="Arial" w:hAnsi="Arial" w:cs="Arial"/>
                <w:sz w:val="20"/>
                <w:szCs w:val="20"/>
              </w:rPr>
              <w:t>Blatníky plastové s gumenými zásterkami.</w:t>
            </w:r>
          </w:p>
        </w:tc>
        <w:tc>
          <w:tcPr>
            <w:tcW w:w="4252" w:type="dxa"/>
            <w:vAlign w:val="center"/>
          </w:tcPr>
          <w:p w14:paraId="7EE84AF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40850C17" w14:textId="77777777" w:rsidTr="00D7433F">
        <w:trPr>
          <w:trHeight w:val="432"/>
        </w:trPr>
        <w:tc>
          <w:tcPr>
            <w:tcW w:w="4815" w:type="dxa"/>
            <w:vAlign w:val="center"/>
          </w:tcPr>
          <w:p w14:paraId="2BBDAB62" w14:textId="77777777" w:rsidR="00D7433F" w:rsidRPr="00D0549A" w:rsidRDefault="00D7433F" w:rsidP="008D417A">
            <w:pPr>
              <w:rPr>
                <w:rFonts w:ascii="Arial" w:hAnsi="Arial" w:cs="Arial"/>
                <w:sz w:val="20"/>
                <w:szCs w:val="20"/>
              </w:rPr>
            </w:pPr>
            <w:r w:rsidRPr="00D0549A">
              <w:rPr>
                <w:rFonts w:ascii="Arial" w:hAnsi="Arial" w:cs="Arial"/>
                <w:sz w:val="20"/>
                <w:szCs w:val="20"/>
              </w:rPr>
              <w:t>V prednej časti je predpríprava pod hydraulickú ruku</w:t>
            </w:r>
          </w:p>
        </w:tc>
        <w:tc>
          <w:tcPr>
            <w:tcW w:w="4252" w:type="dxa"/>
            <w:vAlign w:val="center"/>
          </w:tcPr>
          <w:p w14:paraId="26649C74"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98C82C5" w14:textId="77777777" w:rsidTr="00D7433F">
        <w:trPr>
          <w:trHeight w:val="432"/>
        </w:trPr>
        <w:tc>
          <w:tcPr>
            <w:tcW w:w="4815" w:type="dxa"/>
            <w:vAlign w:val="center"/>
          </w:tcPr>
          <w:p w14:paraId="4B2DAD70" w14:textId="77777777" w:rsidR="00D7433F" w:rsidRPr="00D0549A" w:rsidRDefault="00D7433F" w:rsidP="008D417A">
            <w:pPr>
              <w:rPr>
                <w:rFonts w:ascii="Arial" w:hAnsi="Arial" w:cs="Arial"/>
                <w:sz w:val="20"/>
                <w:szCs w:val="20"/>
              </w:rPr>
            </w:pPr>
            <w:r w:rsidRPr="00D0549A">
              <w:rPr>
                <w:rFonts w:ascii="Arial" w:hAnsi="Arial" w:cs="Arial"/>
                <w:sz w:val="20"/>
                <w:szCs w:val="20"/>
              </w:rPr>
              <w:t>Na zadnom čele reflexné tabule a zaklapávací schodík</w:t>
            </w:r>
          </w:p>
        </w:tc>
        <w:tc>
          <w:tcPr>
            <w:tcW w:w="4252" w:type="dxa"/>
            <w:vAlign w:val="center"/>
          </w:tcPr>
          <w:p w14:paraId="32638EC9"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3CDFB020" w14:textId="77777777" w:rsidTr="00D7433F">
        <w:trPr>
          <w:trHeight w:val="432"/>
        </w:trPr>
        <w:tc>
          <w:tcPr>
            <w:tcW w:w="4815" w:type="dxa"/>
            <w:vAlign w:val="center"/>
          </w:tcPr>
          <w:p w14:paraId="7E81A158" w14:textId="77777777" w:rsidR="00D7433F" w:rsidRPr="00D0549A" w:rsidRDefault="00D7433F" w:rsidP="008D417A">
            <w:pPr>
              <w:tabs>
                <w:tab w:val="left" w:pos="915"/>
              </w:tabs>
              <w:rPr>
                <w:rFonts w:ascii="Arial" w:hAnsi="Arial" w:cs="Arial"/>
                <w:sz w:val="20"/>
                <w:szCs w:val="20"/>
              </w:rPr>
            </w:pPr>
            <w:r w:rsidRPr="00D0549A">
              <w:rPr>
                <w:rFonts w:ascii="Arial" w:hAnsi="Arial" w:cs="Arial"/>
                <w:sz w:val="20"/>
                <w:szCs w:val="20"/>
              </w:rPr>
              <w:t xml:space="preserve">Váha nadstavby </w:t>
            </w:r>
          </w:p>
        </w:tc>
        <w:tc>
          <w:tcPr>
            <w:tcW w:w="4252" w:type="dxa"/>
            <w:vAlign w:val="center"/>
          </w:tcPr>
          <w:p w14:paraId="4E17AEBE"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Max. 700kg </w:t>
            </w:r>
          </w:p>
        </w:tc>
      </w:tr>
    </w:tbl>
    <w:p w14:paraId="6C7491DD" w14:textId="77777777" w:rsidR="00D0549A" w:rsidRPr="00D0549A" w:rsidRDefault="00D0549A" w:rsidP="00D0549A">
      <w:pPr>
        <w:textAlignment w:val="baseline"/>
        <w:rPr>
          <w:rFonts w:ascii="Arial" w:hAnsi="Arial" w:cs="Arial"/>
          <w:b/>
          <w:bCs/>
          <w:color w:val="000000"/>
          <w:sz w:val="20"/>
          <w:szCs w:val="20"/>
          <w:lang w:eastAsia="sk-SK"/>
        </w:rPr>
      </w:pPr>
    </w:p>
    <w:p w14:paraId="4F0CCE1C" w14:textId="77777777" w:rsidR="00D0549A" w:rsidRPr="00D0549A" w:rsidRDefault="00D0549A" w:rsidP="00D0549A">
      <w:pPr>
        <w:rPr>
          <w:rFonts w:ascii="Arial" w:hAnsi="Arial" w:cs="Arial"/>
          <w:b/>
          <w:sz w:val="20"/>
          <w:szCs w:val="20"/>
        </w:rPr>
      </w:pPr>
    </w:p>
    <w:p w14:paraId="394BE7B5" w14:textId="77777777" w:rsidR="00D0549A" w:rsidRPr="00D0549A" w:rsidRDefault="00D0549A" w:rsidP="00D0549A">
      <w:pPr>
        <w:rPr>
          <w:rFonts w:ascii="Arial" w:hAnsi="Arial" w:cs="Arial"/>
          <w:b/>
          <w:sz w:val="20"/>
          <w:szCs w:val="20"/>
        </w:rPr>
      </w:pPr>
      <w:r w:rsidRPr="00D0549A">
        <w:rPr>
          <w:rFonts w:ascii="Arial" w:hAnsi="Arial" w:cs="Arial"/>
          <w:b/>
          <w:sz w:val="20"/>
          <w:szCs w:val="20"/>
        </w:rPr>
        <w:t>ČASŤ 4 – Čelný kĺbový nakladač</w:t>
      </w:r>
    </w:p>
    <w:p w14:paraId="3004D4EF" w14:textId="77777777" w:rsidR="00D0549A" w:rsidRPr="00D0549A" w:rsidRDefault="00D0549A" w:rsidP="00D0549A">
      <w:pPr>
        <w:rPr>
          <w:rFonts w:ascii="Arial" w:hAnsi="Arial" w:cs="Arial"/>
          <w:b/>
          <w:sz w:val="20"/>
          <w:szCs w:val="20"/>
        </w:rPr>
      </w:pPr>
    </w:p>
    <w:tbl>
      <w:tblPr>
        <w:tblW w:w="9101" w:type="dxa"/>
        <w:tblInd w:w="-34" w:type="dxa"/>
        <w:tblLayout w:type="fixed"/>
        <w:tblLook w:val="0400" w:firstRow="0" w:lastRow="0" w:firstColumn="0" w:lastColumn="0" w:noHBand="0" w:noVBand="1"/>
      </w:tblPr>
      <w:tblGrid>
        <w:gridCol w:w="4849"/>
        <w:gridCol w:w="4252"/>
      </w:tblGrid>
      <w:tr w:rsidR="00D7433F" w:rsidRPr="00D0549A" w14:paraId="01FC42AD" w14:textId="77777777" w:rsidTr="00D7433F">
        <w:trPr>
          <w:trHeight w:val="711"/>
        </w:trPr>
        <w:tc>
          <w:tcPr>
            <w:tcW w:w="4849" w:type="dxa"/>
            <w:tcBorders>
              <w:top w:val="single" w:sz="4" w:space="0" w:color="000000"/>
              <w:left w:val="single" w:sz="4" w:space="0" w:color="000000"/>
              <w:right w:val="single" w:sz="4" w:space="0" w:color="000000"/>
            </w:tcBorders>
          </w:tcPr>
          <w:p w14:paraId="4469A7EB" w14:textId="77777777" w:rsidR="00D7433F" w:rsidRPr="00D0549A" w:rsidRDefault="00D7433F" w:rsidP="008D417A">
            <w:pPr>
              <w:ind w:left="29" w:right="407" w:firstLine="14"/>
              <w:jc w:val="both"/>
              <w:rPr>
                <w:rFonts w:ascii="Arial" w:hAnsi="Arial" w:cs="Arial"/>
                <w:b/>
                <w:sz w:val="20"/>
                <w:szCs w:val="20"/>
              </w:rPr>
            </w:pPr>
            <w:r w:rsidRPr="00D0549A">
              <w:rPr>
                <w:rFonts w:ascii="Arial" w:hAnsi="Arial" w:cs="Arial"/>
                <w:b/>
                <w:sz w:val="20"/>
                <w:szCs w:val="20"/>
              </w:rPr>
              <w:t>Technická špecifikácia</w:t>
            </w:r>
          </w:p>
        </w:tc>
        <w:tc>
          <w:tcPr>
            <w:tcW w:w="4252" w:type="dxa"/>
            <w:tcBorders>
              <w:top w:val="single" w:sz="4" w:space="0" w:color="000000"/>
              <w:left w:val="single" w:sz="4" w:space="0" w:color="000000"/>
              <w:right w:val="single" w:sz="4" w:space="0" w:color="000000"/>
            </w:tcBorders>
          </w:tcPr>
          <w:p w14:paraId="245BCD12"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490A44F9" w14:textId="77777777" w:rsidTr="00D7433F">
        <w:trPr>
          <w:trHeight w:val="213"/>
        </w:trPr>
        <w:tc>
          <w:tcPr>
            <w:tcW w:w="4849" w:type="dxa"/>
            <w:tcBorders>
              <w:top w:val="single" w:sz="4" w:space="0" w:color="000000"/>
              <w:left w:val="single" w:sz="4" w:space="0" w:color="000000"/>
              <w:bottom w:val="single" w:sz="4" w:space="0" w:color="000000"/>
              <w:right w:val="single" w:sz="4" w:space="0" w:color="000000"/>
            </w:tcBorders>
            <w:vAlign w:val="center"/>
          </w:tcPr>
          <w:p w14:paraId="4596966D" w14:textId="77777777" w:rsidR="00D7433F" w:rsidRPr="00D0549A" w:rsidRDefault="00D7433F"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4252" w:type="dxa"/>
            <w:tcBorders>
              <w:top w:val="single" w:sz="4" w:space="0" w:color="000000"/>
              <w:left w:val="single" w:sz="4" w:space="0" w:color="000000"/>
              <w:bottom w:val="single" w:sz="4" w:space="0" w:color="000000"/>
              <w:right w:val="single" w:sz="4" w:space="0" w:color="000000"/>
            </w:tcBorders>
            <w:vAlign w:val="center"/>
          </w:tcPr>
          <w:p w14:paraId="3D15BA8D"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3 valcový diesel</w:t>
            </w:r>
          </w:p>
        </w:tc>
      </w:tr>
      <w:tr w:rsidR="00D7433F" w:rsidRPr="00D0549A" w14:paraId="10DD8F7E" w14:textId="77777777" w:rsidTr="00D7433F">
        <w:trPr>
          <w:trHeight w:val="213"/>
        </w:trPr>
        <w:tc>
          <w:tcPr>
            <w:tcW w:w="4849" w:type="dxa"/>
            <w:tcBorders>
              <w:top w:val="single" w:sz="4" w:space="0" w:color="000000"/>
              <w:left w:val="single" w:sz="4" w:space="0" w:color="000000"/>
              <w:bottom w:val="single" w:sz="4" w:space="0" w:color="000000"/>
              <w:right w:val="single" w:sz="4" w:space="0" w:color="000000"/>
            </w:tcBorders>
            <w:vAlign w:val="center"/>
          </w:tcPr>
          <w:p w14:paraId="2A04EEB5" w14:textId="77777777" w:rsidR="00D7433F" w:rsidRPr="00D0549A" w:rsidRDefault="00D7433F"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 xml:space="preserve">Objem motora </w:t>
            </w:r>
          </w:p>
        </w:tc>
        <w:tc>
          <w:tcPr>
            <w:tcW w:w="4252" w:type="dxa"/>
            <w:tcBorders>
              <w:top w:val="single" w:sz="4" w:space="0" w:color="000000"/>
              <w:left w:val="single" w:sz="4" w:space="0" w:color="000000"/>
              <w:bottom w:val="single" w:sz="4" w:space="0" w:color="000000"/>
              <w:right w:val="single" w:sz="4" w:space="0" w:color="000000"/>
            </w:tcBorders>
            <w:vAlign w:val="center"/>
          </w:tcPr>
          <w:p w14:paraId="1A465EF6"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1 700cm3</w:t>
            </w:r>
          </w:p>
        </w:tc>
      </w:tr>
      <w:tr w:rsidR="00D7433F" w:rsidRPr="00D0549A" w14:paraId="5558CBCD"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1ED69C8F"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Výkon motora  </w:t>
            </w:r>
          </w:p>
        </w:tc>
        <w:tc>
          <w:tcPr>
            <w:tcW w:w="4252" w:type="dxa"/>
            <w:tcBorders>
              <w:top w:val="single" w:sz="4" w:space="0" w:color="000000"/>
              <w:left w:val="single" w:sz="4" w:space="0" w:color="000000"/>
              <w:bottom w:val="single" w:sz="4" w:space="0" w:color="000000"/>
              <w:right w:val="single" w:sz="4" w:space="0" w:color="000000"/>
            </w:tcBorders>
            <w:vAlign w:val="center"/>
          </w:tcPr>
          <w:p w14:paraId="2A40CDE0"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23 kW</w:t>
            </w:r>
          </w:p>
        </w:tc>
      </w:tr>
      <w:tr w:rsidR="00D7433F" w:rsidRPr="00D0549A" w14:paraId="6B2D28D1"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4A8F47F2"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Rýchlosť</w:t>
            </w:r>
          </w:p>
        </w:tc>
        <w:tc>
          <w:tcPr>
            <w:tcW w:w="4252" w:type="dxa"/>
            <w:tcBorders>
              <w:top w:val="single" w:sz="4" w:space="0" w:color="000000"/>
              <w:left w:val="single" w:sz="4" w:space="0" w:color="000000"/>
              <w:bottom w:val="single" w:sz="4" w:space="0" w:color="000000"/>
              <w:right w:val="single" w:sz="4" w:space="0" w:color="000000"/>
            </w:tcBorders>
            <w:vAlign w:val="center"/>
          </w:tcPr>
          <w:p w14:paraId="75C7EBE6"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20 km/h</w:t>
            </w:r>
          </w:p>
        </w:tc>
      </w:tr>
      <w:tr w:rsidR="00D7433F" w:rsidRPr="00D0549A" w14:paraId="5FAEED5C"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3E83B7E3"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lastRenderedPageBreak/>
              <w:t xml:space="preserve">Spotreba paliva  </w:t>
            </w:r>
          </w:p>
        </w:tc>
        <w:tc>
          <w:tcPr>
            <w:tcW w:w="4252" w:type="dxa"/>
            <w:tcBorders>
              <w:top w:val="single" w:sz="4" w:space="0" w:color="000000"/>
              <w:left w:val="single" w:sz="4" w:space="0" w:color="000000"/>
              <w:bottom w:val="single" w:sz="4" w:space="0" w:color="000000"/>
              <w:right w:val="single" w:sz="4" w:space="0" w:color="000000"/>
            </w:tcBorders>
            <w:vAlign w:val="center"/>
          </w:tcPr>
          <w:p w14:paraId="5E3250E9"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Max. 7l/h</w:t>
            </w:r>
          </w:p>
        </w:tc>
      </w:tr>
      <w:tr w:rsidR="00D7433F" w:rsidRPr="00D0549A" w14:paraId="7BBF0F8F"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54D4D36A"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Prevádzková hmotnosť</w:t>
            </w:r>
          </w:p>
        </w:tc>
        <w:tc>
          <w:tcPr>
            <w:tcW w:w="4252" w:type="dxa"/>
            <w:tcBorders>
              <w:top w:val="single" w:sz="4" w:space="0" w:color="000000"/>
              <w:left w:val="single" w:sz="4" w:space="0" w:color="000000"/>
              <w:bottom w:val="single" w:sz="4" w:space="0" w:color="000000"/>
              <w:right w:val="single" w:sz="4" w:space="0" w:color="000000"/>
            </w:tcBorders>
            <w:vAlign w:val="center"/>
          </w:tcPr>
          <w:p w14:paraId="03BF600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2500 kg</w:t>
            </w:r>
          </w:p>
        </w:tc>
      </w:tr>
      <w:tr w:rsidR="00D7433F" w:rsidRPr="00D0549A" w14:paraId="6BEAE516"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6BC4EB6A"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Otáčanie kĺbové</w:t>
            </w:r>
          </w:p>
        </w:tc>
        <w:tc>
          <w:tcPr>
            <w:tcW w:w="4252" w:type="dxa"/>
            <w:tcBorders>
              <w:top w:val="single" w:sz="4" w:space="0" w:color="000000"/>
              <w:left w:val="single" w:sz="4" w:space="0" w:color="000000"/>
              <w:bottom w:val="single" w:sz="4" w:space="0" w:color="000000"/>
              <w:right w:val="single" w:sz="4" w:space="0" w:color="000000"/>
            </w:tcBorders>
            <w:vAlign w:val="center"/>
          </w:tcPr>
          <w:p w14:paraId="7C88351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1C092721"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2D635BDA"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Základná lopata so zubami</w:t>
            </w:r>
          </w:p>
        </w:tc>
        <w:tc>
          <w:tcPr>
            <w:tcW w:w="4252" w:type="dxa"/>
            <w:tcBorders>
              <w:top w:val="single" w:sz="4" w:space="0" w:color="000000"/>
              <w:left w:val="single" w:sz="4" w:space="0" w:color="000000"/>
              <w:bottom w:val="single" w:sz="4" w:space="0" w:color="000000"/>
              <w:right w:val="single" w:sz="4" w:space="0" w:color="000000"/>
            </w:tcBorders>
            <w:vAlign w:val="center"/>
          </w:tcPr>
          <w:p w14:paraId="57C79289"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r>
      <w:tr w:rsidR="00D7433F" w:rsidRPr="00D0549A" w14:paraId="5DA5CA2F"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262EE3B9"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Objem lopaty </w:t>
            </w:r>
          </w:p>
        </w:tc>
        <w:tc>
          <w:tcPr>
            <w:tcW w:w="4252" w:type="dxa"/>
            <w:tcBorders>
              <w:top w:val="single" w:sz="4" w:space="0" w:color="000000"/>
              <w:left w:val="single" w:sz="4" w:space="0" w:color="000000"/>
              <w:bottom w:val="single" w:sz="4" w:space="0" w:color="000000"/>
              <w:right w:val="single" w:sz="4" w:space="0" w:color="000000"/>
            </w:tcBorders>
            <w:vAlign w:val="center"/>
          </w:tcPr>
          <w:p w14:paraId="6FE2F5AA"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0,4m3</w:t>
            </w:r>
          </w:p>
        </w:tc>
      </w:tr>
      <w:tr w:rsidR="00D7433F" w:rsidRPr="00D0549A" w14:paraId="23E69859"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3C4A5680" w14:textId="77777777" w:rsidR="00D7433F" w:rsidRPr="00D0549A" w:rsidRDefault="00D7433F" w:rsidP="008D417A">
            <w:pPr>
              <w:ind w:right="216"/>
              <w:rPr>
                <w:rFonts w:ascii="Arial" w:hAnsi="Arial" w:cs="Arial"/>
                <w:color w:val="000000" w:themeColor="text1"/>
                <w:sz w:val="20"/>
                <w:szCs w:val="20"/>
              </w:rPr>
            </w:pPr>
            <w:r w:rsidRPr="00D0549A">
              <w:rPr>
                <w:rFonts w:ascii="Arial" w:hAnsi="Arial" w:cs="Arial"/>
                <w:color w:val="000000" w:themeColor="text1"/>
                <w:sz w:val="20"/>
                <w:szCs w:val="20"/>
              </w:rPr>
              <w:t>Celkové rozmery nakladača</w:t>
            </w:r>
          </w:p>
        </w:tc>
        <w:tc>
          <w:tcPr>
            <w:tcW w:w="4252" w:type="dxa"/>
            <w:tcBorders>
              <w:top w:val="single" w:sz="4" w:space="0" w:color="000000"/>
              <w:left w:val="single" w:sz="4" w:space="0" w:color="000000"/>
              <w:bottom w:val="single" w:sz="4" w:space="0" w:color="000000"/>
              <w:right w:val="single" w:sz="4" w:space="0" w:color="000000"/>
            </w:tcBorders>
            <w:vAlign w:val="center"/>
          </w:tcPr>
          <w:p w14:paraId="0AE535C9"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4500 x 1500 x 2500 mm</w:t>
            </w:r>
          </w:p>
        </w:tc>
      </w:tr>
      <w:tr w:rsidR="00D7433F" w:rsidRPr="00D0549A" w14:paraId="23A6B49C"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606F567C"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Pneumatiky</w:t>
            </w:r>
          </w:p>
        </w:tc>
        <w:tc>
          <w:tcPr>
            <w:tcW w:w="4252" w:type="dxa"/>
            <w:tcBorders>
              <w:top w:val="single" w:sz="4" w:space="0" w:color="000000"/>
              <w:left w:val="single" w:sz="4" w:space="0" w:color="000000"/>
              <w:bottom w:val="single" w:sz="4" w:space="0" w:color="000000"/>
              <w:right w:val="single" w:sz="4" w:space="0" w:color="000000"/>
            </w:tcBorders>
            <w:vAlign w:val="center"/>
          </w:tcPr>
          <w:p w14:paraId="2A55D02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Min. 30/15-15 </w:t>
            </w:r>
          </w:p>
        </w:tc>
      </w:tr>
      <w:tr w:rsidR="00D7433F" w:rsidRPr="00D0549A" w14:paraId="13C5E32A"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4D6B8389"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Zdvih ramena do výšky</w:t>
            </w:r>
          </w:p>
        </w:tc>
        <w:tc>
          <w:tcPr>
            <w:tcW w:w="4252" w:type="dxa"/>
            <w:tcBorders>
              <w:top w:val="single" w:sz="4" w:space="0" w:color="000000"/>
              <w:left w:val="single" w:sz="4" w:space="0" w:color="000000"/>
              <w:bottom w:val="single" w:sz="4" w:space="0" w:color="000000"/>
              <w:right w:val="single" w:sz="4" w:space="0" w:color="000000"/>
            </w:tcBorders>
            <w:vAlign w:val="center"/>
          </w:tcPr>
          <w:p w14:paraId="30A207D2"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2 m</w:t>
            </w:r>
          </w:p>
        </w:tc>
      </w:tr>
      <w:tr w:rsidR="00D7433F" w:rsidRPr="00D0549A" w14:paraId="18236ED6"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29A88FCF"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Čas zdvihu ramena so zaťažením</w:t>
            </w:r>
          </w:p>
        </w:tc>
        <w:tc>
          <w:tcPr>
            <w:tcW w:w="4252" w:type="dxa"/>
            <w:tcBorders>
              <w:top w:val="single" w:sz="4" w:space="0" w:color="000000"/>
              <w:left w:val="single" w:sz="4" w:space="0" w:color="000000"/>
              <w:bottom w:val="single" w:sz="4" w:space="0" w:color="000000"/>
              <w:right w:val="single" w:sz="4" w:space="0" w:color="000000"/>
            </w:tcBorders>
            <w:vAlign w:val="center"/>
          </w:tcPr>
          <w:p w14:paraId="42A1D1F7"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Max. do 5 sec.</w:t>
            </w:r>
          </w:p>
        </w:tc>
      </w:tr>
      <w:tr w:rsidR="00D7433F" w:rsidRPr="00D0549A" w14:paraId="4465EB11" w14:textId="77777777" w:rsidTr="00D7433F">
        <w:trPr>
          <w:trHeight w:val="442"/>
        </w:trPr>
        <w:tc>
          <w:tcPr>
            <w:tcW w:w="4849" w:type="dxa"/>
            <w:tcBorders>
              <w:top w:val="single" w:sz="4" w:space="0" w:color="000000"/>
              <w:left w:val="single" w:sz="4" w:space="0" w:color="000000"/>
              <w:bottom w:val="single" w:sz="4" w:space="0" w:color="000000"/>
              <w:right w:val="single" w:sz="4" w:space="0" w:color="000000"/>
            </w:tcBorders>
            <w:vAlign w:val="center"/>
          </w:tcPr>
          <w:p w14:paraId="225FD598" w14:textId="77777777" w:rsidR="00D7433F" w:rsidRPr="00D0549A" w:rsidRDefault="00D7433F"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Pracovná tlak hydrauliky</w:t>
            </w:r>
          </w:p>
        </w:tc>
        <w:tc>
          <w:tcPr>
            <w:tcW w:w="4252" w:type="dxa"/>
            <w:tcBorders>
              <w:top w:val="single" w:sz="4" w:space="0" w:color="000000"/>
              <w:left w:val="single" w:sz="4" w:space="0" w:color="000000"/>
              <w:bottom w:val="single" w:sz="4" w:space="0" w:color="000000"/>
              <w:right w:val="single" w:sz="4" w:space="0" w:color="000000"/>
            </w:tcBorders>
            <w:vAlign w:val="center"/>
          </w:tcPr>
          <w:p w14:paraId="5191F77E" w14:textId="77777777" w:rsidR="00D7433F" w:rsidRPr="00D0549A" w:rsidRDefault="00D7433F" w:rsidP="008D417A">
            <w:pPr>
              <w:rPr>
                <w:rFonts w:ascii="Arial" w:hAnsi="Arial" w:cs="Arial"/>
                <w:color w:val="000000" w:themeColor="text1"/>
                <w:sz w:val="20"/>
                <w:szCs w:val="20"/>
              </w:rPr>
            </w:pPr>
            <w:r w:rsidRPr="00D0549A">
              <w:rPr>
                <w:rFonts w:ascii="Arial" w:hAnsi="Arial" w:cs="Arial"/>
                <w:color w:val="000000" w:themeColor="text1"/>
                <w:sz w:val="20"/>
                <w:szCs w:val="20"/>
              </w:rPr>
              <w:t>Min. 17 Mpa</w:t>
            </w:r>
          </w:p>
        </w:tc>
      </w:tr>
    </w:tbl>
    <w:p w14:paraId="14F7D14E" w14:textId="77777777" w:rsidR="00D0549A" w:rsidRPr="00D0549A" w:rsidRDefault="00D0549A" w:rsidP="00D0549A">
      <w:pPr>
        <w:rPr>
          <w:rFonts w:ascii="Arial" w:hAnsi="Arial" w:cs="Arial"/>
          <w:b/>
          <w:sz w:val="20"/>
          <w:szCs w:val="20"/>
        </w:rPr>
      </w:pPr>
    </w:p>
    <w:p w14:paraId="022566EB" w14:textId="77777777" w:rsidR="00D0549A" w:rsidRPr="00D0549A" w:rsidRDefault="00D0549A" w:rsidP="00D0549A">
      <w:pPr>
        <w:rPr>
          <w:rFonts w:ascii="Arial" w:hAnsi="Arial" w:cs="Arial"/>
          <w:b/>
          <w:sz w:val="20"/>
          <w:szCs w:val="20"/>
        </w:rPr>
      </w:pPr>
    </w:p>
    <w:p w14:paraId="6FEA0715" w14:textId="77777777" w:rsidR="00D0549A" w:rsidRPr="00D0549A" w:rsidRDefault="00D0549A" w:rsidP="00D0549A">
      <w:pPr>
        <w:rPr>
          <w:rFonts w:ascii="Arial" w:hAnsi="Arial" w:cs="Arial"/>
          <w:b/>
          <w:sz w:val="20"/>
          <w:szCs w:val="20"/>
        </w:rPr>
      </w:pPr>
    </w:p>
    <w:p w14:paraId="001E95F0" w14:textId="77777777" w:rsidR="00D0549A" w:rsidRPr="00D0549A" w:rsidRDefault="00D0549A" w:rsidP="00D0549A">
      <w:pPr>
        <w:rPr>
          <w:rFonts w:ascii="Arial" w:hAnsi="Arial" w:cs="Arial"/>
          <w:b/>
          <w:sz w:val="20"/>
          <w:szCs w:val="20"/>
        </w:rPr>
      </w:pPr>
      <w:r w:rsidRPr="00D0549A">
        <w:rPr>
          <w:rFonts w:ascii="Arial" w:hAnsi="Arial" w:cs="Arial"/>
          <w:b/>
          <w:sz w:val="20"/>
          <w:szCs w:val="20"/>
        </w:rPr>
        <w:t>ČASŤ 5 – Nádoby na zber separovaných druhov odpadov</w:t>
      </w:r>
    </w:p>
    <w:p w14:paraId="306AD28F" w14:textId="77777777" w:rsidR="00D0549A" w:rsidRPr="00D0549A" w:rsidRDefault="00D0549A" w:rsidP="00D0549A">
      <w:pPr>
        <w:pBdr>
          <w:top w:val="nil"/>
          <w:left w:val="nil"/>
          <w:bottom w:val="nil"/>
          <w:right w:val="nil"/>
          <w:between w:val="nil"/>
        </w:pBdr>
        <w:rPr>
          <w:rFonts w:ascii="Arial" w:hAnsi="Arial" w:cs="Arial"/>
          <w:b/>
          <w:sz w:val="20"/>
          <w:szCs w:val="20"/>
        </w:rPr>
      </w:pPr>
    </w:p>
    <w:p w14:paraId="0D1C7E89" w14:textId="77777777" w:rsidR="00D0549A" w:rsidRPr="00D0549A" w:rsidRDefault="00D0549A" w:rsidP="00D0549A">
      <w:pPr>
        <w:rPr>
          <w:rFonts w:ascii="Arial" w:hAnsi="Arial" w:cs="Arial"/>
          <w:b/>
          <w:sz w:val="20"/>
          <w:szCs w:val="20"/>
        </w:rPr>
      </w:pPr>
      <w:r w:rsidRPr="00D0549A">
        <w:rPr>
          <w:rFonts w:ascii="Arial" w:hAnsi="Arial" w:cs="Arial"/>
          <w:b/>
          <w:sz w:val="20"/>
          <w:szCs w:val="20"/>
        </w:rPr>
        <w:t>5.1. Veľkokapacitný otvorený (vaničkový) kontajner - 7 m3</w:t>
      </w:r>
    </w:p>
    <w:p w14:paraId="192F13AE"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4984"/>
        <w:gridCol w:w="3969"/>
      </w:tblGrid>
      <w:tr w:rsidR="00D7433F" w:rsidRPr="00D0549A" w14:paraId="2723A10E" w14:textId="77777777" w:rsidTr="00D7433F">
        <w:trPr>
          <w:trHeight w:val="900"/>
        </w:trPr>
        <w:tc>
          <w:tcPr>
            <w:tcW w:w="4984" w:type="dxa"/>
            <w:tcBorders>
              <w:top w:val="single" w:sz="4" w:space="0" w:color="000000"/>
              <w:left w:val="single" w:sz="4" w:space="0" w:color="000000"/>
              <w:bottom w:val="single" w:sz="4" w:space="0" w:color="000000"/>
              <w:right w:val="single" w:sz="4" w:space="0" w:color="000000"/>
            </w:tcBorders>
          </w:tcPr>
          <w:p w14:paraId="3E12BFBF" w14:textId="77777777" w:rsidR="00D7433F" w:rsidRPr="00D0549A" w:rsidRDefault="00D7433F"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7052CB70"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7415360C"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1CE66B0F"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Kontajner kompatibilný s reťazovým nosičom kontajnerov</w:t>
            </w:r>
          </w:p>
        </w:tc>
        <w:tc>
          <w:tcPr>
            <w:tcW w:w="3969" w:type="dxa"/>
            <w:tcBorders>
              <w:top w:val="single" w:sz="4" w:space="0" w:color="000000"/>
              <w:left w:val="single" w:sz="4" w:space="0" w:color="000000"/>
              <w:bottom w:val="single" w:sz="4" w:space="0" w:color="000000"/>
              <w:right w:val="single" w:sz="4" w:space="0" w:color="000000"/>
            </w:tcBorders>
            <w:vAlign w:val="center"/>
          </w:tcPr>
          <w:p w14:paraId="4EA5D12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E764A80"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6CC75B33" w14:textId="77777777" w:rsidR="00D7433F" w:rsidRPr="00D0549A" w:rsidRDefault="00D7433F" w:rsidP="008D417A">
            <w:pPr>
              <w:ind w:left="22" w:firstLine="7"/>
              <w:rPr>
                <w:rFonts w:ascii="Arial" w:hAnsi="Arial" w:cs="Arial"/>
                <w:sz w:val="20"/>
                <w:szCs w:val="20"/>
              </w:rPr>
            </w:pPr>
            <w:r w:rsidRPr="00D0549A">
              <w:rPr>
                <w:rFonts w:ascii="Arial" w:hAnsi="Arial" w:cs="Arial"/>
                <w:sz w:val="20"/>
                <w:szCs w:val="20"/>
              </w:rPr>
              <w:t>Objem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3702A2A6" w14:textId="77777777" w:rsidR="00D7433F" w:rsidRPr="00D0549A" w:rsidRDefault="00D7433F" w:rsidP="008D417A">
            <w:pPr>
              <w:rPr>
                <w:rFonts w:ascii="Arial" w:hAnsi="Arial" w:cs="Arial"/>
                <w:sz w:val="20"/>
                <w:szCs w:val="20"/>
              </w:rPr>
            </w:pPr>
            <w:r w:rsidRPr="00D0549A">
              <w:rPr>
                <w:rFonts w:ascii="Arial" w:hAnsi="Arial" w:cs="Arial"/>
                <w:sz w:val="20"/>
                <w:szCs w:val="20"/>
              </w:rPr>
              <w:t>Min. 7m3</w:t>
            </w:r>
          </w:p>
        </w:tc>
      </w:tr>
      <w:tr w:rsidR="00D7433F" w:rsidRPr="00D0549A" w14:paraId="51CF0558"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6B14D20F"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Vnútorné rozmery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18CB872E"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Min. 3500 x 1720 x 1500 mm </w:t>
            </w:r>
          </w:p>
        </w:tc>
      </w:tr>
      <w:tr w:rsidR="00D7433F" w:rsidRPr="00D0549A" w14:paraId="426DEA45"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0E0CE0F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Hrúbka podlahy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1F1EBE45" w14:textId="77777777" w:rsidR="00D7433F" w:rsidRPr="00D0549A" w:rsidRDefault="00D7433F" w:rsidP="008D417A">
            <w:pPr>
              <w:rPr>
                <w:rFonts w:ascii="Arial" w:hAnsi="Arial" w:cs="Arial"/>
                <w:sz w:val="20"/>
                <w:szCs w:val="20"/>
              </w:rPr>
            </w:pPr>
            <w:r w:rsidRPr="00D0549A">
              <w:rPr>
                <w:rFonts w:ascii="Arial" w:hAnsi="Arial" w:cs="Arial"/>
                <w:sz w:val="20"/>
                <w:szCs w:val="20"/>
              </w:rPr>
              <w:t>Min. 4 mm</w:t>
            </w:r>
          </w:p>
        </w:tc>
      </w:tr>
      <w:tr w:rsidR="00D7433F" w:rsidRPr="00D0549A" w14:paraId="18A2057D"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0DC1371B"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Hrúbka výsypnej steny </w:t>
            </w:r>
          </w:p>
        </w:tc>
        <w:tc>
          <w:tcPr>
            <w:tcW w:w="3969" w:type="dxa"/>
            <w:tcBorders>
              <w:top w:val="single" w:sz="4" w:space="0" w:color="000000"/>
              <w:left w:val="single" w:sz="4" w:space="0" w:color="000000"/>
              <w:bottom w:val="single" w:sz="4" w:space="0" w:color="000000"/>
              <w:right w:val="single" w:sz="4" w:space="0" w:color="000000"/>
            </w:tcBorders>
            <w:vAlign w:val="center"/>
          </w:tcPr>
          <w:p w14:paraId="486BB8B6" w14:textId="77777777" w:rsidR="00D7433F" w:rsidRPr="00D0549A" w:rsidRDefault="00D7433F" w:rsidP="008D417A">
            <w:pPr>
              <w:rPr>
                <w:rFonts w:ascii="Arial" w:hAnsi="Arial" w:cs="Arial"/>
                <w:sz w:val="20"/>
                <w:szCs w:val="20"/>
              </w:rPr>
            </w:pPr>
            <w:r w:rsidRPr="00D0549A">
              <w:rPr>
                <w:rFonts w:ascii="Arial" w:hAnsi="Arial" w:cs="Arial"/>
                <w:sz w:val="20"/>
                <w:szCs w:val="20"/>
              </w:rPr>
              <w:t>Min. 4 mm</w:t>
            </w:r>
          </w:p>
        </w:tc>
      </w:tr>
      <w:tr w:rsidR="00D7433F" w:rsidRPr="00D0549A" w14:paraId="20ECC622"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1AB952C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Hrúbka bočných stien</w:t>
            </w:r>
          </w:p>
        </w:tc>
        <w:tc>
          <w:tcPr>
            <w:tcW w:w="3969" w:type="dxa"/>
            <w:tcBorders>
              <w:top w:val="single" w:sz="4" w:space="0" w:color="000000"/>
              <w:left w:val="single" w:sz="4" w:space="0" w:color="000000"/>
              <w:bottom w:val="single" w:sz="4" w:space="0" w:color="000000"/>
              <w:right w:val="single" w:sz="4" w:space="0" w:color="000000"/>
            </w:tcBorders>
            <w:vAlign w:val="center"/>
          </w:tcPr>
          <w:p w14:paraId="52A9188C" w14:textId="77777777" w:rsidR="00D7433F" w:rsidRPr="00D0549A" w:rsidRDefault="00D7433F" w:rsidP="008D417A">
            <w:pPr>
              <w:rPr>
                <w:rFonts w:ascii="Arial" w:hAnsi="Arial" w:cs="Arial"/>
                <w:sz w:val="20"/>
                <w:szCs w:val="20"/>
              </w:rPr>
            </w:pPr>
            <w:r w:rsidRPr="00D0549A">
              <w:rPr>
                <w:rFonts w:ascii="Arial" w:hAnsi="Arial" w:cs="Arial"/>
                <w:sz w:val="20"/>
                <w:szCs w:val="20"/>
              </w:rPr>
              <w:t>Min. 3 mm</w:t>
            </w:r>
          </w:p>
        </w:tc>
      </w:tr>
      <w:tr w:rsidR="00D7433F" w:rsidRPr="00D0549A" w14:paraId="65C7B0B9"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3679CD03"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otvorený, asymetrický</w:t>
            </w:r>
          </w:p>
        </w:tc>
        <w:tc>
          <w:tcPr>
            <w:tcW w:w="3969" w:type="dxa"/>
            <w:tcBorders>
              <w:top w:val="single" w:sz="4" w:space="0" w:color="000000"/>
              <w:left w:val="single" w:sz="4" w:space="0" w:color="000000"/>
              <w:bottom w:val="single" w:sz="4" w:space="0" w:color="000000"/>
              <w:right w:val="single" w:sz="4" w:space="0" w:color="000000"/>
            </w:tcBorders>
            <w:vAlign w:val="center"/>
          </w:tcPr>
          <w:p w14:paraId="79BAAA94"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6929B7B"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38D38F1C"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spĺňa všetky normy EÚ</w:t>
            </w:r>
          </w:p>
        </w:tc>
        <w:tc>
          <w:tcPr>
            <w:tcW w:w="3969" w:type="dxa"/>
            <w:tcBorders>
              <w:top w:val="single" w:sz="4" w:space="0" w:color="000000"/>
              <w:left w:val="single" w:sz="4" w:space="0" w:color="000000"/>
              <w:bottom w:val="single" w:sz="4" w:space="0" w:color="000000"/>
              <w:right w:val="single" w:sz="4" w:space="0" w:color="000000"/>
            </w:tcBorders>
            <w:vAlign w:val="center"/>
          </w:tcPr>
          <w:p w14:paraId="2726003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2E2B249"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516391FA"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Zaisťovanie – český typ</w:t>
            </w:r>
          </w:p>
        </w:tc>
        <w:tc>
          <w:tcPr>
            <w:tcW w:w="3969" w:type="dxa"/>
            <w:tcBorders>
              <w:top w:val="single" w:sz="4" w:space="0" w:color="000000"/>
              <w:left w:val="single" w:sz="4" w:space="0" w:color="000000"/>
              <w:bottom w:val="single" w:sz="4" w:space="0" w:color="000000"/>
              <w:right w:val="single" w:sz="4" w:space="0" w:color="000000"/>
            </w:tcBorders>
            <w:vAlign w:val="center"/>
          </w:tcPr>
          <w:p w14:paraId="73E40AEB"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2C86841C"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7DDE8BA8"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Reflexné bezpečnostné prvky </w:t>
            </w:r>
            <w:proofErr w:type="gramStart"/>
            <w:r w:rsidRPr="00D0549A">
              <w:rPr>
                <w:rFonts w:ascii="Arial" w:hAnsi="Arial" w:cs="Arial"/>
                <w:sz w:val="20"/>
                <w:szCs w:val="20"/>
              </w:rPr>
              <w:t>a</w:t>
            </w:r>
            <w:proofErr w:type="gramEnd"/>
            <w:r w:rsidRPr="00D0549A">
              <w:rPr>
                <w:rFonts w:ascii="Arial" w:hAnsi="Arial" w:cs="Arial"/>
                <w:sz w:val="20"/>
                <w:szCs w:val="20"/>
              </w:rPr>
              <w:t xml:space="preserve"> označenie kontajnera výrobným štítkom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5DA0B706"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3F870003" w14:textId="77777777" w:rsidR="00D0549A" w:rsidRPr="00D0549A" w:rsidRDefault="00D0549A" w:rsidP="00D0549A">
      <w:pPr>
        <w:rPr>
          <w:rFonts w:ascii="Arial" w:hAnsi="Arial" w:cs="Arial"/>
          <w:b/>
          <w:sz w:val="20"/>
          <w:szCs w:val="20"/>
        </w:rPr>
      </w:pPr>
    </w:p>
    <w:p w14:paraId="391844C3" w14:textId="77777777" w:rsidR="00D0549A" w:rsidRPr="00D0549A" w:rsidRDefault="00D0549A" w:rsidP="00D0549A">
      <w:pPr>
        <w:rPr>
          <w:rFonts w:ascii="Arial" w:hAnsi="Arial" w:cs="Arial"/>
          <w:b/>
          <w:sz w:val="20"/>
          <w:szCs w:val="20"/>
        </w:rPr>
      </w:pPr>
      <w:r w:rsidRPr="00D0549A">
        <w:rPr>
          <w:rFonts w:ascii="Arial" w:hAnsi="Arial" w:cs="Arial"/>
          <w:b/>
          <w:sz w:val="20"/>
          <w:szCs w:val="20"/>
        </w:rPr>
        <w:t xml:space="preserve">5.2. Veľkokapacitný zatvorený (vaničkový) </w:t>
      </w:r>
      <w:proofErr w:type="gramStart"/>
      <w:r w:rsidRPr="00D0549A">
        <w:rPr>
          <w:rFonts w:ascii="Arial" w:hAnsi="Arial" w:cs="Arial"/>
          <w:b/>
          <w:sz w:val="20"/>
          <w:szCs w:val="20"/>
        </w:rPr>
        <w:t>kontajner  -</w:t>
      </w:r>
      <w:proofErr w:type="gramEnd"/>
      <w:r w:rsidRPr="00D0549A">
        <w:rPr>
          <w:rFonts w:ascii="Arial" w:hAnsi="Arial" w:cs="Arial"/>
          <w:b/>
          <w:sz w:val="20"/>
          <w:szCs w:val="20"/>
        </w:rPr>
        <w:t xml:space="preserve"> 7 m3</w:t>
      </w:r>
    </w:p>
    <w:p w14:paraId="7312C63A"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4984"/>
        <w:gridCol w:w="3969"/>
      </w:tblGrid>
      <w:tr w:rsidR="00D7433F" w:rsidRPr="00D0549A" w14:paraId="75937889" w14:textId="77777777" w:rsidTr="00D7433F">
        <w:trPr>
          <w:trHeight w:val="900"/>
        </w:trPr>
        <w:tc>
          <w:tcPr>
            <w:tcW w:w="4984" w:type="dxa"/>
            <w:tcBorders>
              <w:top w:val="single" w:sz="4" w:space="0" w:color="000000"/>
              <w:left w:val="single" w:sz="4" w:space="0" w:color="000000"/>
              <w:bottom w:val="single" w:sz="4" w:space="0" w:color="000000"/>
              <w:right w:val="single" w:sz="4" w:space="0" w:color="000000"/>
            </w:tcBorders>
          </w:tcPr>
          <w:p w14:paraId="324B93A9" w14:textId="77777777" w:rsidR="00D7433F" w:rsidRPr="00D0549A" w:rsidRDefault="00D7433F"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3969" w:type="dxa"/>
            <w:tcBorders>
              <w:top w:val="single" w:sz="4" w:space="0" w:color="000000"/>
              <w:left w:val="single" w:sz="4" w:space="0" w:color="000000"/>
              <w:bottom w:val="single" w:sz="4" w:space="0" w:color="000000"/>
              <w:right w:val="single" w:sz="4" w:space="0" w:color="000000"/>
            </w:tcBorders>
          </w:tcPr>
          <w:p w14:paraId="186C8626"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7713DCC8"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35841AA7"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Kontajner s dvoma oceľovými vekami</w:t>
            </w:r>
          </w:p>
        </w:tc>
        <w:tc>
          <w:tcPr>
            <w:tcW w:w="3969" w:type="dxa"/>
            <w:tcBorders>
              <w:top w:val="single" w:sz="4" w:space="0" w:color="000000"/>
              <w:left w:val="single" w:sz="4" w:space="0" w:color="000000"/>
              <w:bottom w:val="single" w:sz="4" w:space="0" w:color="000000"/>
              <w:right w:val="single" w:sz="4" w:space="0" w:color="000000"/>
            </w:tcBorders>
            <w:vAlign w:val="center"/>
          </w:tcPr>
          <w:p w14:paraId="27FF4E5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p w14:paraId="086C1E25" w14:textId="77777777" w:rsidR="00D7433F" w:rsidRPr="00D0549A" w:rsidRDefault="00D7433F" w:rsidP="008D417A">
            <w:pPr>
              <w:rPr>
                <w:rFonts w:ascii="Arial" w:hAnsi="Arial" w:cs="Arial"/>
                <w:sz w:val="20"/>
                <w:szCs w:val="20"/>
              </w:rPr>
            </w:pPr>
          </w:p>
        </w:tc>
      </w:tr>
      <w:tr w:rsidR="00D7433F" w:rsidRPr="00D0549A" w14:paraId="0230A645" w14:textId="77777777" w:rsidTr="00D7433F">
        <w:trPr>
          <w:trHeight w:val="580"/>
        </w:trPr>
        <w:tc>
          <w:tcPr>
            <w:tcW w:w="4984" w:type="dxa"/>
            <w:tcBorders>
              <w:top w:val="single" w:sz="4" w:space="0" w:color="000000"/>
              <w:left w:val="single" w:sz="4" w:space="0" w:color="000000"/>
              <w:bottom w:val="single" w:sz="4" w:space="0" w:color="000000"/>
              <w:right w:val="single" w:sz="4" w:space="0" w:color="000000"/>
            </w:tcBorders>
            <w:vAlign w:val="center"/>
          </w:tcPr>
          <w:p w14:paraId="5009DC2B" w14:textId="77777777" w:rsidR="00D7433F" w:rsidRPr="00D0549A" w:rsidRDefault="00D7433F" w:rsidP="008D417A">
            <w:pPr>
              <w:ind w:left="22" w:firstLine="7"/>
              <w:rPr>
                <w:rFonts w:ascii="Arial" w:hAnsi="Arial" w:cs="Arial"/>
                <w:sz w:val="20"/>
                <w:szCs w:val="20"/>
              </w:rPr>
            </w:pPr>
            <w:r w:rsidRPr="00D0549A">
              <w:rPr>
                <w:rFonts w:ascii="Arial" w:hAnsi="Arial" w:cs="Arial"/>
                <w:sz w:val="20"/>
                <w:szCs w:val="20"/>
              </w:rPr>
              <w:t>Kontajner kompatibilný s reťazovým nosičom kontajnerov</w:t>
            </w:r>
          </w:p>
        </w:tc>
        <w:tc>
          <w:tcPr>
            <w:tcW w:w="3969" w:type="dxa"/>
            <w:tcBorders>
              <w:top w:val="single" w:sz="4" w:space="0" w:color="000000"/>
              <w:left w:val="single" w:sz="4" w:space="0" w:color="000000"/>
              <w:bottom w:val="single" w:sz="4" w:space="0" w:color="000000"/>
              <w:right w:val="single" w:sz="4" w:space="0" w:color="000000"/>
            </w:tcBorders>
            <w:vAlign w:val="center"/>
          </w:tcPr>
          <w:p w14:paraId="25502CAC"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DCCB4D4"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1F6763B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Objem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5C68EAE6" w14:textId="77777777" w:rsidR="00D7433F" w:rsidRPr="00D0549A" w:rsidRDefault="00D7433F" w:rsidP="008D417A">
            <w:pPr>
              <w:rPr>
                <w:rFonts w:ascii="Arial" w:hAnsi="Arial" w:cs="Arial"/>
                <w:sz w:val="20"/>
                <w:szCs w:val="20"/>
              </w:rPr>
            </w:pPr>
            <w:r w:rsidRPr="00D0549A">
              <w:rPr>
                <w:rFonts w:ascii="Arial" w:hAnsi="Arial" w:cs="Arial"/>
                <w:sz w:val="20"/>
                <w:szCs w:val="20"/>
              </w:rPr>
              <w:t>Min. 7m3</w:t>
            </w:r>
          </w:p>
        </w:tc>
      </w:tr>
      <w:tr w:rsidR="00D7433F" w:rsidRPr="00D0549A" w14:paraId="5CFF37A0"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5141DB97"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Vnútorné rozmery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669220FF"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Min. 3750 x 1720 x 1500 mm </w:t>
            </w:r>
          </w:p>
        </w:tc>
      </w:tr>
      <w:tr w:rsidR="00D7433F" w:rsidRPr="00D0549A" w14:paraId="3FA60ABD"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4605EB23"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lastRenderedPageBreak/>
              <w:t>Hrúbka podlahy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6C1A7AC6" w14:textId="77777777" w:rsidR="00D7433F" w:rsidRPr="00D0549A" w:rsidRDefault="00D7433F" w:rsidP="008D417A">
            <w:pPr>
              <w:rPr>
                <w:rFonts w:ascii="Arial" w:hAnsi="Arial" w:cs="Arial"/>
                <w:sz w:val="20"/>
                <w:szCs w:val="20"/>
              </w:rPr>
            </w:pPr>
            <w:r w:rsidRPr="00D0549A">
              <w:rPr>
                <w:rFonts w:ascii="Arial" w:hAnsi="Arial" w:cs="Arial"/>
                <w:sz w:val="20"/>
                <w:szCs w:val="20"/>
              </w:rPr>
              <w:t>Min. 4 mm</w:t>
            </w:r>
          </w:p>
        </w:tc>
      </w:tr>
      <w:tr w:rsidR="00D7433F" w:rsidRPr="00D0549A" w14:paraId="336F3320"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5FF6D9F6"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Hrúbka výsypnej steny </w:t>
            </w:r>
          </w:p>
        </w:tc>
        <w:tc>
          <w:tcPr>
            <w:tcW w:w="3969" w:type="dxa"/>
            <w:tcBorders>
              <w:top w:val="single" w:sz="4" w:space="0" w:color="000000"/>
              <w:left w:val="single" w:sz="4" w:space="0" w:color="000000"/>
              <w:bottom w:val="single" w:sz="4" w:space="0" w:color="000000"/>
              <w:right w:val="single" w:sz="4" w:space="0" w:color="000000"/>
            </w:tcBorders>
            <w:vAlign w:val="center"/>
          </w:tcPr>
          <w:p w14:paraId="1C14A263" w14:textId="77777777" w:rsidR="00D7433F" w:rsidRPr="00D0549A" w:rsidRDefault="00D7433F" w:rsidP="008D417A">
            <w:pPr>
              <w:rPr>
                <w:rFonts w:ascii="Arial" w:hAnsi="Arial" w:cs="Arial"/>
                <w:sz w:val="20"/>
                <w:szCs w:val="20"/>
              </w:rPr>
            </w:pPr>
            <w:r w:rsidRPr="00D0549A">
              <w:rPr>
                <w:rFonts w:ascii="Arial" w:hAnsi="Arial" w:cs="Arial"/>
                <w:sz w:val="20"/>
                <w:szCs w:val="20"/>
              </w:rPr>
              <w:t>Min. 4 mm</w:t>
            </w:r>
          </w:p>
        </w:tc>
      </w:tr>
      <w:tr w:rsidR="00D7433F" w:rsidRPr="00D0549A" w14:paraId="7F46F723"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4C091CA7"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Hrúbka bočných stien</w:t>
            </w:r>
          </w:p>
        </w:tc>
        <w:tc>
          <w:tcPr>
            <w:tcW w:w="3969" w:type="dxa"/>
            <w:tcBorders>
              <w:top w:val="single" w:sz="4" w:space="0" w:color="000000"/>
              <w:left w:val="single" w:sz="4" w:space="0" w:color="000000"/>
              <w:bottom w:val="single" w:sz="4" w:space="0" w:color="000000"/>
              <w:right w:val="single" w:sz="4" w:space="0" w:color="000000"/>
            </w:tcBorders>
            <w:vAlign w:val="center"/>
          </w:tcPr>
          <w:p w14:paraId="149D1E31" w14:textId="77777777" w:rsidR="00D7433F" w:rsidRPr="00D0549A" w:rsidRDefault="00D7433F" w:rsidP="008D417A">
            <w:pPr>
              <w:rPr>
                <w:rFonts w:ascii="Arial" w:hAnsi="Arial" w:cs="Arial"/>
                <w:sz w:val="20"/>
                <w:szCs w:val="20"/>
              </w:rPr>
            </w:pPr>
            <w:r w:rsidRPr="00D0549A">
              <w:rPr>
                <w:rFonts w:ascii="Arial" w:hAnsi="Arial" w:cs="Arial"/>
                <w:sz w:val="20"/>
                <w:szCs w:val="20"/>
              </w:rPr>
              <w:t>Min. 3 mm</w:t>
            </w:r>
          </w:p>
        </w:tc>
      </w:tr>
      <w:tr w:rsidR="00D7433F" w:rsidRPr="00D0549A" w14:paraId="57FE0564"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6083F9FE"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zatvorený, symetrický</w:t>
            </w:r>
          </w:p>
        </w:tc>
        <w:tc>
          <w:tcPr>
            <w:tcW w:w="3969" w:type="dxa"/>
            <w:tcBorders>
              <w:top w:val="single" w:sz="4" w:space="0" w:color="000000"/>
              <w:left w:val="single" w:sz="4" w:space="0" w:color="000000"/>
              <w:bottom w:val="single" w:sz="4" w:space="0" w:color="000000"/>
              <w:right w:val="single" w:sz="4" w:space="0" w:color="000000"/>
            </w:tcBorders>
            <w:vAlign w:val="center"/>
          </w:tcPr>
          <w:p w14:paraId="421A5DEA"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272DFC1"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4721BBEC"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Pracka pre zaistenie kontajnera</w:t>
            </w:r>
          </w:p>
        </w:tc>
        <w:tc>
          <w:tcPr>
            <w:tcW w:w="3969" w:type="dxa"/>
            <w:tcBorders>
              <w:top w:val="single" w:sz="4" w:space="0" w:color="000000"/>
              <w:left w:val="single" w:sz="4" w:space="0" w:color="000000"/>
              <w:bottom w:val="single" w:sz="4" w:space="0" w:color="000000"/>
              <w:right w:val="single" w:sz="4" w:space="0" w:color="000000"/>
            </w:tcBorders>
            <w:vAlign w:val="center"/>
          </w:tcPr>
          <w:p w14:paraId="74332A78"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003D33E"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6BFEDEC1"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Veká sú nadvihované pneumatickými piestami</w:t>
            </w:r>
          </w:p>
        </w:tc>
        <w:tc>
          <w:tcPr>
            <w:tcW w:w="3969" w:type="dxa"/>
            <w:tcBorders>
              <w:top w:val="single" w:sz="4" w:space="0" w:color="000000"/>
              <w:left w:val="single" w:sz="4" w:space="0" w:color="000000"/>
              <w:bottom w:val="single" w:sz="4" w:space="0" w:color="000000"/>
              <w:right w:val="single" w:sz="4" w:space="0" w:color="000000"/>
            </w:tcBorders>
            <w:vAlign w:val="center"/>
          </w:tcPr>
          <w:p w14:paraId="2BB484A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F11C8F3"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3DCBC42B"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spĺňa všetky normy EÚ</w:t>
            </w:r>
          </w:p>
        </w:tc>
        <w:tc>
          <w:tcPr>
            <w:tcW w:w="3969" w:type="dxa"/>
            <w:tcBorders>
              <w:top w:val="single" w:sz="4" w:space="0" w:color="000000"/>
              <w:left w:val="single" w:sz="4" w:space="0" w:color="000000"/>
              <w:bottom w:val="single" w:sz="4" w:space="0" w:color="000000"/>
              <w:right w:val="single" w:sz="4" w:space="0" w:color="000000"/>
            </w:tcBorders>
            <w:vAlign w:val="center"/>
          </w:tcPr>
          <w:p w14:paraId="4D318CDF"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01AAD379"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6856FD33"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Zaisťovanie – český typ</w:t>
            </w:r>
          </w:p>
        </w:tc>
        <w:tc>
          <w:tcPr>
            <w:tcW w:w="3969" w:type="dxa"/>
            <w:tcBorders>
              <w:top w:val="single" w:sz="4" w:space="0" w:color="000000"/>
              <w:left w:val="single" w:sz="4" w:space="0" w:color="000000"/>
              <w:bottom w:val="single" w:sz="4" w:space="0" w:color="000000"/>
              <w:right w:val="single" w:sz="4" w:space="0" w:color="000000"/>
            </w:tcBorders>
            <w:vAlign w:val="center"/>
          </w:tcPr>
          <w:p w14:paraId="6C3C7AB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BE7A092" w14:textId="77777777" w:rsidTr="00D7433F">
        <w:trPr>
          <w:trHeight w:val="300"/>
        </w:trPr>
        <w:tc>
          <w:tcPr>
            <w:tcW w:w="4984" w:type="dxa"/>
            <w:tcBorders>
              <w:top w:val="single" w:sz="4" w:space="0" w:color="000000"/>
              <w:left w:val="single" w:sz="4" w:space="0" w:color="000000"/>
              <w:bottom w:val="single" w:sz="4" w:space="0" w:color="000000"/>
              <w:right w:val="single" w:sz="4" w:space="0" w:color="000000"/>
            </w:tcBorders>
            <w:vAlign w:val="center"/>
          </w:tcPr>
          <w:p w14:paraId="117F84C1"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Reflexné bezpečnostné prvky </w:t>
            </w:r>
            <w:proofErr w:type="gramStart"/>
            <w:r w:rsidRPr="00D0549A">
              <w:rPr>
                <w:rFonts w:ascii="Arial" w:hAnsi="Arial" w:cs="Arial"/>
                <w:sz w:val="20"/>
                <w:szCs w:val="20"/>
              </w:rPr>
              <w:t>a</w:t>
            </w:r>
            <w:proofErr w:type="gramEnd"/>
            <w:r w:rsidRPr="00D0549A">
              <w:rPr>
                <w:rFonts w:ascii="Arial" w:hAnsi="Arial" w:cs="Arial"/>
                <w:sz w:val="20"/>
                <w:szCs w:val="20"/>
              </w:rPr>
              <w:t xml:space="preserve"> označenie kontajnera výrobným štítkom</w:t>
            </w:r>
          </w:p>
        </w:tc>
        <w:tc>
          <w:tcPr>
            <w:tcW w:w="3969" w:type="dxa"/>
            <w:tcBorders>
              <w:top w:val="single" w:sz="4" w:space="0" w:color="000000"/>
              <w:left w:val="single" w:sz="4" w:space="0" w:color="000000"/>
              <w:bottom w:val="single" w:sz="4" w:space="0" w:color="000000"/>
              <w:right w:val="single" w:sz="4" w:space="0" w:color="000000"/>
            </w:tcBorders>
            <w:vAlign w:val="center"/>
          </w:tcPr>
          <w:p w14:paraId="641491A4"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0007ECB7" w14:textId="77777777" w:rsidR="00D0549A" w:rsidRPr="00D0549A" w:rsidRDefault="00D0549A" w:rsidP="00D0549A">
      <w:pPr>
        <w:rPr>
          <w:rFonts w:ascii="Arial" w:hAnsi="Arial" w:cs="Arial"/>
          <w:b/>
          <w:sz w:val="20"/>
          <w:szCs w:val="20"/>
        </w:rPr>
      </w:pPr>
    </w:p>
    <w:p w14:paraId="4B10DCB5" w14:textId="77777777" w:rsidR="00D0549A" w:rsidRPr="00D0549A" w:rsidRDefault="00D0549A" w:rsidP="00D0549A">
      <w:pPr>
        <w:rPr>
          <w:rFonts w:ascii="Arial" w:hAnsi="Arial" w:cs="Arial"/>
          <w:b/>
          <w:sz w:val="20"/>
          <w:szCs w:val="20"/>
        </w:rPr>
      </w:pPr>
      <w:r w:rsidRPr="00D0549A">
        <w:rPr>
          <w:rFonts w:ascii="Arial" w:hAnsi="Arial" w:cs="Arial"/>
          <w:b/>
          <w:sz w:val="20"/>
          <w:szCs w:val="20"/>
        </w:rPr>
        <w:t>5.3. Nádoba na BIO 120 L hnedá s mriežkou</w:t>
      </w:r>
    </w:p>
    <w:p w14:paraId="60EFD662" w14:textId="77777777" w:rsidR="00D0549A" w:rsidRPr="00D0549A" w:rsidRDefault="00D0549A" w:rsidP="00D0549A">
      <w:pPr>
        <w:rPr>
          <w:rFonts w:ascii="Arial" w:hAnsi="Arial" w:cs="Arial"/>
          <w:b/>
          <w:sz w:val="20"/>
          <w:szCs w:val="20"/>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3969"/>
      </w:tblGrid>
      <w:tr w:rsidR="00D7433F" w:rsidRPr="00D0549A" w14:paraId="1F4524CB" w14:textId="77777777" w:rsidTr="00D7433F">
        <w:trPr>
          <w:trHeight w:val="630"/>
        </w:trPr>
        <w:tc>
          <w:tcPr>
            <w:tcW w:w="4954" w:type="dxa"/>
            <w:tcBorders>
              <w:top w:val="single" w:sz="6" w:space="0" w:color="000000"/>
              <w:left w:val="single" w:sz="6" w:space="0" w:color="000000"/>
              <w:bottom w:val="single" w:sz="6" w:space="0" w:color="000000"/>
              <w:right w:val="single" w:sz="6" w:space="0" w:color="000000"/>
            </w:tcBorders>
            <w:shd w:val="clear" w:color="auto" w:fill="auto"/>
            <w:hideMark/>
          </w:tcPr>
          <w:p w14:paraId="6C0051C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34E39E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r>
      <w:tr w:rsidR="00D7433F" w:rsidRPr="00D0549A" w14:paraId="13F52011" w14:textId="77777777" w:rsidTr="00D7433F">
        <w:trPr>
          <w:trHeight w:val="63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131E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určená pre zber kompostovateľného odpadu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325B5"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64F66FDF" w14:textId="77777777" w:rsidTr="00D7433F">
        <w:trPr>
          <w:trHeight w:val="58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BEABE"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musí zodpovedať norme EN 840-1-5-6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C94833"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3E8E07BA" w14:textId="77777777" w:rsidTr="00D7433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2E99A6"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Objem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954C3"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120 litrov </w:t>
            </w:r>
          </w:p>
        </w:tc>
      </w:tr>
      <w:tr w:rsidR="00D7433F" w:rsidRPr="00D0549A" w14:paraId="40171E72" w14:textId="77777777" w:rsidTr="00D7433F">
        <w:trPr>
          <w:trHeight w:val="300"/>
        </w:trPr>
        <w:tc>
          <w:tcPr>
            <w:tcW w:w="49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CB2E8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Hmotnosť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C4E795"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min. 9 kg </w:t>
            </w:r>
          </w:p>
        </w:tc>
      </w:tr>
      <w:tr w:rsidR="00D7433F" w:rsidRPr="00D0549A" w14:paraId="2957F37A" w14:textId="77777777" w:rsidTr="00D7433F">
        <w:trPr>
          <w:trHeight w:val="300"/>
        </w:trPr>
        <w:tc>
          <w:tcPr>
            <w:tcW w:w="49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7BFAC" w14:textId="77777777" w:rsidR="00D7433F" w:rsidRPr="00D0549A" w:rsidRDefault="00D7433F" w:rsidP="008D417A">
            <w:pPr>
              <w:ind w:left="134" w:firstLine="8"/>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811588"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(tolerancia ± 5 %) </w:t>
            </w:r>
          </w:p>
        </w:tc>
      </w:tr>
      <w:tr w:rsidR="00D7433F" w:rsidRPr="00D0549A" w14:paraId="25F130E3" w14:textId="77777777" w:rsidTr="00D7433F">
        <w:trPr>
          <w:trHeight w:val="300"/>
        </w:trPr>
        <w:tc>
          <w:tcPr>
            <w:tcW w:w="49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4457F"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Hrúbka steny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8AD92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min.  mm </w:t>
            </w:r>
          </w:p>
        </w:tc>
      </w:tr>
      <w:tr w:rsidR="00D7433F" w:rsidRPr="00D0549A" w14:paraId="73BAED5E" w14:textId="77777777" w:rsidTr="00D7433F">
        <w:trPr>
          <w:trHeight w:val="300"/>
        </w:trPr>
        <w:tc>
          <w:tcPr>
            <w:tcW w:w="49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D3488" w14:textId="77777777" w:rsidR="00D7433F" w:rsidRPr="00D0549A" w:rsidRDefault="00D7433F" w:rsidP="008D417A">
            <w:pPr>
              <w:ind w:left="134" w:firstLine="8"/>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5048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(tolerancia ± 5 %) </w:t>
            </w:r>
          </w:p>
        </w:tc>
      </w:tr>
      <w:tr w:rsidR="00D7433F" w:rsidRPr="00D0549A" w14:paraId="4EC7B826" w14:textId="77777777" w:rsidTr="00D7433F">
        <w:trPr>
          <w:trHeight w:val="75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13771"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Materiál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8D37A"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polyetylén (HDPE) </w:t>
            </w:r>
          </w:p>
        </w:tc>
      </w:tr>
      <w:tr w:rsidR="00D7433F" w:rsidRPr="00D0549A" w14:paraId="114789A4" w14:textId="77777777" w:rsidTr="00D7433F">
        <w:trPr>
          <w:trHeight w:val="300"/>
        </w:trPr>
        <w:tc>
          <w:tcPr>
            <w:tcW w:w="49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0593A"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Odolnosť voči vplyvom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9BF49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chemickým </w:t>
            </w:r>
          </w:p>
        </w:tc>
      </w:tr>
      <w:tr w:rsidR="00D7433F" w:rsidRPr="00D0549A" w14:paraId="50656C21" w14:textId="77777777" w:rsidTr="00D7433F">
        <w:trPr>
          <w:trHeight w:val="300"/>
        </w:trPr>
        <w:tc>
          <w:tcPr>
            <w:tcW w:w="49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781B1E" w14:textId="77777777" w:rsidR="00D7433F" w:rsidRPr="00D0549A" w:rsidRDefault="00D7433F" w:rsidP="008D417A">
            <w:pPr>
              <w:ind w:left="134" w:firstLine="8"/>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50CC4"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biologickým </w:t>
            </w:r>
          </w:p>
        </w:tc>
      </w:tr>
      <w:tr w:rsidR="00D7433F" w:rsidRPr="00D0549A" w14:paraId="661E304B" w14:textId="77777777" w:rsidTr="00D7433F">
        <w:trPr>
          <w:trHeight w:val="300"/>
        </w:trPr>
        <w:tc>
          <w:tcPr>
            <w:tcW w:w="49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21D71" w14:textId="77777777" w:rsidR="00D7433F" w:rsidRPr="00D0549A" w:rsidRDefault="00D7433F" w:rsidP="008D417A">
            <w:pPr>
              <w:ind w:left="134" w:firstLine="8"/>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606C5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poveternostným </w:t>
            </w:r>
          </w:p>
        </w:tc>
      </w:tr>
      <w:tr w:rsidR="00D7433F" w:rsidRPr="00D0549A" w14:paraId="36D53E09" w14:textId="77777777" w:rsidTr="00D7433F">
        <w:trPr>
          <w:trHeight w:val="300"/>
        </w:trPr>
        <w:tc>
          <w:tcPr>
            <w:tcW w:w="495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2F8CA2" w14:textId="77777777" w:rsidR="00D7433F" w:rsidRPr="00D0549A" w:rsidRDefault="00D7433F" w:rsidP="008D417A">
            <w:pPr>
              <w:ind w:left="134" w:firstLine="8"/>
              <w:rPr>
                <w:rFonts w:ascii="Arial" w:hAnsi="Arial" w:cs="Arial"/>
                <w:sz w:val="20"/>
                <w:szCs w:val="20"/>
                <w:lang w:eastAsia="sk-SK"/>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2DF18"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UV žiareniu </w:t>
            </w:r>
          </w:p>
        </w:tc>
      </w:tr>
      <w:tr w:rsidR="00D7433F" w:rsidRPr="00D0549A" w14:paraId="270E0886" w14:textId="77777777" w:rsidTr="00D7433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B9B2F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Farba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38373"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hnedá </w:t>
            </w:r>
          </w:p>
        </w:tc>
      </w:tr>
      <w:tr w:rsidR="00D7433F" w:rsidRPr="00D0549A" w14:paraId="69469D02" w14:textId="77777777" w:rsidTr="00D7433F">
        <w:trPr>
          <w:trHeight w:val="66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9B64C"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Odvetrávanie nádoby zabraňujúce vnikaniu dažďovej vody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83759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66FD5C61" w14:textId="77777777" w:rsidTr="00D7433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2339C"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Vnútorné steny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2D85D"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hladké </w:t>
            </w:r>
          </w:p>
        </w:tc>
      </w:tr>
      <w:tr w:rsidR="00D7433F" w:rsidRPr="00D0549A" w14:paraId="569A4D26" w14:textId="77777777" w:rsidTr="00D7433F">
        <w:trPr>
          <w:trHeight w:val="61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DE901"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Vetracie otvory v tele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709732"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 xml:space="preserve">vetracie otvory s priemerom min. 4 mm, max. 5 </w:t>
            </w:r>
            <w:proofErr w:type="gramStart"/>
            <w:r w:rsidRPr="00D0549A">
              <w:rPr>
                <w:rFonts w:ascii="Arial" w:hAnsi="Arial" w:cs="Arial"/>
                <w:sz w:val="20"/>
                <w:szCs w:val="20"/>
                <w:lang w:eastAsia="sk-SK"/>
              </w:rPr>
              <w:t>mm ,</w:t>
            </w:r>
            <w:proofErr w:type="gramEnd"/>
            <w:r w:rsidRPr="00D0549A">
              <w:rPr>
                <w:rFonts w:ascii="Arial" w:hAnsi="Arial" w:cs="Arial"/>
                <w:sz w:val="20"/>
                <w:szCs w:val="20"/>
                <w:lang w:eastAsia="sk-SK"/>
              </w:rPr>
              <w:t xml:space="preserve"> maximálny rozostup otvorov 15 mm </w:t>
            </w:r>
          </w:p>
        </w:tc>
      </w:tr>
      <w:tr w:rsidR="00D7433F" w:rsidRPr="00D0549A" w14:paraId="45876D96" w14:textId="77777777" w:rsidTr="00D7433F">
        <w:trPr>
          <w:trHeight w:val="66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8E7FD8"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Veľkosť plochy s vetracími otvormi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CB87E5"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vertikálny pruh min. 14 cm široký v celej výške oboch bočných stien </w:t>
            </w:r>
          </w:p>
        </w:tc>
      </w:tr>
      <w:tr w:rsidR="00D7433F" w:rsidRPr="00D0549A" w14:paraId="44F144AD" w14:textId="77777777" w:rsidTr="00D7433F">
        <w:trPr>
          <w:trHeight w:val="54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83F891"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Nádoby opatrené vekom, ktoré umožňuje odparovanie pary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E3D428"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274D92FE" w14:textId="77777777" w:rsidTr="00D7433F">
        <w:trPr>
          <w:trHeight w:val="84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E47597"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Madlo na veku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800C68"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 celej čelnej hrane veka nádoby + po bočných stranách, pre pohodlné otváranie </w:t>
            </w:r>
          </w:p>
        </w:tc>
      </w:tr>
      <w:tr w:rsidR="00D7433F" w:rsidRPr="00D0549A" w14:paraId="452D24E3" w14:textId="77777777" w:rsidTr="00D7433F">
        <w:trPr>
          <w:trHeight w:val="84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CE713"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Veko nádoby uchytené na min 4 bodoch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09A4B6"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672D9E3D" w14:textId="77777777" w:rsidTr="00D7433F">
        <w:trPr>
          <w:trHeight w:val="58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CE32A"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lastRenderedPageBreak/>
              <w:t>Mriežkový rošt umiestnený nad dnom nádoby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D3C621"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odklopný, plastový </w:t>
            </w:r>
          </w:p>
        </w:tc>
      </w:tr>
      <w:tr w:rsidR="00D7433F" w:rsidRPr="00D0549A" w14:paraId="1BB4D4E9" w14:textId="77777777" w:rsidTr="00D7433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1C71C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Mriežkový rošt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60DE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uchytený bez pomoci kovových častí </w:t>
            </w:r>
          </w:p>
        </w:tc>
      </w:tr>
      <w:tr w:rsidR="00D7433F" w:rsidRPr="00D0549A" w14:paraId="1E64AB56" w14:textId="77777777" w:rsidTr="00D7433F">
        <w:trPr>
          <w:trHeight w:val="55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8BE9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s 2 kolieskami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949FC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priemer koliesok min. 200 mm, s protihlukovou úpravou </w:t>
            </w:r>
          </w:p>
        </w:tc>
      </w:tr>
      <w:tr w:rsidR="00D7433F" w:rsidRPr="00D0549A" w14:paraId="72A29118" w14:textId="77777777" w:rsidTr="00D7433F">
        <w:trPr>
          <w:trHeight w:val="61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DB31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Pozinkovaná kovová oska (na montáž koliesok)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C8A0C"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09FF3932" w14:textId="77777777" w:rsidTr="00D7433F">
        <w:trPr>
          <w:trHeight w:val="870"/>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5400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 xml:space="preserve">2 ks manipulačných koliesok s protihlukovou úpravou </w:t>
            </w:r>
            <w:proofErr w:type="gramStart"/>
            <w:r w:rsidRPr="00D0549A">
              <w:rPr>
                <w:rFonts w:ascii="Arial" w:hAnsi="Arial" w:cs="Arial"/>
                <w:sz w:val="20"/>
                <w:szCs w:val="20"/>
                <w:lang w:eastAsia="sk-SK"/>
              </w:rPr>
              <w:t>a  100</w:t>
            </w:r>
            <w:proofErr w:type="gramEnd"/>
            <w:r w:rsidRPr="00D0549A">
              <w:rPr>
                <w:rFonts w:ascii="Arial" w:hAnsi="Arial" w:cs="Arial"/>
                <w:sz w:val="20"/>
                <w:szCs w:val="20"/>
                <w:lang w:eastAsia="sk-SK"/>
              </w:rPr>
              <w:t>% recyklovateľné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52AA0"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753C60D6" w14:textId="77777777" w:rsidTr="00D7433F">
        <w:trPr>
          <w:trHeight w:val="555"/>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1E239"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Certifikát RAL GZ 951/1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05AE1"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09E7DA66" w14:textId="77777777" w:rsidTr="00D7433F">
        <w:trPr>
          <w:trHeight w:val="581"/>
        </w:trPr>
        <w:tc>
          <w:tcPr>
            <w:tcW w:w="4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5BF3D2"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dostupnosť ND - čapy, veká, kolieska </w:t>
            </w:r>
          </w:p>
        </w:tc>
        <w:tc>
          <w:tcPr>
            <w:tcW w:w="39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57F5A" w14:textId="77777777" w:rsidR="00D7433F" w:rsidRPr="00D0549A" w:rsidRDefault="00D7433F"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 dobu životnosti nádoby </w:t>
            </w:r>
          </w:p>
        </w:tc>
      </w:tr>
    </w:tbl>
    <w:p w14:paraId="1EB23B7F" w14:textId="77777777" w:rsidR="00D0549A" w:rsidRPr="00D0549A" w:rsidRDefault="00D0549A" w:rsidP="00D0549A">
      <w:pPr>
        <w:rPr>
          <w:rFonts w:ascii="Arial" w:hAnsi="Arial" w:cs="Arial"/>
          <w:b/>
          <w:sz w:val="20"/>
          <w:szCs w:val="20"/>
        </w:rPr>
      </w:pPr>
    </w:p>
    <w:p w14:paraId="36A132B5" w14:textId="77777777" w:rsidR="00D0549A" w:rsidRPr="00D0549A" w:rsidRDefault="00D0549A" w:rsidP="00D0549A">
      <w:pPr>
        <w:rPr>
          <w:rFonts w:ascii="Arial" w:hAnsi="Arial" w:cs="Arial"/>
          <w:b/>
          <w:sz w:val="20"/>
          <w:szCs w:val="20"/>
        </w:rPr>
      </w:pPr>
      <w:r w:rsidRPr="00D0549A">
        <w:rPr>
          <w:rFonts w:ascii="Arial" w:hAnsi="Arial" w:cs="Arial"/>
          <w:b/>
          <w:sz w:val="20"/>
          <w:szCs w:val="20"/>
        </w:rPr>
        <w:t>5.4. Nádoba na kuchynský odpad 23 l</w:t>
      </w:r>
    </w:p>
    <w:p w14:paraId="61230CBD" w14:textId="77777777" w:rsidR="00D0549A" w:rsidRPr="00D0549A" w:rsidRDefault="00D0549A" w:rsidP="00D0549A">
      <w:pPr>
        <w:rPr>
          <w:rFonts w:ascii="Arial" w:hAnsi="Arial" w:cs="Arial"/>
          <w:b/>
          <w:sz w:val="20"/>
          <w:szCs w:val="20"/>
        </w:rPr>
      </w:pPr>
    </w:p>
    <w:tbl>
      <w:tblPr>
        <w:tblW w:w="8948" w:type="dxa"/>
        <w:tblInd w:w="-27" w:type="dxa"/>
        <w:tblCellMar>
          <w:left w:w="0" w:type="dxa"/>
          <w:right w:w="0" w:type="dxa"/>
        </w:tblCellMar>
        <w:tblLook w:val="04A0" w:firstRow="1" w:lastRow="0" w:firstColumn="1" w:lastColumn="0" w:noHBand="0" w:noVBand="1"/>
      </w:tblPr>
      <w:tblGrid>
        <w:gridCol w:w="5120"/>
        <w:gridCol w:w="3828"/>
      </w:tblGrid>
      <w:tr w:rsidR="00D7433F" w:rsidRPr="00D0549A" w14:paraId="2AB5EE40" w14:textId="77777777" w:rsidTr="008D417A">
        <w:trPr>
          <w:trHeight w:val="900"/>
        </w:trPr>
        <w:tc>
          <w:tcPr>
            <w:tcW w:w="5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AC9756" w14:textId="77777777" w:rsidR="00D7433F" w:rsidRPr="00D0549A" w:rsidRDefault="00D7433F" w:rsidP="008D417A">
            <w:pPr>
              <w:spacing w:line="252" w:lineRule="auto"/>
              <w:ind w:left="29" w:right="727" w:firstLine="14"/>
              <w:jc w:val="both"/>
              <w:rPr>
                <w:rFonts w:ascii="Arial" w:hAnsi="Arial" w:cs="Arial"/>
                <w:b/>
                <w:bCs/>
                <w:sz w:val="20"/>
                <w:szCs w:val="20"/>
              </w:rPr>
            </w:pPr>
            <w:r w:rsidRPr="00D0549A">
              <w:rPr>
                <w:rFonts w:ascii="Arial" w:hAnsi="Arial" w:cs="Arial"/>
                <w:b/>
                <w:bCs/>
                <w:sz w:val="20"/>
                <w:szCs w:val="20"/>
              </w:rPr>
              <w:t>Technická špecifikácia</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368E91" w14:textId="77777777" w:rsidR="00D7433F" w:rsidRPr="00D0549A" w:rsidRDefault="00D7433F" w:rsidP="008D417A">
            <w:pPr>
              <w:spacing w:line="252" w:lineRule="auto"/>
              <w:ind w:left="47"/>
              <w:rPr>
                <w:rFonts w:ascii="Arial" w:hAnsi="Arial" w:cs="Arial"/>
                <w:b/>
                <w:bCs/>
                <w:sz w:val="20"/>
                <w:szCs w:val="20"/>
              </w:rPr>
            </w:pPr>
            <w:r w:rsidRPr="00D0549A">
              <w:rPr>
                <w:rFonts w:ascii="Arial" w:hAnsi="Arial" w:cs="Arial"/>
                <w:b/>
                <w:bCs/>
                <w:sz w:val="20"/>
                <w:szCs w:val="20"/>
              </w:rPr>
              <w:t>Požadované minimálne / maximálne parametre</w:t>
            </w:r>
          </w:p>
        </w:tc>
      </w:tr>
      <w:tr w:rsidR="00D7433F" w:rsidRPr="00D0549A" w14:paraId="6C569EAE" w14:textId="77777777" w:rsidTr="008D417A">
        <w:trPr>
          <w:trHeight w:val="2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81D243" w14:textId="77777777" w:rsidR="00D7433F" w:rsidRPr="00D0549A" w:rsidRDefault="00D7433F" w:rsidP="008D417A">
            <w:pPr>
              <w:spacing w:line="252" w:lineRule="auto"/>
              <w:ind w:left="29"/>
              <w:rPr>
                <w:rFonts w:ascii="Arial" w:hAnsi="Arial" w:cs="Arial"/>
                <w:sz w:val="20"/>
                <w:szCs w:val="20"/>
              </w:rPr>
            </w:pPr>
            <w:r w:rsidRPr="00D0549A">
              <w:rPr>
                <w:rFonts w:ascii="Arial" w:hAnsi="Arial" w:cs="Arial"/>
                <w:sz w:val="20"/>
                <w:szCs w:val="20"/>
              </w:rPr>
              <w:t>Objem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6C12FB"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Min. 23 l</w:t>
            </w:r>
          </w:p>
        </w:tc>
      </w:tr>
      <w:tr w:rsidR="00D7433F" w:rsidRPr="00D0549A" w14:paraId="40A8DC90" w14:textId="77777777" w:rsidTr="008D417A">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1258E5" w14:textId="77777777" w:rsidR="00D7433F" w:rsidRPr="00D0549A" w:rsidRDefault="00D7433F" w:rsidP="008D417A">
            <w:pPr>
              <w:spacing w:line="252" w:lineRule="auto"/>
              <w:ind w:left="29" w:right="216" w:hanging="6"/>
              <w:rPr>
                <w:rFonts w:ascii="Arial" w:hAnsi="Arial" w:cs="Arial"/>
                <w:sz w:val="20"/>
                <w:szCs w:val="20"/>
              </w:rPr>
            </w:pPr>
            <w:r w:rsidRPr="00D0549A">
              <w:rPr>
                <w:rFonts w:ascii="Arial" w:hAnsi="Arial" w:cs="Arial"/>
                <w:sz w:val="20"/>
                <w:szCs w:val="20"/>
              </w:rPr>
              <w:t>Farba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E92162"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Hnedá</w:t>
            </w:r>
          </w:p>
        </w:tc>
      </w:tr>
      <w:tr w:rsidR="00D7433F" w:rsidRPr="00D0549A" w14:paraId="326D70A1" w14:textId="77777777" w:rsidTr="008D417A">
        <w:trPr>
          <w:trHeight w:val="46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22464C"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Uzamykateľné veko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EF9E1D"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r w:rsidR="00D7433F" w:rsidRPr="00D0549A" w14:paraId="72D99AFB" w14:textId="77777777" w:rsidTr="008D417A">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B86A8C1"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Možnosť personalizácie</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804CCE7"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r w:rsidR="00D7433F" w:rsidRPr="00D0549A" w14:paraId="4CCFB6B1" w14:textId="77777777" w:rsidTr="008D417A">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B7E87"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Materiál</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D1D7E3"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PP</w:t>
            </w:r>
          </w:p>
        </w:tc>
      </w:tr>
      <w:tr w:rsidR="00D7433F" w:rsidRPr="00D0549A" w14:paraId="1C550224" w14:textId="77777777" w:rsidTr="008D417A">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A089E7"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Hmotnosť prázdnej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74872"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Min. 1kg</w:t>
            </w:r>
          </w:p>
        </w:tc>
      </w:tr>
      <w:tr w:rsidR="00D7433F" w:rsidRPr="00D0549A" w14:paraId="6FA4AF49" w14:textId="77777777" w:rsidTr="008D417A">
        <w:trPr>
          <w:trHeight w:val="30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3FDB06" w14:textId="77777777" w:rsidR="00D7433F" w:rsidRPr="00D0549A" w:rsidRDefault="00D7433F" w:rsidP="008D417A">
            <w:pPr>
              <w:spacing w:line="252" w:lineRule="auto"/>
              <w:ind w:left="22"/>
              <w:rPr>
                <w:rFonts w:ascii="Arial" w:hAnsi="Arial" w:cs="Arial"/>
                <w:sz w:val="20"/>
                <w:szCs w:val="20"/>
              </w:rPr>
            </w:pPr>
            <w:r w:rsidRPr="00D0549A">
              <w:rPr>
                <w:rFonts w:ascii="Arial" w:hAnsi="Arial" w:cs="Arial"/>
                <w:sz w:val="20"/>
                <w:szCs w:val="20"/>
              </w:rPr>
              <w:t xml:space="preserve">Jednoduchá manipulácia s nádobou pri vyprázdňovaní pomocou rúčky a prelisu na zadnej strane nádoby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C234A5"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bl>
    <w:p w14:paraId="1BE56754" w14:textId="77777777" w:rsidR="00D0549A" w:rsidRPr="00D0549A" w:rsidRDefault="00D0549A" w:rsidP="00D0549A">
      <w:pPr>
        <w:rPr>
          <w:rFonts w:ascii="Arial" w:hAnsi="Arial" w:cs="Arial"/>
          <w:b/>
          <w:sz w:val="20"/>
          <w:szCs w:val="20"/>
        </w:rPr>
      </w:pPr>
    </w:p>
    <w:p w14:paraId="4AB9B2E5" w14:textId="77777777" w:rsidR="00D0549A" w:rsidRPr="00D0549A" w:rsidRDefault="00D0549A" w:rsidP="00D0549A">
      <w:pPr>
        <w:rPr>
          <w:rFonts w:ascii="Arial" w:hAnsi="Arial" w:cs="Arial"/>
          <w:b/>
          <w:sz w:val="20"/>
          <w:szCs w:val="20"/>
        </w:rPr>
      </w:pPr>
      <w:r w:rsidRPr="00D0549A">
        <w:rPr>
          <w:rFonts w:ascii="Arial" w:hAnsi="Arial" w:cs="Arial"/>
          <w:b/>
          <w:sz w:val="20"/>
          <w:szCs w:val="20"/>
        </w:rPr>
        <w:t>5.5. Nádoba na kuchynský odpad perforovaná 10 l</w:t>
      </w:r>
    </w:p>
    <w:p w14:paraId="5110C991" w14:textId="77777777" w:rsidR="00D0549A" w:rsidRPr="00D0549A" w:rsidRDefault="00D0549A" w:rsidP="00D0549A">
      <w:pPr>
        <w:rPr>
          <w:rFonts w:ascii="Arial" w:hAnsi="Arial" w:cs="Arial"/>
          <w:b/>
          <w:sz w:val="20"/>
          <w:szCs w:val="20"/>
        </w:rPr>
      </w:pPr>
    </w:p>
    <w:tbl>
      <w:tblPr>
        <w:tblW w:w="8948" w:type="dxa"/>
        <w:tblInd w:w="-27" w:type="dxa"/>
        <w:tblCellMar>
          <w:left w:w="0" w:type="dxa"/>
          <w:right w:w="0" w:type="dxa"/>
        </w:tblCellMar>
        <w:tblLook w:val="04A0" w:firstRow="1" w:lastRow="0" w:firstColumn="1" w:lastColumn="0" w:noHBand="0" w:noVBand="1"/>
      </w:tblPr>
      <w:tblGrid>
        <w:gridCol w:w="5120"/>
        <w:gridCol w:w="3828"/>
      </w:tblGrid>
      <w:tr w:rsidR="00D7433F" w:rsidRPr="00D0549A" w14:paraId="03A7BAC7" w14:textId="77777777" w:rsidTr="00D7433F">
        <w:trPr>
          <w:trHeight w:val="900"/>
        </w:trPr>
        <w:tc>
          <w:tcPr>
            <w:tcW w:w="5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1995E" w14:textId="77777777" w:rsidR="00D7433F" w:rsidRPr="00D0549A" w:rsidRDefault="00D7433F" w:rsidP="008D417A">
            <w:pPr>
              <w:spacing w:line="252" w:lineRule="auto"/>
              <w:ind w:left="29" w:right="727" w:firstLine="14"/>
              <w:jc w:val="both"/>
              <w:rPr>
                <w:rFonts w:ascii="Arial" w:hAnsi="Arial" w:cs="Arial"/>
                <w:b/>
                <w:bCs/>
                <w:sz w:val="20"/>
                <w:szCs w:val="20"/>
              </w:rPr>
            </w:pPr>
            <w:r w:rsidRPr="00D0549A">
              <w:rPr>
                <w:rFonts w:ascii="Arial" w:hAnsi="Arial" w:cs="Arial"/>
                <w:b/>
                <w:bCs/>
                <w:sz w:val="20"/>
                <w:szCs w:val="20"/>
              </w:rPr>
              <w:t>Technická špecifikácia</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356EE3" w14:textId="77777777" w:rsidR="00D7433F" w:rsidRPr="00D0549A" w:rsidRDefault="00D7433F" w:rsidP="008D417A">
            <w:pPr>
              <w:spacing w:line="252" w:lineRule="auto"/>
              <w:ind w:left="47"/>
              <w:rPr>
                <w:rFonts w:ascii="Arial" w:hAnsi="Arial" w:cs="Arial"/>
                <w:b/>
                <w:bCs/>
                <w:sz w:val="20"/>
                <w:szCs w:val="20"/>
              </w:rPr>
            </w:pPr>
            <w:r w:rsidRPr="00D0549A">
              <w:rPr>
                <w:rFonts w:ascii="Arial" w:hAnsi="Arial" w:cs="Arial"/>
                <w:b/>
                <w:bCs/>
                <w:sz w:val="20"/>
                <w:szCs w:val="20"/>
              </w:rPr>
              <w:t>Požadované minimálne / maximálne parametre</w:t>
            </w:r>
          </w:p>
        </w:tc>
      </w:tr>
      <w:tr w:rsidR="00D7433F" w:rsidRPr="00D0549A" w14:paraId="15A22764" w14:textId="77777777" w:rsidTr="00D7433F">
        <w:trPr>
          <w:trHeight w:val="2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B510B9" w14:textId="77777777" w:rsidR="00D7433F" w:rsidRPr="00D0549A" w:rsidRDefault="00D7433F" w:rsidP="008D417A">
            <w:pPr>
              <w:spacing w:line="252" w:lineRule="auto"/>
              <w:ind w:left="29"/>
              <w:rPr>
                <w:rFonts w:ascii="Arial" w:hAnsi="Arial" w:cs="Arial"/>
                <w:sz w:val="20"/>
                <w:szCs w:val="20"/>
              </w:rPr>
            </w:pPr>
            <w:r w:rsidRPr="00D0549A">
              <w:rPr>
                <w:rFonts w:ascii="Arial" w:hAnsi="Arial" w:cs="Arial"/>
                <w:sz w:val="20"/>
                <w:szCs w:val="20"/>
              </w:rPr>
              <w:t>Objem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14F7E65"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Min. 10 l</w:t>
            </w:r>
          </w:p>
        </w:tc>
      </w:tr>
      <w:tr w:rsidR="00D7433F" w:rsidRPr="00D0549A" w14:paraId="0EDF6CCC"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CDE4D9" w14:textId="77777777" w:rsidR="00D7433F" w:rsidRPr="00D0549A" w:rsidRDefault="00D7433F" w:rsidP="008D417A">
            <w:pPr>
              <w:spacing w:line="252" w:lineRule="auto"/>
              <w:ind w:left="29" w:right="216" w:hanging="6"/>
              <w:rPr>
                <w:rFonts w:ascii="Arial" w:hAnsi="Arial" w:cs="Arial"/>
                <w:sz w:val="20"/>
                <w:szCs w:val="20"/>
              </w:rPr>
            </w:pPr>
            <w:r w:rsidRPr="00D0549A">
              <w:rPr>
                <w:rFonts w:ascii="Arial" w:hAnsi="Arial" w:cs="Arial"/>
                <w:sz w:val="20"/>
                <w:szCs w:val="20"/>
              </w:rPr>
              <w:t>Farba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DD1112D"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Hnedá</w:t>
            </w:r>
          </w:p>
        </w:tc>
      </w:tr>
      <w:tr w:rsidR="00D7433F" w:rsidRPr="00D0549A" w14:paraId="488D3600" w14:textId="77777777" w:rsidTr="00D7433F">
        <w:trPr>
          <w:trHeight w:val="46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5D8E53"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Uzamykateľné veko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29D32E"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r w:rsidR="00D7433F" w:rsidRPr="00D0549A" w14:paraId="0201EDA4"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5D78E3"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Možnosť personalizácie</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8F382F7"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r w:rsidR="00D7433F" w:rsidRPr="00D0549A" w14:paraId="0E644844"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066D65"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Materiál</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9F73BD"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PP</w:t>
            </w:r>
          </w:p>
        </w:tc>
      </w:tr>
      <w:tr w:rsidR="00D7433F" w:rsidRPr="00D0549A" w14:paraId="25A2D925"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35183E"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Hmotnosť prázdnej nádoby</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EFDD8F"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Min. 0,4 kg</w:t>
            </w:r>
          </w:p>
        </w:tc>
      </w:tr>
      <w:tr w:rsidR="00D7433F" w:rsidRPr="00D0549A" w14:paraId="02347001"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7134BC"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lastRenderedPageBreak/>
              <w:t>Veko nádoby s mikrootvormi na ploche min 80% veka</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00F766"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r w:rsidR="00D7433F" w:rsidRPr="00D0549A" w14:paraId="4020A94D" w14:textId="77777777" w:rsidTr="00D7433F">
        <w:trPr>
          <w:trHeight w:val="58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0B99A2D" w14:textId="77777777" w:rsidR="00D7433F" w:rsidRPr="00D0549A" w:rsidRDefault="00D7433F" w:rsidP="008D417A">
            <w:pPr>
              <w:spacing w:line="252" w:lineRule="auto"/>
              <w:ind w:left="22" w:firstLine="7"/>
              <w:rPr>
                <w:rFonts w:ascii="Arial" w:hAnsi="Arial" w:cs="Arial"/>
                <w:sz w:val="20"/>
                <w:szCs w:val="20"/>
              </w:rPr>
            </w:pPr>
            <w:r w:rsidRPr="00D0549A">
              <w:rPr>
                <w:rFonts w:ascii="Arial" w:hAnsi="Arial" w:cs="Arial"/>
                <w:sz w:val="20"/>
                <w:szCs w:val="20"/>
              </w:rPr>
              <w:t>Obdĺžnikové otvory v bočných stenách nádoby pre optimálne vetranie v rozmere</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5C7296"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Max. 6 x 50 mm</w:t>
            </w:r>
          </w:p>
        </w:tc>
      </w:tr>
      <w:tr w:rsidR="00D7433F" w:rsidRPr="00D0549A" w14:paraId="332D528F" w14:textId="77777777" w:rsidTr="00D7433F">
        <w:trPr>
          <w:trHeight w:val="300"/>
        </w:trPr>
        <w:tc>
          <w:tcPr>
            <w:tcW w:w="51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0BBB1A"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 xml:space="preserve">Na dne nádoby mriežka s vaničkou bez otvorov pre zachytenie prípadnej tekutiny a zároveň odvetranie zo spodu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159CE7" w14:textId="77777777" w:rsidR="00D7433F" w:rsidRPr="00D0549A" w:rsidRDefault="00D7433F" w:rsidP="008D417A">
            <w:pPr>
              <w:spacing w:line="252" w:lineRule="auto"/>
              <w:rPr>
                <w:rFonts w:ascii="Arial" w:hAnsi="Arial" w:cs="Arial"/>
                <w:sz w:val="20"/>
                <w:szCs w:val="20"/>
              </w:rPr>
            </w:pPr>
            <w:r w:rsidRPr="00D0549A">
              <w:rPr>
                <w:rFonts w:ascii="Arial" w:hAnsi="Arial" w:cs="Arial"/>
                <w:sz w:val="20"/>
                <w:szCs w:val="20"/>
              </w:rPr>
              <w:t>Áno</w:t>
            </w:r>
          </w:p>
        </w:tc>
      </w:tr>
    </w:tbl>
    <w:p w14:paraId="6CC4FBFB" w14:textId="77777777" w:rsidR="00D0549A" w:rsidRPr="00D0549A" w:rsidRDefault="00D0549A" w:rsidP="00D0549A">
      <w:pPr>
        <w:rPr>
          <w:rFonts w:ascii="Arial" w:hAnsi="Arial" w:cs="Arial"/>
          <w:b/>
          <w:sz w:val="20"/>
          <w:szCs w:val="20"/>
        </w:rPr>
      </w:pPr>
    </w:p>
    <w:p w14:paraId="5C03C9B0" w14:textId="77777777" w:rsidR="00D0549A" w:rsidRPr="00D0549A" w:rsidRDefault="00D0549A" w:rsidP="00D0549A">
      <w:pPr>
        <w:rPr>
          <w:rFonts w:ascii="Arial" w:hAnsi="Arial" w:cs="Arial"/>
          <w:b/>
          <w:sz w:val="20"/>
          <w:szCs w:val="20"/>
        </w:rPr>
      </w:pPr>
      <w:r w:rsidRPr="00D0549A">
        <w:rPr>
          <w:rFonts w:ascii="Arial" w:hAnsi="Arial" w:cs="Arial"/>
          <w:b/>
          <w:sz w:val="20"/>
          <w:szCs w:val="20"/>
        </w:rPr>
        <w:t>5.6. Biodegradovateľné sáčky na kuchynský odpad 10L</w:t>
      </w:r>
    </w:p>
    <w:p w14:paraId="185D485F" w14:textId="77777777" w:rsidR="00D0549A" w:rsidRPr="00D0549A" w:rsidRDefault="00D0549A" w:rsidP="00D0549A">
      <w:pPr>
        <w:rPr>
          <w:rFonts w:ascii="Arial" w:hAnsi="Arial" w:cs="Arial"/>
          <w:b/>
          <w:sz w:val="20"/>
          <w:szCs w:val="20"/>
        </w:rPr>
      </w:pPr>
    </w:p>
    <w:tbl>
      <w:tblPr>
        <w:tblW w:w="8953"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5"/>
        <w:gridCol w:w="3828"/>
      </w:tblGrid>
      <w:tr w:rsidR="00D7433F" w:rsidRPr="00D0549A" w14:paraId="3D824F65" w14:textId="77777777" w:rsidTr="00D7433F">
        <w:trPr>
          <w:trHeight w:val="917"/>
        </w:trPr>
        <w:tc>
          <w:tcPr>
            <w:tcW w:w="5125" w:type="dxa"/>
            <w:tcBorders>
              <w:top w:val="single" w:sz="6" w:space="0" w:color="000000"/>
              <w:left w:val="single" w:sz="6" w:space="0" w:color="000000"/>
              <w:bottom w:val="single" w:sz="6" w:space="0" w:color="000000"/>
              <w:right w:val="single" w:sz="6" w:space="0" w:color="000000"/>
            </w:tcBorders>
            <w:shd w:val="clear" w:color="auto" w:fill="auto"/>
            <w:hideMark/>
          </w:tcPr>
          <w:p w14:paraId="4DAE1969" w14:textId="77777777" w:rsidR="00D7433F" w:rsidRPr="00D0549A" w:rsidRDefault="00D7433F" w:rsidP="008D417A">
            <w:pPr>
              <w:ind w:left="159" w:right="720"/>
              <w:jc w:val="both"/>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auto"/>
            <w:hideMark/>
          </w:tcPr>
          <w:p w14:paraId="2B11B420"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r>
      <w:tr w:rsidR="00D7433F" w:rsidRPr="00D0549A" w14:paraId="08490DB4" w14:textId="77777777" w:rsidTr="00D7433F">
        <w:trPr>
          <w:trHeight w:val="336"/>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CAB42"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Objem</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2ED74"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Min. 10l</w:t>
            </w:r>
          </w:p>
        </w:tc>
      </w:tr>
      <w:tr w:rsidR="00D7433F" w:rsidRPr="00D0549A" w14:paraId="244AEAE5" w14:textId="77777777" w:rsidTr="00D7433F">
        <w:trPr>
          <w:trHeight w:val="336"/>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F60B2"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 xml:space="preserve">Rozmery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4D703E"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Min. 42 x 42cm</w:t>
            </w:r>
          </w:p>
        </w:tc>
      </w:tr>
      <w:tr w:rsidR="00D7433F" w:rsidRPr="00D0549A" w14:paraId="448CD967" w14:textId="77777777" w:rsidTr="00D7433F">
        <w:trPr>
          <w:trHeight w:val="580"/>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20850" w14:textId="77777777" w:rsidR="00D7433F" w:rsidRPr="00D0549A" w:rsidRDefault="00D7433F" w:rsidP="008D417A">
            <w:pPr>
              <w:ind w:left="159" w:right="210"/>
              <w:textAlignment w:val="baseline"/>
              <w:rPr>
                <w:rFonts w:ascii="Arial" w:hAnsi="Arial" w:cs="Arial"/>
                <w:sz w:val="20"/>
                <w:szCs w:val="20"/>
                <w:lang w:eastAsia="sk-SK"/>
              </w:rPr>
            </w:pPr>
            <w:r w:rsidRPr="00D0549A">
              <w:rPr>
                <w:rFonts w:ascii="Arial" w:hAnsi="Arial" w:cs="Arial"/>
                <w:sz w:val="20"/>
                <w:szCs w:val="20"/>
                <w:lang w:eastAsia="sk-SK"/>
              </w:rPr>
              <w:t>Použitie na zber kuchynského bio odpadu z domácností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5DCF2"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25A25ABE" w14:textId="77777777" w:rsidTr="00D7433F">
        <w:trPr>
          <w:trHeight w:val="423"/>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7D0F6B" w14:textId="77777777" w:rsidR="00D7433F" w:rsidRPr="00D0549A" w:rsidRDefault="00D7433F" w:rsidP="008D417A">
            <w:pPr>
              <w:ind w:left="159" w:right="210"/>
              <w:textAlignment w:val="baseline"/>
              <w:rPr>
                <w:rFonts w:ascii="Arial" w:hAnsi="Arial" w:cs="Arial"/>
                <w:sz w:val="20"/>
                <w:szCs w:val="20"/>
                <w:lang w:eastAsia="sk-SK"/>
              </w:rPr>
            </w:pPr>
            <w:r w:rsidRPr="00D0549A">
              <w:rPr>
                <w:rFonts w:ascii="Arial" w:hAnsi="Arial" w:cs="Arial"/>
                <w:sz w:val="20"/>
                <w:szCs w:val="20"/>
                <w:lang w:eastAsia="sk-SK"/>
              </w:rPr>
              <w:t>Kompostovateľné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57541"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576A480B" w14:textId="77777777" w:rsidTr="00D7433F">
        <w:trPr>
          <w:trHeight w:val="305"/>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FFD85"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Certifikát OK Compost</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2DB0A2"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r>
      <w:tr w:rsidR="00D7433F" w:rsidRPr="00D0549A" w14:paraId="5D709425" w14:textId="77777777" w:rsidTr="00D7433F">
        <w:trPr>
          <w:trHeight w:val="305"/>
        </w:trPr>
        <w:tc>
          <w:tcPr>
            <w:tcW w:w="5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5ABFF7"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Každé vrecko obsahuje info garfiku(potlač) s obsahom čo sa do neho môže vkladať</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324C5" w14:textId="77777777" w:rsidR="00D7433F" w:rsidRPr="00D0549A" w:rsidRDefault="00D7433F"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w:t>
            </w:r>
          </w:p>
        </w:tc>
      </w:tr>
    </w:tbl>
    <w:p w14:paraId="42F03319" w14:textId="77777777" w:rsidR="00D0549A" w:rsidRPr="00D0549A" w:rsidRDefault="00D0549A" w:rsidP="00D0549A">
      <w:pPr>
        <w:rPr>
          <w:rFonts w:ascii="Arial" w:hAnsi="Arial" w:cs="Arial"/>
          <w:b/>
          <w:sz w:val="20"/>
          <w:szCs w:val="20"/>
        </w:rPr>
      </w:pPr>
    </w:p>
    <w:p w14:paraId="13E50FE4" w14:textId="77777777" w:rsidR="00D0549A" w:rsidRPr="00D0549A" w:rsidRDefault="00D0549A" w:rsidP="00D0549A">
      <w:pPr>
        <w:rPr>
          <w:rFonts w:ascii="Arial" w:hAnsi="Arial" w:cs="Arial"/>
          <w:b/>
          <w:sz w:val="20"/>
          <w:szCs w:val="20"/>
        </w:rPr>
      </w:pPr>
    </w:p>
    <w:p w14:paraId="559F4E15" w14:textId="77777777" w:rsidR="00D0549A" w:rsidRPr="00D0549A" w:rsidRDefault="00D0549A" w:rsidP="00D0549A">
      <w:pPr>
        <w:pStyle w:val="Odsekzoznamu"/>
        <w:numPr>
          <w:ilvl w:val="1"/>
          <w:numId w:val="49"/>
        </w:numPr>
        <w:tabs>
          <w:tab w:val="left" w:pos="2160"/>
          <w:tab w:val="left" w:pos="2880"/>
          <w:tab w:val="left" w:pos="4500"/>
        </w:tabs>
        <w:spacing w:before="0" w:after="0"/>
        <w:rPr>
          <w:b/>
        </w:rPr>
      </w:pPr>
      <w:r w:rsidRPr="00D0549A">
        <w:rPr>
          <w:b/>
        </w:rPr>
        <w:t>Skladovací kontajner 6 m na opätovné použitie</w:t>
      </w:r>
    </w:p>
    <w:p w14:paraId="5B835491"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5125"/>
        <w:gridCol w:w="3828"/>
      </w:tblGrid>
      <w:tr w:rsidR="00D7433F" w:rsidRPr="00D0549A" w14:paraId="0966453E" w14:textId="77777777" w:rsidTr="00D7433F">
        <w:trPr>
          <w:trHeight w:val="900"/>
        </w:trPr>
        <w:tc>
          <w:tcPr>
            <w:tcW w:w="5125" w:type="dxa"/>
            <w:tcBorders>
              <w:top w:val="single" w:sz="4" w:space="0" w:color="000000"/>
              <w:left w:val="single" w:sz="4" w:space="0" w:color="000000"/>
              <w:bottom w:val="single" w:sz="4" w:space="0" w:color="000000"/>
              <w:right w:val="single" w:sz="4" w:space="0" w:color="000000"/>
            </w:tcBorders>
          </w:tcPr>
          <w:p w14:paraId="58502FD1" w14:textId="77777777" w:rsidR="00D7433F" w:rsidRPr="00D0549A" w:rsidRDefault="00D7433F"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3828" w:type="dxa"/>
            <w:tcBorders>
              <w:top w:val="single" w:sz="4" w:space="0" w:color="000000"/>
              <w:left w:val="single" w:sz="4" w:space="0" w:color="000000"/>
              <w:bottom w:val="single" w:sz="4" w:space="0" w:color="000000"/>
              <w:right w:val="single" w:sz="4" w:space="0" w:color="000000"/>
            </w:tcBorders>
          </w:tcPr>
          <w:p w14:paraId="17474968"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661DFF51"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37B123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hrúbka plechu je </w:t>
            </w:r>
          </w:p>
        </w:tc>
        <w:tc>
          <w:tcPr>
            <w:tcW w:w="3828" w:type="dxa"/>
            <w:tcBorders>
              <w:top w:val="single" w:sz="4" w:space="0" w:color="000000"/>
              <w:left w:val="single" w:sz="4" w:space="0" w:color="000000"/>
              <w:bottom w:val="single" w:sz="4" w:space="0" w:color="000000"/>
              <w:right w:val="single" w:sz="4" w:space="0" w:color="000000"/>
            </w:tcBorders>
            <w:vAlign w:val="center"/>
          </w:tcPr>
          <w:p w14:paraId="1376DF1D" w14:textId="77777777" w:rsidR="00D7433F" w:rsidRPr="00D0549A" w:rsidRDefault="00D7433F" w:rsidP="008D417A">
            <w:pPr>
              <w:rPr>
                <w:rFonts w:ascii="Arial" w:hAnsi="Arial" w:cs="Arial"/>
                <w:sz w:val="20"/>
                <w:szCs w:val="20"/>
              </w:rPr>
            </w:pPr>
            <w:r w:rsidRPr="00D0549A">
              <w:rPr>
                <w:rFonts w:ascii="Arial" w:hAnsi="Arial" w:cs="Arial"/>
                <w:sz w:val="20"/>
                <w:szCs w:val="20"/>
              </w:rPr>
              <w:t>min. 0,75 mm</w:t>
            </w:r>
          </w:p>
        </w:tc>
      </w:tr>
      <w:tr w:rsidR="00D7433F" w:rsidRPr="00D0549A" w14:paraId="284B741A"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27D8BA91"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nosné profily z pozinkovaného plechu hrúbky </w:t>
            </w:r>
          </w:p>
        </w:tc>
        <w:tc>
          <w:tcPr>
            <w:tcW w:w="3828" w:type="dxa"/>
            <w:tcBorders>
              <w:top w:val="single" w:sz="4" w:space="0" w:color="000000"/>
              <w:left w:val="single" w:sz="4" w:space="0" w:color="000000"/>
              <w:bottom w:val="single" w:sz="4" w:space="0" w:color="000000"/>
              <w:right w:val="single" w:sz="4" w:space="0" w:color="000000"/>
            </w:tcBorders>
            <w:vAlign w:val="center"/>
          </w:tcPr>
          <w:p w14:paraId="407A14FB" w14:textId="77777777" w:rsidR="00D7433F" w:rsidRPr="00D0549A" w:rsidRDefault="00D7433F" w:rsidP="008D417A">
            <w:pPr>
              <w:rPr>
                <w:rFonts w:ascii="Arial" w:hAnsi="Arial" w:cs="Arial"/>
                <w:sz w:val="20"/>
                <w:szCs w:val="20"/>
              </w:rPr>
            </w:pPr>
            <w:r w:rsidRPr="00D0549A">
              <w:rPr>
                <w:rFonts w:ascii="Arial" w:hAnsi="Arial" w:cs="Arial"/>
                <w:sz w:val="20"/>
                <w:szCs w:val="20"/>
              </w:rPr>
              <w:t>min. 2 mm</w:t>
            </w:r>
          </w:p>
        </w:tc>
      </w:tr>
      <w:tr w:rsidR="00D7433F" w:rsidRPr="00D0549A" w14:paraId="68AB46DD"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71B1CCBA"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kontajner vybavený dvojkrídlovými dverami </w:t>
            </w:r>
          </w:p>
        </w:tc>
        <w:tc>
          <w:tcPr>
            <w:tcW w:w="3828" w:type="dxa"/>
            <w:tcBorders>
              <w:top w:val="single" w:sz="4" w:space="0" w:color="000000"/>
              <w:left w:val="single" w:sz="4" w:space="0" w:color="000000"/>
              <w:bottom w:val="single" w:sz="4" w:space="0" w:color="000000"/>
              <w:right w:val="single" w:sz="4" w:space="0" w:color="000000"/>
            </w:tcBorders>
            <w:vAlign w:val="center"/>
          </w:tcPr>
          <w:p w14:paraId="4D08001E"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6F234A72"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0DCA6C1F"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vstupný profil pri otvorených dverách </w:t>
            </w:r>
          </w:p>
        </w:tc>
        <w:tc>
          <w:tcPr>
            <w:tcW w:w="3828" w:type="dxa"/>
            <w:tcBorders>
              <w:top w:val="single" w:sz="4" w:space="0" w:color="000000"/>
              <w:left w:val="single" w:sz="4" w:space="0" w:color="000000"/>
              <w:bottom w:val="single" w:sz="4" w:space="0" w:color="000000"/>
              <w:right w:val="single" w:sz="4" w:space="0" w:color="000000"/>
            </w:tcBorders>
            <w:vAlign w:val="center"/>
          </w:tcPr>
          <w:p w14:paraId="29A2A0F4" w14:textId="77777777" w:rsidR="00D7433F" w:rsidRPr="00D0549A" w:rsidRDefault="00D7433F" w:rsidP="008D417A">
            <w:pPr>
              <w:rPr>
                <w:rFonts w:ascii="Arial" w:hAnsi="Arial" w:cs="Arial"/>
                <w:sz w:val="20"/>
                <w:szCs w:val="20"/>
              </w:rPr>
            </w:pPr>
            <w:r w:rsidRPr="00D0549A">
              <w:rPr>
                <w:rFonts w:ascii="Arial" w:hAnsi="Arial" w:cs="Arial"/>
                <w:sz w:val="20"/>
                <w:szCs w:val="20"/>
              </w:rPr>
              <w:t>min.  1930 x 1930</w:t>
            </w:r>
          </w:p>
        </w:tc>
      </w:tr>
      <w:tr w:rsidR="00D7433F" w:rsidRPr="00D0549A" w14:paraId="043AE1EC"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7EBDC58"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zaťaženie so žeriavom </w:t>
            </w:r>
          </w:p>
        </w:tc>
        <w:tc>
          <w:tcPr>
            <w:tcW w:w="3828" w:type="dxa"/>
            <w:tcBorders>
              <w:top w:val="single" w:sz="4" w:space="0" w:color="000000"/>
              <w:left w:val="single" w:sz="4" w:space="0" w:color="000000"/>
              <w:bottom w:val="single" w:sz="4" w:space="0" w:color="000000"/>
              <w:right w:val="single" w:sz="4" w:space="0" w:color="000000"/>
            </w:tcBorders>
            <w:vAlign w:val="center"/>
          </w:tcPr>
          <w:p w14:paraId="6E70E938" w14:textId="77777777" w:rsidR="00D7433F" w:rsidRPr="00D0549A" w:rsidRDefault="00D7433F" w:rsidP="008D417A">
            <w:pPr>
              <w:rPr>
                <w:rFonts w:ascii="Arial" w:hAnsi="Arial" w:cs="Arial"/>
                <w:sz w:val="20"/>
                <w:szCs w:val="20"/>
              </w:rPr>
            </w:pPr>
            <w:r w:rsidRPr="00D0549A">
              <w:rPr>
                <w:rFonts w:ascii="Arial" w:hAnsi="Arial" w:cs="Arial"/>
                <w:sz w:val="20"/>
                <w:szCs w:val="20"/>
              </w:rPr>
              <w:t>max. 1500 kg</w:t>
            </w:r>
          </w:p>
        </w:tc>
      </w:tr>
      <w:tr w:rsidR="00D7433F" w:rsidRPr="00D0549A" w14:paraId="300E1E74"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61F9DE6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zaťaženie pri manipulácii VZV </w:t>
            </w:r>
          </w:p>
        </w:tc>
        <w:tc>
          <w:tcPr>
            <w:tcW w:w="3828" w:type="dxa"/>
            <w:tcBorders>
              <w:top w:val="single" w:sz="4" w:space="0" w:color="000000"/>
              <w:left w:val="single" w:sz="4" w:space="0" w:color="000000"/>
              <w:bottom w:val="single" w:sz="4" w:space="0" w:color="000000"/>
              <w:right w:val="single" w:sz="4" w:space="0" w:color="000000"/>
            </w:tcBorders>
            <w:vAlign w:val="center"/>
          </w:tcPr>
          <w:p w14:paraId="49D5A35B" w14:textId="77777777" w:rsidR="00D7433F" w:rsidRPr="00D0549A" w:rsidRDefault="00D7433F" w:rsidP="008D417A">
            <w:pPr>
              <w:rPr>
                <w:rFonts w:ascii="Arial" w:hAnsi="Arial" w:cs="Arial"/>
                <w:sz w:val="20"/>
                <w:szCs w:val="20"/>
              </w:rPr>
            </w:pPr>
            <w:r w:rsidRPr="00D0549A">
              <w:rPr>
                <w:rFonts w:ascii="Arial" w:hAnsi="Arial" w:cs="Arial"/>
                <w:sz w:val="20"/>
                <w:szCs w:val="20"/>
              </w:rPr>
              <w:t>max. 3000 kg</w:t>
            </w:r>
          </w:p>
        </w:tc>
      </w:tr>
      <w:tr w:rsidR="00D7433F" w:rsidRPr="00D0549A" w14:paraId="104AA94E"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28B31A7D"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plošné zaťaženie dna  </w:t>
            </w:r>
          </w:p>
        </w:tc>
        <w:tc>
          <w:tcPr>
            <w:tcW w:w="3828" w:type="dxa"/>
            <w:tcBorders>
              <w:top w:val="single" w:sz="4" w:space="0" w:color="000000"/>
              <w:left w:val="single" w:sz="4" w:space="0" w:color="000000"/>
              <w:bottom w:val="single" w:sz="4" w:space="0" w:color="000000"/>
              <w:right w:val="single" w:sz="4" w:space="0" w:color="000000"/>
            </w:tcBorders>
            <w:vAlign w:val="center"/>
          </w:tcPr>
          <w:p w14:paraId="7A0BF8C9" w14:textId="77777777" w:rsidR="00D7433F" w:rsidRPr="00D0549A" w:rsidRDefault="00D7433F" w:rsidP="008D417A">
            <w:pPr>
              <w:rPr>
                <w:rFonts w:ascii="Arial" w:hAnsi="Arial" w:cs="Arial"/>
                <w:sz w:val="20"/>
                <w:szCs w:val="20"/>
              </w:rPr>
            </w:pPr>
            <w:r w:rsidRPr="00D0549A">
              <w:rPr>
                <w:rFonts w:ascii="Arial" w:hAnsi="Arial" w:cs="Arial"/>
                <w:sz w:val="20"/>
                <w:szCs w:val="20"/>
              </w:rPr>
              <w:t>min. 500 kg/m2</w:t>
            </w:r>
          </w:p>
        </w:tc>
      </w:tr>
      <w:tr w:rsidR="00D7433F" w:rsidRPr="00D0549A" w14:paraId="5D1FB70E"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1B4DC897"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Rozmery kontajnera (D x Š x V)</w:t>
            </w:r>
          </w:p>
        </w:tc>
        <w:tc>
          <w:tcPr>
            <w:tcW w:w="3828" w:type="dxa"/>
            <w:tcBorders>
              <w:top w:val="single" w:sz="4" w:space="0" w:color="000000"/>
              <w:left w:val="single" w:sz="4" w:space="0" w:color="000000"/>
              <w:bottom w:val="single" w:sz="4" w:space="0" w:color="000000"/>
              <w:right w:val="single" w:sz="4" w:space="0" w:color="000000"/>
            </w:tcBorders>
            <w:vAlign w:val="center"/>
          </w:tcPr>
          <w:p w14:paraId="121505A0" w14:textId="77777777" w:rsidR="00D7433F" w:rsidRPr="00D0549A" w:rsidRDefault="00D7433F" w:rsidP="008D417A">
            <w:pPr>
              <w:rPr>
                <w:rFonts w:ascii="Arial" w:hAnsi="Arial" w:cs="Arial"/>
                <w:sz w:val="20"/>
                <w:szCs w:val="20"/>
              </w:rPr>
            </w:pPr>
            <w:r w:rsidRPr="00D0549A">
              <w:rPr>
                <w:rFonts w:ascii="Arial" w:hAnsi="Arial" w:cs="Arial"/>
                <w:sz w:val="20"/>
                <w:szCs w:val="20"/>
              </w:rPr>
              <w:t>min. 6000 x 2200 x 2200 mm</w:t>
            </w:r>
          </w:p>
        </w:tc>
      </w:tr>
      <w:tr w:rsidR="00D7433F" w:rsidRPr="00D0549A" w14:paraId="6F1ACFB2"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24BE6A68"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Hmotnosť</w:t>
            </w:r>
          </w:p>
        </w:tc>
        <w:tc>
          <w:tcPr>
            <w:tcW w:w="3828" w:type="dxa"/>
            <w:tcBorders>
              <w:top w:val="single" w:sz="4" w:space="0" w:color="000000"/>
              <w:left w:val="single" w:sz="4" w:space="0" w:color="000000"/>
              <w:bottom w:val="single" w:sz="4" w:space="0" w:color="000000"/>
              <w:right w:val="single" w:sz="4" w:space="0" w:color="000000"/>
            </w:tcBorders>
            <w:vAlign w:val="center"/>
          </w:tcPr>
          <w:p w14:paraId="3804D4D9" w14:textId="77777777" w:rsidR="00D7433F" w:rsidRPr="00D0549A" w:rsidRDefault="00D7433F" w:rsidP="008D417A">
            <w:pPr>
              <w:rPr>
                <w:rFonts w:ascii="Arial" w:hAnsi="Arial" w:cs="Arial"/>
                <w:sz w:val="20"/>
                <w:szCs w:val="20"/>
              </w:rPr>
            </w:pPr>
            <w:r w:rsidRPr="00D0549A">
              <w:rPr>
                <w:rFonts w:ascii="Arial" w:hAnsi="Arial" w:cs="Arial"/>
                <w:sz w:val="20"/>
                <w:szCs w:val="20"/>
              </w:rPr>
              <w:t>min. 750 kg</w:t>
            </w:r>
          </w:p>
        </w:tc>
      </w:tr>
      <w:tr w:rsidR="00D7433F" w:rsidRPr="00D0549A" w14:paraId="451D7555"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729EDDD7"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s certifikátom TUV</w:t>
            </w:r>
          </w:p>
        </w:tc>
        <w:tc>
          <w:tcPr>
            <w:tcW w:w="3828" w:type="dxa"/>
            <w:tcBorders>
              <w:top w:val="single" w:sz="4" w:space="0" w:color="000000"/>
              <w:left w:val="single" w:sz="4" w:space="0" w:color="000000"/>
              <w:bottom w:val="single" w:sz="4" w:space="0" w:color="000000"/>
              <w:right w:val="single" w:sz="4" w:space="0" w:color="000000"/>
            </w:tcBorders>
            <w:vAlign w:val="center"/>
          </w:tcPr>
          <w:p w14:paraId="53B17CD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162B17DF" w14:textId="77777777" w:rsidR="00D0549A" w:rsidRPr="00D0549A" w:rsidRDefault="00D0549A" w:rsidP="00D0549A">
      <w:pPr>
        <w:rPr>
          <w:rFonts w:ascii="Arial" w:hAnsi="Arial" w:cs="Arial"/>
          <w:b/>
          <w:sz w:val="20"/>
          <w:szCs w:val="20"/>
        </w:rPr>
      </w:pPr>
    </w:p>
    <w:p w14:paraId="0E3F7F43" w14:textId="77777777" w:rsidR="00D0549A" w:rsidRPr="00D0549A" w:rsidRDefault="00D0549A" w:rsidP="00D0549A">
      <w:pPr>
        <w:pStyle w:val="Odsekzoznamu"/>
        <w:numPr>
          <w:ilvl w:val="1"/>
          <w:numId w:val="48"/>
        </w:numPr>
        <w:tabs>
          <w:tab w:val="left" w:pos="2160"/>
          <w:tab w:val="left" w:pos="2880"/>
          <w:tab w:val="left" w:pos="4500"/>
        </w:tabs>
        <w:spacing w:before="0" w:after="0"/>
        <w:rPr>
          <w:b/>
        </w:rPr>
      </w:pPr>
      <w:r w:rsidRPr="00D0549A">
        <w:rPr>
          <w:b/>
        </w:rPr>
        <w:t>Kontajner na nebezpečný odpad 3 m</w:t>
      </w:r>
    </w:p>
    <w:p w14:paraId="3501D820" w14:textId="77777777" w:rsidR="00D0549A" w:rsidRPr="00D0549A" w:rsidRDefault="00D0549A" w:rsidP="00D0549A">
      <w:pPr>
        <w:rPr>
          <w:rFonts w:ascii="Arial" w:hAnsi="Arial" w:cs="Arial"/>
          <w:b/>
          <w:sz w:val="20"/>
          <w:szCs w:val="20"/>
        </w:rPr>
      </w:pPr>
    </w:p>
    <w:p w14:paraId="22CD129A"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5125"/>
        <w:gridCol w:w="3828"/>
      </w:tblGrid>
      <w:tr w:rsidR="00D7433F" w:rsidRPr="00D0549A" w14:paraId="61EA416B" w14:textId="77777777" w:rsidTr="00D7433F">
        <w:trPr>
          <w:trHeight w:val="900"/>
        </w:trPr>
        <w:tc>
          <w:tcPr>
            <w:tcW w:w="5125" w:type="dxa"/>
            <w:tcBorders>
              <w:top w:val="single" w:sz="4" w:space="0" w:color="000000"/>
              <w:left w:val="single" w:sz="4" w:space="0" w:color="000000"/>
              <w:bottom w:val="single" w:sz="4" w:space="0" w:color="000000"/>
              <w:right w:val="single" w:sz="4" w:space="0" w:color="000000"/>
            </w:tcBorders>
          </w:tcPr>
          <w:p w14:paraId="304F62A8" w14:textId="77777777" w:rsidR="00D7433F" w:rsidRPr="00D0549A" w:rsidRDefault="00D7433F"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3828" w:type="dxa"/>
            <w:tcBorders>
              <w:top w:val="single" w:sz="4" w:space="0" w:color="000000"/>
              <w:left w:val="single" w:sz="4" w:space="0" w:color="000000"/>
              <w:bottom w:val="single" w:sz="4" w:space="0" w:color="000000"/>
              <w:right w:val="single" w:sz="4" w:space="0" w:color="000000"/>
            </w:tcBorders>
          </w:tcPr>
          <w:p w14:paraId="70889029"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434B42D2" w14:textId="77777777" w:rsidTr="00D7433F">
        <w:trPr>
          <w:trHeight w:val="580"/>
        </w:trPr>
        <w:tc>
          <w:tcPr>
            <w:tcW w:w="5125" w:type="dxa"/>
            <w:tcBorders>
              <w:top w:val="single" w:sz="4" w:space="0" w:color="000000"/>
              <w:left w:val="single" w:sz="4" w:space="0" w:color="000000"/>
              <w:bottom w:val="single" w:sz="4" w:space="0" w:color="000000"/>
              <w:right w:val="single" w:sz="4" w:space="0" w:color="000000"/>
            </w:tcBorders>
            <w:vAlign w:val="center"/>
          </w:tcPr>
          <w:p w14:paraId="72DC9A9B"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prevedenie so záchytnou vaňou na skladovanie materiálov, kde hrozí únik z obalov alebo horľavín s bodom vzplanutia vyšším ako 100 stupňov.</w:t>
            </w:r>
          </w:p>
        </w:tc>
        <w:tc>
          <w:tcPr>
            <w:tcW w:w="3828" w:type="dxa"/>
            <w:tcBorders>
              <w:top w:val="single" w:sz="4" w:space="0" w:color="000000"/>
              <w:left w:val="single" w:sz="4" w:space="0" w:color="000000"/>
              <w:bottom w:val="single" w:sz="4" w:space="0" w:color="000000"/>
              <w:right w:val="single" w:sz="4" w:space="0" w:color="000000"/>
            </w:tcBorders>
            <w:vAlign w:val="center"/>
          </w:tcPr>
          <w:p w14:paraId="14242C5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5DD193A2"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94F3BA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hrúbka plechu je </w:t>
            </w:r>
          </w:p>
        </w:tc>
        <w:tc>
          <w:tcPr>
            <w:tcW w:w="3828" w:type="dxa"/>
            <w:tcBorders>
              <w:top w:val="single" w:sz="4" w:space="0" w:color="000000"/>
              <w:left w:val="single" w:sz="4" w:space="0" w:color="000000"/>
              <w:bottom w:val="single" w:sz="4" w:space="0" w:color="000000"/>
              <w:right w:val="single" w:sz="4" w:space="0" w:color="000000"/>
            </w:tcBorders>
            <w:vAlign w:val="center"/>
          </w:tcPr>
          <w:p w14:paraId="2FAFFC1D" w14:textId="77777777" w:rsidR="00D7433F" w:rsidRPr="00D0549A" w:rsidRDefault="00D7433F" w:rsidP="008D417A">
            <w:pPr>
              <w:rPr>
                <w:rFonts w:ascii="Arial" w:hAnsi="Arial" w:cs="Arial"/>
                <w:sz w:val="20"/>
                <w:szCs w:val="20"/>
              </w:rPr>
            </w:pPr>
            <w:r w:rsidRPr="00D0549A">
              <w:rPr>
                <w:rFonts w:ascii="Arial" w:hAnsi="Arial" w:cs="Arial"/>
                <w:sz w:val="20"/>
                <w:szCs w:val="20"/>
              </w:rPr>
              <w:t>min. 0,75 mm</w:t>
            </w:r>
          </w:p>
        </w:tc>
      </w:tr>
      <w:tr w:rsidR="00D7433F" w:rsidRPr="00D0549A" w14:paraId="5DF70007"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4C19A776"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nosné profily z pozinkovaného plechu hrúbky </w:t>
            </w:r>
          </w:p>
        </w:tc>
        <w:tc>
          <w:tcPr>
            <w:tcW w:w="3828" w:type="dxa"/>
            <w:tcBorders>
              <w:top w:val="single" w:sz="4" w:space="0" w:color="000000"/>
              <w:left w:val="single" w:sz="4" w:space="0" w:color="000000"/>
              <w:bottom w:val="single" w:sz="4" w:space="0" w:color="000000"/>
              <w:right w:val="single" w:sz="4" w:space="0" w:color="000000"/>
            </w:tcBorders>
            <w:vAlign w:val="center"/>
          </w:tcPr>
          <w:p w14:paraId="0F3A2C24" w14:textId="77777777" w:rsidR="00D7433F" w:rsidRPr="00D0549A" w:rsidRDefault="00D7433F" w:rsidP="008D417A">
            <w:pPr>
              <w:rPr>
                <w:rFonts w:ascii="Arial" w:hAnsi="Arial" w:cs="Arial"/>
                <w:sz w:val="20"/>
                <w:szCs w:val="20"/>
              </w:rPr>
            </w:pPr>
            <w:r w:rsidRPr="00D0549A">
              <w:rPr>
                <w:rFonts w:ascii="Arial" w:hAnsi="Arial" w:cs="Arial"/>
                <w:sz w:val="20"/>
                <w:szCs w:val="20"/>
              </w:rPr>
              <w:t>min. 2 mm</w:t>
            </w:r>
          </w:p>
        </w:tc>
      </w:tr>
      <w:tr w:rsidR="00D7433F" w:rsidRPr="00D0549A" w14:paraId="7C5E5551"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67C901A7"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záchytná vaňa z plechu s hrúbkou </w:t>
            </w:r>
          </w:p>
        </w:tc>
        <w:tc>
          <w:tcPr>
            <w:tcW w:w="3828" w:type="dxa"/>
            <w:tcBorders>
              <w:top w:val="single" w:sz="4" w:space="0" w:color="000000"/>
              <w:left w:val="single" w:sz="4" w:space="0" w:color="000000"/>
              <w:bottom w:val="single" w:sz="4" w:space="0" w:color="000000"/>
              <w:right w:val="single" w:sz="4" w:space="0" w:color="000000"/>
            </w:tcBorders>
            <w:vAlign w:val="center"/>
          </w:tcPr>
          <w:p w14:paraId="25516033" w14:textId="77777777" w:rsidR="00D7433F" w:rsidRPr="00D0549A" w:rsidRDefault="00D7433F" w:rsidP="008D417A">
            <w:pPr>
              <w:rPr>
                <w:rFonts w:ascii="Arial" w:hAnsi="Arial" w:cs="Arial"/>
                <w:sz w:val="20"/>
                <w:szCs w:val="20"/>
              </w:rPr>
            </w:pPr>
            <w:r w:rsidRPr="00D0549A">
              <w:rPr>
                <w:rFonts w:ascii="Arial" w:hAnsi="Arial" w:cs="Arial"/>
                <w:sz w:val="20"/>
                <w:szCs w:val="20"/>
              </w:rPr>
              <w:t>min. 2,5 mm</w:t>
            </w:r>
          </w:p>
        </w:tc>
      </w:tr>
      <w:tr w:rsidR="00D7433F" w:rsidRPr="00D0549A" w14:paraId="68139B58"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49FC0D0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lastRenderedPageBreak/>
              <w:t>kontajner vybavený dvojkrídlovými dverami v čelnej stene</w:t>
            </w:r>
          </w:p>
        </w:tc>
        <w:tc>
          <w:tcPr>
            <w:tcW w:w="3828" w:type="dxa"/>
            <w:tcBorders>
              <w:top w:val="single" w:sz="4" w:space="0" w:color="000000"/>
              <w:left w:val="single" w:sz="4" w:space="0" w:color="000000"/>
              <w:bottom w:val="single" w:sz="4" w:space="0" w:color="000000"/>
              <w:right w:val="single" w:sz="4" w:space="0" w:color="000000"/>
            </w:tcBorders>
            <w:vAlign w:val="center"/>
          </w:tcPr>
          <w:p w14:paraId="658C57C0"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C7AA528"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533B66AB"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vstupný profil pri otvorených dverách </w:t>
            </w:r>
          </w:p>
        </w:tc>
        <w:tc>
          <w:tcPr>
            <w:tcW w:w="3828" w:type="dxa"/>
            <w:tcBorders>
              <w:top w:val="single" w:sz="4" w:space="0" w:color="000000"/>
              <w:left w:val="single" w:sz="4" w:space="0" w:color="000000"/>
              <w:bottom w:val="single" w:sz="4" w:space="0" w:color="000000"/>
              <w:right w:val="single" w:sz="4" w:space="0" w:color="000000"/>
            </w:tcBorders>
            <w:vAlign w:val="center"/>
          </w:tcPr>
          <w:p w14:paraId="28DE96F3" w14:textId="77777777" w:rsidR="00D7433F" w:rsidRPr="00D0549A" w:rsidRDefault="00D7433F" w:rsidP="008D417A">
            <w:pPr>
              <w:rPr>
                <w:rFonts w:ascii="Arial" w:hAnsi="Arial" w:cs="Arial"/>
                <w:sz w:val="20"/>
                <w:szCs w:val="20"/>
              </w:rPr>
            </w:pPr>
            <w:r w:rsidRPr="00D0549A">
              <w:rPr>
                <w:rFonts w:ascii="Arial" w:hAnsi="Arial" w:cs="Arial"/>
                <w:sz w:val="20"/>
                <w:szCs w:val="20"/>
              </w:rPr>
              <w:t>min. 1930 x 1930</w:t>
            </w:r>
          </w:p>
        </w:tc>
      </w:tr>
      <w:tr w:rsidR="00D7433F" w:rsidRPr="00D0549A" w14:paraId="4E569E5D"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281EBC0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zaťaženie so žeriavom </w:t>
            </w:r>
          </w:p>
        </w:tc>
        <w:tc>
          <w:tcPr>
            <w:tcW w:w="3828" w:type="dxa"/>
            <w:tcBorders>
              <w:top w:val="single" w:sz="4" w:space="0" w:color="000000"/>
              <w:left w:val="single" w:sz="4" w:space="0" w:color="000000"/>
              <w:bottom w:val="single" w:sz="4" w:space="0" w:color="000000"/>
              <w:right w:val="single" w:sz="4" w:space="0" w:color="000000"/>
            </w:tcBorders>
            <w:vAlign w:val="center"/>
          </w:tcPr>
          <w:p w14:paraId="3E206A34" w14:textId="77777777" w:rsidR="00D7433F" w:rsidRPr="00D0549A" w:rsidRDefault="00D7433F" w:rsidP="008D417A">
            <w:pPr>
              <w:rPr>
                <w:rFonts w:ascii="Arial" w:hAnsi="Arial" w:cs="Arial"/>
                <w:sz w:val="20"/>
                <w:szCs w:val="20"/>
              </w:rPr>
            </w:pPr>
            <w:r w:rsidRPr="00D0549A">
              <w:rPr>
                <w:rFonts w:ascii="Arial" w:hAnsi="Arial" w:cs="Arial"/>
                <w:sz w:val="20"/>
                <w:szCs w:val="20"/>
              </w:rPr>
              <w:t>max. 1500 kg</w:t>
            </w:r>
          </w:p>
        </w:tc>
      </w:tr>
      <w:tr w:rsidR="00D7433F" w:rsidRPr="00D0549A" w14:paraId="60D32708"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6C062EB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zaťaženie pri manipulácii VZV </w:t>
            </w:r>
          </w:p>
        </w:tc>
        <w:tc>
          <w:tcPr>
            <w:tcW w:w="3828" w:type="dxa"/>
            <w:tcBorders>
              <w:top w:val="single" w:sz="4" w:space="0" w:color="000000"/>
              <w:left w:val="single" w:sz="4" w:space="0" w:color="000000"/>
              <w:bottom w:val="single" w:sz="4" w:space="0" w:color="000000"/>
              <w:right w:val="single" w:sz="4" w:space="0" w:color="000000"/>
            </w:tcBorders>
            <w:vAlign w:val="center"/>
          </w:tcPr>
          <w:p w14:paraId="443B6059" w14:textId="77777777" w:rsidR="00D7433F" w:rsidRPr="00D0549A" w:rsidRDefault="00D7433F" w:rsidP="008D417A">
            <w:pPr>
              <w:rPr>
                <w:rFonts w:ascii="Arial" w:hAnsi="Arial" w:cs="Arial"/>
                <w:sz w:val="20"/>
                <w:szCs w:val="20"/>
              </w:rPr>
            </w:pPr>
            <w:r w:rsidRPr="00D0549A">
              <w:rPr>
                <w:rFonts w:ascii="Arial" w:hAnsi="Arial" w:cs="Arial"/>
                <w:sz w:val="20"/>
                <w:szCs w:val="20"/>
              </w:rPr>
              <w:t>max. 3000 kg</w:t>
            </w:r>
          </w:p>
        </w:tc>
      </w:tr>
      <w:tr w:rsidR="00D7433F" w:rsidRPr="00D0549A" w14:paraId="1B34E045"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1F8D4BAE"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plošné zaťaženie dna  </w:t>
            </w:r>
          </w:p>
        </w:tc>
        <w:tc>
          <w:tcPr>
            <w:tcW w:w="3828" w:type="dxa"/>
            <w:tcBorders>
              <w:top w:val="single" w:sz="4" w:space="0" w:color="000000"/>
              <w:left w:val="single" w:sz="4" w:space="0" w:color="000000"/>
              <w:bottom w:val="single" w:sz="4" w:space="0" w:color="000000"/>
              <w:right w:val="single" w:sz="4" w:space="0" w:color="000000"/>
            </w:tcBorders>
            <w:vAlign w:val="center"/>
          </w:tcPr>
          <w:p w14:paraId="0A9D09A9" w14:textId="77777777" w:rsidR="00D7433F" w:rsidRPr="00D0549A" w:rsidRDefault="00D7433F" w:rsidP="008D417A">
            <w:pPr>
              <w:rPr>
                <w:rFonts w:ascii="Arial" w:hAnsi="Arial" w:cs="Arial"/>
                <w:sz w:val="20"/>
                <w:szCs w:val="20"/>
              </w:rPr>
            </w:pPr>
            <w:r w:rsidRPr="00D0549A">
              <w:rPr>
                <w:rFonts w:ascii="Arial" w:hAnsi="Arial" w:cs="Arial"/>
                <w:sz w:val="20"/>
                <w:szCs w:val="20"/>
              </w:rPr>
              <w:t>min. 500 kg/m2</w:t>
            </w:r>
          </w:p>
        </w:tc>
      </w:tr>
      <w:tr w:rsidR="00D7433F" w:rsidRPr="00D0549A" w14:paraId="79835E9E"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568C72C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Rozmery kontajnera (D x Š x V) </w:t>
            </w:r>
          </w:p>
        </w:tc>
        <w:tc>
          <w:tcPr>
            <w:tcW w:w="3828" w:type="dxa"/>
            <w:tcBorders>
              <w:top w:val="single" w:sz="4" w:space="0" w:color="000000"/>
              <w:left w:val="single" w:sz="4" w:space="0" w:color="000000"/>
              <w:bottom w:val="single" w:sz="4" w:space="0" w:color="000000"/>
              <w:right w:val="single" w:sz="4" w:space="0" w:color="000000"/>
            </w:tcBorders>
            <w:vAlign w:val="center"/>
          </w:tcPr>
          <w:p w14:paraId="651C59F1" w14:textId="77777777" w:rsidR="00D7433F" w:rsidRPr="00D0549A" w:rsidRDefault="00D7433F" w:rsidP="008D417A">
            <w:pPr>
              <w:rPr>
                <w:rFonts w:ascii="Arial" w:hAnsi="Arial" w:cs="Arial"/>
                <w:sz w:val="20"/>
                <w:szCs w:val="20"/>
              </w:rPr>
            </w:pPr>
            <w:r w:rsidRPr="00D0549A">
              <w:rPr>
                <w:rFonts w:ascii="Arial" w:hAnsi="Arial" w:cs="Arial"/>
                <w:sz w:val="20"/>
                <w:szCs w:val="20"/>
              </w:rPr>
              <w:t>min. 3000 x 2200 x 2200 mm</w:t>
            </w:r>
          </w:p>
        </w:tc>
      </w:tr>
      <w:tr w:rsidR="00D7433F" w:rsidRPr="00D0549A" w14:paraId="7FD8873D"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FD1C1C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Hmotnosť</w:t>
            </w:r>
          </w:p>
        </w:tc>
        <w:tc>
          <w:tcPr>
            <w:tcW w:w="3828" w:type="dxa"/>
            <w:tcBorders>
              <w:top w:val="single" w:sz="4" w:space="0" w:color="000000"/>
              <w:left w:val="single" w:sz="4" w:space="0" w:color="000000"/>
              <w:bottom w:val="single" w:sz="4" w:space="0" w:color="000000"/>
              <w:right w:val="single" w:sz="4" w:space="0" w:color="000000"/>
            </w:tcBorders>
            <w:vAlign w:val="center"/>
          </w:tcPr>
          <w:p w14:paraId="6D036B78" w14:textId="77777777" w:rsidR="00D7433F" w:rsidRPr="00D0549A" w:rsidRDefault="00D7433F" w:rsidP="008D417A">
            <w:pPr>
              <w:rPr>
                <w:rFonts w:ascii="Arial" w:hAnsi="Arial" w:cs="Arial"/>
                <w:sz w:val="20"/>
                <w:szCs w:val="20"/>
              </w:rPr>
            </w:pPr>
            <w:r w:rsidRPr="00D0549A">
              <w:rPr>
                <w:rFonts w:ascii="Arial" w:hAnsi="Arial" w:cs="Arial"/>
                <w:sz w:val="20"/>
                <w:szCs w:val="20"/>
              </w:rPr>
              <w:t>min. 600 kg</w:t>
            </w:r>
          </w:p>
        </w:tc>
      </w:tr>
      <w:tr w:rsidR="00D7433F" w:rsidRPr="00D0549A" w14:paraId="5C81DF46"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0C91BCF"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Súčasťou kontajnera je aj havarijná súprava</w:t>
            </w:r>
          </w:p>
        </w:tc>
        <w:tc>
          <w:tcPr>
            <w:tcW w:w="3828" w:type="dxa"/>
            <w:tcBorders>
              <w:top w:val="single" w:sz="4" w:space="0" w:color="000000"/>
              <w:left w:val="single" w:sz="4" w:space="0" w:color="000000"/>
              <w:bottom w:val="single" w:sz="4" w:space="0" w:color="000000"/>
              <w:right w:val="single" w:sz="4" w:space="0" w:color="000000"/>
            </w:tcBorders>
            <w:vAlign w:val="center"/>
          </w:tcPr>
          <w:p w14:paraId="2E3C965D"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2BFD648"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7D5F71B8"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Kontajner s certifikátom TUV</w:t>
            </w:r>
          </w:p>
        </w:tc>
        <w:tc>
          <w:tcPr>
            <w:tcW w:w="3828" w:type="dxa"/>
            <w:tcBorders>
              <w:top w:val="single" w:sz="4" w:space="0" w:color="000000"/>
              <w:left w:val="single" w:sz="4" w:space="0" w:color="000000"/>
              <w:bottom w:val="single" w:sz="4" w:space="0" w:color="000000"/>
              <w:right w:val="single" w:sz="4" w:space="0" w:color="000000"/>
            </w:tcBorders>
            <w:vAlign w:val="center"/>
          </w:tcPr>
          <w:p w14:paraId="519A9242"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448C806B" w14:textId="77777777" w:rsidR="00D0549A" w:rsidRPr="00D0549A" w:rsidRDefault="00D0549A" w:rsidP="00D0549A">
      <w:pPr>
        <w:rPr>
          <w:rFonts w:ascii="Arial" w:hAnsi="Arial" w:cs="Arial"/>
          <w:b/>
          <w:sz w:val="20"/>
          <w:szCs w:val="20"/>
        </w:rPr>
      </w:pPr>
    </w:p>
    <w:p w14:paraId="5D2750E0" w14:textId="77777777" w:rsidR="00D0549A" w:rsidRPr="00D0549A" w:rsidRDefault="00D0549A" w:rsidP="00D0549A">
      <w:pPr>
        <w:pStyle w:val="Odsekzoznamu"/>
        <w:numPr>
          <w:ilvl w:val="1"/>
          <w:numId w:val="48"/>
        </w:numPr>
        <w:tabs>
          <w:tab w:val="left" w:pos="2160"/>
          <w:tab w:val="left" w:pos="2880"/>
          <w:tab w:val="left" w:pos="4500"/>
        </w:tabs>
        <w:spacing w:before="0" w:after="0"/>
        <w:rPr>
          <w:b/>
        </w:rPr>
      </w:pPr>
      <w:r w:rsidRPr="00D0549A">
        <w:rPr>
          <w:b/>
        </w:rPr>
        <w:t>Plastový sud na zber kuchynského odpadu 200l</w:t>
      </w:r>
    </w:p>
    <w:p w14:paraId="48569092" w14:textId="77777777" w:rsidR="00D0549A" w:rsidRPr="00D0549A" w:rsidRDefault="00D0549A" w:rsidP="00D0549A">
      <w:pPr>
        <w:rPr>
          <w:rFonts w:ascii="Arial" w:hAnsi="Arial" w:cs="Arial"/>
          <w:b/>
          <w:sz w:val="20"/>
          <w:szCs w:val="20"/>
        </w:rPr>
      </w:pPr>
    </w:p>
    <w:tbl>
      <w:tblPr>
        <w:tblW w:w="8953"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5"/>
        <w:gridCol w:w="3828"/>
      </w:tblGrid>
      <w:tr w:rsidR="00D7433F" w:rsidRPr="00D0549A" w14:paraId="05F1CBC5" w14:textId="77777777" w:rsidTr="00D7433F">
        <w:trPr>
          <w:trHeight w:val="900"/>
        </w:trPr>
        <w:tc>
          <w:tcPr>
            <w:tcW w:w="5125" w:type="dxa"/>
            <w:tcBorders>
              <w:top w:val="single" w:sz="6" w:space="0" w:color="000000"/>
              <w:left w:val="single" w:sz="6" w:space="0" w:color="000000"/>
              <w:bottom w:val="single" w:sz="6" w:space="0" w:color="000000"/>
              <w:right w:val="single" w:sz="6" w:space="0" w:color="000000"/>
            </w:tcBorders>
            <w:shd w:val="clear" w:color="auto" w:fill="auto"/>
            <w:hideMark/>
          </w:tcPr>
          <w:p w14:paraId="3BF4F9CC" w14:textId="77777777" w:rsidR="00D7433F" w:rsidRPr="00D0549A" w:rsidRDefault="00D7433F" w:rsidP="008D417A">
            <w:pPr>
              <w:ind w:left="15" w:right="720"/>
              <w:jc w:val="both"/>
              <w:textAlignment w:val="baseline"/>
              <w:rPr>
                <w:rFonts w:ascii="Arial" w:hAnsi="Arial" w:cs="Arial"/>
                <w:sz w:val="20"/>
                <w:szCs w:val="20"/>
                <w:lang w:eastAsia="sk-SK"/>
              </w:rPr>
            </w:pPr>
            <w:r w:rsidRPr="00D0549A">
              <w:rPr>
                <w:rFonts w:ascii="Arial" w:hAnsi="Arial" w:cs="Arial"/>
                <w:b/>
                <w:sz w:val="20"/>
                <w:szCs w:val="20"/>
              </w:rPr>
              <w:t>Technická špecifikácia</w:t>
            </w:r>
          </w:p>
        </w:tc>
        <w:tc>
          <w:tcPr>
            <w:tcW w:w="3828" w:type="dxa"/>
            <w:tcBorders>
              <w:top w:val="single" w:sz="6" w:space="0" w:color="000000"/>
              <w:left w:val="single" w:sz="6" w:space="0" w:color="000000"/>
              <w:bottom w:val="single" w:sz="6" w:space="0" w:color="000000"/>
              <w:right w:val="single" w:sz="6" w:space="0" w:color="000000"/>
            </w:tcBorders>
            <w:shd w:val="clear" w:color="auto" w:fill="auto"/>
            <w:hideMark/>
          </w:tcPr>
          <w:p w14:paraId="401FC8E6" w14:textId="77777777" w:rsidR="00D7433F" w:rsidRPr="00D0549A" w:rsidRDefault="00D7433F" w:rsidP="008D417A">
            <w:pPr>
              <w:ind w:left="45"/>
              <w:textAlignment w:val="baseline"/>
              <w:rPr>
                <w:rFonts w:ascii="Arial" w:hAnsi="Arial" w:cs="Arial"/>
                <w:sz w:val="20"/>
                <w:szCs w:val="20"/>
                <w:lang w:eastAsia="sk-SK"/>
              </w:rPr>
            </w:pPr>
            <w:r w:rsidRPr="00D0549A">
              <w:rPr>
                <w:rFonts w:ascii="Arial" w:hAnsi="Arial" w:cs="Arial"/>
                <w:b/>
                <w:sz w:val="20"/>
                <w:szCs w:val="20"/>
              </w:rPr>
              <w:t>Požadované minimálne / maximálne parametre</w:t>
            </w:r>
          </w:p>
        </w:tc>
      </w:tr>
      <w:tr w:rsidR="00D7433F" w:rsidRPr="00D0549A" w14:paraId="02EF7E66" w14:textId="77777777" w:rsidTr="00D7433F">
        <w:trPr>
          <w:trHeight w:val="300"/>
        </w:trPr>
        <w:tc>
          <w:tcPr>
            <w:tcW w:w="5125" w:type="dxa"/>
            <w:tcBorders>
              <w:top w:val="single" w:sz="6" w:space="0" w:color="auto"/>
              <w:left w:val="single" w:sz="6" w:space="0" w:color="auto"/>
              <w:bottom w:val="single" w:sz="6" w:space="0" w:color="auto"/>
              <w:right w:val="single" w:sz="6" w:space="0" w:color="auto"/>
            </w:tcBorders>
            <w:shd w:val="clear" w:color="auto" w:fill="auto"/>
            <w:vAlign w:val="center"/>
          </w:tcPr>
          <w:p w14:paraId="2822E743" w14:textId="77777777" w:rsidR="00D7433F" w:rsidRPr="00D0549A" w:rsidRDefault="00D7433F" w:rsidP="008D417A">
            <w:pPr>
              <w:ind w:left="158"/>
              <w:rPr>
                <w:rFonts w:ascii="Arial" w:hAnsi="Arial" w:cs="Arial"/>
                <w:sz w:val="20"/>
                <w:szCs w:val="20"/>
                <w:lang w:eastAsia="sk-SK"/>
              </w:rPr>
            </w:pPr>
            <w:r w:rsidRPr="00D0549A">
              <w:rPr>
                <w:rStyle w:val="normaltextrun"/>
                <w:rFonts w:ascii="Arial" w:hAnsi="Arial" w:cs="Arial"/>
                <w:sz w:val="20"/>
                <w:szCs w:val="20"/>
              </w:rPr>
              <w:t>Materiál</w:t>
            </w:r>
            <w:r w:rsidRPr="00D0549A">
              <w:rPr>
                <w:rStyle w:val="eop"/>
                <w:rFonts w:ascii="Arial" w:hAnsi="Arial" w:cs="Arial"/>
                <w:sz w:val="20"/>
                <w:szCs w:val="20"/>
              </w:rPr>
              <w:t>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0EACA3"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Plast</w:t>
            </w:r>
          </w:p>
        </w:tc>
      </w:tr>
      <w:tr w:rsidR="00D7433F" w:rsidRPr="00D0549A" w14:paraId="0D9514D5" w14:textId="77777777" w:rsidTr="008D417A">
        <w:trPr>
          <w:trHeight w:val="350"/>
        </w:trPr>
        <w:tc>
          <w:tcPr>
            <w:tcW w:w="5125" w:type="dxa"/>
            <w:tcBorders>
              <w:top w:val="nil"/>
              <w:left w:val="single" w:sz="6" w:space="0" w:color="auto"/>
              <w:bottom w:val="single" w:sz="6" w:space="0" w:color="auto"/>
              <w:right w:val="single" w:sz="6" w:space="0" w:color="auto"/>
            </w:tcBorders>
            <w:shd w:val="clear" w:color="auto" w:fill="auto"/>
            <w:vAlign w:val="center"/>
          </w:tcPr>
          <w:p w14:paraId="38D0CA06" w14:textId="77777777" w:rsidR="00D7433F" w:rsidRPr="00D0549A" w:rsidRDefault="00D7433F" w:rsidP="008D417A">
            <w:pPr>
              <w:ind w:left="158"/>
              <w:rPr>
                <w:rStyle w:val="normaltextrun"/>
                <w:rFonts w:ascii="Arial" w:hAnsi="Arial" w:cs="Arial"/>
                <w:sz w:val="20"/>
                <w:szCs w:val="20"/>
              </w:rPr>
            </w:pPr>
            <w:r w:rsidRPr="00D0549A">
              <w:rPr>
                <w:rStyle w:val="normaltextrun"/>
                <w:rFonts w:ascii="Arial" w:hAnsi="Arial" w:cs="Arial"/>
                <w:sz w:val="20"/>
                <w:szCs w:val="20"/>
              </w:rPr>
              <w:t xml:space="preserve">Objem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32026"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210l</w:t>
            </w:r>
          </w:p>
        </w:tc>
      </w:tr>
      <w:tr w:rsidR="00D7433F" w:rsidRPr="00D0549A" w14:paraId="2326335B" w14:textId="77777777" w:rsidTr="008D417A">
        <w:trPr>
          <w:trHeight w:val="486"/>
        </w:trPr>
        <w:tc>
          <w:tcPr>
            <w:tcW w:w="5125" w:type="dxa"/>
            <w:tcBorders>
              <w:top w:val="nil"/>
              <w:left w:val="single" w:sz="6" w:space="0" w:color="auto"/>
              <w:bottom w:val="single" w:sz="6" w:space="0" w:color="auto"/>
              <w:right w:val="single" w:sz="6" w:space="0" w:color="auto"/>
            </w:tcBorders>
            <w:shd w:val="clear" w:color="auto" w:fill="auto"/>
            <w:vAlign w:val="center"/>
          </w:tcPr>
          <w:p w14:paraId="2B4CF524" w14:textId="77777777" w:rsidR="00D7433F" w:rsidRPr="00D0549A" w:rsidRDefault="00D7433F" w:rsidP="008D417A">
            <w:pPr>
              <w:ind w:left="158"/>
              <w:rPr>
                <w:rStyle w:val="normaltextrun"/>
                <w:rFonts w:ascii="Arial" w:hAnsi="Arial" w:cs="Arial"/>
                <w:sz w:val="20"/>
                <w:szCs w:val="20"/>
              </w:rPr>
            </w:pPr>
            <w:r w:rsidRPr="00D0549A">
              <w:rPr>
                <w:rStyle w:val="normaltextrun"/>
                <w:rFonts w:ascii="Arial" w:hAnsi="Arial" w:cs="Arial"/>
                <w:sz w:val="20"/>
                <w:szCs w:val="20"/>
              </w:rPr>
              <w:t xml:space="preserve">Sud s vekom a sťahovacím kruhom s pákou </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51DAD"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r>
      <w:tr w:rsidR="00D7433F" w:rsidRPr="00D0549A" w14:paraId="2CB12F9C" w14:textId="77777777" w:rsidTr="008D417A">
        <w:trPr>
          <w:trHeight w:val="336"/>
        </w:trPr>
        <w:tc>
          <w:tcPr>
            <w:tcW w:w="5125" w:type="dxa"/>
            <w:tcBorders>
              <w:top w:val="nil"/>
              <w:left w:val="single" w:sz="6" w:space="0" w:color="auto"/>
              <w:bottom w:val="single" w:sz="6" w:space="0" w:color="auto"/>
              <w:right w:val="single" w:sz="6" w:space="0" w:color="auto"/>
            </w:tcBorders>
            <w:shd w:val="clear" w:color="auto" w:fill="auto"/>
            <w:vAlign w:val="center"/>
          </w:tcPr>
          <w:p w14:paraId="0B8CE687" w14:textId="77777777" w:rsidR="00D7433F" w:rsidRPr="00D0549A" w:rsidRDefault="00D7433F" w:rsidP="008D417A">
            <w:pPr>
              <w:ind w:left="158"/>
              <w:rPr>
                <w:rStyle w:val="normaltextrun"/>
                <w:rFonts w:ascii="Arial" w:hAnsi="Arial" w:cs="Arial"/>
                <w:sz w:val="20"/>
                <w:szCs w:val="20"/>
              </w:rPr>
            </w:pPr>
            <w:r w:rsidRPr="00D0549A">
              <w:rPr>
                <w:rStyle w:val="normaltextrun"/>
                <w:rFonts w:ascii="Arial" w:hAnsi="Arial" w:cs="Arial"/>
                <w:sz w:val="20"/>
                <w:szCs w:val="20"/>
              </w:rPr>
              <w:t>Zvierací kruh je pozinkovaný</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7492EC"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r>
      <w:tr w:rsidR="00D7433F" w:rsidRPr="00D0549A" w14:paraId="29B4AF6B" w14:textId="77777777" w:rsidTr="008D417A">
        <w:trPr>
          <w:trHeight w:val="374"/>
        </w:trPr>
        <w:tc>
          <w:tcPr>
            <w:tcW w:w="5125" w:type="dxa"/>
            <w:tcBorders>
              <w:top w:val="nil"/>
              <w:left w:val="single" w:sz="6" w:space="0" w:color="auto"/>
              <w:bottom w:val="single" w:sz="6" w:space="0" w:color="auto"/>
              <w:right w:val="single" w:sz="6" w:space="0" w:color="auto"/>
            </w:tcBorders>
            <w:shd w:val="clear" w:color="auto" w:fill="auto"/>
            <w:vAlign w:val="center"/>
          </w:tcPr>
          <w:p w14:paraId="247C3ED4" w14:textId="77777777" w:rsidR="00D7433F" w:rsidRPr="00D0549A" w:rsidRDefault="00D7433F" w:rsidP="008D417A">
            <w:pPr>
              <w:ind w:left="158"/>
              <w:rPr>
                <w:rStyle w:val="normaltextrun"/>
                <w:rFonts w:ascii="Arial" w:hAnsi="Arial" w:cs="Arial"/>
                <w:sz w:val="20"/>
                <w:szCs w:val="20"/>
              </w:rPr>
            </w:pPr>
            <w:r w:rsidRPr="00D0549A">
              <w:rPr>
                <w:rStyle w:val="normaltextrun"/>
                <w:rFonts w:ascii="Arial" w:hAnsi="Arial" w:cs="Arial"/>
                <w:sz w:val="20"/>
                <w:szCs w:val="20"/>
              </w:rPr>
              <w:t>Váha</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3059C"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9kg</w:t>
            </w:r>
          </w:p>
        </w:tc>
      </w:tr>
      <w:tr w:rsidR="00D7433F" w:rsidRPr="00D0549A" w14:paraId="788D914C" w14:textId="77777777" w:rsidTr="00D7433F">
        <w:trPr>
          <w:trHeight w:val="300"/>
        </w:trPr>
        <w:tc>
          <w:tcPr>
            <w:tcW w:w="5125" w:type="dxa"/>
            <w:tcBorders>
              <w:top w:val="nil"/>
              <w:left w:val="single" w:sz="6" w:space="0" w:color="auto"/>
              <w:bottom w:val="single" w:sz="6" w:space="0" w:color="auto"/>
              <w:right w:val="single" w:sz="6" w:space="0" w:color="auto"/>
            </w:tcBorders>
            <w:shd w:val="clear" w:color="auto" w:fill="auto"/>
            <w:vAlign w:val="center"/>
          </w:tcPr>
          <w:p w14:paraId="13BA6754" w14:textId="77777777" w:rsidR="00D7433F" w:rsidRPr="00D0549A" w:rsidRDefault="00D7433F" w:rsidP="008D417A">
            <w:pPr>
              <w:ind w:left="158"/>
              <w:rPr>
                <w:rFonts w:ascii="Arial" w:hAnsi="Arial" w:cs="Arial"/>
                <w:sz w:val="20"/>
                <w:szCs w:val="20"/>
                <w:lang w:eastAsia="sk-SK"/>
              </w:rPr>
            </w:pPr>
            <w:r w:rsidRPr="00D0549A">
              <w:rPr>
                <w:rStyle w:val="normaltextrun"/>
                <w:rFonts w:ascii="Arial" w:hAnsi="Arial" w:cs="Arial"/>
                <w:sz w:val="20"/>
                <w:szCs w:val="20"/>
              </w:rPr>
              <w:t>Rozmery</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1AB19E"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580x580x950cm</w:t>
            </w:r>
          </w:p>
        </w:tc>
      </w:tr>
      <w:tr w:rsidR="00D7433F" w:rsidRPr="00D0549A" w14:paraId="3E6E2578" w14:textId="77777777" w:rsidTr="00D7433F">
        <w:trPr>
          <w:trHeight w:val="300"/>
        </w:trPr>
        <w:tc>
          <w:tcPr>
            <w:tcW w:w="5125" w:type="dxa"/>
            <w:tcBorders>
              <w:top w:val="single" w:sz="6" w:space="0" w:color="auto"/>
              <w:left w:val="single" w:sz="6" w:space="0" w:color="auto"/>
              <w:bottom w:val="single" w:sz="6" w:space="0" w:color="auto"/>
              <w:right w:val="single" w:sz="6" w:space="0" w:color="auto"/>
            </w:tcBorders>
            <w:shd w:val="clear" w:color="auto" w:fill="auto"/>
            <w:vAlign w:val="center"/>
          </w:tcPr>
          <w:p w14:paraId="6A0BFB4E"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Farba</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4D259"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 xml:space="preserve">Modrá </w:t>
            </w:r>
          </w:p>
        </w:tc>
      </w:tr>
      <w:tr w:rsidR="00D7433F" w:rsidRPr="00D0549A" w14:paraId="5AD731D0" w14:textId="77777777" w:rsidTr="00D7433F">
        <w:trPr>
          <w:trHeight w:val="300"/>
        </w:trPr>
        <w:tc>
          <w:tcPr>
            <w:tcW w:w="5125" w:type="dxa"/>
            <w:tcBorders>
              <w:top w:val="nil"/>
              <w:left w:val="single" w:sz="6" w:space="0" w:color="auto"/>
              <w:bottom w:val="single" w:sz="6" w:space="0" w:color="auto"/>
              <w:right w:val="single" w:sz="6" w:space="0" w:color="auto"/>
            </w:tcBorders>
            <w:shd w:val="clear" w:color="auto" w:fill="auto"/>
            <w:vAlign w:val="center"/>
          </w:tcPr>
          <w:p w14:paraId="22A045B0"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Rúčky bo bokoch pre lepšiu manipuláciu</w:t>
            </w:r>
          </w:p>
        </w:tc>
        <w:tc>
          <w:tcPr>
            <w:tcW w:w="38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E2349" w14:textId="77777777" w:rsidR="00D7433F" w:rsidRPr="00D0549A" w:rsidRDefault="00D7433F"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r>
    </w:tbl>
    <w:p w14:paraId="0C9EEE81" w14:textId="77777777" w:rsidR="00D0549A" w:rsidRPr="00D0549A" w:rsidRDefault="00D0549A" w:rsidP="00D0549A">
      <w:pPr>
        <w:rPr>
          <w:rFonts w:ascii="Arial" w:hAnsi="Arial" w:cs="Arial"/>
          <w:b/>
          <w:sz w:val="20"/>
          <w:szCs w:val="20"/>
        </w:rPr>
      </w:pPr>
    </w:p>
    <w:p w14:paraId="48307A98" w14:textId="77777777" w:rsidR="00D0549A" w:rsidRPr="00D0549A" w:rsidRDefault="00D0549A" w:rsidP="00D0549A">
      <w:pPr>
        <w:rPr>
          <w:rFonts w:ascii="Arial" w:hAnsi="Arial" w:cs="Arial"/>
          <w:b/>
          <w:sz w:val="20"/>
          <w:szCs w:val="20"/>
        </w:rPr>
      </w:pPr>
    </w:p>
    <w:p w14:paraId="06DBE7BF" w14:textId="77777777" w:rsidR="00D0549A" w:rsidRPr="00D0549A" w:rsidRDefault="00D0549A" w:rsidP="00D0549A">
      <w:pPr>
        <w:rPr>
          <w:rFonts w:ascii="Arial" w:hAnsi="Arial" w:cs="Arial"/>
          <w:b/>
          <w:sz w:val="20"/>
          <w:szCs w:val="20"/>
        </w:rPr>
      </w:pPr>
    </w:p>
    <w:p w14:paraId="3D564BA6" w14:textId="77777777" w:rsidR="00D0549A" w:rsidRPr="00D0549A" w:rsidRDefault="00D0549A" w:rsidP="00D0549A">
      <w:pPr>
        <w:rPr>
          <w:rFonts w:ascii="Arial" w:hAnsi="Arial" w:cs="Arial"/>
          <w:b/>
          <w:sz w:val="20"/>
          <w:szCs w:val="20"/>
        </w:rPr>
      </w:pPr>
    </w:p>
    <w:p w14:paraId="32A1012A" w14:textId="77777777" w:rsidR="00D0549A" w:rsidRPr="00D0549A" w:rsidRDefault="00D0549A" w:rsidP="00D0549A">
      <w:pPr>
        <w:rPr>
          <w:rFonts w:ascii="Arial" w:hAnsi="Arial" w:cs="Arial"/>
          <w:b/>
          <w:sz w:val="20"/>
          <w:szCs w:val="20"/>
        </w:rPr>
      </w:pPr>
      <w:r w:rsidRPr="00D0549A">
        <w:rPr>
          <w:rFonts w:ascii="Arial" w:hAnsi="Arial" w:cs="Arial"/>
          <w:b/>
          <w:sz w:val="20"/>
          <w:szCs w:val="20"/>
        </w:rPr>
        <w:t>5.10. Vysokotlakový čistič kontajnerov</w:t>
      </w:r>
    </w:p>
    <w:p w14:paraId="65B66446" w14:textId="77777777" w:rsidR="00D0549A" w:rsidRPr="00D0549A" w:rsidRDefault="00D0549A" w:rsidP="00D0549A">
      <w:pPr>
        <w:rPr>
          <w:rFonts w:ascii="Arial" w:hAnsi="Arial" w:cs="Arial"/>
          <w:b/>
          <w:sz w:val="20"/>
          <w:szCs w:val="20"/>
        </w:rPr>
      </w:pPr>
    </w:p>
    <w:tbl>
      <w:tblPr>
        <w:tblW w:w="8953" w:type="dxa"/>
        <w:tblInd w:w="-27" w:type="dxa"/>
        <w:tblLayout w:type="fixed"/>
        <w:tblLook w:val="0400" w:firstRow="0" w:lastRow="0" w:firstColumn="0" w:lastColumn="0" w:noHBand="0" w:noVBand="1"/>
      </w:tblPr>
      <w:tblGrid>
        <w:gridCol w:w="5125"/>
        <w:gridCol w:w="3828"/>
      </w:tblGrid>
      <w:tr w:rsidR="00D7433F" w:rsidRPr="00D0549A" w14:paraId="723DBF3F" w14:textId="77777777" w:rsidTr="00D7433F">
        <w:trPr>
          <w:trHeight w:val="900"/>
        </w:trPr>
        <w:tc>
          <w:tcPr>
            <w:tcW w:w="5125" w:type="dxa"/>
            <w:tcBorders>
              <w:top w:val="single" w:sz="4" w:space="0" w:color="000000"/>
              <w:left w:val="single" w:sz="4" w:space="0" w:color="000000"/>
              <w:bottom w:val="single" w:sz="4" w:space="0" w:color="000000"/>
              <w:right w:val="single" w:sz="4" w:space="0" w:color="000000"/>
            </w:tcBorders>
          </w:tcPr>
          <w:p w14:paraId="2131BE3A" w14:textId="77777777" w:rsidR="00D7433F" w:rsidRPr="00D0549A" w:rsidRDefault="00D7433F" w:rsidP="008D417A">
            <w:pPr>
              <w:ind w:left="29" w:right="727" w:firstLine="14"/>
              <w:rPr>
                <w:rFonts w:ascii="Arial" w:hAnsi="Arial" w:cs="Arial"/>
                <w:b/>
                <w:sz w:val="20"/>
                <w:szCs w:val="20"/>
              </w:rPr>
            </w:pPr>
            <w:r w:rsidRPr="00D0549A">
              <w:rPr>
                <w:rFonts w:ascii="Arial" w:hAnsi="Arial" w:cs="Arial"/>
                <w:b/>
                <w:sz w:val="20"/>
                <w:szCs w:val="20"/>
              </w:rPr>
              <w:t>Technická špecifikácia</w:t>
            </w:r>
          </w:p>
        </w:tc>
        <w:tc>
          <w:tcPr>
            <w:tcW w:w="3828" w:type="dxa"/>
            <w:tcBorders>
              <w:top w:val="single" w:sz="4" w:space="0" w:color="000000"/>
              <w:left w:val="single" w:sz="4" w:space="0" w:color="000000"/>
              <w:bottom w:val="single" w:sz="4" w:space="0" w:color="000000"/>
              <w:right w:val="single" w:sz="4" w:space="0" w:color="000000"/>
            </w:tcBorders>
          </w:tcPr>
          <w:p w14:paraId="0C5B8706" w14:textId="77777777" w:rsidR="00D7433F" w:rsidRPr="00D0549A" w:rsidRDefault="00D7433F" w:rsidP="008D417A">
            <w:pPr>
              <w:ind w:left="47"/>
              <w:rPr>
                <w:rFonts w:ascii="Arial" w:hAnsi="Arial" w:cs="Arial"/>
                <w:b/>
                <w:sz w:val="20"/>
                <w:szCs w:val="20"/>
              </w:rPr>
            </w:pPr>
            <w:r w:rsidRPr="00D0549A">
              <w:rPr>
                <w:rFonts w:ascii="Arial" w:hAnsi="Arial" w:cs="Arial"/>
                <w:b/>
                <w:sz w:val="20"/>
                <w:szCs w:val="20"/>
              </w:rPr>
              <w:t>Požadované minimálne / maximálne parametre</w:t>
            </w:r>
          </w:p>
        </w:tc>
      </w:tr>
      <w:tr w:rsidR="00D7433F" w:rsidRPr="00D0549A" w14:paraId="44DB6A9C" w14:textId="77777777" w:rsidTr="00D7433F">
        <w:trPr>
          <w:trHeight w:val="280"/>
        </w:trPr>
        <w:tc>
          <w:tcPr>
            <w:tcW w:w="5125" w:type="dxa"/>
            <w:tcBorders>
              <w:top w:val="single" w:sz="4" w:space="0" w:color="000000"/>
              <w:left w:val="single" w:sz="4" w:space="0" w:color="000000"/>
              <w:bottom w:val="single" w:sz="4" w:space="0" w:color="000000"/>
              <w:right w:val="single" w:sz="4" w:space="0" w:color="000000"/>
            </w:tcBorders>
            <w:vAlign w:val="center"/>
          </w:tcPr>
          <w:p w14:paraId="45DEBD63" w14:textId="77777777" w:rsidR="00D7433F" w:rsidRPr="00D0549A" w:rsidRDefault="00D7433F" w:rsidP="008D417A">
            <w:pPr>
              <w:ind w:left="29"/>
              <w:rPr>
                <w:rFonts w:ascii="Arial" w:hAnsi="Arial" w:cs="Arial"/>
                <w:sz w:val="20"/>
                <w:szCs w:val="20"/>
              </w:rPr>
            </w:pPr>
            <w:r w:rsidRPr="00D0549A">
              <w:rPr>
                <w:rFonts w:ascii="Arial" w:hAnsi="Arial" w:cs="Arial"/>
                <w:sz w:val="20"/>
                <w:szCs w:val="20"/>
              </w:rPr>
              <w:t xml:space="preserve">Horúcovodný vysokotlakový čistič s integrovaným hadicovým bubnom vrátane minimálne 20 m hadice </w:t>
            </w:r>
          </w:p>
        </w:tc>
        <w:tc>
          <w:tcPr>
            <w:tcW w:w="3828" w:type="dxa"/>
            <w:tcBorders>
              <w:top w:val="single" w:sz="4" w:space="0" w:color="000000"/>
              <w:left w:val="single" w:sz="4" w:space="0" w:color="000000"/>
              <w:bottom w:val="single" w:sz="4" w:space="0" w:color="000000"/>
              <w:right w:val="single" w:sz="4" w:space="0" w:color="000000"/>
            </w:tcBorders>
            <w:vAlign w:val="center"/>
          </w:tcPr>
          <w:p w14:paraId="0D144F37"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113251E4" w14:textId="77777777" w:rsidTr="00D7433F">
        <w:trPr>
          <w:trHeight w:val="580"/>
        </w:trPr>
        <w:tc>
          <w:tcPr>
            <w:tcW w:w="5125" w:type="dxa"/>
            <w:tcBorders>
              <w:top w:val="single" w:sz="4" w:space="0" w:color="000000"/>
              <w:left w:val="single" w:sz="4" w:space="0" w:color="000000"/>
              <w:bottom w:val="single" w:sz="4" w:space="0" w:color="000000"/>
              <w:right w:val="single" w:sz="4" w:space="0" w:color="000000"/>
            </w:tcBorders>
            <w:vAlign w:val="center"/>
          </w:tcPr>
          <w:p w14:paraId="3095CDAC" w14:textId="77777777" w:rsidR="00D7433F" w:rsidRPr="00D0549A" w:rsidRDefault="00D7433F" w:rsidP="008D417A">
            <w:pPr>
              <w:ind w:left="29" w:right="216" w:hanging="6"/>
              <w:rPr>
                <w:rFonts w:ascii="Arial" w:hAnsi="Arial" w:cs="Arial"/>
                <w:sz w:val="20"/>
                <w:szCs w:val="20"/>
              </w:rPr>
            </w:pPr>
            <w:r w:rsidRPr="00D0549A">
              <w:rPr>
                <w:rFonts w:ascii="Arial" w:hAnsi="Arial" w:cs="Arial"/>
                <w:sz w:val="20"/>
                <w:szCs w:val="20"/>
              </w:rPr>
              <w:t>Dĺžka s vodnou nádržou</w:t>
            </w:r>
          </w:p>
        </w:tc>
        <w:tc>
          <w:tcPr>
            <w:tcW w:w="3828" w:type="dxa"/>
            <w:tcBorders>
              <w:top w:val="single" w:sz="4" w:space="0" w:color="000000"/>
              <w:left w:val="single" w:sz="4" w:space="0" w:color="000000"/>
              <w:bottom w:val="single" w:sz="4" w:space="0" w:color="000000"/>
              <w:right w:val="single" w:sz="4" w:space="0" w:color="000000"/>
            </w:tcBorders>
            <w:vAlign w:val="center"/>
          </w:tcPr>
          <w:p w14:paraId="7E0001A5"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Min. 1200 mm </w:t>
            </w:r>
          </w:p>
          <w:p w14:paraId="614BFFB1" w14:textId="77777777" w:rsidR="00D7433F" w:rsidRPr="00D0549A" w:rsidRDefault="00D7433F" w:rsidP="008D417A">
            <w:pPr>
              <w:rPr>
                <w:rFonts w:ascii="Arial" w:hAnsi="Arial" w:cs="Arial"/>
                <w:sz w:val="20"/>
                <w:szCs w:val="20"/>
              </w:rPr>
            </w:pPr>
            <w:r w:rsidRPr="00D0549A">
              <w:rPr>
                <w:rFonts w:ascii="Arial" w:hAnsi="Arial" w:cs="Arial"/>
                <w:sz w:val="20"/>
                <w:szCs w:val="20"/>
              </w:rPr>
              <w:t>Max. 1300 mm</w:t>
            </w:r>
          </w:p>
        </w:tc>
      </w:tr>
      <w:tr w:rsidR="00D7433F" w:rsidRPr="00D0549A" w14:paraId="7FD191F7" w14:textId="77777777" w:rsidTr="00D7433F">
        <w:trPr>
          <w:trHeight w:val="580"/>
        </w:trPr>
        <w:tc>
          <w:tcPr>
            <w:tcW w:w="5125" w:type="dxa"/>
            <w:tcBorders>
              <w:top w:val="single" w:sz="4" w:space="0" w:color="000000"/>
              <w:left w:val="single" w:sz="4" w:space="0" w:color="000000"/>
              <w:bottom w:val="single" w:sz="4" w:space="0" w:color="000000"/>
              <w:right w:val="single" w:sz="4" w:space="0" w:color="000000"/>
            </w:tcBorders>
            <w:vAlign w:val="center"/>
          </w:tcPr>
          <w:p w14:paraId="527C5BA3" w14:textId="77777777" w:rsidR="00D7433F" w:rsidRPr="00D0549A" w:rsidRDefault="00D7433F" w:rsidP="008D417A">
            <w:pPr>
              <w:ind w:left="22" w:firstLine="7"/>
              <w:rPr>
                <w:rFonts w:ascii="Arial" w:hAnsi="Arial" w:cs="Arial"/>
                <w:sz w:val="20"/>
                <w:szCs w:val="20"/>
              </w:rPr>
            </w:pPr>
            <w:r w:rsidRPr="00D0549A">
              <w:rPr>
                <w:rFonts w:ascii="Arial" w:hAnsi="Arial" w:cs="Arial"/>
                <w:sz w:val="20"/>
                <w:szCs w:val="20"/>
              </w:rPr>
              <w:t xml:space="preserve">Šírka s vodnou nádržou </w:t>
            </w:r>
            <w:r w:rsidRPr="00D0549A">
              <w:rPr>
                <w:rFonts w:ascii="Arial" w:hAnsi="Arial" w:cs="Arial"/>
                <w:sz w:val="20"/>
                <w:szCs w:val="20"/>
              </w:rPr>
              <w:tab/>
            </w:r>
          </w:p>
        </w:tc>
        <w:tc>
          <w:tcPr>
            <w:tcW w:w="3828" w:type="dxa"/>
            <w:tcBorders>
              <w:top w:val="single" w:sz="4" w:space="0" w:color="000000"/>
              <w:left w:val="single" w:sz="4" w:space="0" w:color="000000"/>
              <w:bottom w:val="single" w:sz="4" w:space="0" w:color="000000"/>
              <w:right w:val="single" w:sz="4" w:space="0" w:color="000000"/>
            </w:tcBorders>
            <w:vAlign w:val="center"/>
          </w:tcPr>
          <w:p w14:paraId="07D464D2"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Min. 1000 mm </w:t>
            </w:r>
          </w:p>
          <w:p w14:paraId="7A2C6F47" w14:textId="77777777" w:rsidR="00D7433F" w:rsidRPr="00D0549A" w:rsidRDefault="00D7433F" w:rsidP="008D417A">
            <w:pPr>
              <w:rPr>
                <w:rFonts w:ascii="Arial" w:hAnsi="Arial" w:cs="Arial"/>
                <w:sz w:val="20"/>
                <w:szCs w:val="20"/>
              </w:rPr>
            </w:pPr>
            <w:r w:rsidRPr="00D0549A">
              <w:rPr>
                <w:rFonts w:ascii="Arial" w:hAnsi="Arial" w:cs="Arial"/>
                <w:sz w:val="20"/>
                <w:szCs w:val="20"/>
              </w:rPr>
              <w:t>Max. 1100 mm</w:t>
            </w:r>
          </w:p>
        </w:tc>
      </w:tr>
      <w:tr w:rsidR="00D7433F" w:rsidRPr="00D0549A" w14:paraId="76C822EC"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25D9AD90"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Prietok vody</w:t>
            </w:r>
          </w:p>
        </w:tc>
        <w:tc>
          <w:tcPr>
            <w:tcW w:w="3828" w:type="dxa"/>
            <w:tcBorders>
              <w:top w:val="single" w:sz="4" w:space="0" w:color="000000"/>
              <w:left w:val="single" w:sz="4" w:space="0" w:color="000000"/>
              <w:bottom w:val="single" w:sz="4" w:space="0" w:color="000000"/>
              <w:right w:val="single" w:sz="4" w:space="0" w:color="000000"/>
            </w:tcBorders>
            <w:vAlign w:val="center"/>
          </w:tcPr>
          <w:p w14:paraId="2AE43878" w14:textId="77777777" w:rsidR="00D7433F" w:rsidRPr="00D0549A" w:rsidRDefault="00D7433F" w:rsidP="008D417A">
            <w:pPr>
              <w:rPr>
                <w:rFonts w:ascii="Arial" w:hAnsi="Arial" w:cs="Arial"/>
                <w:sz w:val="20"/>
                <w:szCs w:val="20"/>
              </w:rPr>
            </w:pPr>
            <w:r w:rsidRPr="00D0549A">
              <w:rPr>
                <w:rFonts w:ascii="Arial" w:hAnsi="Arial" w:cs="Arial"/>
                <w:sz w:val="20"/>
                <w:szCs w:val="20"/>
              </w:rPr>
              <w:t>Max. 8 l/min</w:t>
            </w:r>
          </w:p>
        </w:tc>
      </w:tr>
      <w:tr w:rsidR="00D7433F" w:rsidRPr="00D0549A" w14:paraId="25506CA7"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76F0AF9E"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Pracovná kapacita - plošný výkon</w:t>
            </w:r>
          </w:p>
        </w:tc>
        <w:tc>
          <w:tcPr>
            <w:tcW w:w="3828" w:type="dxa"/>
            <w:tcBorders>
              <w:top w:val="single" w:sz="4" w:space="0" w:color="000000"/>
              <w:left w:val="single" w:sz="4" w:space="0" w:color="000000"/>
              <w:bottom w:val="single" w:sz="4" w:space="0" w:color="000000"/>
              <w:right w:val="single" w:sz="4" w:space="0" w:color="000000"/>
            </w:tcBorders>
            <w:vAlign w:val="center"/>
          </w:tcPr>
          <w:p w14:paraId="0A8E3238" w14:textId="77777777" w:rsidR="00D7433F" w:rsidRPr="00D0549A" w:rsidRDefault="00D7433F" w:rsidP="008D417A">
            <w:pPr>
              <w:rPr>
                <w:rFonts w:ascii="Arial" w:hAnsi="Arial" w:cs="Arial"/>
                <w:sz w:val="20"/>
                <w:szCs w:val="20"/>
              </w:rPr>
            </w:pPr>
            <w:r w:rsidRPr="00D0549A">
              <w:rPr>
                <w:rFonts w:ascii="Arial" w:hAnsi="Arial" w:cs="Arial"/>
                <w:sz w:val="20"/>
                <w:szCs w:val="20"/>
              </w:rPr>
              <w:t>Min. 2000 m²/hod</w:t>
            </w:r>
          </w:p>
        </w:tc>
      </w:tr>
      <w:tr w:rsidR="00D7433F" w:rsidRPr="00D0549A" w14:paraId="090C9C8A"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19651192"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Palivová nádrž na naftu</w:t>
            </w:r>
          </w:p>
        </w:tc>
        <w:tc>
          <w:tcPr>
            <w:tcW w:w="3828" w:type="dxa"/>
            <w:tcBorders>
              <w:top w:val="single" w:sz="4" w:space="0" w:color="000000"/>
              <w:left w:val="single" w:sz="4" w:space="0" w:color="000000"/>
              <w:bottom w:val="single" w:sz="4" w:space="0" w:color="000000"/>
              <w:right w:val="single" w:sz="4" w:space="0" w:color="000000"/>
            </w:tcBorders>
            <w:vAlign w:val="center"/>
          </w:tcPr>
          <w:p w14:paraId="555FCBC7" w14:textId="77777777" w:rsidR="00D7433F" w:rsidRPr="00D0549A" w:rsidRDefault="00D7433F" w:rsidP="008D417A">
            <w:pPr>
              <w:rPr>
                <w:rFonts w:ascii="Arial" w:hAnsi="Arial" w:cs="Arial"/>
                <w:sz w:val="20"/>
                <w:szCs w:val="20"/>
              </w:rPr>
            </w:pPr>
            <w:r w:rsidRPr="00D0549A">
              <w:rPr>
                <w:rFonts w:ascii="Arial" w:hAnsi="Arial" w:cs="Arial"/>
                <w:sz w:val="20"/>
                <w:szCs w:val="20"/>
              </w:rPr>
              <w:t xml:space="preserve">min. 25 l </w:t>
            </w:r>
          </w:p>
        </w:tc>
      </w:tr>
      <w:tr w:rsidR="00D7433F" w:rsidRPr="00D0549A" w14:paraId="6717034B"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43DE0EF5"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Nádrž na vodu o objeme  </w:t>
            </w:r>
          </w:p>
        </w:tc>
        <w:tc>
          <w:tcPr>
            <w:tcW w:w="3828" w:type="dxa"/>
            <w:tcBorders>
              <w:top w:val="single" w:sz="4" w:space="0" w:color="000000"/>
              <w:left w:val="single" w:sz="4" w:space="0" w:color="000000"/>
              <w:bottom w:val="single" w:sz="4" w:space="0" w:color="000000"/>
              <w:right w:val="single" w:sz="4" w:space="0" w:color="000000"/>
            </w:tcBorders>
            <w:vAlign w:val="center"/>
          </w:tcPr>
          <w:p w14:paraId="38F0A904" w14:textId="77777777" w:rsidR="00D7433F" w:rsidRPr="00D0549A" w:rsidRDefault="00D7433F" w:rsidP="008D417A">
            <w:pPr>
              <w:rPr>
                <w:rFonts w:ascii="Arial" w:hAnsi="Arial" w:cs="Arial"/>
                <w:sz w:val="20"/>
                <w:szCs w:val="20"/>
              </w:rPr>
            </w:pPr>
            <w:r w:rsidRPr="00D0549A">
              <w:rPr>
                <w:rFonts w:ascii="Arial" w:hAnsi="Arial" w:cs="Arial"/>
                <w:sz w:val="20"/>
                <w:szCs w:val="20"/>
              </w:rPr>
              <w:t>min. 500 l</w:t>
            </w:r>
          </w:p>
        </w:tc>
      </w:tr>
      <w:tr w:rsidR="00D7433F" w:rsidRPr="00D0549A" w14:paraId="4DF11BE5"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78E653B2"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 xml:space="preserve">Výstupná teplota vody </w:t>
            </w:r>
          </w:p>
        </w:tc>
        <w:tc>
          <w:tcPr>
            <w:tcW w:w="3828" w:type="dxa"/>
            <w:tcBorders>
              <w:top w:val="single" w:sz="4" w:space="0" w:color="000000"/>
              <w:left w:val="single" w:sz="4" w:space="0" w:color="000000"/>
              <w:bottom w:val="single" w:sz="4" w:space="0" w:color="000000"/>
              <w:right w:val="single" w:sz="4" w:space="0" w:color="000000"/>
            </w:tcBorders>
            <w:vAlign w:val="center"/>
          </w:tcPr>
          <w:p w14:paraId="3725D2BE" w14:textId="77777777" w:rsidR="00D7433F" w:rsidRPr="00D0549A" w:rsidRDefault="00D7433F" w:rsidP="008D417A">
            <w:pPr>
              <w:rPr>
                <w:rFonts w:ascii="Arial" w:hAnsi="Arial" w:cs="Arial"/>
                <w:sz w:val="20"/>
                <w:szCs w:val="20"/>
              </w:rPr>
            </w:pPr>
            <w:r w:rsidRPr="00D0549A">
              <w:rPr>
                <w:rFonts w:ascii="Arial" w:hAnsi="Arial" w:cs="Arial"/>
                <w:sz w:val="20"/>
                <w:szCs w:val="20"/>
              </w:rPr>
              <w:t>Min. 98 °C</w:t>
            </w:r>
          </w:p>
          <w:p w14:paraId="41129F43" w14:textId="77777777" w:rsidR="00D7433F" w:rsidRPr="00D0549A" w:rsidRDefault="00D7433F" w:rsidP="008D417A">
            <w:pPr>
              <w:rPr>
                <w:rFonts w:ascii="Arial" w:hAnsi="Arial" w:cs="Arial"/>
                <w:sz w:val="20"/>
                <w:szCs w:val="20"/>
              </w:rPr>
            </w:pPr>
            <w:r w:rsidRPr="00D0549A">
              <w:rPr>
                <w:rFonts w:ascii="Arial" w:hAnsi="Arial" w:cs="Arial"/>
                <w:sz w:val="20"/>
                <w:szCs w:val="20"/>
              </w:rPr>
              <w:t>Max. 99 °C</w:t>
            </w:r>
          </w:p>
        </w:tc>
      </w:tr>
      <w:tr w:rsidR="00D7433F" w:rsidRPr="00D0549A" w14:paraId="61F1EB34"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35C7FA69"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Váha stroja s vodou</w:t>
            </w:r>
          </w:p>
        </w:tc>
        <w:tc>
          <w:tcPr>
            <w:tcW w:w="3828" w:type="dxa"/>
            <w:tcBorders>
              <w:top w:val="single" w:sz="4" w:space="0" w:color="000000"/>
              <w:left w:val="single" w:sz="4" w:space="0" w:color="000000"/>
              <w:bottom w:val="single" w:sz="4" w:space="0" w:color="000000"/>
              <w:right w:val="single" w:sz="4" w:space="0" w:color="000000"/>
            </w:tcBorders>
            <w:vAlign w:val="center"/>
          </w:tcPr>
          <w:p w14:paraId="53DE4CEF" w14:textId="77777777" w:rsidR="00D7433F" w:rsidRPr="00D0549A" w:rsidRDefault="00D7433F" w:rsidP="008D417A">
            <w:pPr>
              <w:rPr>
                <w:rFonts w:ascii="Arial" w:hAnsi="Arial" w:cs="Arial"/>
                <w:sz w:val="20"/>
                <w:szCs w:val="20"/>
              </w:rPr>
            </w:pPr>
            <w:r w:rsidRPr="00D0549A">
              <w:rPr>
                <w:rFonts w:ascii="Arial" w:hAnsi="Arial" w:cs="Arial"/>
                <w:sz w:val="20"/>
                <w:szCs w:val="20"/>
              </w:rPr>
              <w:t>Max. 700 kg</w:t>
            </w:r>
          </w:p>
        </w:tc>
      </w:tr>
      <w:tr w:rsidR="00D7433F" w:rsidRPr="00D0549A" w14:paraId="56B0F818" w14:textId="77777777" w:rsidTr="00D7433F">
        <w:trPr>
          <w:trHeight w:val="300"/>
        </w:trPr>
        <w:tc>
          <w:tcPr>
            <w:tcW w:w="5125" w:type="dxa"/>
            <w:tcBorders>
              <w:top w:val="single" w:sz="4" w:space="0" w:color="000000"/>
              <w:left w:val="single" w:sz="4" w:space="0" w:color="000000"/>
              <w:bottom w:val="single" w:sz="4" w:space="0" w:color="000000"/>
              <w:right w:val="single" w:sz="4" w:space="0" w:color="000000"/>
            </w:tcBorders>
            <w:vAlign w:val="center"/>
          </w:tcPr>
          <w:p w14:paraId="18D90A53"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Ručná tryska na umývanie košov</w:t>
            </w:r>
          </w:p>
        </w:tc>
        <w:tc>
          <w:tcPr>
            <w:tcW w:w="3828" w:type="dxa"/>
            <w:tcBorders>
              <w:top w:val="single" w:sz="4" w:space="0" w:color="000000"/>
              <w:left w:val="single" w:sz="4" w:space="0" w:color="000000"/>
              <w:bottom w:val="single" w:sz="4" w:space="0" w:color="000000"/>
              <w:right w:val="single" w:sz="4" w:space="0" w:color="000000"/>
            </w:tcBorders>
            <w:vAlign w:val="center"/>
          </w:tcPr>
          <w:p w14:paraId="596DE339"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r w:rsidR="00D7433F" w:rsidRPr="00D0549A" w14:paraId="79C7A1FA" w14:textId="77777777" w:rsidTr="00D7433F">
        <w:trPr>
          <w:trHeight w:val="575"/>
        </w:trPr>
        <w:tc>
          <w:tcPr>
            <w:tcW w:w="5125" w:type="dxa"/>
            <w:tcBorders>
              <w:top w:val="single" w:sz="4" w:space="0" w:color="000000"/>
              <w:left w:val="single" w:sz="4" w:space="0" w:color="000000"/>
              <w:bottom w:val="single" w:sz="4" w:space="0" w:color="000000"/>
              <w:right w:val="single" w:sz="4" w:space="0" w:color="000000"/>
            </w:tcBorders>
            <w:vAlign w:val="center"/>
          </w:tcPr>
          <w:p w14:paraId="5E2A9FD6" w14:textId="77777777" w:rsidR="00D7433F" w:rsidRPr="00D0549A" w:rsidRDefault="00D7433F" w:rsidP="008D417A">
            <w:pPr>
              <w:ind w:left="22"/>
              <w:rPr>
                <w:rFonts w:ascii="Arial" w:hAnsi="Arial" w:cs="Arial"/>
                <w:sz w:val="20"/>
                <w:szCs w:val="20"/>
              </w:rPr>
            </w:pPr>
            <w:r w:rsidRPr="00D0549A">
              <w:rPr>
                <w:rFonts w:ascii="Arial" w:hAnsi="Arial" w:cs="Arial"/>
                <w:sz w:val="20"/>
                <w:szCs w:val="20"/>
              </w:rPr>
              <w:t>Benzinový motor pre pohon vodného čerpadla</w:t>
            </w:r>
          </w:p>
        </w:tc>
        <w:tc>
          <w:tcPr>
            <w:tcW w:w="3828" w:type="dxa"/>
            <w:tcBorders>
              <w:top w:val="single" w:sz="4" w:space="0" w:color="000000"/>
              <w:left w:val="single" w:sz="4" w:space="0" w:color="000000"/>
              <w:bottom w:val="single" w:sz="4" w:space="0" w:color="000000"/>
              <w:right w:val="single" w:sz="4" w:space="0" w:color="000000"/>
            </w:tcBorders>
            <w:vAlign w:val="center"/>
          </w:tcPr>
          <w:p w14:paraId="2442BCE5" w14:textId="77777777" w:rsidR="00D7433F" w:rsidRPr="00D0549A" w:rsidRDefault="00D7433F" w:rsidP="008D417A">
            <w:pPr>
              <w:rPr>
                <w:rFonts w:ascii="Arial" w:hAnsi="Arial" w:cs="Arial"/>
                <w:sz w:val="20"/>
                <w:szCs w:val="20"/>
              </w:rPr>
            </w:pPr>
            <w:r w:rsidRPr="00D0549A">
              <w:rPr>
                <w:rFonts w:ascii="Arial" w:hAnsi="Arial" w:cs="Arial"/>
                <w:sz w:val="20"/>
                <w:szCs w:val="20"/>
              </w:rPr>
              <w:t>áno</w:t>
            </w:r>
          </w:p>
        </w:tc>
      </w:tr>
    </w:tbl>
    <w:p w14:paraId="354A3FE0" w14:textId="77777777" w:rsidR="00686A16" w:rsidRPr="00D0549A" w:rsidRDefault="00686A16" w:rsidP="00777278">
      <w:pPr>
        <w:rPr>
          <w:rFonts w:ascii="Arial" w:hAnsi="Arial" w:cs="Arial"/>
          <w:sz w:val="20"/>
          <w:szCs w:val="20"/>
        </w:rPr>
      </w:pPr>
    </w:p>
    <w:p w14:paraId="2B0CC778" w14:textId="77777777" w:rsidR="00F34FD0" w:rsidRPr="00B738A3" w:rsidRDefault="00F34FD0" w:rsidP="00F34FD0">
      <w:pPr>
        <w:pStyle w:val="Obyajntext1"/>
        <w:spacing w:after="0" w:line="240" w:lineRule="auto"/>
        <w:rPr>
          <w:rFonts w:ascii="Arial" w:hAnsi="Arial" w:cs="Arial"/>
          <w:sz w:val="21"/>
          <w:szCs w:val="21"/>
        </w:rPr>
      </w:pPr>
    </w:p>
    <w:p w14:paraId="244D12AF" w14:textId="1C72C78E" w:rsidR="00F34FD0" w:rsidRPr="00B738A3" w:rsidRDefault="00071F4E" w:rsidP="00F34FD0">
      <w:pPr>
        <w:autoSpaceDE w:val="0"/>
        <w:autoSpaceDN w:val="0"/>
        <w:adjustRightInd w:val="0"/>
        <w:jc w:val="both"/>
        <w:rPr>
          <w:rFonts w:ascii="Arial" w:hAnsi="Arial" w:cs="Arial"/>
          <w:sz w:val="21"/>
          <w:szCs w:val="21"/>
        </w:rPr>
      </w:pPr>
      <w:r w:rsidRPr="00C754EE">
        <w:rPr>
          <w:rFonts w:ascii="Arial" w:hAnsi="Arial" w:cs="Arial"/>
          <w:sz w:val="21"/>
          <w:szCs w:val="21"/>
        </w:rPr>
        <w:t xml:space="preserve">Uchádzač vo svojej ponuke uvedie názov výrobcu a typové označenie výrobku v časti - </w:t>
      </w:r>
      <w:r w:rsidRPr="00C754EE">
        <w:rPr>
          <w:rFonts w:ascii="Arial" w:hAnsi="Arial" w:cs="Arial"/>
          <w:bCs/>
          <w:sz w:val="21"/>
          <w:szCs w:val="21"/>
        </w:rPr>
        <w:t>Príloha č. 1 Rozsah a špecifikácia dodávky tovaru.</w:t>
      </w:r>
      <w:r w:rsidRPr="00C754EE">
        <w:rPr>
          <w:rFonts w:ascii="Arial" w:hAnsi="Arial" w:cs="Arial"/>
          <w:bCs/>
          <w:sz w:val="22"/>
          <w:szCs w:val="22"/>
        </w:rPr>
        <w:t xml:space="preserve"> </w:t>
      </w:r>
      <w:r w:rsidR="00F34FD0" w:rsidRPr="00C754EE">
        <w:rPr>
          <w:rFonts w:ascii="Arial" w:hAnsi="Arial" w:cs="Arial"/>
          <w:sz w:val="21"/>
          <w:szCs w:val="21"/>
        </w:rPr>
        <w:t>Uchádzačom je umožnené pri položkách</w:t>
      </w:r>
      <w:r w:rsidR="00C754EE">
        <w:rPr>
          <w:rFonts w:ascii="Arial" w:hAnsi="Arial" w:cs="Arial"/>
          <w:sz w:val="21"/>
          <w:szCs w:val="21"/>
        </w:rPr>
        <w:t xml:space="preserve"> </w:t>
      </w:r>
      <w:r w:rsidR="00F34FD0" w:rsidRPr="00B738A3">
        <w:rPr>
          <w:rFonts w:ascii="Arial" w:hAnsi="Arial" w:cs="Arial"/>
          <w:sz w:val="21"/>
          <w:szCs w:val="21"/>
        </w:rPr>
        <w:t>ponúknuť a naceniť ekvivalentné zariadenia a materiá</w:t>
      </w:r>
      <w:r>
        <w:rPr>
          <w:rFonts w:ascii="Arial" w:hAnsi="Arial" w:cs="Arial"/>
          <w:sz w:val="21"/>
          <w:szCs w:val="21"/>
        </w:rPr>
        <w:t>l</w:t>
      </w:r>
      <w:r w:rsidR="00F34FD0" w:rsidRPr="00B738A3">
        <w:rPr>
          <w:rFonts w:ascii="Arial" w:hAnsi="Arial" w:cs="Arial"/>
          <w:sz w:val="21"/>
          <w:szCs w:val="21"/>
        </w:rPr>
        <w:t>y</w:t>
      </w:r>
      <w:r>
        <w:rPr>
          <w:rFonts w:ascii="Arial" w:hAnsi="Arial" w:cs="Arial"/>
          <w:sz w:val="21"/>
          <w:szCs w:val="21"/>
        </w:rPr>
        <w:t>.</w:t>
      </w:r>
      <w:r w:rsidR="00F34FD0" w:rsidRPr="00B738A3">
        <w:rPr>
          <w:rFonts w:ascii="Arial" w:hAnsi="Arial" w:cs="Arial"/>
          <w:sz w:val="21"/>
          <w:szCs w:val="21"/>
        </w:rPr>
        <w:t xml:space="preserve"> Pri použití ekvivalentných druhov materiálov a/alebo výrobkov musia mať minimálne vlastnosti (parametre) zodpovedajúce vlastnostiam (parametrom), ktoré sú uvedené v špecifikácii</w:t>
      </w:r>
      <w:r w:rsidR="00C754EE">
        <w:rPr>
          <w:rFonts w:ascii="Arial" w:hAnsi="Arial" w:cs="Arial"/>
          <w:sz w:val="21"/>
          <w:szCs w:val="21"/>
        </w:rPr>
        <w:t>, alebo lepšie, kvalitatívne vyššie a na ich použitie uchádzač vo svojej ponuke upozorní</w:t>
      </w:r>
      <w:r w:rsidR="00F34FD0" w:rsidRPr="00B738A3">
        <w:rPr>
          <w:rFonts w:ascii="Arial" w:hAnsi="Arial" w:cs="Arial"/>
          <w:sz w:val="21"/>
          <w:szCs w:val="21"/>
        </w:rPr>
        <w:t>.</w:t>
      </w:r>
    </w:p>
    <w:p w14:paraId="3BD29BBA" w14:textId="77777777" w:rsidR="00F34FD0" w:rsidRPr="00B738A3" w:rsidRDefault="00F34FD0" w:rsidP="00F34FD0">
      <w:pPr>
        <w:pStyle w:val="Obyajntext1"/>
        <w:spacing w:after="0" w:line="240" w:lineRule="auto"/>
        <w:rPr>
          <w:rFonts w:ascii="Arial" w:hAnsi="Arial" w:cs="Arial"/>
          <w:sz w:val="21"/>
          <w:szCs w:val="21"/>
        </w:rPr>
      </w:pPr>
    </w:p>
    <w:p w14:paraId="19AD1018" w14:textId="7A5E5EC9" w:rsidR="00F34FD0" w:rsidRDefault="00F34FD0" w:rsidP="00F34FD0">
      <w:pPr>
        <w:jc w:val="both"/>
        <w:rPr>
          <w:rFonts w:ascii="Arial" w:hAnsi="Arial" w:cs="Arial"/>
          <w:sz w:val="21"/>
          <w:szCs w:val="21"/>
        </w:rPr>
      </w:pPr>
      <w:r w:rsidRPr="00B738A3">
        <w:rPr>
          <w:rFonts w:ascii="Arial" w:hAnsi="Arial" w:cs="Arial"/>
          <w:sz w:val="21"/>
          <w:szCs w:val="21"/>
        </w:rPr>
        <w:t>Uchádzač musí uviesť vo svojej ponuke minimálne všetky požadované parametre podľa špecifikácie technológie, alebo sa slovne vyjadrí k spôsobu naplnenia osobitne ku všetkým jednotlivým stanoveným parametrom zadaných žiadateľom.</w:t>
      </w:r>
    </w:p>
    <w:p w14:paraId="11673ACF" w14:textId="77777777" w:rsidR="00C754EE" w:rsidRPr="00B738A3" w:rsidRDefault="00C754EE" w:rsidP="00F34FD0">
      <w:pPr>
        <w:jc w:val="both"/>
        <w:rPr>
          <w:rFonts w:ascii="Arial" w:hAnsi="Arial" w:cs="Arial"/>
          <w:sz w:val="21"/>
          <w:szCs w:val="21"/>
        </w:rPr>
      </w:pPr>
    </w:p>
    <w:p w14:paraId="571190B5" w14:textId="20507CD4" w:rsidR="00134173" w:rsidRDefault="00F34FD0" w:rsidP="00C754EE">
      <w:pPr>
        <w:autoSpaceDE w:val="0"/>
        <w:autoSpaceDN w:val="0"/>
        <w:adjustRightInd w:val="0"/>
        <w:jc w:val="both"/>
        <w:rPr>
          <w:rFonts w:ascii="Arial" w:hAnsi="Arial" w:cs="Arial"/>
          <w:b/>
          <w:sz w:val="21"/>
          <w:szCs w:val="21"/>
        </w:rPr>
      </w:pPr>
      <w:r w:rsidRPr="00B738A3">
        <w:rPr>
          <w:rFonts w:ascii="Arial" w:hAnsi="Arial" w:cs="Arial"/>
          <w:b/>
          <w:sz w:val="21"/>
          <w:szCs w:val="21"/>
        </w:rPr>
        <w:t xml:space="preserve">Uvedené parametre sú minimálne požadované, uchádzač môže naceniť technológie kvalitatívne vyššie, lepšie, úspornejšie, výkonnejšie a pod. </w:t>
      </w:r>
    </w:p>
    <w:p w14:paraId="4AD19187" w14:textId="77777777" w:rsidR="00C754EE" w:rsidRPr="00C754EE" w:rsidRDefault="00C754EE" w:rsidP="00C754EE">
      <w:pPr>
        <w:autoSpaceDE w:val="0"/>
        <w:autoSpaceDN w:val="0"/>
        <w:adjustRightInd w:val="0"/>
        <w:jc w:val="both"/>
        <w:rPr>
          <w:rFonts w:ascii="Arial" w:hAnsi="Arial" w:cs="Arial"/>
          <w:b/>
          <w:sz w:val="21"/>
          <w:szCs w:val="21"/>
        </w:rPr>
      </w:pPr>
    </w:p>
    <w:p w14:paraId="57E9513C" w14:textId="77777777" w:rsidR="00134173" w:rsidRPr="00EF7C96" w:rsidRDefault="0013417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D85ADCC" w14:textId="7A74B0B0" w:rsidR="004B520C" w:rsidRDefault="004B520C" w:rsidP="00134173">
      <w:pPr>
        <w:rPr>
          <w:rFonts w:ascii="Arial" w:hAnsi="Arial" w:cs="Arial"/>
          <w:b/>
          <w:sz w:val="22"/>
          <w:szCs w:val="22"/>
        </w:rPr>
      </w:pPr>
    </w:p>
    <w:p w14:paraId="69AB49EB" w14:textId="6B3FB17B" w:rsidR="004B520C" w:rsidRDefault="004B520C" w:rsidP="00134173">
      <w:pPr>
        <w:rPr>
          <w:rFonts w:ascii="Arial" w:hAnsi="Arial" w:cs="Arial"/>
          <w:b/>
          <w:sz w:val="22"/>
          <w:szCs w:val="22"/>
        </w:rPr>
      </w:pPr>
    </w:p>
    <w:p w14:paraId="0588B838" w14:textId="690FEB9F" w:rsidR="004B520C" w:rsidRDefault="004B520C" w:rsidP="00134173">
      <w:pPr>
        <w:rPr>
          <w:rFonts w:ascii="Arial" w:hAnsi="Arial" w:cs="Arial"/>
          <w:b/>
          <w:sz w:val="22"/>
          <w:szCs w:val="22"/>
        </w:rPr>
      </w:pPr>
    </w:p>
    <w:p w14:paraId="22CF2435" w14:textId="7FACB8E0" w:rsidR="004B520C" w:rsidRDefault="004B520C" w:rsidP="00134173">
      <w:pPr>
        <w:rPr>
          <w:rFonts w:ascii="Arial" w:hAnsi="Arial" w:cs="Arial"/>
          <w:b/>
          <w:sz w:val="22"/>
          <w:szCs w:val="22"/>
        </w:rPr>
      </w:pPr>
    </w:p>
    <w:p w14:paraId="203D6F59" w14:textId="6FE57A7A" w:rsidR="004B520C" w:rsidRDefault="004B520C" w:rsidP="00134173">
      <w:pPr>
        <w:rPr>
          <w:rFonts w:ascii="Arial" w:hAnsi="Arial" w:cs="Arial"/>
          <w:b/>
          <w:sz w:val="22"/>
          <w:szCs w:val="22"/>
        </w:rPr>
      </w:pPr>
    </w:p>
    <w:p w14:paraId="51988FA8" w14:textId="64CC0B40" w:rsidR="004B520C" w:rsidRDefault="004B520C" w:rsidP="00134173">
      <w:pPr>
        <w:rPr>
          <w:rFonts w:ascii="Arial" w:hAnsi="Arial" w:cs="Arial"/>
          <w:b/>
          <w:sz w:val="22"/>
          <w:szCs w:val="22"/>
        </w:rPr>
      </w:pPr>
    </w:p>
    <w:p w14:paraId="02D893AF" w14:textId="49A65699" w:rsidR="004B520C" w:rsidRDefault="004B520C" w:rsidP="00134173">
      <w:pPr>
        <w:rPr>
          <w:rFonts w:ascii="Arial" w:hAnsi="Arial" w:cs="Arial"/>
          <w:b/>
          <w:sz w:val="22"/>
          <w:szCs w:val="22"/>
        </w:rPr>
      </w:pPr>
    </w:p>
    <w:p w14:paraId="0D550401" w14:textId="11874B5F" w:rsidR="004B520C" w:rsidRDefault="004B520C" w:rsidP="00134173">
      <w:pPr>
        <w:rPr>
          <w:rFonts w:ascii="Arial" w:hAnsi="Arial" w:cs="Arial"/>
          <w:b/>
          <w:sz w:val="22"/>
          <w:szCs w:val="22"/>
        </w:rPr>
      </w:pPr>
    </w:p>
    <w:p w14:paraId="0E63270C" w14:textId="0CDDBF4B" w:rsidR="004B520C" w:rsidRDefault="004B520C" w:rsidP="00134173">
      <w:pPr>
        <w:rPr>
          <w:rFonts w:ascii="Arial" w:hAnsi="Arial" w:cs="Arial"/>
          <w:b/>
          <w:sz w:val="22"/>
          <w:szCs w:val="22"/>
        </w:rPr>
      </w:pPr>
    </w:p>
    <w:p w14:paraId="3D1501A7" w14:textId="77777777" w:rsidR="004B520C" w:rsidRPr="00EF7C96" w:rsidRDefault="004B520C"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3F644B7A" w:rsidR="00134173"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05B05AF2" w14:textId="77777777" w:rsidR="00777278" w:rsidRPr="00EF7C96" w:rsidRDefault="00777278" w:rsidP="00134173">
      <w:pPr>
        <w:jc w:val="both"/>
        <w:rPr>
          <w:rFonts w:ascii="Arial" w:hAnsi="Arial" w:cs="Arial"/>
          <w:sz w:val="22"/>
          <w:szCs w:val="22"/>
        </w:rPr>
      </w:pPr>
    </w:p>
    <w:p w14:paraId="755B59A4" w14:textId="77777777" w:rsidR="00134173" w:rsidRPr="00EF7C96" w:rsidRDefault="00134173" w:rsidP="00134173">
      <w:pPr>
        <w:rPr>
          <w:rFonts w:ascii="Arial" w:hAnsi="Arial" w:cs="Arial"/>
          <w:b/>
          <w:sz w:val="22"/>
          <w:szCs w:val="22"/>
        </w:rPr>
      </w:pPr>
    </w:p>
    <w:p w14:paraId="692ACE59" w14:textId="77777777" w:rsidR="008D417A" w:rsidRPr="00547A56" w:rsidRDefault="008D417A" w:rsidP="008D417A">
      <w:pPr>
        <w:pStyle w:val="Style1"/>
        <w:spacing w:line="240" w:lineRule="auto"/>
        <w:outlineLvl w:val="0"/>
        <w:rPr>
          <w:rFonts w:cs="Arial"/>
          <w:b/>
          <w:bCs/>
          <w:sz w:val="22"/>
          <w:szCs w:val="22"/>
          <w:u w:val="single"/>
        </w:rPr>
      </w:pPr>
      <w:r w:rsidRPr="00547A56">
        <w:rPr>
          <w:rFonts w:cs="Arial"/>
          <w:b/>
          <w:bCs/>
          <w:sz w:val="22"/>
          <w:szCs w:val="22"/>
          <w:highlight w:val="lightGray"/>
          <w:u w:val="single"/>
        </w:rPr>
        <w:t>Znenie zmluvných podmienok pre všetky časti zákazky je rovnaké okrem lehoty dodania, prílohy kúpnej zmluvy  sa líšia v závislosti od časti zákazky, na ktorú sa ponuka vzťahuje.</w:t>
      </w:r>
    </w:p>
    <w:p w14:paraId="2A3B172E" w14:textId="77777777" w:rsidR="008D417A" w:rsidRPr="00547A56" w:rsidRDefault="008D417A" w:rsidP="008D417A">
      <w:pPr>
        <w:pStyle w:val="Style1"/>
        <w:spacing w:line="240" w:lineRule="auto"/>
        <w:outlineLvl w:val="0"/>
        <w:rPr>
          <w:rFonts w:cs="Arial"/>
          <w:b/>
          <w:bCs/>
          <w:sz w:val="22"/>
          <w:szCs w:val="22"/>
        </w:rPr>
      </w:pPr>
    </w:p>
    <w:p w14:paraId="37F51A4D" w14:textId="77777777" w:rsidR="008D417A" w:rsidRPr="00547A56" w:rsidRDefault="008D417A" w:rsidP="008D417A">
      <w:pPr>
        <w:pStyle w:val="Zarkazkladnhotextu"/>
        <w:ind w:left="0"/>
        <w:jc w:val="both"/>
        <w:rPr>
          <w:rFonts w:ascii="Arial" w:hAnsi="Arial" w:cs="Arial"/>
          <w:bCs/>
          <w:color w:val="FF0000"/>
          <w:sz w:val="22"/>
          <w:szCs w:val="22"/>
          <w:lang w:val="sk-SK"/>
        </w:rPr>
      </w:pPr>
      <w:r w:rsidRPr="00547A56">
        <w:rPr>
          <w:rFonts w:ascii="Arial" w:hAnsi="Arial" w:cs="Arial"/>
          <w:bCs/>
          <w:color w:val="FF0000"/>
          <w:sz w:val="22"/>
          <w:szCs w:val="22"/>
          <w:lang w:val="sk-SK"/>
        </w:rPr>
        <w:t>Uchádzač predloží samostatne kúpnu zmluvu s prílohami v závislosti od toho, na ktorú časť zákazky / zmluvy sa ponuka vzťahuje – túto poznámku môže zo svojej ponuky vymazať</w:t>
      </w:r>
    </w:p>
    <w:p w14:paraId="50FEC69A" w14:textId="77777777" w:rsidR="008D417A" w:rsidRPr="00547A56" w:rsidRDefault="008D417A" w:rsidP="008D417A">
      <w:pPr>
        <w:pStyle w:val="Style1"/>
        <w:spacing w:line="240" w:lineRule="auto"/>
        <w:outlineLvl w:val="0"/>
        <w:rPr>
          <w:rFonts w:cs="Arial"/>
          <w:b/>
          <w:bCs/>
          <w:sz w:val="22"/>
          <w:szCs w:val="22"/>
        </w:rPr>
      </w:pPr>
    </w:p>
    <w:p w14:paraId="5915D87C" w14:textId="77777777" w:rsidR="008D417A" w:rsidRPr="00547A56" w:rsidRDefault="008D417A" w:rsidP="008D417A">
      <w:pPr>
        <w:pStyle w:val="Nadpis3"/>
        <w:ind w:left="540"/>
        <w:jc w:val="center"/>
        <w:rPr>
          <w:rFonts w:ascii="Arial" w:hAnsi="Arial" w:cs="Arial"/>
          <w:b/>
          <w:sz w:val="22"/>
          <w:szCs w:val="22"/>
          <w:lang w:val="sk-SK"/>
        </w:rPr>
      </w:pPr>
      <w:r w:rsidRPr="00547A56">
        <w:rPr>
          <w:rFonts w:ascii="Arial" w:hAnsi="Arial" w:cs="Arial"/>
          <w:b/>
          <w:sz w:val="22"/>
          <w:szCs w:val="22"/>
          <w:lang w:val="sk-SK"/>
        </w:rPr>
        <w:t>Kúpna zmluva č .......(ďalej len „Zmluva“)</w:t>
      </w:r>
    </w:p>
    <w:p w14:paraId="361F0562" w14:textId="77777777" w:rsidR="008D417A" w:rsidRPr="00547A56" w:rsidRDefault="008D417A" w:rsidP="008D417A">
      <w:pPr>
        <w:rPr>
          <w:rFonts w:ascii="Arial" w:hAnsi="Arial" w:cs="Arial"/>
          <w:sz w:val="22"/>
          <w:szCs w:val="22"/>
          <w:lang w:val="sk-SK"/>
        </w:rPr>
      </w:pPr>
    </w:p>
    <w:p w14:paraId="5F1E4F80" w14:textId="77777777" w:rsidR="008D417A" w:rsidRPr="00547A56" w:rsidRDefault="008D417A" w:rsidP="008D417A">
      <w:pPr>
        <w:jc w:val="center"/>
        <w:rPr>
          <w:rFonts w:ascii="Arial" w:hAnsi="Arial" w:cs="Arial"/>
          <w:sz w:val="22"/>
          <w:szCs w:val="22"/>
          <w:lang w:val="sk-SK"/>
        </w:rPr>
      </w:pPr>
      <w:r w:rsidRPr="00547A56">
        <w:rPr>
          <w:rFonts w:ascii="Arial" w:hAnsi="Arial" w:cs="Arial"/>
          <w:sz w:val="22"/>
          <w:szCs w:val="22"/>
          <w:lang w:val="sk-SK"/>
        </w:rPr>
        <w:t xml:space="preserve">uzatvorená podľa § 409 a nasl. zákona č.513/1991 Zb. Obchodný zákonník v znení neskorších predpisov (ďalej len </w:t>
      </w:r>
      <w:r>
        <w:rPr>
          <w:rFonts w:ascii="Arial" w:hAnsi="Arial" w:cs="Arial"/>
          <w:sz w:val="22"/>
          <w:szCs w:val="22"/>
          <w:lang w:val="sk-SK"/>
        </w:rPr>
        <w:t>„</w:t>
      </w:r>
      <w:r w:rsidRPr="00547A56">
        <w:rPr>
          <w:rFonts w:ascii="Arial" w:hAnsi="Arial" w:cs="Arial"/>
          <w:sz w:val="22"/>
          <w:szCs w:val="22"/>
          <w:lang w:val="sk-SK"/>
        </w:rPr>
        <w:t>Obch. zák.“)</w:t>
      </w:r>
    </w:p>
    <w:p w14:paraId="28DCC59B" w14:textId="77777777" w:rsidR="008D417A" w:rsidRPr="00547A56" w:rsidRDefault="008D417A" w:rsidP="008D417A">
      <w:pPr>
        <w:jc w:val="center"/>
        <w:rPr>
          <w:rFonts w:ascii="Arial" w:hAnsi="Arial" w:cs="Arial"/>
          <w:sz w:val="22"/>
          <w:szCs w:val="22"/>
          <w:lang w:val="sk-SK"/>
        </w:rPr>
      </w:pPr>
    </w:p>
    <w:p w14:paraId="3895988F"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 Zmluvné strany</w:t>
      </w:r>
    </w:p>
    <w:p w14:paraId="5E0A8A34" w14:textId="77777777" w:rsidR="008D417A" w:rsidRPr="00547A56" w:rsidRDefault="008D417A" w:rsidP="008D417A">
      <w:pPr>
        <w:rPr>
          <w:rFonts w:ascii="Arial" w:hAnsi="Arial" w:cs="Arial"/>
          <w:sz w:val="22"/>
          <w:szCs w:val="22"/>
          <w:lang w:val="sk-SK"/>
        </w:rPr>
      </w:pPr>
    </w:p>
    <w:p w14:paraId="5564C814" w14:textId="56285DD6" w:rsidR="008D417A" w:rsidRPr="00547A56" w:rsidRDefault="008D417A" w:rsidP="008D417A">
      <w:pPr>
        <w:pStyle w:val="Zkladntext21"/>
        <w:tabs>
          <w:tab w:val="left" w:pos="2835"/>
        </w:tabs>
        <w:rPr>
          <w:rFonts w:ascii="Arial" w:hAnsi="Arial" w:cs="Arial"/>
          <w:b/>
          <w:bCs/>
          <w:i/>
          <w:sz w:val="22"/>
          <w:szCs w:val="22"/>
          <w:lang w:val="sk-SK"/>
        </w:rPr>
      </w:pPr>
      <w:r w:rsidRPr="00547A56">
        <w:rPr>
          <w:rFonts w:ascii="Arial" w:hAnsi="Arial" w:cs="Arial"/>
          <w:sz w:val="22"/>
          <w:szCs w:val="22"/>
          <w:lang w:val="sk-SK"/>
        </w:rPr>
        <w:t xml:space="preserve">1.1  Kupujúci: </w:t>
      </w:r>
      <w:r w:rsidRPr="00547A56">
        <w:rPr>
          <w:rFonts w:ascii="Arial" w:hAnsi="Arial" w:cs="Arial"/>
          <w:sz w:val="22"/>
          <w:szCs w:val="22"/>
          <w:lang w:val="sk-SK"/>
        </w:rPr>
        <w:tab/>
      </w:r>
      <w:r w:rsidRPr="008D417A">
        <w:rPr>
          <w:rFonts w:ascii="Arial" w:hAnsi="Arial" w:cs="Arial"/>
          <w:b/>
          <w:bCs/>
          <w:sz w:val="22"/>
          <w:szCs w:val="22"/>
          <w:lang w:val="sk-SK"/>
        </w:rPr>
        <w:t>Municipal Real Estate Dunajsk</w:t>
      </w:r>
      <w:r>
        <w:rPr>
          <w:rFonts w:ascii="Arial" w:hAnsi="Arial" w:cs="Arial"/>
          <w:b/>
          <w:bCs/>
          <w:sz w:val="22"/>
          <w:szCs w:val="22"/>
          <w:lang w:val="sk-SK"/>
        </w:rPr>
        <w:t>á</w:t>
      </w:r>
      <w:r w:rsidRPr="008D417A">
        <w:rPr>
          <w:rFonts w:ascii="Arial" w:hAnsi="Arial" w:cs="Arial"/>
          <w:b/>
          <w:bCs/>
          <w:sz w:val="22"/>
          <w:szCs w:val="22"/>
          <w:lang w:val="sk-SK"/>
        </w:rPr>
        <w:t xml:space="preserve"> Streda, s.r.o.</w:t>
      </w:r>
    </w:p>
    <w:p w14:paraId="165C8348" w14:textId="46171437" w:rsidR="008D417A" w:rsidRPr="00547A56" w:rsidRDefault="008D417A" w:rsidP="008D417A">
      <w:pPr>
        <w:pStyle w:val="Zkladntext21"/>
        <w:tabs>
          <w:tab w:val="left" w:pos="2835"/>
        </w:tabs>
        <w:ind w:left="426" w:hanging="426"/>
        <w:rPr>
          <w:rFonts w:ascii="Arial" w:hAnsi="Arial" w:cs="Arial"/>
          <w:i/>
          <w:sz w:val="22"/>
          <w:szCs w:val="22"/>
          <w:lang w:val="sk-SK" w:eastAsia="cs-CZ"/>
        </w:rPr>
      </w:pPr>
      <w:r w:rsidRPr="00547A56">
        <w:rPr>
          <w:rFonts w:ascii="Arial" w:hAnsi="Arial" w:cs="Arial"/>
          <w:sz w:val="22"/>
          <w:szCs w:val="22"/>
          <w:lang w:val="sk-SK" w:eastAsia="cs-CZ"/>
        </w:rPr>
        <w:t xml:space="preserve">       Sídlo:</w:t>
      </w:r>
      <w:r>
        <w:rPr>
          <w:rFonts w:ascii="Arial" w:hAnsi="Arial" w:cs="Arial"/>
          <w:sz w:val="22"/>
          <w:szCs w:val="22"/>
          <w:lang w:val="sk-SK" w:eastAsia="cs-CZ"/>
        </w:rPr>
        <w:tab/>
      </w:r>
      <w:r w:rsidRPr="008D417A">
        <w:rPr>
          <w:rFonts w:ascii="Arial" w:hAnsi="Arial" w:cs="Arial"/>
          <w:sz w:val="22"/>
          <w:szCs w:val="22"/>
          <w:lang w:val="sk-SK" w:eastAsia="cs-CZ"/>
        </w:rPr>
        <w:t>Alžbet</w:t>
      </w:r>
      <w:r>
        <w:rPr>
          <w:rFonts w:ascii="Arial" w:hAnsi="Arial" w:cs="Arial"/>
          <w:sz w:val="22"/>
          <w:szCs w:val="22"/>
          <w:lang w:val="sk-SK" w:eastAsia="cs-CZ"/>
        </w:rPr>
        <w:t>í</w:t>
      </w:r>
      <w:r w:rsidRPr="008D417A">
        <w:rPr>
          <w:rFonts w:ascii="Arial" w:hAnsi="Arial" w:cs="Arial"/>
          <w:sz w:val="22"/>
          <w:szCs w:val="22"/>
          <w:lang w:val="sk-SK" w:eastAsia="cs-CZ"/>
        </w:rPr>
        <w:t>nske n</w:t>
      </w:r>
      <w:r>
        <w:rPr>
          <w:rFonts w:ascii="Arial" w:hAnsi="Arial" w:cs="Arial"/>
          <w:sz w:val="22"/>
          <w:szCs w:val="22"/>
          <w:lang w:val="sk-SK" w:eastAsia="cs-CZ"/>
        </w:rPr>
        <w:t>á</w:t>
      </w:r>
      <w:r w:rsidRPr="008D417A">
        <w:rPr>
          <w:rFonts w:ascii="Arial" w:hAnsi="Arial" w:cs="Arial"/>
          <w:sz w:val="22"/>
          <w:szCs w:val="22"/>
          <w:lang w:val="sk-SK" w:eastAsia="cs-CZ"/>
        </w:rPr>
        <w:t>mestie 1203</w:t>
      </w:r>
      <w:r>
        <w:rPr>
          <w:rFonts w:ascii="Arial" w:hAnsi="Arial" w:cs="Arial"/>
          <w:sz w:val="22"/>
          <w:szCs w:val="22"/>
          <w:lang w:val="sk-SK" w:eastAsia="cs-CZ"/>
        </w:rPr>
        <w:t xml:space="preserve">, 929 01 </w:t>
      </w:r>
      <w:r w:rsidRPr="008D417A">
        <w:rPr>
          <w:rFonts w:ascii="Arial" w:hAnsi="Arial" w:cs="Arial"/>
          <w:sz w:val="22"/>
          <w:szCs w:val="22"/>
          <w:lang w:val="sk-SK" w:eastAsia="cs-CZ"/>
        </w:rPr>
        <w:t>Dunajsk</w:t>
      </w:r>
      <w:r>
        <w:rPr>
          <w:rFonts w:ascii="Arial" w:hAnsi="Arial" w:cs="Arial"/>
          <w:sz w:val="22"/>
          <w:szCs w:val="22"/>
          <w:lang w:val="sk-SK" w:eastAsia="cs-CZ"/>
        </w:rPr>
        <w:t>á</w:t>
      </w:r>
      <w:r w:rsidRPr="008D417A">
        <w:rPr>
          <w:rFonts w:ascii="Arial" w:hAnsi="Arial" w:cs="Arial"/>
          <w:sz w:val="22"/>
          <w:szCs w:val="22"/>
          <w:lang w:val="sk-SK" w:eastAsia="cs-CZ"/>
        </w:rPr>
        <w:t xml:space="preserve"> Streda</w:t>
      </w:r>
      <w:r w:rsidRPr="00547A56">
        <w:rPr>
          <w:rFonts w:ascii="Arial" w:hAnsi="Arial" w:cs="Arial"/>
          <w:sz w:val="22"/>
          <w:szCs w:val="22"/>
          <w:lang w:val="sk-SK" w:eastAsia="cs-CZ"/>
        </w:rPr>
        <w:tab/>
      </w:r>
    </w:p>
    <w:p w14:paraId="07E5D8E8" w14:textId="4583D7A1" w:rsidR="008D417A" w:rsidRPr="00547A56" w:rsidRDefault="008D417A" w:rsidP="008D417A">
      <w:pPr>
        <w:pStyle w:val="Zkladntext21"/>
        <w:tabs>
          <w:tab w:val="left" w:pos="2835"/>
        </w:tabs>
        <w:ind w:left="426"/>
        <w:rPr>
          <w:rFonts w:ascii="Arial" w:hAnsi="Arial" w:cs="Arial"/>
          <w:i/>
          <w:sz w:val="22"/>
          <w:szCs w:val="22"/>
          <w:lang w:val="sk-SK" w:eastAsia="cs-CZ"/>
        </w:rPr>
      </w:pPr>
      <w:r w:rsidRPr="00547A56">
        <w:rPr>
          <w:rFonts w:ascii="Arial" w:hAnsi="Arial" w:cs="Arial"/>
          <w:sz w:val="22"/>
          <w:szCs w:val="22"/>
          <w:lang w:val="sk-SK" w:eastAsia="cs-CZ"/>
        </w:rPr>
        <w:t>IČO:</w:t>
      </w:r>
      <w:r>
        <w:rPr>
          <w:rFonts w:ascii="Arial" w:hAnsi="Arial" w:cs="Arial"/>
          <w:sz w:val="22"/>
          <w:szCs w:val="22"/>
          <w:lang w:val="sk-SK" w:eastAsia="cs-CZ"/>
        </w:rPr>
        <w:tab/>
      </w:r>
      <w:r w:rsidRPr="008D417A">
        <w:rPr>
          <w:rFonts w:ascii="Arial" w:hAnsi="Arial" w:cs="Arial"/>
          <w:sz w:val="22"/>
          <w:szCs w:val="22"/>
          <w:lang w:val="sk-SK" w:eastAsia="cs-CZ"/>
        </w:rPr>
        <w:t>46313834</w:t>
      </w:r>
      <w:r w:rsidRPr="00547A56">
        <w:rPr>
          <w:rFonts w:ascii="Arial" w:hAnsi="Arial" w:cs="Arial"/>
          <w:sz w:val="22"/>
          <w:szCs w:val="22"/>
          <w:lang w:val="sk-SK" w:eastAsia="cs-CZ"/>
        </w:rPr>
        <w:tab/>
      </w:r>
    </w:p>
    <w:p w14:paraId="17BEEF29" w14:textId="199606A3" w:rsidR="008D417A" w:rsidRDefault="008D417A" w:rsidP="008D417A">
      <w:pPr>
        <w:pStyle w:val="Zkladntext21"/>
        <w:tabs>
          <w:tab w:val="left" w:pos="2835"/>
        </w:tabs>
        <w:ind w:left="426"/>
        <w:rPr>
          <w:rFonts w:ascii="Arial" w:hAnsi="Arial" w:cs="Arial"/>
          <w:sz w:val="22"/>
          <w:szCs w:val="22"/>
          <w:lang w:val="sk-SK" w:eastAsia="cs-CZ"/>
        </w:rPr>
      </w:pPr>
      <w:r w:rsidRPr="00547A56">
        <w:rPr>
          <w:rFonts w:ascii="Arial" w:hAnsi="Arial" w:cs="Arial"/>
          <w:sz w:val="22"/>
          <w:szCs w:val="22"/>
          <w:lang w:val="sk-SK" w:eastAsia="cs-CZ"/>
        </w:rPr>
        <w:t>DIČ:</w:t>
      </w:r>
      <w:r w:rsidRPr="00547A56">
        <w:rPr>
          <w:rFonts w:ascii="Arial" w:hAnsi="Arial" w:cs="Arial"/>
          <w:sz w:val="22"/>
          <w:szCs w:val="22"/>
          <w:lang w:val="sk-SK" w:eastAsia="cs-CZ"/>
        </w:rPr>
        <w:tab/>
      </w:r>
      <w:r w:rsidRPr="008D417A">
        <w:rPr>
          <w:rFonts w:ascii="Arial" w:hAnsi="Arial" w:cs="Arial"/>
          <w:sz w:val="22"/>
          <w:szCs w:val="22"/>
          <w:lang w:val="sk-SK" w:eastAsia="cs-CZ"/>
        </w:rPr>
        <w:t>2023319364</w:t>
      </w:r>
    </w:p>
    <w:p w14:paraId="2B894819" w14:textId="7110C43C" w:rsidR="008D417A" w:rsidRPr="008D417A" w:rsidRDefault="006A1B01" w:rsidP="008D417A">
      <w:pPr>
        <w:pStyle w:val="Zkladntext21"/>
        <w:tabs>
          <w:tab w:val="left" w:pos="2835"/>
        </w:tabs>
        <w:ind w:left="426"/>
        <w:rPr>
          <w:rFonts w:ascii="Arial" w:hAnsi="Arial" w:cs="Arial"/>
          <w:sz w:val="22"/>
          <w:szCs w:val="22"/>
          <w:lang w:val="sk-SK" w:eastAsia="cs-CZ"/>
        </w:rPr>
      </w:pPr>
      <w:r>
        <w:rPr>
          <w:rFonts w:ascii="Arial" w:hAnsi="Arial" w:cs="Arial"/>
          <w:sz w:val="22"/>
          <w:szCs w:val="22"/>
          <w:lang w:val="sk-SK" w:eastAsia="cs-CZ"/>
        </w:rPr>
        <w:t>Štatutárny zástupca:</w:t>
      </w:r>
      <w:r>
        <w:rPr>
          <w:rFonts w:ascii="Arial" w:hAnsi="Arial" w:cs="Arial"/>
          <w:sz w:val="22"/>
          <w:szCs w:val="22"/>
          <w:lang w:val="sk-SK" w:eastAsia="cs-CZ"/>
        </w:rPr>
        <w:tab/>
      </w:r>
      <w:r w:rsidRPr="006A1B01">
        <w:rPr>
          <w:rFonts w:ascii="Arial" w:hAnsi="Arial" w:cs="Arial"/>
          <w:sz w:val="22"/>
          <w:szCs w:val="22"/>
          <w:lang w:val="sk-SK" w:eastAsia="cs-CZ"/>
        </w:rPr>
        <w:t>Bc. Jozef Jany, konateľ</w:t>
      </w:r>
    </w:p>
    <w:p w14:paraId="12E9B830"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p>
    <w:p w14:paraId="2B4BB712" w14:textId="77777777" w:rsidR="008D417A" w:rsidRPr="00547A56" w:rsidRDefault="008D417A" w:rsidP="008D417A">
      <w:pPr>
        <w:pStyle w:val="Obyajntext"/>
        <w:rPr>
          <w:rFonts w:ascii="Arial" w:hAnsi="Arial" w:cs="Arial"/>
          <w:sz w:val="22"/>
          <w:szCs w:val="22"/>
          <w:lang w:val="sk-SK"/>
        </w:rPr>
      </w:pPr>
      <w:r w:rsidRPr="00547A56">
        <w:rPr>
          <w:rFonts w:ascii="Arial" w:eastAsia="Batang" w:hAnsi="Arial" w:cs="Arial"/>
          <w:sz w:val="22"/>
          <w:szCs w:val="22"/>
          <w:lang w:val="sk-SK" w:bidi="he-IL"/>
        </w:rPr>
        <w:t xml:space="preserve">       </w:t>
      </w:r>
      <w:r w:rsidRPr="00547A56">
        <w:rPr>
          <w:rFonts w:ascii="Arial" w:hAnsi="Arial" w:cs="Arial"/>
          <w:sz w:val="22"/>
          <w:szCs w:val="22"/>
          <w:lang w:val="sk-SK"/>
        </w:rPr>
        <w:t>(ďalej len ,,</w:t>
      </w:r>
      <w:r>
        <w:rPr>
          <w:rFonts w:ascii="Arial" w:hAnsi="Arial" w:cs="Arial"/>
          <w:sz w:val="22"/>
          <w:szCs w:val="22"/>
          <w:lang w:val="sk-SK"/>
        </w:rPr>
        <w:t>K</w:t>
      </w:r>
      <w:r w:rsidRPr="00547A56">
        <w:rPr>
          <w:rFonts w:ascii="Arial" w:hAnsi="Arial" w:cs="Arial"/>
          <w:sz w:val="22"/>
          <w:szCs w:val="22"/>
          <w:lang w:val="sk-SK"/>
        </w:rPr>
        <w:t>upujúci“)</w:t>
      </w:r>
    </w:p>
    <w:p w14:paraId="12BAF8C5"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29E65F21"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1.2   Predávajúci:              </w:t>
      </w:r>
    </w:p>
    <w:p w14:paraId="05DC4C5C"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Miesto podnikania:   </w:t>
      </w:r>
    </w:p>
    <w:p w14:paraId="6F6A10F4" w14:textId="56448AC1"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006A1B01">
        <w:rPr>
          <w:rFonts w:ascii="Arial" w:hAnsi="Arial" w:cs="Arial"/>
          <w:sz w:val="22"/>
          <w:szCs w:val="22"/>
          <w:lang w:val="sk-SK"/>
        </w:rPr>
        <w:t>Štatutárny zástupca</w:t>
      </w:r>
      <w:r w:rsidRPr="00547A56">
        <w:rPr>
          <w:rFonts w:ascii="Arial" w:hAnsi="Arial" w:cs="Arial"/>
          <w:sz w:val="22"/>
          <w:szCs w:val="22"/>
          <w:lang w:val="sk-SK"/>
        </w:rPr>
        <w:t xml:space="preserve">:                </w:t>
      </w:r>
    </w:p>
    <w:p w14:paraId="53194EEF"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IČO:                         </w:t>
      </w:r>
    </w:p>
    <w:p w14:paraId="0CF60F0E"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DIČ/IČ DPH:</w:t>
      </w:r>
      <w:r w:rsidRPr="00547A56">
        <w:rPr>
          <w:rFonts w:ascii="Arial" w:hAnsi="Arial" w:cs="Arial"/>
          <w:sz w:val="22"/>
          <w:szCs w:val="22"/>
          <w:lang w:val="sk-SK"/>
        </w:rPr>
        <w:tab/>
        <w:t xml:space="preserve">     </w:t>
      </w:r>
    </w:p>
    <w:p w14:paraId="56AC3299"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Zapísaný: </w:t>
      </w:r>
    </w:p>
    <w:p w14:paraId="271DFF5C"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Bankové spojenie:    </w:t>
      </w:r>
    </w:p>
    <w:p w14:paraId="44DA35DA"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číslo účtu:                 </w:t>
      </w:r>
    </w:p>
    <w:p w14:paraId="0250C657" w14:textId="77777777" w:rsidR="008D417A" w:rsidRPr="00547A56" w:rsidRDefault="008D417A" w:rsidP="006A1B01">
      <w:pPr>
        <w:tabs>
          <w:tab w:val="left" w:pos="567"/>
        </w:tabs>
        <w:rPr>
          <w:rFonts w:ascii="Arial" w:hAnsi="Arial" w:cs="Arial"/>
          <w:sz w:val="22"/>
          <w:szCs w:val="22"/>
          <w:lang w:val="sk-SK"/>
        </w:rPr>
      </w:pPr>
    </w:p>
    <w:p w14:paraId="6FD5986C" w14:textId="2B451C32" w:rsidR="008D417A" w:rsidRPr="00547A56" w:rsidRDefault="006A1B01" w:rsidP="006A1B01">
      <w:pPr>
        <w:tabs>
          <w:tab w:val="left" w:pos="567"/>
        </w:tabs>
        <w:rPr>
          <w:rFonts w:ascii="Arial" w:hAnsi="Arial" w:cs="Arial"/>
          <w:sz w:val="22"/>
          <w:szCs w:val="22"/>
          <w:lang w:val="sk-SK"/>
        </w:rPr>
      </w:pPr>
      <w:r>
        <w:rPr>
          <w:rFonts w:ascii="Arial" w:hAnsi="Arial" w:cs="Arial"/>
          <w:sz w:val="22"/>
          <w:szCs w:val="22"/>
          <w:lang w:val="sk-SK"/>
        </w:rPr>
        <w:tab/>
      </w:r>
      <w:r w:rsidR="008D417A" w:rsidRPr="00547A56">
        <w:rPr>
          <w:rFonts w:ascii="Arial" w:hAnsi="Arial" w:cs="Arial"/>
          <w:sz w:val="22"/>
          <w:szCs w:val="22"/>
          <w:lang w:val="sk-SK"/>
        </w:rPr>
        <w:t>(ďalej len ,,Predávajúci“)</w:t>
      </w:r>
    </w:p>
    <w:p w14:paraId="70455681" w14:textId="1557814F" w:rsidR="008D417A" w:rsidRPr="00547A56" w:rsidRDefault="006A1B01" w:rsidP="006A1B01">
      <w:pPr>
        <w:tabs>
          <w:tab w:val="left" w:pos="567"/>
        </w:tabs>
        <w:rPr>
          <w:rFonts w:ascii="Arial" w:hAnsi="Arial" w:cs="Arial"/>
          <w:sz w:val="22"/>
          <w:szCs w:val="22"/>
          <w:lang w:val="sk-SK"/>
        </w:rPr>
      </w:pPr>
      <w:r>
        <w:rPr>
          <w:rFonts w:ascii="Arial" w:hAnsi="Arial" w:cs="Arial"/>
          <w:sz w:val="22"/>
          <w:szCs w:val="22"/>
          <w:lang w:val="sk-SK"/>
        </w:rPr>
        <w:tab/>
      </w:r>
      <w:r w:rsidR="008D417A" w:rsidRPr="00547A56">
        <w:rPr>
          <w:rFonts w:ascii="Arial" w:hAnsi="Arial" w:cs="Arial"/>
          <w:sz w:val="22"/>
          <w:szCs w:val="22"/>
          <w:lang w:val="sk-SK"/>
        </w:rPr>
        <w:t>(ďalej Kupujúci a Predávajúci len „Zmluvné strany“)</w:t>
      </w:r>
    </w:p>
    <w:p w14:paraId="2F147997" w14:textId="77777777" w:rsidR="008D417A" w:rsidRPr="00547A56" w:rsidRDefault="008D417A" w:rsidP="008D417A">
      <w:pPr>
        <w:rPr>
          <w:rFonts w:ascii="Arial" w:hAnsi="Arial" w:cs="Arial"/>
          <w:sz w:val="22"/>
          <w:szCs w:val="22"/>
          <w:lang w:val="sk-SK"/>
        </w:rPr>
      </w:pPr>
    </w:p>
    <w:p w14:paraId="3F8970E5"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II. Preambula</w:t>
      </w:r>
    </w:p>
    <w:p w14:paraId="16BCCF45" w14:textId="77777777" w:rsidR="008D417A" w:rsidRPr="00547A56" w:rsidRDefault="008D417A" w:rsidP="008D417A">
      <w:pPr>
        <w:rPr>
          <w:rFonts w:ascii="Arial" w:hAnsi="Arial" w:cs="Arial"/>
          <w:sz w:val="22"/>
          <w:szCs w:val="22"/>
          <w:lang w:val="sk-SK"/>
        </w:rPr>
      </w:pPr>
    </w:p>
    <w:p w14:paraId="646847E1" w14:textId="5BA819FB" w:rsidR="008D417A" w:rsidRPr="00547A56" w:rsidRDefault="008D417A" w:rsidP="008D417A">
      <w:pPr>
        <w:jc w:val="both"/>
        <w:rPr>
          <w:rFonts w:ascii="Arial" w:hAnsi="Arial" w:cs="Arial"/>
          <w:sz w:val="22"/>
          <w:szCs w:val="22"/>
          <w:lang w:val="sk-SK"/>
        </w:rPr>
      </w:pPr>
      <w:r w:rsidRPr="00547A56">
        <w:rPr>
          <w:rFonts w:ascii="Arial" w:hAnsi="Arial" w:cs="Arial"/>
          <w:sz w:val="22"/>
          <w:szCs w:val="22"/>
          <w:lang w:val="sk-SK"/>
        </w:rPr>
        <w:t>Túto zmluvu uzatvárajú Zmluvné strany na základe výsledku vyhodnotenia ponúk verejného obstarávania v súlade so zákonom č.343/2015 Z.z. o verejnom obstarávaní a o zmene a doplnení niektorých zákonov v platnom znení na obstaranie dodávateľa tovarov postupom zadávania nadlimitnej zákazky na dodanie tovarov s názvom:</w:t>
      </w:r>
      <w:r w:rsidR="002B3A68">
        <w:rPr>
          <w:rFonts w:ascii="Arial" w:hAnsi="Arial" w:cs="Arial"/>
          <w:sz w:val="22"/>
          <w:szCs w:val="22"/>
          <w:lang w:val="sk-SK"/>
        </w:rPr>
        <w:t xml:space="preserve"> „</w:t>
      </w:r>
      <w:r w:rsidR="002B3A68" w:rsidRPr="002B3A68">
        <w:rPr>
          <w:rFonts w:ascii="Arial" w:hAnsi="Arial" w:cs="Arial"/>
          <w:sz w:val="22"/>
          <w:szCs w:val="22"/>
          <w:lang w:val="sk-SK"/>
        </w:rPr>
        <w:t>Dodanie tovarov pre zberný dvor</w:t>
      </w:r>
      <w:r w:rsidR="002B3A68">
        <w:rPr>
          <w:rFonts w:ascii="Arial" w:hAnsi="Arial" w:cs="Arial"/>
          <w:sz w:val="22"/>
          <w:szCs w:val="22"/>
          <w:lang w:val="sk-SK"/>
        </w:rPr>
        <w:t>“.</w:t>
      </w:r>
    </w:p>
    <w:p w14:paraId="0F9A7D53"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ab/>
      </w:r>
    </w:p>
    <w:p w14:paraId="34C692EC"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III. Predmet zmluvy</w:t>
      </w:r>
    </w:p>
    <w:p w14:paraId="40FF434C" w14:textId="77777777" w:rsidR="008D417A" w:rsidRPr="0009021E" w:rsidRDefault="008D417A" w:rsidP="008D417A">
      <w:pPr>
        <w:rPr>
          <w:rFonts w:ascii="Arial" w:hAnsi="Arial" w:cs="Arial"/>
          <w:b/>
          <w:bCs/>
          <w:sz w:val="22"/>
          <w:szCs w:val="22"/>
          <w:lang w:val="sk-SK"/>
        </w:rPr>
      </w:pPr>
    </w:p>
    <w:p w14:paraId="1BC5931A" w14:textId="65D1FD3A" w:rsidR="008D417A" w:rsidRPr="00547A56" w:rsidRDefault="008D417A" w:rsidP="006A1B01">
      <w:pPr>
        <w:pStyle w:val="Odsekzoznamu"/>
        <w:numPr>
          <w:ilvl w:val="0"/>
          <w:numId w:val="22"/>
        </w:numPr>
        <w:tabs>
          <w:tab w:val="left" w:pos="2160"/>
          <w:tab w:val="left" w:pos="2880"/>
          <w:tab w:val="left" w:pos="4500"/>
        </w:tabs>
        <w:ind w:left="993" w:hanging="426"/>
        <w:jc w:val="both"/>
        <w:rPr>
          <w:b/>
          <w:i/>
          <w:sz w:val="22"/>
          <w:szCs w:val="22"/>
        </w:rPr>
      </w:pPr>
      <w:r w:rsidRPr="00547A56">
        <w:rPr>
          <w:rFonts w:eastAsia="Batang"/>
          <w:sz w:val="22"/>
          <w:szCs w:val="22"/>
          <w:lang w:bidi="he-IL"/>
        </w:rPr>
        <w:t xml:space="preserve">Predávajúci sa zaväzuje riadne dodať kupujúcemu </w:t>
      </w:r>
      <w:r w:rsidR="002B3A68">
        <w:rPr>
          <w:rFonts w:eastAsia="Batang"/>
          <w:sz w:val="22"/>
          <w:szCs w:val="22"/>
          <w:lang w:bidi="he-IL"/>
        </w:rPr>
        <w:t xml:space="preserve">tovary v súlade so </w:t>
      </w:r>
      <w:r w:rsidRPr="00547A56">
        <w:rPr>
          <w:sz w:val="22"/>
          <w:szCs w:val="22"/>
        </w:rPr>
        <w:t>súťažný</w:t>
      </w:r>
      <w:r w:rsidR="002B3A68">
        <w:rPr>
          <w:sz w:val="22"/>
          <w:szCs w:val="22"/>
        </w:rPr>
        <w:t>mi</w:t>
      </w:r>
      <w:r w:rsidRPr="00547A56">
        <w:rPr>
          <w:sz w:val="22"/>
          <w:szCs w:val="22"/>
        </w:rPr>
        <w:t xml:space="preserve"> podklad</w:t>
      </w:r>
      <w:r w:rsidR="002B3A68">
        <w:rPr>
          <w:sz w:val="22"/>
          <w:szCs w:val="22"/>
        </w:rPr>
        <w:t>mi</w:t>
      </w:r>
      <w:r w:rsidRPr="00547A56">
        <w:rPr>
          <w:sz w:val="22"/>
          <w:szCs w:val="22"/>
        </w:rPr>
        <w:t xml:space="preserve"> pre verejné obstarávanie zákazky s názvom</w:t>
      </w:r>
      <w:r w:rsidRPr="00547A56">
        <w:rPr>
          <w:b/>
          <w:sz w:val="22"/>
          <w:szCs w:val="22"/>
        </w:rPr>
        <w:t xml:space="preserve"> </w:t>
      </w:r>
      <w:r w:rsidR="002B3A68">
        <w:rPr>
          <w:b/>
          <w:sz w:val="22"/>
          <w:szCs w:val="22"/>
        </w:rPr>
        <w:t xml:space="preserve">„Dodanie tovarov pre zberný dvor“, </w:t>
      </w:r>
      <w:r w:rsidRPr="00547A56">
        <w:rPr>
          <w:b/>
          <w:sz w:val="22"/>
          <w:szCs w:val="22"/>
        </w:rPr>
        <w:t xml:space="preserve"> </w:t>
      </w:r>
      <w:r w:rsidR="002B3A68" w:rsidRPr="002B3A68">
        <w:rPr>
          <w:b/>
          <w:i/>
          <w:sz w:val="22"/>
          <w:szCs w:val="22"/>
          <w:highlight w:val="yellow"/>
        </w:rPr>
        <w:t xml:space="preserve">Časť 1 </w:t>
      </w:r>
      <w:r w:rsidR="002B3A68">
        <w:rPr>
          <w:b/>
          <w:i/>
          <w:sz w:val="22"/>
          <w:szCs w:val="22"/>
          <w:highlight w:val="yellow"/>
        </w:rPr>
        <w:t xml:space="preserve">Traktor s príslušenstvom, </w:t>
      </w:r>
      <w:r w:rsidR="002B3A68" w:rsidRPr="002B3A68">
        <w:rPr>
          <w:b/>
          <w:i/>
          <w:sz w:val="22"/>
          <w:szCs w:val="22"/>
          <w:highlight w:val="yellow"/>
        </w:rPr>
        <w:t xml:space="preserve">alebo Časť 2 </w:t>
      </w:r>
      <w:r w:rsidR="002B3A68">
        <w:rPr>
          <w:b/>
          <w:i/>
          <w:sz w:val="22"/>
          <w:szCs w:val="22"/>
          <w:highlight w:val="yellow"/>
        </w:rPr>
        <w:t xml:space="preserve">Zber BRKO </w:t>
      </w:r>
      <w:r w:rsidR="002B3A68" w:rsidRPr="002B3A68">
        <w:rPr>
          <w:b/>
          <w:i/>
          <w:sz w:val="22"/>
          <w:szCs w:val="22"/>
          <w:highlight w:val="yellow"/>
        </w:rPr>
        <w:t xml:space="preserve">alebo Časť 3 </w:t>
      </w:r>
      <w:r w:rsidR="002B3A68">
        <w:rPr>
          <w:b/>
          <w:i/>
          <w:sz w:val="22"/>
          <w:szCs w:val="22"/>
          <w:highlight w:val="yellow"/>
        </w:rPr>
        <w:t xml:space="preserve">Zber kuchynského odpadu </w:t>
      </w:r>
      <w:r w:rsidR="002B3A68" w:rsidRPr="002B3A68">
        <w:rPr>
          <w:b/>
          <w:i/>
          <w:sz w:val="22"/>
          <w:szCs w:val="22"/>
          <w:highlight w:val="yellow"/>
        </w:rPr>
        <w:t>alebo Časť 4</w:t>
      </w:r>
      <w:r w:rsidR="002B3A68">
        <w:rPr>
          <w:b/>
          <w:i/>
          <w:sz w:val="22"/>
          <w:szCs w:val="22"/>
          <w:highlight w:val="yellow"/>
        </w:rPr>
        <w:t xml:space="preserve"> Čelný kĺbový nakladač</w:t>
      </w:r>
      <w:r w:rsidR="002B3A68" w:rsidRPr="002B3A68">
        <w:rPr>
          <w:b/>
          <w:i/>
          <w:sz w:val="22"/>
          <w:szCs w:val="22"/>
          <w:highlight w:val="yellow"/>
        </w:rPr>
        <w:t xml:space="preserve"> alebo Časť 5 Nádoby na zber separovaných druhov odpadov</w:t>
      </w:r>
      <w:r w:rsidR="002B3A68">
        <w:rPr>
          <w:b/>
          <w:i/>
          <w:sz w:val="22"/>
          <w:szCs w:val="22"/>
        </w:rPr>
        <w:t xml:space="preserve"> </w:t>
      </w:r>
      <w:r w:rsidR="002B3A68" w:rsidRPr="002B3A68">
        <w:rPr>
          <w:b/>
          <w:i/>
          <w:sz w:val="22"/>
          <w:szCs w:val="22"/>
          <w:highlight w:val="yellow"/>
        </w:rPr>
        <w:t xml:space="preserve">– </w:t>
      </w:r>
      <w:r w:rsidR="002B3A68" w:rsidRPr="002B3A68">
        <w:rPr>
          <w:b/>
          <w:i/>
          <w:sz w:val="22"/>
          <w:szCs w:val="22"/>
          <w:highlight w:val="yellow"/>
          <w:u w:val="single"/>
        </w:rPr>
        <w:t>doplniť iba relevantné</w:t>
      </w:r>
      <w:r w:rsidR="002B3A68" w:rsidRPr="002B3A68">
        <w:rPr>
          <w:b/>
          <w:i/>
          <w:sz w:val="22"/>
          <w:szCs w:val="22"/>
          <w:highlight w:val="yellow"/>
        </w:rPr>
        <w:t>)</w:t>
      </w:r>
    </w:p>
    <w:p w14:paraId="05A913C8" w14:textId="316FEBDB" w:rsidR="008D417A" w:rsidRPr="00547A56" w:rsidRDefault="008D417A" w:rsidP="008D417A">
      <w:pPr>
        <w:pStyle w:val="Odsekzoznamu"/>
        <w:tabs>
          <w:tab w:val="left" w:pos="2160"/>
          <w:tab w:val="left" w:pos="2880"/>
          <w:tab w:val="left" w:pos="4500"/>
        </w:tabs>
        <w:spacing w:before="0" w:after="0"/>
        <w:ind w:left="1068"/>
        <w:jc w:val="both"/>
        <w:rPr>
          <w:rFonts w:eastAsia="Batang"/>
          <w:sz w:val="22"/>
          <w:szCs w:val="22"/>
          <w:lang w:bidi="he-IL"/>
        </w:rPr>
      </w:pPr>
      <w:r w:rsidRPr="00547A56">
        <w:rPr>
          <w:sz w:val="22"/>
          <w:szCs w:val="22"/>
        </w:rPr>
        <w:lastRenderedPageBreak/>
        <w:t xml:space="preserve">vrátane nákladov na dovoz na miesto určenia, jeho vyloženie, montáž  a odovzdanie verejnému obstarávateľovi </w:t>
      </w:r>
      <w:r w:rsidR="006A1B01">
        <w:rPr>
          <w:sz w:val="22"/>
          <w:szCs w:val="22"/>
        </w:rPr>
        <w:t>(</w:t>
      </w:r>
      <w:r w:rsidRPr="00547A56">
        <w:rPr>
          <w:sz w:val="22"/>
          <w:szCs w:val="22"/>
        </w:rPr>
        <w:t>ďalej aj ako len „Predmet kúpy“</w:t>
      </w:r>
      <w:r w:rsidR="006A1B01">
        <w:rPr>
          <w:sz w:val="22"/>
          <w:szCs w:val="22"/>
        </w:rPr>
        <w:t>)</w:t>
      </w:r>
      <w:r w:rsidRPr="00547A56">
        <w:rPr>
          <w:sz w:val="22"/>
          <w:szCs w:val="22"/>
        </w:rPr>
        <w:t xml:space="preserve">. </w:t>
      </w:r>
      <w:r w:rsidR="002B3A68" w:rsidRPr="00854855">
        <w:rPr>
          <w:bCs/>
          <w:sz w:val="22"/>
          <w:szCs w:val="22"/>
        </w:rPr>
        <w:t xml:space="preserve">Rozsah a špecifikácia tovaru </w:t>
      </w:r>
      <w:r w:rsidRPr="00547A56">
        <w:rPr>
          <w:sz w:val="22"/>
          <w:szCs w:val="22"/>
        </w:rPr>
        <w:t>je uvedený v </w:t>
      </w:r>
      <w:r w:rsidR="002B3A68">
        <w:rPr>
          <w:sz w:val="22"/>
          <w:szCs w:val="22"/>
        </w:rPr>
        <w:t>p</w:t>
      </w:r>
      <w:r w:rsidRPr="00547A56">
        <w:rPr>
          <w:sz w:val="22"/>
          <w:szCs w:val="22"/>
        </w:rPr>
        <w:t>rílohe č. 1, ktorá je neoddeliteľnou súčasťou tejto Zmluvy</w:t>
      </w:r>
      <w:r w:rsidRPr="00547A56">
        <w:rPr>
          <w:rFonts w:eastAsia="Batang"/>
          <w:sz w:val="22"/>
          <w:szCs w:val="22"/>
          <w:lang w:bidi="he-IL"/>
        </w:rPr>
        <w:t xml:space="preserve">.  </w:t>
      </w:r>
    </w:p>
    <w:p w14:paraId="42689023" w14:textId="77777777" w:rsidR="008D417A" w:rsidRDefault="008D417A" w:rsidP="008D417A">
      <w:pPr>
        <w:rPr>
          <w:rFonts w:ascii="Arial" w:hAnsi="Arial" w:cs="Arial"/>
          <w:sz w:val="22"/>
          <w:szCs w:val="22"/>
          <w:lang w:val="sk-SK"/>
        </w:rPr>
      </w:pPr>
    </w:p>
    <w:p w14:paraId="406E5632" w14:textId="77777777" w:rsidR="008D417A" w:rsidRDefault="008D417A" w:rsidP="008D417A">
      <w:pPr>
        <w:rPr>
          <w:rFonts w:ascii="Arial" w:hAnsi="Arial" w:cs="Arial"/>
          <w:sz w:val="22"/>
          <w:szCs w:val="22"/>
          <w:lang w:val="sk-SK"/>
        </w:rPr>
      </w:pPr>
    </w:p>
    <w:p w14:paraId="63EDA0F1" w14:textId="77777777" w:rsidR="008D417A" w:rsidRPr="00547A56" w:rsidRDefault="008D417A" w:rsidP="008D417A">
      <w:pPr>
        <w:ind w:left="993" w:hanging="426"/>
        <w:rPr>
          <w:rFonts w:ascii="Arial" w:hAnsi="Arial" w:cs="Arial"/>
          <w:smallCaps/>
          <w:sz w:val="22"/>
          <w:szCs w:val="22"/>
          <w:lang w:val="sk-SK"/>
        </w:rPr>
      </w:pPr>
      <w:r>
        <w:rPr>
          <w:rFonts w:ascii="Arial" w:hAnsi="Arial" w:cs="Arial"/>
          <w:sz w:val="22"/>
          <w:szCs w:val="22"/>
          <w:lang w:val="sk-SK"/>
        </w:rPr>
        <w:t xml:space="preserve">2. </w:t>
      </w:r>
      <w:r>
        <w:rPr>
          <w:rFonts w:ascii="Arial" w:hAnsi="Arial" w:cs="Arial"/>
          <w:sz w:val="22"/>
          <w:szCs w:val="22"/>
          <w:lang w:val="sk-SK"/>
        </w:rPr>
        <w:tab/>
      </w:r>
      <w:r w:rsidRPr="00547A56">
        <w:rPr>
          <w:rFonts w:ascii="Arial" w:hAnsi="Arial" w:cs="Arial"/>
          <w:sz w:val="22"/>
          <w:szCs w:val="22"/>
          <w:lang w:val="sk-SK"/>
        </w:rPr>
        <w:t>Touto zmluvou</w:t>
      </w:r>
      <w:r w:rsidRPr="00547A56">
        <w:rPr>
          <w:rFonts w:ascii="Arial" w:hAnsi="Arial" w:cs="Arial"/>
          <w:smallCaps/>
          <w:sz w:val="22"/>
          <w:szCs w:val="22"/>
          <w:lang w:val="sk-SK"/>
        </w:rPr>
        <w:t>:</w:t>
      </w:r>
    </w:p>
    <w:p w14:paraId="2E442328" w14:textId="77777777" w:rsidR="008D417A" w:rsidRPr="00547A56" w:rsidRDefault="008D417A" w:rsidP="002B3A68">
      <w:pPr>
        <w:pStyle w:val="Odsekzoznamu"/>
        <w:numPr>
          <w:ilvl w:val="0"/>
          <w:numId w:val="27"/>
        </w:numPr>
        <w:ind w:hanging="153"/>
        <w:rPr>
          <w:smallCaps/>
          <w:sz w:val="22"/>
          <w:szCs w:val="22"/>
        </w:rPr>
      </w:pPr>
      <w:r w:rsidRPr="00547A56">
        <w:rPr>
          <w:sz w:val="22"/>
          <w:szCs w:val="22"/>
        </w:rPr>
        <w:t>Predávajúci:</w:t>
      </w:r>
    </w:p>
    <w:p w14:paraId="070574B3" w14:textId="77777777" w:rsidR="008D417A" w:rsidRPr="00547A56" w:rsidRDefault="008D417A" w:rsidP="008D417A">
      <w:pPr>
        <w:pStyle w:val="Zkladntext"/>
        <w:numPr>
          <w:ilvl w:val="0"/>
          <w:numId w:val="23"/>
        </w:numPr>
        <w:spacing w:after="0"/>
        <w:rPr>
          <w:rFonts w:ascii="Arial" w:hAnsi="Arial" w:cs="Arial"/>
          <w:sz w:val="22"/>
          <w:szCs w:val="22"/>
          <w:lang w:val="sk-SK"/>
        </w:rPr>
      </w:pPr>
      <w:r w:rsidRPr="00547A56">
        <w:rPr>
          <w:rFonts w:ascii="Arial" w:hAnsi="Arial" w:cs="Arial"/>
          <w:sz w:val="22"/>
          <w:szCs w:val="22"/>
          <w:lang w:val="sk-SK"/>
        </w:rPr>
        <w:t>prevádza na Kupujúceho Predmet kúpy popísaný v</w:t>
      </w:r>
      <w:r>
        <w:rPr>
          <w:rFonts w:ascii="Arial" w:hAnsi="Arial" w:cs="Arial"/>
          <w:sz w:val="22"/>
          <w:szCs w:val="22"/>
          <w:lang w:val="sk-SK"/>
        </w:rPr>
        <w:t> čl. III ods.</w:t>
      </w:r>
      <w:r w:rsidRPr="00547A56">
        <w:rPr>
          <w:rFonts w:ascii="Arial" w:hAnsi="Arial" w:cs="Arial"/>
          <w:sz w:val="22"/>
          <w:szCs w:val="22"/>
          <w:lang w:val="sk-SK"/>
        </w:rPr>
        <w:t xml:space="preserve"> </w:t>
      </w:r>
      <w:r>
        <w:rPr>
          <w:rFonts w:ascii="Arial" w:hAnsi="Arial" w:cs="Arial"/>
          <w:sz w:val="22"/>
          <w:szCs w:val="22"/>
          <w:lang w:val="sk-SK"/>
        </w:rPr>
        <w:t>1</w:t>
      </w:r>
      <w:r w:rsidRPr="00547A56">
        <w:rPr>
          <w:rFonts w:ascii="Arial" w:hAnsi="Arial" w:cs="Arial"/>
          <w:sz w:val="22"/>
          <w:szCs w:val="22"/>
          <w:lang w:val="sk-SK"/>
        </w:rPr>
        <w:t xml:space="preserve"> Zmluvy,</w:t>
      </w:r>
    </w:p>
    <w:p w14:paraId="775AAF38" w14:textId="77777777" w:rsidR="008D417A" w:rsidRPr="00547A56" w:rsidRDefault="008D417A" w:rsidP="002B3A68">
      <w:pPr>
        <w:pStyle w:val="Zkladntext"/>
        <w:numPr>
          <w:ilvl w:val="0"/>
          <w:numId w:val="23"/>
        </w:numPr>
        <w:spacing w:after="0"/>
        <w:jc w:val="both"/>
        <w:rPr>
          <w:rFonts w:ascii="Arial" w:hAnsi="Arial" w:cs="Arial"/>
          <w:i/>
          <w:sz w:val="22"/>
          <w:szCs w:val="22"/>
          <w:lang w:val="sk-SK"/>
        </w:rPr>
      </w:pPr>
      <w:r w:rsidRPr="00547A56">
        <w:rPr>
          <w:rFonts w:ascii="Arial" w:hAnsi="Arial" w:cs="Arial"/>
          <w:sz w:val="22"/>
          <w:szCs w:val="22"/>
          <w:lang w:val="sk-SK"/>
        </w:rPr>
        <w:t>zaväzuje sa splniť ostatné povinnosti popísané v tejto Zmluve ďalej.</w:t>
      </w:r>
    </w:p>
    <w:p w14:paraId="6D010063" w14:textId="77777777" w:rsidR="008D417A" w:rsidRPr="00547A56" w:rsidRDefault="008D417A" w:rsidP="002B3A68">
      <w:pPr>
        <w:pStyle w:val="Zkladntext"/>
        <w:numPr>
          <w:ilvl w:val="0"/>
          <w:numId w:val="27"/>
        </w:numPr>
        <w:spacing w:after="0"/>
        <w:ind w:hanging="153"/>
        <w:rPr>
          <w:rFonts w:ascii="Arial" w:hAnsi="Arial" w:cs="Arial"/>
          <w:sz w:val="22"/>
          <w:szCs w:val="22"/>
          <w:lang w:val="sk-SK"/>
        </w:rPr>
      </w:pPr>
      <w:r w:rsidRPr="00547A56">
        <w:rPr>
          <w:rFonts w:ascii="Arial" w:hAnsi="Arial" w:cs="Arial"/>
          <w:sz w:val="22"/>
          <w:szCs w:val="22"/>
          <w:lang w:val="sk-SK"/>
        </w:rPr>
        <w:t>Kupujúci:</w:t>
      </w:r>
    </w:p>
    <w:p w14:paraId="5A78B858" w14:textId="77777777" w:rsidR="008D417A" w:rsidRPr="00547A56" w:rsidRDefault="008D417A" w:rsidP="008D417A">
      <w:pPr>
        <w:pStyle w:val="Zkladntext"/>
        <w:numPr>
          <w:ilvl w:val="0"/>
          <w:numId w:val="24"/>
        </w:numPr>
        <w:spacing w:after="0"/>
        <w:rPr>
          <w:rFonts w:ascii="Arial" w:hAnsi="Arial" w:cs="Arial"/>
          <w:sz w:val="22"/>
          <w:szCs w:val="22"/>
          <w:lang w:val="sk-SK"/>
        </w:rPr>
      </w:pPr>
      <w:r w:rsidRPr="00547A56">
        <w:rPr>
          <w:rFonts w:ascii="Arial" w:hAnsi="Arial" w:cs="Arial"/>
          <w:sz w:val="22"/>
          <w:szCs w:val="22"/>
          <w:lang w:val="sk-SK"/>
        </w:rPr>
        <w:t>Predmet kúpy popísaný v</w:t>
      </w:r>
      <w:r>
        <w:rPr>
          <w:rFonts w:ascii="Arial" w:hAnsi="Arial" w:cs="Arial"/>
          <w:sz w:val="22"/>
          <w:szCs w:val="22"/>
          <w:lang w:val="sk-SK"/>
        </w:rPr>
        <w:t> čl. III ods.</w:t>
      </w:r>
      <w:r w:rsidRPr="00547A56">
        <w:rPr>
          <w:rFonts w:ascii="Arial" w:hAnsi="Arial" w:cs="Arial"/>
          <w:sz w:val="22"/>
          <w:szCs w:val="22"/>
          <w:lang w:val="sk-SK"/>
        </w:rPr>
        <w:t xml:space="preserve"> 1 Zmluvy od Predávajúceho kupuje do svojho výlučného vlastníctva,</w:t>
      </w:r>
    </w:p>
    <w:p w14:paraId="6444F4D6" w14:textId="77777777" w:rsidR="008D417A" w:rsidRPr="00547A56" w:rsidRDefault="008D417A" w:rsidP="002B3A68">
      <w:pPr>
        <w:pStyle w:val="Zkladntext"/>
        <w:numPr>
          <w:ilvl w:val="0"/>
          <w:numId w:val="24"/>
        </w:numPr>
        <w:spacing w:after="0"/>
        <w:jc w:val="both"/>
        <w:rPr>
          <w:rFonts w:ascii="Arial" w:hAnsi="Arial" w:cs="Arial"/>
          <w:sz w:val="22"/>
          <w:szCs w:val="22"/>
          <w:lang w:val="sk-SK"/>
        </w:rPr>
      </w:pPr>
      <w:r w:rsidRPr="00547A56">
        <w:rPr>
          <w:rFonts w:ascii="Arial" w:hAnsi="Arial" w:cs="Arial"/>
          <w:sz w:val="22"/>
          <w:szCs w:val="22"/>
          <w:lang w:val="sk-SK"/>
        </w:rPr>
        <w:t>zaväzuje sa Predávajúcemu zaplatiť kúpnu cenu podľa tejto Zmluvy riadne a včas, ako aj splniť ďalšie povinnosti popísané v tejto Zmluve ďalej.</w:t>
      </w:r>
    </w:p>
    <w:p w14:paraId="4471B306" w14:textId="77777777" w:rsidR="008D417A" w:rsidRPr="00547A56" w:rsidRDefault="008D417A" w:rsidP="008D417A">
      <w:pPr>
        <w:rPr>
          <w:rFonts w:ascii="Arial" w:hAnsi="Arial" w:cs="Arial"/>
          <w:sz w:val="22"/>
          <w:szCs w:val="22"/>
          <w:lang w:val="sk-SK"/>
        </w:rPr>
      </w:pPr>
    </w:p>
    <w:p w14:paraId="58EDBBA1"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IV. Lehota a miesto dodania</w:t>
      </w:r>
    </w:p>
    <w:p w14:paraId="3343F026" w14:textId="77777777" w:rsidR="008D417A" w:rsidRPr="00547A56" w:rsidRDefault="008D417A" w:rsidP="008D417A">
      <w:pPr>
        <w:pStyle w:val="Zarkazkladnhotextu"/>
        <w:jc w:val="center"/>
        <w:rPr>
          <w:rFonts w:ascii="Arial" w:hAnsi="Arial" w:cs="Arial"/>
          <w:sz w:val="22"/>
          <w:szCs w:val="22"/>
          <w:lang w:val="sk-SK"/>
        </w:rPr>
      </w:pPr>
    </w:p>
    <w:p w14:paraId="5060A16B" w14:textId="05585B85" w:rsidR="008D417A" w:rsidRPr="00547A56" w:rsidRDefault="008D417A" w:rsidP="008D417A">
      <w:pPr>
        <w:pStyle w:val="Odsekzoznamu"/>
        <w:numPr>
          <w:ilvl w:val="0"/>
          <w:numId w:val="16"/>
        </w:numPr>
        <w:spacing w:before="0" w:after="0"/>
        <w:jc w:val="both"/>
        <w:rPr>
          <w:sz w:val="22"/>
          <w:szCs w:val="22"/>
        </w:rPr>
      </w:pPr>
      <w:r w:rsidRPr="00547A56">
        <w:rPr>
          <w:rFonts w:eastAsia="Batang"/>
          <w:sz w:val="22"/>
          <w:szCs w:val="22"/>
          <w:lang w:bidi="he-IL"/>
        </w:rPr>
        <w:t xml:space="preserve">Predávajúci sa zaväzuje dodať Tovar podľa tejto Zmluvy v lehote najneskôr </w:t>
      </w:r>
      <w:r w:rsidRPr="00F55798">
        <w:rPr>
          <w:rFonts w:eastAsia="Batang"/>
          <w:sz w:val="22"/>
          <w:szCs w:val="22"/>
          <w:lang w:bidi="he-IL"/>
        </w:rPr>
        <w:t xml:space="preserve">do </w:t>
      </w:r>
      <w:r>
        <w:rPr>
          <w:rFonts w:eastAsia="Batang"/>
          <w:sz w:val="22"/>
          <w:szCs w:val="22"/>
          <w:highlight w:val="yellow"/>
          <w:lang w:bidi="he-IL"/>
        </w:rPr>
        <w:t>12</w:t>
      </w:r>
      <w:r w:rsidRPr="00547A56">
        <w:rPr>
          <w:rFonts w:eastAsia="Batang"/>
          <w:sz w:val="22"/>
          <w:szCs w:val="22"/>
          <w:highlight w:val="yellow"/>
          <w:lang w:bidi="he-IL"/>
        </w:rPr>
        <w:t>/</w:t>
      </w:r>
      <w:r>
        <w:rPr>
          <w:rFonts w:eastAsia="Batang"/>
          <w:sz w:val="22"/>
          <w:szCs w:val="22"/>
          <w:highlight w:val="yellow"/>
          <w:lang w:bidi="he-IL"/>
        </w:rPr>
        <w:t>12</w:t>
      </w:r>
      <w:r w:rsidRPr="00547A56">
        <w:rPr>
          <w:rFonts w:eastAsia="Batang"/>
          <w:sz w:val="22"/>
          <w:szCs w:val="22"/>
          <w:highlight w:val="yellow"/>
          <w:lang w:bidi="he-IL"/>
        </w:rPr>
        <w:t>/</w:t>
      </w:r>
      <w:r>
        <w:rPr>
          <w:rFonts w:eastAsia="Batang"/>
          <w:sz w:val="22"/>
          <w:szCs w:val="22"/>
          <w:highlight w:val="yellow"/>
          <w:lang w:bidi="he-IL"/>
        </w:rPr>
        <w:t>12</w:t>
      </w:r>
      <w:r w:rsidRPr="00547A56">
        <w:rPr>
          <w:rFonts w:eastAsia="Batang"/>
          <w:sz w:val="22"/>
          <w:szCs w:val="22"/>
          <w:highlight w:val="yellow"/>
          <w:lang w:bidi="he-IL"/>
        </w:rPr>
        <w:t>/</w:t>
      </w:r>
      <w:r>
        <w:rPr>
          <w:rFonts w:eastAsia="Batang"/>
          <w:sz w:val="22"/>
          <w:szCs w:val="22"/>
          <w:highlight w:val="yellow"/>
          <w:lang w:bidi="he-IL"/>
        </w:rPr>
        <w:t>8</w:t>
      </w:r>
      <w:r w:rsidR="00F55798">
        <w:rPr>
          <w:rFonts w:eastAsia="Batang"/>
          <w:sz w:val="22"/>
          <w:szCs w:val="22"/>
          <w:highlight w:val="yellow"/>
          <w:lang w:bidi="he-IL"/>
        </w:rPr>
        <w:t>/8</w:t>
      </w:r>
      <w:r w:rsidRPr="00547A56">
        <w:rPr>
          <w:rFonts w:eastAsia="Batang"/>
          <w:sz w:val="22"/>
          <w:szCs w:val="22"/>
          <w:highlight w:val="yellow"/>
          <w:lang w:bidi="he-IL"/>
        </w:rPr>
        <w:t xml:space="preserve"> mesiacov - doplniť </w:t>
      </w:r>
      <w:r w:rsidR="00F55798">
        <w:rPr>
          <w:rFonts w:eastAsia="Batang"/>
          <w:sz w:val="22"/>
          <w:szCs w:val="22"/>
          <w:highlight w:val="yellow"/>
          <w:lang w:bidi="he-IL"/>
        </w:rPr>
        <w:t xml:space="preserve">podľa </w:t>
      </w:r>
      <w:r w:rsidRPr="00547A56">
        <w:rPr>
          <w:rFonts w:eastAsia="Batang"/>
          <w:sz w:val="22"/>
          <w:szCs w:val="22"/>
          <w:highlight w:val="yellow"/>
          <w:lang w:bidi="he-IL"/>
        </w:rPr>
        <w:t>relevantn</w:t>
      </w:r>
      <w:r w:rsidR="00F55798">
        <w:rPr>
          <w:rFonts w:eastAsia="Batang"/>
          <w:sz w:val="22"/>
          <w:szCs w:val="22"/>
          <w:highlight w:val="yellow"/>
          <w:lang w:bidi="he-IL"/>
        </w:rPr>
        <w:t>ej časti zákazky</w:t>
      </w:r>
      <w:r w:rsidR="002B3A68">
        <w:rPr>
          <w:rFonts w:eastAsia="Batang"/>
          <w:sz w:val="22"/>
          <w:szCs w:val="22"/>
          <w:highlight w:val="yellow"/>
          <w:lang w:bidi="he-IL"/>
        </w:rPr>
        <w:t xml:space="preserve"> – 12 mesiacov pre časti 1, 2 a 3 a 8 mesiacov pre časti 4 a 5 -</w:t>
      </w:r>
      <w:r w:rsidRPr="00547A56">
        <w:rPr>
          <w:rFonts w:eastAsia="Batang"/>
          <w:sz w:val="22"/>
          <w:szCs w:val="22"/>
          <w:lang w:bidi="he-IL"/>
        </w:rPr>
        <w:t xml:space="preserve">  odo dňa účinnosti tejto Zmluvy.</w:t>
      </w:r>
    </w:p>
    <w:p w14:paraId="261D67E1" w14:textId="21C4BE8C" w:rsidR="008D417A" w:rsidRPr="002B3A68" w:rsidRDefault="008D417A" w:rsidP="002B3A68">
      <w:pPr>
        <w:ind w:left="567"/>
        <w:jc w:val="both"/>
        <w:rPr>
          <w:sz w:val="22"/>
          <w:szCs w:val="22"/>
        </w:rPr>
      </w:pPr>
    </w:p>
    <w:p w14:paraId="5126ECB1" w14:textId="28A8918A" w:rsidR="008D417A" w:rsidRPr="00547A56" w:rsidRDefault="008D417A" w:rsidP="00F55798">
      <w:pPr>
        <w:pStyle w:val="Zarkazkladnhotextu"/>
        <w:numPr>
          <w:ilvl w:val="0"/>
          <w:numId w:val="16"/>
        </w:numPr>
        <w:spacing w:after="0"/>
        <w:jc w:val="both"/>
        <w:rPr>
          <w:rFonts w:ascii="Arial" w:hAnsi="Arial" w:cs="Arial"/>
          <w:sz w:val="22"/>
          <w:szCs w:val="22"/>
          <w:lang w:val="sk-SK"/>
        </w:rPr>
      </w:pPr>
      <w:r w:rsidRPr="00547A56">
        <w:rPr>
          <w:rFonts w:ascii="Arial" w:hAnsi="Arial" w:cs="Arial"/>
          <w:sz w:val="22"/>
          <w:szCs w:val="22"/>
          <w:lang w:val="sk-SK"/>
        </w:rPr>
        <w:t xml:space="preserve">Miestom dodania tovarov – </w:t>
      </w:r>
      <w:r w:rsidR="00D055F2" w:rsidRPr="00D055F2">
        <w:rPr>
          <w:rFonts w:ascii="Arial" w:hAnsi="Arial" w:cs="Arial"/>
          <w:sz w:val="22"/>
          <w:szCs w:val="22"/>
          <w:lang w:val="sk-SK"/>
        </w:rPr>
        <w:t>Zberný dvor Dunajská Streda</w:t>
      </w:r>
      <w:r w:rsidRPr="00547A56">
        <w:rPr>
          <w:rFonts w:ascii="Arial" w:hAnsi="Arial" w:cs="Arial"/>
          <w:sz w:val="22"/>
          <w:szCs w:val="22"/>
          <w:lang w:val="sk-SK"/>
        </w:rPr>
        <w:t>.</w:t>
      </w:r>
    </w:p>
    <w:p w14:paraId="5D5326DA" w14:textId="77777777" w:rsidR="008D417A" w:rsidRPr="00547A56" w:rsidRDefault="008D417A" w:rsidP="008D417A">
      <w:pPr>
        <w:rPr>
          <w:rFonts w:ascii="Arial" w:hAnsi="Arial" w:cs="Arial"/>
          <w:sz w:val="22"/>
          <w:szCs w:val="22"/>
          <w:lang w:val="sk-SK"/>
        </w:rPr>
      </w:pPr>
    </w:p>
    <w:p w14:paraId="5A067041"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Kupujúci je povinný určiť Predávajúcemu včas priestory určené na umiestnenie Tovaru a vytvoriť mu podmienky na riadne a včasné plnenie, vrátane poskytnutia potrebnej súčinnosti. Po dobu omeškania Kupujúceho s riadnym sprístupnením miesta určeného na dodanie Tovaru, nie je Predávajúci v omeškaní s dodaním tovaru. </w:t>
      </w:r>
    </w:p>
    <w:p w14:paraId="440D5F81" w14:textId="77777777" w:rsidR="008D417A" w:rsidRPr="00547A56" w:rsidRDefault="008D417A" w:rsidP="008D417A">
      <w:pPr>
        <w:rPr>
          <w:rFonts w:ascii="Arial" w:hAnsi="Arial" w:cs="Arial"/>
          <w:sz w:val="22"/>
          <w:szCs w:val="22"/>
          <w:lang w:val="sk-SK"/>
        </w:rPr>
      </w:pPr>
    </w:p>
    <w:p w14:paraId="5015B54C"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Za riadne dodaný Tovar sa považuje dodanie Tovaru bez vád, v dohodnutom množstve a akosti, a vo vyhotovení odsúhlasenom verejným obstarávateľom, pričom Kupujúci je povinný pri dodaní Tovaru potvrdiť jeho prevzatie na odovzdávacom protokole alebo podpísaním dodacieho listu.</w:t>
      </w:r>
    </w:p>
    <w:p w14:paraId="6BD911DA" w14:textId="77777777" w:rsidR="008D417A" w:rsidRPr="00547A56" w:rsidRDefault="008D417A" w:rsidP="008D417A">
      <w:pPr>
        <w:rPr>
          <w:rFonts w:ascii="Arial" w:hAnsi="Arial" w:cs="Arial"/>
          <w:sz w:val="22"/>
          <w:szCs w:val="22"/>
          <w:lang w:val="sk-SK"/>
        </w:rPr>
      </w:pPr>
    </w:p>
    <w:p w14:paraId="018ED1F5" w14:textId="77777777" w:rsidR="008D417A" w:rsidRPr="00547A56" w:rsidRDefault="008D417A" w:rsidP="008D417A">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V prípade, ak sa zistí, že Tovar má menšie vady, ktoré samy o sebe alebo v spojení s inými nebránia jeho užívaniu a ani podstatne neznižujú jeho hodnotu, Kupujúci vyhlási prevzatie Tovaru s výhradou. V protokole o odovzdaní a prevzatí Tovaru bude v tomto prípade uvedené o aké vady sa jedná, a tiež lehota, ktorú si Predávajúci a Kupujúci dohodli pre vykonanie odstránenia jednotlivých vád. </w:t>
      </w:r>
    </w:p>
    <w:p w14:paraId="5F195DEC" w14:textId="77777777" w:rsidR="008D417A" w:rsidRPr="00547A56" w:rsidRDefault="008D417A" w:rsidP="008D417A">
      <w:pPr>
        <w:rPr>
          <w:rFonts w:ascii="Arial" w:hAnsi="Arial" w:cs="Arial"/>
          <w:sz w:val="22"/>
          <w:szCs w:val="22"/>
          <w:lang w:val="sk-SK"/>
        </w:rPr>
      </w:pPr>
    </w:p>
    <w:p w14:paraId="6B35103B" w14:textId="77777777" w:rsidR="008D417A" w:rsidRPr="00547A56" w:rsidRDefault="008D417A" w:rsidP="008D417A">
      <w:pPr>
        <w:pStyle w:val="Odsekzoznamu"/>
        <w:numPr>
          <w:ilvl w:val="0"/>
          <w:numId w:val="16"/>
        </w:numPr>
        <w:spacing w:before="0" w:after="0"/>
        <w:rPr>
          <w:rFonts w:eastAsia="Batang"/>
          <w:sz w:val="22"/>
          <w:szCs w:val="22"/>
          <w:lang w:bidi="he-IL"/>
        </w:rPr>
      </w:pPr>
      <w:r w:rsidRPr="00547A56">
        <w:rPr>
          <w:rFonts w:eastAsia="Batang"/>
          <w:sz w:val="22"/>
          <w:szCs w:val="22"/>
          <w:lang w:bidi="he-IL"/>
        </w:rPr>
        <w:t xml:space="preserve">Predávajúci sa zaväzuje Kupujúcemu odovzdať Tovar spolu so všetkými dokladmi, ktoré sú potrebné na prevzatie a užívanie objednaného Tovaru, a to najmä </w:t>
      </w:r>
    </w:p>
    <w:p w14:paraId="6DBCA982" w14:textId="65E4119B"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a) návody na použitie</w:t>
      </w:r>
      <w:r>
        <w:rPr>
          <w:rFonts w:ascii="Arial" w:hAnsi="Arial" w:cs="Arial"/>
          <w:sz w:val="22"/>
          <w:szCs w:val="22"/>
          <w:lang w:val="sk-SK"/>
        </w:rPr>
        <w:t>,</w:t>
      </w:r>
    </w:p>
    <w:p w14:paraId="79BFC6A6" w14:textId="7984432B"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b) záručné listy</w:t>
      </w:r>
      <w:r>
        <w:rPr>
          <w:rFonts w:ascii="Arial" w:hAnsi="Arial" w:cs="Arial"/>
          <w:sz w:val="22"/>
          <w:szCs w:val="22"/>
          <w:lang w:val="sk-SK"/>
        </w:rPr>
        <w:t>,</w:t>
      </w:r>
    </w:p>
    <w:p w14:paraId="4D34DA32" w14:textId="6211BCFC"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c) certifikáty</w:t>
      </w:r>
      <w:r>
        <w:rPr>
          <w:rFonts w:ascii="Arial" w:hAnsi="Arial" w:cs="Arial"/>
          <w:sz w:val="22"/>
          <w:szCs w:val="22"/>
          <w:lang w:val="sk-SK"/>
        </w:rPr>
        <w:t>,</w:t>
      </w:r>
    </w:p>
    <w:p w14:paraId="7FA38ECC" w14:textId="5D8BECD5"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d) iná dokumentácia</w:t>
      </w:r>
      <w:r>
        <w:rPr>
          <w:rFonts w:ascii="Arial" w:hAnsi="Arial" w:cs="Arial"/>
          <w:sz w:val="22"/>
          <w:szCs w:val="22"/>
          <w:lang w:val="sk-SK"/>
        </w:rPr>
        <w:t>.</w:t>
      </w:r>
      <w:r w:rsidRPr="00547A56">
        <w:rPr>
          <w:rFonts w:ascii="Arial" w:hAnsi="Arial" w:cs="Arial"/>
          <w:sz w:val="22"/>
          <w:szCs w:val="22"/>
          <w:lang w:val="sk-SK"/>
        </w:rPr>
        <w:t xml:space="preserve"> </w:t>
      </w:r>
    </w:p>
    <w:p w14:paraId="40AA11C2"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57781DCF" w14:textId="77777777" w:rsidR="008D417A" w:rsidRPr="0009021E" w:rsidRDefault="008D417A" w:rsidP="008D417A">
      <w:pPr>
        <w:jc w:val="center"/>
        <w:rPr>
          <w:rFonts w:ascii="Arial" w:hAnsi="Arial" w:cs="Arial"/>
          <w:b/>
          <w:bCs/>
          <w:sz w:val="22"/>
          <w:szCs w:val="22"/>
          <w:lang w:val="sk-SK"/>
        </w:rPr>
      </w:pPr>
      <w:r w:rsidRPr="0009021E">
        <w:rPr>
          <w:rFonts w:ascii="Arial" w:hAnsi="Arial" w:cs="Arial"/>
          <w:b/>
          <w:bCs/>
          <w:sz w:val="22"/>
          <w:szCs w:val="22"/>
          <w:lang w:val="sk-SK"/>
        </w:rPr>
        <w:t>V. Cena</w:t>
      </w:r>
    </w:p>
    <w:p w14:paraId="361C8257" w14:textId="77777777" w:rsidR="008D417A" w:rsidRPr="00547A56" w:rsidRDefault="008D417A" w:rsidP="008D417A">
      <w:pPr>
        <w:rPr>
          <w:rFonts w:ascii="Arial" w:hAnsi="Arial" w:cs="Arial"/>
          <w:sz w:val="22"/>
          <w:szCs w:val="22"/>
          <w:lang w:val="sk-SK"/>
        </w:rPr>
      </w:pPr>
    </w:p>
    <w:p w14:paraId="7EC10BE8" w14:textId="77777777" w:rsidR="008D417A" w:rsidRPr="00547A56" w:rsidRDefault="008D417A" w:rsidP="008D417A">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Zmluvné strany sa dohodli v súlade so zákonom č.18/1996 Z.z. o cenách v znení neskorších predpisov a jeho vykonávacej vyhlášky č.87/1996 Z.z. v znení neskorších predpisov na pevnej cene za poskytnutý Tovar, podľa výsledkov verejného obstarávania  nasledovne:</w:t>
      </w:r>
    </w:p>
    <w:p w14:paraId="4EF2CE59" w14:textId="2E86F331"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Cena bez DPH</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 xml:space="preserve"> EUR</w:t>
      </w:r>
    </w:p>
    <w:p w14:paraId="53E30AF7" w14:textId="63B5D524"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 xml:space="preserve">DPH 20%           </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 xml:space="preserve"> EUR</w:t>
      </w:r>
    </w:p>
    <w:p w14:paraId="48288F61" w14:textId="55642C26"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 xml:space="preserve">Cena s DPH      </w:t>
      </w:r>
      <w:r w:rsidRPr="00547A56">
        <w:rPr>
          <w:rFonts w:ascii="Arial" w:hAnsi="Arial" w:cs="Arial"/>
          <w:sz w:val="22"/>
          <w:szCs w:val="22"/>
          <w:lang w:val="sk-SK"/>
        </w:rPr>
        <w:tab/>
        <w:t xml:space="preserve"> </w:t>
      </w:r>
      <w:r w:rsidRPr="00547A56">
        <w:rPr>
          <w:rFonts w:ascii="Arial" w:hAnsi="Arial" w:cs="Arial"/>
          <w:sz w:val="22"/>
          <w:szCs w:val="22"/>
          <w:highlight w:val="yellow"/>
          <w:lang w:val="sk-SK"/>
        </w:rPr>
        <w:t>........</w:t>
      </w:r>
      <w:r w:rsidR="00F55798">
        <w:rPr>
          <w:rFonts w:ascii="Arial" w:hAnsi="Arial" w:cs="Arial"/>
          <w:sz w:val="22"/>
          <w:szCs w:val="22"/>
          <w:highlight w:val="yellow"/>
          <w:lang w:val="sk-SK"/>
        </w:rPr>
        <w:t>.</w:t>
      </w:r>
      <w:r w:rsidRPr="00547A56">
        <w:rPr>
          <w:rFonts w:ascii="Arial" w:hAnsi="Arial" w:cs="Arial"/>
          <w:sz w:val="22"/>
          <w:szCs w:val="22"/>
          <w:highlight w:val="yellow"/>
          <w:lang w:val="sk-SK"/>
        </w:rPr>
        <w:t>.....</w:t>
      </w:r>
      <w:r w:rsidR="00F55798">
        <w:rPr>
          <w:rFonts w:ascii="Arial" w:hAnsi="Arial" w:cs="Arial"/>
          <w:sz w:val="22"/>
          <w:szCs w:val="22"/>
          <w:highlight w:val="yellow"/>
          <w:lang w:val="sk-SK"/>
        </w:rPr>
        <w:t>. EUR</w:t>
      </w:r>
      <w:r w:rsidRPr="00547A56">
        <w:rPr>
          <w:rFonts w:ascii="Arial" w:hAnsi="Arial" w:cs="Arial"/>
          <w:sz w:val="22"/>
          <w:szCs w:val="22"/>
          <w:lang w:val="sk-SK"/>
        </w:rPr>
        <w:t xml:space="preserve"> </w:t>
      </w:r>
    </w:p>
    <w:p w14:paraId="57115A6C" w14:textId="77777777" w:rsidR="008D417A" w:rsidRPr="00547A56" w:rsidRDefault="008D417A" w:rsidP="008D417A">
      <w:pPr>
        <w:rPr>
          <w:rFonts w:ascii="Arial" w:hAnsi="Arial" w:cs="Arial"/>
          <w:sz w:val="22"/>
          <w:szCs w:val="22"/>
          <w:lang w:val="sk-SK"/>
        </w:rPr>
      </w:pPr>
    </w:p>
    <w:p w14:paraId="4FC6C770" w14:textId="77777777" w:rsidR="008D417A" w:rsidRPr="00547A56" w:rsidRDefault="008D417A" w:rsidP="008D417A">
      <w:pPr>
        <w:rPr>
          <w:rFonts w:ascii="Arial" w:hAnsi="Arial" w:cs="Arial"/>
          <w:sz w:val="22"/>
          <w:szCs w:val="22"/>
          <w:lang w:val="sk-SK"/>
        </w:rPr>
      </w:pPr>
    </w:p>
    <w:p w14:paraId="17DDE43D" w14:textId="77777777" w:rsidR="008D417A" w:rsidRPr="00547A56" w:rsidRDefault="008D417A" w:rsidP="008D417A">
      <w:pPr>
        <w:pStyle w:val="Odsekzoznamu"/>
        <w:numPr>
          <w:ilvl w:val="0"/>
          <w:numId w:val="17"/>
        </w:numPr>
        <w:spacing w:before="0" w:after="0"/>
        <w:rPr>
          <w:rFonts w:eastAsia="Batang"/>
          <w:sz w:val="22"/>
          <w:szCs w:val="22"/>
          <w:lang w:bidi="he-IL"/>
        </w:rPr>
      </w:pPr>
      <w:r w:rsidRPr="00547A56">
        <w:rPr>
          <w:rFonts w:eastAsia="Batang"/>
          <w:sz w:val="22"/>
          <w:szCs w:val="22"/>
          <w:lang w:bidi="he-IL"/>
        </w:rPr>
        <w:t>Kúpna cena je stanovená ako maximálna za celý Tovar a zahŕňa v sebe náklady:</w:t>
      </w:r>
    </w:p>
    <w:p w14:paraId="3689B5C1" w14:textId="0A2C6A8F"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 xml:space="preserve">- súvisiace s dovozom Tovaru na miesto určené v čl. IV ods. 2 zmluvy, </w:t>
      </w:r>
    </w:p>
    <w:p w14:paraId="5C0E6C6D" w14:textId="62769631" w:rsidR="008D417A" w:rsidRDefault="008D417A" w:rsidP="00F55798">
      <w:pPr>
        <w:ind w:left="993"/>
        <w:rPr>
          <w:rFonts w:ascii="Arial" w:hAnsi="Arial" w:cs="Arial"/>
          <w:sz w:val="22"/>
          <w:szCs w:val="22"/>
          <w:lang w:val="sk-SK"/>
        </w:rPr>
      </w:pPr>
      <w:r w:rsidRPr="00547A56">
        <w:rPr>
          <w:rFonts w:ascii="Arial" w:hAnsi="Arial" w:cs="Arial"/>
          <w:sz w:val="22"/>
          <w:szCs w:val="22"/>
          <w:lang w:val="sk-SK"/>
        </w:rPr>
        <w:t xml:space="preserve"> - na dopravu a vyloženie Tovaru v mieste určenom v čl. IV ods. 2 zmluvy</w:t>
      </w:r>
      <w:r>
        <w:rPr>
          <w:rFonts w:ascii="Arial" w:hAnsi="Arial" w:cs="Arial"/>
          <w:sz w:val="22"/>
          <w:szCs w:val="22"/>
          <w:lang w:val="sk-SK"/>
        </w:rPr>
        <w:t>,</w:t>
      </w:r>
    </w:p>
    <w:p w14:paraId="30627E18" w14:textId="7A6CD0AE" w:rsidR="008D417A" w:rsidRPr="00547A56" w:rsidRDefault="008D417A" w:rsidP="00F55798">
      <w:pPr>
        <w:ind w:left="993"/>
        <w:rPr>
          <w:rFonts w:ascii="Arial" w:hAnsi="Arial" w:cs="Arial"/>
          <w:sz w:val="22"/>
          <w:szCs w:val="22"/>
          <w:lang w:val="sk-SK"/>
        </w:rPr>
      </w:pPr>
      <w:r w:rsidRPr="00547A56">
        <w:rPr>
          <w:rFonts w:ascii="Arial" w:hAnsi="Arial" w:cs="Arial"/>
          <w:sz w:val="22"/>
          <w:szCs w:val="22"/>
          <w:lang w:val="sk-SK"/>
        </w:rPr>
        <w:t>- montáž Tovaru na mieste určenom v čl. IV ods. 2 zmluvy.</w:t>
      </w:r>
    </w:p>
    <w:p w14:paraId="4D8C3928"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17799697" w14:textId="77777777" w:rsidR="008D417A" w:rsidRPr="00547A56" w:rsidRDefault="008D417A" w:rsidP="008D417A">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Neoddeliteľnou súčasťou zmluvy je ocenený výkaz výmer (aj v tlačenej aj v elektronickej podobe na CD vo formáte MS Excel) podľa cenovej ponuky (príloha 2 zmluvy).</w:t>
      </w:r>
    </w:p>
    <w:p w14:paraId="2E92D747" w14:textId="77777777" w:rsidR="008D417A" w:rsidRPr="00547A56" w:rsidRDefault="008D417A" w:rsidP="008D417A">
      <w:pPr>
        <w:pStyle w:val="Zarkazkladnhotextu"/>
        <w:rPr>
          <w:rFonts w:ascii="Arial" w:hAnsi="Arial" w:cs="Arial"/>
          <w:sz w:val="22"/>
          <w:szCs w:val="22"/>
          <w:lang w:val="sk-SK"/>
        </w:rPr>
      </w:pPr>
    </w:p>
    <w:p w14:paraId="52599004"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 Platobné podmienky</w:t>
      </w:r>
    </w:p>
    <w:p w14:paraId="50F6BF65" w14:textId="77777777" w:rsidR="008D417A" w:rsidRPr="00547A56" w:rsidRDefault="008D417A" w:rsidP="008D417A">
      <w:pPr>
        <w:pStyle w:val="Zarkazkladnhotextu"/>
        <w:rPr>
          <w:rFonts w:ascii="Arial" w:hAnsi="Arial" w:cs="Arial"/>
          <w:sz w:val="22"/>
          <w:szCs w:val="22"/>
          <w:lang w:val="sk-SK"/>
        </w:rPr>
      </w:pPr>
    </w:p>
    <w:p w14:paraId="25196CA5" w14:textId="77777777" w:rsidR="008D417A" w:rsidRPr="00547A56" w:rsidRDefault="008D417A" w:rsidP="008D417A">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p>
    <w:p w14:paraId="5B69BF72" w14:textId="77777777" w:rsidR="008D417A" w:rsidRPr="00547A56" w:rsidRDefault="008D417A" w:rsidP="008D417A">
      <w:pPr>
        <w:rPr>
          <w:rFonts w:ascii="Arial" w:hAnsi="Arial" w:cs="Arial"/>
          <w:sz w:val="22"/>
          <w:szCs w:val="22"/>
          <w:lang w:val="sk-SK"/>
        </w:rPr>
      </w:pPr>
    </w:p>
    <w:p w14:paraId="02E25986" w14:textId="77777777" w:rsidR="008D417A" w:rsidRPr="00547A56" w:rsidRDefault="008D417A" w:rsidP="008D417A">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Faktúra vystavená Predávajúcim musí obsahovať všetky náležitosti daňového dokladu v zmysle zákona č. 222/2004 Z.z. o dani z pridanej hodnoty v znení  neskorších predpisov. Za správne vyčíslenie výšky DPH zodpovedá v plnom rozsahu Predávajúci</w:t>
      </w:r>
      <w:r>
        <w:rPr>
          <w:rFonts w:eastAsia="Batang"/>
          <w:sz w:val="22"/>
          <w:szCs w:val="22"/>
          <w:lang w:bidi="he-IL"/>
        </w:rPr>
        <w:t>.</w:t>
      </w:r>
      <w:r w:rsidRPr="00547A56">
        <w:rPr>
          <w:rFonts w:eastAsia="Batang"/>
          <w:sz w:val="22"/>
          <w:szCs w:val="22"/>
          <w:lang w:bidi="he-IL"/>
        </w:rPr>
        <w:t xml:space="preserve"> </w:t>
      </w:r>
    </w:p>
    <w:p w14:paraId="40912CBE" w14:textId="77777777" w:rsidR="008D417A" w:rsidRPr="00547A56" w:rsidRDefault="008D417A" w:rsidP="008D417A">
      <w:pPr>
        <w:rPr>
          <w:rFonts w:ascii="Arial" w:hAnsi="Arial" w:cs="Arial"/>
          <w:sz w:val="22"/>
          <w:szCs w:val="22"/>
          <w:lang w:val="sk-SK"/>
        </w:rPr>
      </w:pPr>
    </w:p>
    <w:p w14:paraId="1C6E3E4F" w14:textId="77777777" w:rsidR="008D417A" w:rsidRPr="00547A56" w:rsidRDefault="008D417A" w:rsidP="008D417A">
      <w:pPr>
        <w:pStyle w:val="Odsekzoznamu"/>
        <w:numPr>
          <w:ilvl w:val="0"/>
          <w:numId w:val="25"/>
        </w:numPr>
        <w:spacing w:before="0" w:after="0"/>
        <w:ind w:left="993" w:hanging="426"/>
        <w:rPr>
          <w:rFonts w:eastAsia="Batang"/>
          <w:sz w:val="22"/>
          <w:szCs w:val="22"/>
          <w:lang w:bidi="he-IL"/>
        </w:rPr>
      </w:pPr>
      <w:r w:rsidRPr="00547A56">
        <w:rPr>
          <w:rFonts w:eastAsia="Batang"/>
          <w:sz w:val="22"/>
          <w:szCs w:val="22"/>
          <w:lang w:bidi="he-IL"/>
        </w:rPr>
        <w:t xml:space="preserve">Faktúra musí obsahovať tieto náležitosti: </w:t>
      </w:r>
    </w:p>
    <w:p w14:paraId="4C59198A"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označenie ,,faktúra“ a jej číslo,</w:t>
      </w:r>
    </w:p>
    <w:p w14:paraId="1135AFDB"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názov a sídlo Kupujúceho a Predávajúceho,</w:t>
      </w:r>
    </w:p>
    <w:p w14:paraId="53A82D8A"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označenie zmluvy a deň jej podpisu,</w:t>
      </w:r>
    </w:p>
    <w:p w14:paraId="75E7DDD2"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Tovar a deň jeho dodania,</w:t>
      </w:r>
    </w:p>
    <w:p w14:paraId="5B35C78F"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dohodnutú cenu za Tovar,</w:t>
      </w:r>
    </w:p>
    <w:p w14:paraId="3935A5F8"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deň odoslania faktúry a lehotu splatnosti,</w:t>
      </w:r>
    </w:p>
    <w:p w14:paraId="5A2CFFF2"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 xml:space="preserve">označenie banky a číslo účtu Predávajúceho, </w:t>
      </w:r>
    </w:p>
    <w:p w14:paraId="0B63D37D" w14:textId="77777777" w:rsidR="008D417A" w:rsidRPr="00547A56" w:rsidRDefault="008D417A" w:rsidP="00F55798">
      <w:pPr>
        <w:pStyle w:val="Odsekzoznamu"/>
        <w:numPr>
          <w:ilvl w:val="1"/>
          <w:numId w:val="50"/>
        </w:numPr>
        <w:spacing w:before="0" w:after="0"/>
        <w:ind w:left="1418"/>
        <w:rPr>
          <w:sz w:val="22"/>
          <w:szCs w:val="22"/>
        </w:rPr>
      </w:pPr>
      <w:r w:rsidRPr="00547A56">
        <w:rPr>
          <w:sz w:val="22"/>
          <w:szCs w:val="22"/>
        </w:rPr>
        <w:t>celkovú fakturovanú čiastku a náležitosti pre účely dane z pridanej hodnoty,</w:t>
      </w:r>
    </w:p>
    <w:p w14:paraId="0FB51D75" w14:textId="1B7557DB" w:rsidR="008D417A" w:rsidRPr="00547A56" w:rsidRDefault="008D417A" w:rsidP="00F55798">
      <w:pPr>
        <w:pStyle w:val="Odsekzoznamu"/>
        <w:numPr>
          <w:ilvl w:val="1"/>
          <w:numId w:val="50"/>
        </w:numPr>
        <w:spacing w:before="0" w:after="0"/>
        <w:ind w:left="1418"/>
        <w:jc w:val="both"/>
        <w:rPr>
          <w:sz w:val="22"/>
          <w:szCs w:val="22"/>
        </w:rPr>
      </w:pPr>
      <w:r w:rsidRPr="00547A56">
        <w:rPr>
          <w:sz w:val="22"/>
          <w:szCs w:val="22"/>
        </w:rPr>
        <w:t>faktúra bude vyhotovovaná presne v súlade s prílohou 1 a 2 tejto zmluvy, t.</w:t>
      </w:r>
      <w:r w:rsidR="00F55798">
        <w:rPr>
          <w:sz w:val="22"/>
          <w:szCs w:val="22"/>
        </w:rPr>
        <w:t>z</w:t>
      </w:r>
      <w:r w:rsidRPr="00547A56">
        <w:rPr>
          <w:sz w:val="22"/>
          <w:szCs w:val="22"/>
        </w:rPr>
        <w:t>. budú dodržané všetky špecifikácie tovaru uvádzané v týchto prílohách, pokiaľ sa bude dodaný a fakturovaný tovar odlišovať od týchto špecifikácií, Kupujúci takýto tovar neprevezme</w:t>
      </w:r>
      <w:r w:rsidR="00F55798">
        <w:rPr>
          <w:sz w:val="22"/>
          <w:szCs w:val="22"/>
        </w:rPr>
        <w:t>.</w:t>
      </w:r>
      <w:r w:rsidRPr="00547A56">
        <w:rPr>
          <w:sz w:val="22"/>
          <w:szCs w:val="22"/>
        </w:rPr>
        <w:t xml:space="preserve"> </w:t>
      </w:r>
    </w:p>
    <w:p w14:paraId="3237CA13" w14:textId="77777777" w:rsidR="008D417A" w:rsidRPr="00547A56" w:rsidRDefault="008D417A" w:rsidP="008D417A">
      <w:pPr>
        <w:rPr>
          <w:rFonts w:ascii="Arial" w:hAnsi="Arial" w:cs="Arial"/>
          <w:sz w:val="22"/>
          <w:szCs w:val="22"/>
          <w:lang w:val="sk-SK"/>
        </w:rPr>
      </w:pPr>
    </w:p>
    <w:p w14:paraId="21501A10" w14:textId="77777777" w:rsidR="008D417A" w:rsidRPr="000628BC" w:rsidRDefault="008D417A" w:rsidP="008D417A">
      <w:pPr>
        <w:pStyle w:val="Odsekzoznamu"/>
        <w:numPr>
          <w:ilvl w:val="0"/>
          <w:numId w:val="25"/>
        </w:numPr>
        <w:spacing w:before="0" w:after="0"/>
        <w:ind w:left="993" w:hanging="426"/>
        <w:jc w:val="both"/>
        <w:rPr>
          <w:rFonts w:eastAsiaTheme="minorEastAsia"/>
          <w:sz w:val="22"/>
          <w:szCs w:val="22"/>
          <w:lang w:eastAsia="en-US"/>
        </w:rPr>
      </w:pPr>
      <w:r w:rsidRPr="00547A56">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r w:rsidRPr="000628BC">
        <w:rPr>
          <w:rFonts w:eastAsiaTheme="minorEastAsia"/>
          <w:sz w:val="22"/>
          <w:szCs w:val="22"/>
          <w:lang w:eastAsia="en-US"/>
        </w:rPr>
        <w:t xml:space="preserve">. V takom prípade sa preruší plynutie splatnosti a nová lehota splatnosti začne plynúť doručením opravenej faktúry </w:t>
      </w:r>
      <w:r>
        <w:rPr>
          <w:rFonts w:eastAsiaTheme="minorEastAsia"/>
          <w:sz w:val="22"/>
          <w:szCs w:val="22"/>
          <w:lang w:eastAsia="en-US"/>
        </w:rPr>
        <w:t>Kupujúcemu</w:t>
      </w:r>
      <w:r w:rsidRPr="000628BC">
        <w:rPr>
          <w:rFonts w:eastAsiaTheme="minorEastAsia"/>
          <w:sz w:val="22"/>
          <w:szCs w:val="22"/>
          <w:lang w:eastAsia="en-US"/>
        </w:rPr>
        <w:t>.</w:t>
      </w:r>
    </w:p>
    <w:p w14:paraId="1904A584" w14:textId="77777777" w:rsidR="008D417A" w:rsidRPr="00547A56" w:rsidRDefault="008D417A" w:rsidP="008D417A">
      <w:pPr>
        <w:pStyle w:val="Zarkazkladnhotextu"/>
        <w:rPr>
          <w:rFonts w:ascii="Arial" w:hAnsi="Arial" w:cs="Arial"/>
          <w:sz w:val="22"/>
          <w:szCs w:val="22"/>
          <w:lang w:val="sk-SK"/>
        </w:rPr>
      </w:pPr>
    </w:p>
    <w:p w14:paraId="624E7A4A"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VII. Prechod práv a povinností k predmetu kúpy</w:t>
      </w:r>
    </w:p>
    <w:p w14:paraId="77B651B4" w14:textId="77777777" w:rsidR="008D417A" w:rsidRPr="00547A56" w:rsidRDefault="008D417A" w:rsidP="008D417A">
      <w:pPr>
        <w:rPr>
          <w:rFonts w:ascii="Arial" w:hAnsi="Arial" w:cs="Arial"/>
          <w:sz w:val="22"/>
          <w:szCs w:val="22"/>
          <w:lang w:val="sk-SK"/>
        </w:rPr>
      </w:pPr>
    </w:p>
    <w:p w14:paraId="28696B04" w14:textId="77777777" w:rsidR="008D417A" w:rsidRPr="00547A56" w:rsidRDefault="008D417A" w:rsidP="008D417A">
      <w:pPr>
        <w:pStyle w:val="Odsekzoznamu"/>
        <w:numPr>
          <w:ilvl w:val="0"/>
          <w:numId w:val="18"/>
        </w:numPr>
        <w:spacing w:before="0" w:after="0"/>
        <w:jc w:val="both"/>
        <w:rPr>
          <w:rFonts w:eastAsia="Batang"/>
          <w:sz w:val="22"/>
          <w:szCs w:val="22"/>
          <w:lang w:bidi="he-IL"/>
        </w:rPr>
      </w:pPr>
      <w:r w:rsidRPr="00547A56">
        <w:rPr>
          <w:rFonts w:eastAsia="Batang"/>
          <w:sz w:val="22"/>
          <w:szCs w:val="22"/>
          <w:lang w:bidi="he-IL"/>
        </w:rPr>
        <w:t>Kupujúci nadobúda vlastnícke práva k Tovaru momentom jeho prevzatia od Predávajúceho. Nebezpečenstvo škody na Tovare, jeho zničenie, stratu, alebo odcudzenie Tovaru prechádza na Kupujúceho tiež momentom jeho prevzatia od Predávajúceho.</w:t>
      </w:r>
    </w:p>
    <w:p w14:paraId="6F3B3F68" w14:textId="77777777" w:rsidR="008D417A" w:rsidRPr="00547A56" w:rsidRDefault="008D417A" w:rsidP="008D417A">
      <w:pPr>
        <w:pStyle w:val="Zarkazkladnhotextu"/>
        <w:rPr>
          <w:rFonts w:ascii="Arial" w:hAnsi="Arial" w:cs="Arial"/>
          <w:sz w:val="22"/>
          <w:szCs w:val="22"/>
          <w:lang w:val="sk-SK"/>
        </w:rPr>
      </w:pPr>
    </w:p>
    <w:p w14:paraId="4EFC7982"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VIII. Zodpovednosť za škodu a vady</w:t>
      </w:r>
    </w:p>
    <w:p w14:paraId="46CE4C77" w14:textId="77777777" w:rsidR="008D417A" w:rsidRPr="0009021E" w:rsidRDefault="008D417A" w:rsidP="008D417A">
      <w:pPr>
        <w:pStyle w:val="Zarkazkladnhotextu"/>
        <w:rPr>
          <w:rFonts w:ascii="Arial" w:hAnsi="Arial" w:cs="Arial"/>
          <w:b/>
          <w:bCs/>
          <w:sz w:val="22"/>
          <w:szCs w:val="22"/>
          <w:lang w:val="sk-SK"/>
        </w:rPr>
      </w:pPr>
    </w:p>
    <w:p w14:paraId="73583BB5"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Predávajúci zodpovedá za to, že Tovar bude dodaný v súlade s podmienkami stanovenými touto zmluvou, dokumentáciou, všeobecne záväznými právnymi predpismi a technickými normami a že si počas záručnej doby zachová vlastnosti, dojednané v tejto Zmluve. Predávajúci zodpovedá za vady, ktoré má Tovar v čase jeho odovzdania a prevzatia. Predávajúci zodpovedá za vady Tovaru vzniknuté aj po tomto čase, ak boli spôsobené </w:t>
      </w:r>
      <w:r w:rsidRPr="00547A56">
        <w:rPr>
          <w:rFonts w:eastAsia="Batang"/>
          <w:sz w:val="22"/>
          <w:szCs w:val="22"/>
          <w:lang w:bidi="he-IL"/>
        </w:rPr>
        <w:lastRenderedPageBreak/>
        <w:t>porušením jeho povinností. Predávajúci zodpovedá aj za vady Tovaru v rozsahu záruky za akosť. Na celý Tovar Predávajúci poskytne záruku 24 mesiacov.</w:t>
      </w:r>
    </w:p>
    <w:p w14:paraId="1AF77DBA" w14:textId="77777777" w:rsidR="008D417A" w:rsidRPr="00547A56" w:rsidRDefault="008D417A" w:rsidP="008D417A">
      <w:pPr>
        <w:rPr>
          <w:rFonts w:ascii="Arial" w:hAnsi="Arial" w:cs="Arial"/>
          <w:sz w:val="22"/>
          <w:szCs w:val="22"/>
          <w:lang w:val="sk-SK"/>
        </w:rPr>
      </w:pPr>
    </w:p>
    <w:p w14:paraId="239EFC7F" w14:textId="77777777" w:rsidR="008D417A" w:rsidRPr="00547A56" w:rsidRDefault="008D417A" w:rsidP="008D417A">
      <w:pPr>
        <w:pStyle w:val="Odsekzoznamu"/>
        <w:numPr>
          <w:ilvl w:val="0"/>
          <w:numId w:val="21"/>
        </w:numPr>
        <w:spacing w:before="0" w:after="0"/>
        <w:rPr>
          <w:rFonts w:eastAsia="Batang"/>
          <w:sz w:val="22"/>
          <w:szCs w:val="22"/>
          <w:lang w:bidi="he-IL"/>
        </w:rPr>
      </w:pPr>
      <w:r w:rsidRPr="00547A56">
        <w:rPr>
          <w:rFonts w:eastAsia="Batang"/>
          <w:sz w:val="22"/>
          <w:szCs w:val="22"/>
          <w:lang w:bidi="he-IL"/>
        </w:rPr>
        <w:t>Záručná doba začína plynúť odo dňa protokolárneho prevzatia Tovaru kupujúcim.</w:t>
      </w:r>
    </w:p>
    <w:p w14:paraId="25496942" w14:textId="77777777" w:rsidR="008D417A" w:rsidRPr="00547A56" w:rsidRDefault="008D417A" w:rsidP="008D417A">
      <w:pPr>
        <w:rPr>
          <w:rFonts w:ascii="Arial" w:hAnsi="Arial" w:cs="Arial"/>
          <w:sz w:val="22"/>
          <w:szCs w:val="22"/>
          <w:lang w:val="sk-SK"/>
        </w:rPr>
      </w:pPr>
    </w:p>
    <w:p w14:paraId="0C57C9A5" w14:textId="77777777" w:rsidR="008D417A" w:rsidRPr="00547A56" w:rsidRDefault="008D417A" w:rsidP="008D417A">
      <w:pPr>
        <w:pStyle w:val="Odsekzoznamu"/>
        <w:numPr>
          <w:ilvl w:val="0"/>
          <w:numId w:val="21"/>
        </w:numPr>
        <w:spacing w:before="0" w:after="0"/>
        <w:rPr>
          <w:rFonts w:eastAsia="Batang"/>
          <w:sz w:val="22"/>
          <w:szCs w:val="22"/>
          <w:lang w:bidi="he-IL"/>
        </w:rPr>
      </w:pPr>
      <w:r w:rsidRPr="00547A56">
        <w:rPr>
          <w:rFonts w:eastAsia="Batang"/>
          <w:sz w:val="22"/>
          <w:szCs w:val="22"/>
          <w:lang w:bidi="he-IL"/>
        </w:rPr>
        <w:t xml:space="preserve">Pre záruku za akosť Tovaru platia inak primerane ustanovenia §429 až 431 Obch. zák. </w:t>
      </w:r>
    </w:p>
    <w:p w14:paraId="1EDF690E" w14:textId="77777777" w:rsidR="008D417A" w:rsidRPr="00547A56" w:rsidRDefault="008D417A" w:rsidP="008D417A">
      <w:pPr>
        <w:rPr>
          <w:rFonts w:ascii="Arial" w:hAnsi="Arial" w:cs="Arial"/>
          <w:sz w:val="22"/>
          <w:szCs w:val="22"/>
          <w:lang w:val="sk-SK"/>
        </w:rPr>
      </w:pPr>
    </w:p>
    <w:p w14:paraId="7BCDF4B5" w14:textId="0A6158AD"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w:t>
      </w:r>
      <w:r w:rsidRPr="00F55798">
        <w:rPr>
          <w:rFonts w:eastAsia="Batang"/>
          <w:sz w:val="22"/>
          <w:szCs w:val="22"/>
          <w:lang w:bidi="he-IL"/>
        </w:rPr>
        <w:t xml:space="preserve">uvedeným </w:t>
      </w:r>
      <w:r w:rsidR="00F55798" w:rsidRPr="00F55798">
        <w:rPr>
          <w:rFonts w:eastAsia="Batang"/>
          <w:sz w:val="22"/>
          <w:szCs w:val="22"/>
          <w:lang w:bidi="he-IL"/>
        </w:rPr>
        <w:t xml:space="preserve">v </w:t>
      </w:r>
      <w:r w:rsidRPr="00F55798">
        <w:rPr>
          <w:rFonts w:eastAsia="Batang"/>
          <w:sz w:val="22"/>
          <w:szCs w:val="22"/>
          <w:lang w:bidi="he-IL"/>
        </w:rPr>
        <w:t>to</w:t>
      </w:r>
      <w:r w:rsidR="00F55798" w:rsidRPr="00F55798">
        <w:rPr>
          <w:rFonts w:eastAsia="Batang"/>
          <w:sz w:val="22"/>
          <w:szCs w:val="22"/>
          <w:lang w:bidi="he-IL"/>
        </w:rPr>
        <w:t>m</w:t>
      </w:r>
      <w:r w:rsidRPr="00F55798">
        <w:rPr>
          <w:rFonts w:eastAsia="Batang"/>
          <w:sz w:val="22"/>
          <w:szCs w:val="22"/>
          <w:lang w:bidi="he-IL"/>
        </w:rPr>
        <w:t>to</w:t>
      </w:r>
      <w:r w:rsidRPr="00547A56">
        <w:rPr>
          <w:rFonts w:eastAsia="Batang"/>
          <w:sz w:val="22"/>
          <w:szCs w:val="22"/>
          <w:lang w:bidi="he-IL"/>
        </w:rPr>
        <w:t xml:space="preserve"> odseku, Kupujúcemu bude poskytnutá zľava z ceny Tovaru, alebo výmena vadnej časti Tovaru za bezvadnú časť. </w:t>
      </w:r>
    </w:p>
    <w:p w14:paraId="2731AD8E" w14:textId="77777777" w:rsidR="008D417A" w:rsidRPr="00547A56" w:rsidRDefault="008D417A" w:rsidP="008D417A">
      <w:pPr>
        <w:rPr>
          <w:rFonts w:ascii="Arial" w:hAnsi="Arial" w:cs="Arial"/>
          <w:sz w:val="22"/>
          <w:szCs w:val="22"/>
          <w:lang w:val="sk-SK"/>
        </w:rPr>
      </w:pPr>
    </w:p>
    <w:p w14:paraId="37DBE658"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je povinný reklamované vady odstrániť, pričom všetky náklady, ktoré vzniknú v súvislosti s odstránením vád, znáša Predávajúci.</w:t>
      </w:r>
    </w:p>
    <w:p w14:paraId="0A209BEF" w14:textId="77777777" w:rsidR="008D417A" w:rsidRPr="00547A56" w:rsidRDefault="008D417A" w:rsidP="008D417A">
      <w:pPr>
        <w:jc w:val="both"/>
        <w:rPr>
          <w:rFonts w:ascii="Arial" w:hAnsi="Arial" w:cs="Arial"/>
          <w:sz w:val="22"/>
          <w:szCs w:val="22"/>
          <w:lang w:val="sk-SK"/>
        </w:rPr>
      </w:pPr>
    </w:p>
    <w:p w14:paraId="200ACAC3"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Predávajúci začne s odstraňovaním vád do 2 pracovných dní od oznámenia. Predávajúci sa zaväzuje odstrániť reklamovanú vadu do 30 dní od jej oznámenia, ak sa Zmluvné strany nedohodnú inak. </w:t>
      </w:r>
    </w:p>
    <w:p w14:paraId="59115163" w14:textId="77777777" w:rsidR="008D417A" w:rsidRPr="00547A56" w:rsidRDefault="008D417A" w:rsidP="008D417A">
      <w:pPr>
        <w:jc w:val="both"/>
        <w:rPr>
          <w:rFonts w:ascii="Arial" w:hAnsi="Arial" w:cs="Arial"/>
          <w:sz w:val="22"/>
          <w:szCs w:val="22"/>
          <w:lang w:val="sk-SK"/>
        </w:rPr>
      </w:pPr>
    </w:p>
    <w:p w14:paraId="086C25CD"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pri odovzdaní a prevzatí Tovaru oznámi Kupujúcemu kontaktnú telefónnu linku a e-mailový kontakt  za účelom nahlásenia porúch.</w:t>
      </w:r>
    </w:p>
    <w:p w14:paraId="37F2CCFD" w14:textId="77777777" w:rsidR="008D417A" w:rsidRPr="00547A56" w:rsidRDefault="008D417A" w:rsidP="008D417A">
      <w:pPr>
        <w:jc w:val="both"/>
        <w:rPr>
          <w:rFonts w:ascii="Arial" w:hAnsi="Arial" w:cs="Arial"/>
          <w:sz w:val="22"/>
          <w:szCs w:val="22"/>
          <w:lang w:val="sk-SK"/>
        </w:rPr>
      </w:pPr>
    </w:p>
    <w:p w14:paraId="78AEE37E"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Po odstránení reklamovanej vady Predávajúci vyhotoví súpis skutočne vykonaných prác a vykoná všetky potrebné ďalšie úkony tak, aby Tovar bol plne funkčný.</w:t>
      </w:r>
    </w:p>
    <w:p w14:paraId="685A53F4" w14:textId="77777777" w:rsidR="008D417A" w:rsidRPr="00547A56" w:rsidRDefault="008D417A" w:rsidP="008D417A">
      <w:pPr>
        <w:jc w:val="both"/>
        <w:rPr>
          <w:rFonts w:ascii="Arial" w:hAnsi="Arial" w:cs="Arial"/>
          <w:sz w:val="22"/>
          <w:szCs w:val="22"/>
          <w:lang w:val="sk-SK"/>
        </w:rPr>
      </w:pPr>
    </w:p>
    <w:p w14:paraId="6C53A928" w14:textId="77777777" w:rsidR="008D417A" w:rsidRPr="00547A56" w:rsidRDefault="008D417A" w:rsidP="008D417A">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14:paraId="608D447D" w14:textId="77777777" w:rsidR="008D417A" w:rsidRPr="00547A56" w:rsidRDefault="008D417A" w:rsidP="008D417A">
      <w:pPr>
        <w:pStyle w:val="Zarkazkladnhotextu"/>
        <w:rPr>
          <w:rFonts w:ascii="Arial" w:hAnsi="Arial" w:cs="Arial"/>
          <w:sz w:val="22"/>
          <w:szCs w:val="22"/>
          <w:lang w:val="sk-SK"/>
        </w:rPr>
      </w:pPr>
    </w:p>
    <w:p w14:paraId="26894B0D" w14:textId="77777777" w:rsidR="008D417A" w:rsidRPr="0009021E" w:rsidRDefault="008D417A" w:rsidP="008D417A">
      <w:pPr>
        <w:pStyle w:val="Zarkazkladnhotextu"/>
        <w:jc w:val="center"/>
        <w:rPr>
          <w:rFonts w:ascii="Arial" w:hAnsi="Arial" w:cs="Arial"/>
          <w:b/>
          <w:bCs/>
          <w:sz w:val="22"/>
          <w:szCs w:val="22"/>
          <w:lang w:val="sk-SK"/>
        </w:rPr>
      </w:pPr>
      <w:r w:rsidRPr="0009021E">
        <w:rPr>
          <w:rFonts w:ascii="Arial" w:hAnsi="Arial" w:cs="Arial"/>
          <w:b/>
          <w:bCs/>
          <w:sz w:val="22"/>
          <w:szCs w:val="22"/>
          <w:lang w:val="sk-SK"/>
        </w:rPr>
        <w:t>IX. Sankcie</w:t>
      </w:r>
    </w:p>
    <w:p w14:paraId="7C10EAD1" w14:textId="77777777" w:rsidR="008D417A" w:rsidRPr="00547A56" w:rsidRDefault="008D417A" w:rsidP="008D417A">
      <w:pPr>
        <w:pStyle w:val="Zarkazkladnhotextu"/>
        <w:rPr>
          <w:rFonts w:ascii="Arial" w:hAnsi="Arial" w:cs="Arial"/>
          <w:sz w:val="22"/>
          <w:szCs w:val="22"/>
          <w:lang w:val="sk-SK"/>
        </w:rPr>
      </w:pPr>
    </w:p>
    <w:p w14:paraId="300D3D80"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 xml:space="preserve">V prípade, ak Predávajúci nedodrží termín plnenia, ku ktorému sa zaviazal v čl. IV </w:t>
      </w:r>
      <w:r>
        <w:rPr>
          <w:rFonts w:eastAsia="Batang"/>
          <w:sz w:val="22"/>
          <w:szCs w:val="22"/>
          <w:lang w:bidi="he-IL"/>
        </w:rPr>
        <w:t>ods.</w:t>
      </w:r>
      <w:r w:rsidRPr="00547A56">
        <w:rPr>
          <w:rFonts w:eastAsia="Batang"/>
          <w:sz w:val="22"/>
          <w:szCs w:val="22"/>
          <w:lang w:bidi="he-IL"/>
        </w:rPr>
        <w:t xml:space="preserve"> 1  tejto zmluvy, a nedodá Kupujúcemu Tovar, Kupujúci má právo fakturovať Predávajúcemu zmluvnú pokutu vo výške 0,05 % z celkovej ceny Tovaru bez DPH za každý čo aj začatý deň omeškania. </w:t>
      </w:r>
    </w:p>
    <w:p w14:paraId="06FD2ECC" w14:textId="77777777" w:rsidR="008D417A" w:rsidRPr="00547A56" w:rsidRDefault="008D417A" w:rsidP="008D417A">
      <w:pPr>
        <w:rPr>
          <w:rFonts w:ascii="Arial" w:hAnsi="Arial" w:cs="Arial"/>
          <w:sz w:val="22"/>
          <w:szCs w:val="22"/>
          <w:lang w:val="sk-SK"/>
        </w:rPr>
      </w:pPr>
    </w:p>
    <w:p w14:paraId="39F8ECAD"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V prípade omeškania Kupujúceho so zaplatením dohodnutej ceny vzniká Predávajúcemu  právo účtovať zmluvnú pokutu vo výške 0,02% z nezaplatenej ceny za každý deň omeškania.</w:t>
      </w:r>
    </w:p>
    <w:p w14:paraId="1D9C74E7" w14:textId="77777777" w:rsidR="008D417A" w:rsidRPr="00547A56" w:rsidRDefault="008D417A" w:rsidP="008D417A">
      <w:pPr>
        <w:pStyle w:val="Odsekzoznamu"/>
        <w:rPr>
          <w:rFonts w:eastAsia="Batang"/>
          <w:sz w:val="22"/>
          <w:szCs w:val="22"/>
          <w:lang w:bidi="he-IL"/>
        </w:rPr>
      </w:pPr>
    </w:p>
    <w:p w14:paraId="163D8368" w14:textId="77777777" w:rsidR="008D417A" w:rsidRPr="00547A56" w:rsidRDefault="008D417A" w:rsidP="008D417A">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Zmluvné pokuty dojednané touto Zmluvou sa nedotýkajú náhrady skutočnej škody, ktorá</w:t>
      </w:r>
      <w:r>
        <w:rPr>
          <w:rFonts w:eastAsia="Batang"/>
          <w:sz w:val="22"/>
          <w:szCs w:val="22"/>
          <w:lang w:bidi="he-IL"/>
        </w:rPr>
        <w:t xml:space="preserve"> v</w:t>
      </w:r>
      <w:r w:rsidRPr="00547A56">
        <w:rPr>
          <w:rFonts w:eastAsia="Batang"/>
          <w:sz w:val="22"/>
          <w:szCs w:val="22"/>
          <w:lang w:bidi="he-IL"/>
        </w:rPr>
        <w:t>znikne druhej strane z nesplnenia zmluvných povinností, ktoré sú zmluvnou pokutou</w:t>
      </w:r>
      <w:r>
        <w:rPr>
          <w:rFonts w:eastAsia="Batang"/>
          <w:sz w:val="22"/>
          <w:szCs w:val="22"/>
          <w:lang w:bidi="he-IL"/>
        </w:rPr>
        <w:t xml:space="preserve"> </w:t>
      </w:r>
      <w:r w:rsidRPr="00547A56">
        <w:rPr>
          <w:rFonts w:eastAsia="Batang"/>
          <w:sz w:val="22"/>
          <w:szCs w:val="22"/>
          <w:lang w:bidi="he-IL"/>
        </w:rPr>
        <w:t>zabezpečené.</w:t>
      </w:r>
    </w:p>
    <w:p w14:paraId="50E6FD2E" w14:textId="77777777" w:rsidR="008D417A" w:rsidRPr="00547A56" w:rsidRDefault="008D417A" w:rsidP="008D417A">
      <w:pPr>
        <w:rPr>
          <w:rFonts w:ascii="Arial" w:eastAsia="Batang" w:hAnsi="Arial" w:cs="Arial"/>
          <w:sz w:val="22"/>
          <w:szCs w:val="22"/>
          <w:lang w:val="sk-SK" w:bidi="he-IL"/>
        </w:rPr>
      </w:pPr>
    </w:p>
    <w:p w14:paraId="488BA3BA" w14:textId="77777777" w:rsidR="008D417A" w:rsidRDefault="008D417A" w:rsidP="008D417A">
      <w:pPr>
        <w:jc w:val="center"/>
        <w:rPr>
          <w:rFonts w:ascii="Arial" w:eastAsia="Batang" w:hAnsi="Arial" w:cs="Arial"/>
          <w:b/>
          <w:bCs/>
          <w:sz w:val="22"/>
          <w:szCs w:val="22"/>
          <w:lang w:val="sk-SK" w:bidi="he-IL"/>
        </w:rPr>
      </w:pPr>
      <w:r w:rsidRPr="0009021E">
        <w:rPr>
          <w:rFonts w:ascii="Arial" w:eastAsia="Batang" w:hAnsi="Arial" w:cs="Arial"/>
          <w:b/>
          <w:bCs/>
          <w:sz w:val="22"/>
          <w:szCs w:val="22"/>
          <w:lang w:val="sk-SK" w:bidi="he-IL"/>
        </w:rPr>
        <w:t>X. Osobitné podmienky</w:t>
      </w:r>
    </w:p>
    <w:p w14:paraId="3015047E" w14:textId="77777777" w:rsidR="008D417A" w:rsidRPr="0009021E" w:rsidRDefault="008D417A" w:rsidP="008D417A">
      <w:pPr>
        <w:jc w:val="center"/>
        <w:rPr>
          <w:rFonts w:ascii="Arial" w:eastAsia="Batang" w:hAnsi="Arial" w:cs="Arial"/>
          <w:b/>
          <w:bCs/>
          <w:sz w:val="22"/>
          <w:szCs w:val="22"/>
          <w:lang w:val="sk-SK" w:bidi="he-IL"/>
        </w:rPr>
      </w:pPr>
    </w:p>
    <w:p w14:paraId="315A1B29" w14:textId="77777777" w:rsidR="008D417A" w:rsidRDefault="008D417A" w:rsidP="008D417A">
      <w:pPr>
        <w:pStyle w:val="Odsekzoznamu"/>
        <w:spacing w:before="0" w:after="0"/>
        <w:ind w:left="993" w:hanging="426"/>
        <w:jc w:val="both"/>
        <w:rPr>
          <w:sz w:val="22"/>
          <w:szCs w:val="22"/>
        </w:rPr>
      </w:pPr>
      <w:r>
        <w:rPr>
          <w:sz w:val="22"/>
          <w:szCs w:val="22"/>
        </w:rPr>
        <w:t xml:space="preserve">1. </w:t>
      </w:r>
      <w:r>
        <w:rPr>
          <w:sz w:val="22"/>
          <w:szCs w:val="22"/>
        </w:rPr>
        <w:tab/>
      </w:r>
      <w:r w:rsidRPr="00547A56">
        <w:rPr>
          <w:sz w:val="22"/>
          <w:szCs w:val="22"/>
        </w:rPr>
        <w:t xml:space="preserve">Predávajúci, ak má v záujme zadať časť diela subdodávateľom, je povinný pri podpise tejto zmluvy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w:t>
      </w:r>
    </w:p>
    <w:p w14:paraId="68D0AF03" w14:textId="77777777" w:rsidR="008D417A" w:rsidRDefault="008D417A" w:rsidP="008D417A">
      <w:pPr>
        <w:pStyle w:val="Odsekzoznamu"/>
        <w:spacing w:before="0" w:after="0"/>
        <w:ind w:left="993" w:hanging="426"/>
        <w:jc w:val="both"/>
        <w:rPr>
          <w:sz w:val="22"/>
          <w:szCs w:val="22"/>
        </w:rPr>
      </w:pPr>
    </w:p>
    <w:p w14:paraId="28D6EBFE" w14:textId="77777777" w:rsidR="008D417A" w:rsidRPr="008F1D15" w:rsidRDefault="008D417A" w:rsidP="008D417A">
      <w:pPr>
        <w:pStyle w:val="Odsekzoznamu"/>
        <w:spacing w:before="0" w:after="0"/>
        <w:ind w:left="993" w:hanging="426"/>
        <w:jc w:val="both"/>
        <w:rPr>
          <w:sz w:val="22"/>
          <w:szCs w:val="22"/>
        </w:rPr>
      </w:pPr>
      <w:r>
        <w:rPr>
          <w:sz w:val="22"/>
          <w:szCs w:val="22"/>
        </w:rPr>
        <w:t xml:space="preserve">2. </w:t>
      </w:r>
      <w:r w:rsidRPr="008F1D15">
        <w:rPr>
          <w:sz w:val="22"/>
          <w:szCs w:val="22"/>
        </w:rPr>
        <w:t>Predávajúci je povinný oznámiť kupujúcemu akúkoľvek zmenu údajov o subdodávateľoch najneskôr 5 kalendárnych dní pred vykonaním zmeny.</w:t>
      </w:r>
    </w:p>
    <w:p w14:paraId="58284A4F" w14:textId="77777777" w:rsidR="008D417A" w:rsidRPr="00547A56" w:rsidRDefault="008D417A" w:rsidP="008D417A">
      <w:pPr>
        <w:rPr>
          <w:rFonts w:ascii="Arial" w:eastAsia="Batang" w:hAnsi="Arial" w:cs="Arial"/>
          <w:sz w:val="22"/>
          <w:szCs w:val="22"/>
          <w:lang w:val="sk-SK" w:bidi="he-IL"/>
        </w:rPr>
      </w:pPr>
    </w:p>
    <w:p w14:paraId="1CB7AD24" w14:textId="77777777" w:rsidR="008D417A" w:rsidRDefault="008D417A" w:rsidP="008D417A">
      <w:pPr>
        <w:pStyle w:val="Zarkazkladnhotextu"/>
        <w:jc w:val="center"/>
        <w:rPr>
          <w:rFonts w:ascii="Arial" w:hAnsi="Arial" w:cs="Arial"/>
          <w:b/>
          <w:bCs/>
          <w:sz w:val="22"/>
          <w:szCs w:val="22"/>
          <w:lang w:val="sk-SK"/>
        </w:rPr>
      </w:pPr>
      <w:r w:rsidRPr="00705D68">
        <w:rPr>
          <w:rFonts w:ascii="Arial" w:hAnsi="Arial" w:cs="Arial"/>
          <w:b/>
          <w:bCs/>
          <w:sz w:val="22"/>
          <w:szCs w:val="22"/>
          <w:lang w:val="sk-SK"/>
        </w:rPr>
        <w:t>XI. Záverečné ustanovenie</w:t>
      </w:r>
    </w:p>
    <w:p w14:paraId="4D79FBE5" w14:textId="77777777" w:rsidR="008D417A" w:rsidRPr="00705D68" w:rsidRDefault="008D417A" w:rsidP="008D417A">
      <w:pPr>
        <w:pStyle w:val="Zarkazkladnhotextu"/>
        <w:jc w:val="center"/>
        <w:rPr>
          <w:rFonts w:ascii="Arial" w:hAnsi="Arial" w:cs="Arial"/>
          <w:b/>
          <w:bCs/>
          <w:sz w:val="22"/>
          <w:szCs w:val="22"/>
          <w:lang w:val="sk-SK"/>
        </w:rPr>
      </w:pPr>
    </w:p>
    <w:p w14:paraId="5BC15469"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majú právo odstúpiť od tejto Zmluvy z dôvodov závažného porušenia ustanovení tejto Zmluvy ktoroukoľvek zo Zmluvných strán.</w:t>
      </w:r>
    </w:p>
    <w:p w14:paraId="22D02048" w14:textId="77777777" w:rsidR="008D417A" w:rsidRPr="00547A56" w:rsidRDefault="008D417A" w:rsidP="008D417A">
      <w:pPr>
        <w:rPr>
          <w:rFonts w:ascii="Arial" w:hAnsi="Arial" w:cs="Arial"/>
          <w:sz w:val="22"/>
          <w:szCs w:val="22"/>
          <w:lang w:val="sk-SK"/>
        </w:rPr>
      </w:pPr>
    </w:p>
    <w:p w14:paraId="25731F5B"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Všetky zmeny alebo dodatky tejto Zmluvy musia byť odsúhlasené písomne oboma Zmluvnými stranami a stanú sa jej neoddeliteľnou súčasťou.</w:t>
      </w:r>
    </w:p>
    <w:p w14:paraId="4C86BE8C" w14:textId="77777777" w:rsidR="008D417A" w:rsidRPr="00547A56" w:rsidRDefault="008D417A" w:rsidP="008D417A">
      <w:pPr>
        <w:rPr>
          <w:rFonts w:ascii="Arial" w:hAnsi="Arial" w:cs="Arial"/>
          <w:sz w:val="22"/>
          <w:szCs w:val="22"/>
          <w:lang w:val="sk-SK"/>
        </w:rPr>
      </w:pPr>
    </w:p>
    <w:p w14:paraId="6848EE8D"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 prípadoch, ktoré nie sú v Zmluve uvedené, riadi sa vzťah zmluvných partnerov ustanoveniami Obchodného zákonníka.</w:t>
      </w:r>
    </w:p>
    <w:p w14:paraId="50F4946D" w14:textId="77777777" w:rsidR="008D417A" w:rsidRPr="00547A56" w:rsidRDefault="008D417A" w:rsidP="008D417A">
      <w:pPr>
        <w:rPr>
          <w:rFonts w:ascii="Arial" w:hAnsi="Arial" w:cs="Arial"/>
          <w:sz w:val="22"/>
          <w:szCs w:val="22"/>
          <w:lang w:val="sk-SK"/>
        </w:rPr>
      </w:pPr>
    </w:p>
    <w:p w14:paraId="51EF0771" w14:textId="53938EA8"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Zmluva bola vyhotovená v štyroch rovnopisoch, pričom Predávajúci obdrží jedno vyhotovenie a Kupujúci obdrž</w:t>
      </w:r>
      <w:r>
        <w:rPr>
          <w:rFonts w:eastAsia="Batang"/>
          <w:sz w:val="22"/>
          <w:szCs w:val="22"/>
          <w:lang w:bidi="he-IL"/>
        </w:rPr>
        <w:t>í</w:t>
      </w:r>
      <w:r w:rsidRPr="00547A56">
        <w:rPr>
          <w:rFonts w:eastAsia="Batang"/>
          <w:sz w:val="22"/>
          <w:szCs w:val="22"/>
          <w:lang w:bidi="he-IL"/>
        </w:rPr>
        <w:t xml:space="preserve"> tri vyhotovenia. </w:t>
      </w:r>
    </w:p>
    <w:p w14:paraId="59FD5ED4" w14:textId="77777777" w:rsidR="008D417A" w:rsidRPr="00547A56" w:rsidRDefault="008D417A" w:rsidP="008D417A">
      <w:pPr>
        <w:rPr>
          <w:rFonts w:ascii="Arial" w:hAnsi="Arial" w:cs="Arial"/>
          <w:sz w:val="22"/>
          <w:szCs w:val="22"/>
          <w:lang w:val="sk-SK"/>
        </w:rPr>
      </w:pPr>
    </w:p>
    <w:p w14:paraId="682BD09E" w14:textId="5ED4AA81" w:rsidR="008D417A" w:rsidRPr="00547A56" w:rsidRDefault="008D417A" w:rsidP="008D417A">
      <w:pPr>
        <w:pStyle w:val="Odsekzoznamu"/>
        <w:numPr>
          <w:ilvl w:val="0"/>
          <w:numId w:val="20"/>
        </w:numPr>
        <w:tabs>
          <w:tab w:val="left" w:pos="2160"/>
          <w:tab w:val="left" w:pos="2880"/>
          <w:tab w:val="left" w:pos="4500"/>
        </w:tabs>
        <w:spacing w:before="0" w:after="0"/>
        <w:jc w:val="both"/>
        <w:rPr>
          <w:strike/>
          <w:sz w:val="22"/>
          <w:szCs w:val="22"/>
        </w:rPr>
      </w:pPr>
      <w:r w:rsidRPr="00547A56">
        <w:rPr>
          <w:sz w:val="22"/>
          <w:szCs w:val="22"/>
        </w:rPr>
        <w:t xml:space="preserve">Táto Zmluva sa stáva sa platnou dňom podpisu oboma zmluvnými stranami a účinnou deň po dni doručenia informácie Predávajúcemu o pozitívnom výsledku administratívnej kontroly postupu verejného obstarávania poskytovateľom nenávratného finančného príspevku. Výsledok administratívnej kontroly postupu verejného obstarávania Kupujúci bezodkladne oznámi Predávajúcemu.   </w:t>
      </w:r>
    </w:p>
    <w:p w14:paraId="73EF22EC" w14:textId="77777777" w:rsidR="008D417A" w:rsidRPr="00547A56" w:rsidRDefault="008D417A" w:rsidP="008D417A">
      <w:pPr>
        <w:rPr>
          <w:rFonts w:ascii="Arial" w:hAnsi="Arial" w:cs="Arial"/>
          <w:sz w:val="22"/>
          <w:szCs w:val="22"/>
          <w:lang w:val="sk-SK"/>
        </w:rPr>
      </w:pPr>
    </w:p>
    <w:p w14:paraId="381BBCA8" w14:textId="77777777" w:rsidR="008D417A" w:rsidRPr="00547A56" w:rsidRDefault="008D417A" w:rsidP="008D417A">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po prečítaní tejto Zmluvy prehlasujú, že jej porozumeli a že uvedenú Zmluvu uzatvárajú na základe slobodnej a vážnej vôle, na znak čoho pripájajú svoje podpisy.</w:t>
      </w:r>
    </w:p>
    <w:p w14:paraId="1B215BDD" w14:textId="77777777" w:rsidR="008D417A" w:rsidRPr="00547A56" w:rsidRDefault="008D417A" w:rsidP="008D417A">
      <w:pPr>
        <w:rPr>
          <w:rFonts w:eastAsia="Batang"/>
          <w:sz w:val="22"/>
          <w:szCs w:val="22"/>
          <w:lang w:val="sk-SK" w:bidi="he-IL"/>
        </w:rPr>
      </w:pPr>
    </w:p>
    <w:p w14:paraId="69CDF72A" w14:textId="77777777" w:rsidR="008D417A" w:rsidRPr="00547A56" w:rsidRDefault="008D417A" w:rsidP="008D417A">
      <w:pPr>
        <w:pStyle w:val="Odsekzoznamu"/>
        <w:numPr>
          <w:ilvl w:val="0"/>
          <w:numId w:val="20"/>
        </w:numPr>
        <w:spacing w:before="0" w:after="0"/>
        <w:jc w:val="both"/>
        <w:rPr>
          <w:sz w:val="22"/>
          <w:szCs w:val="22"/>
        </w:rPr>
      </w:pPr>
      <w:r w:rsidRPr="00547A56">
        <w:rPr>
          <w:sz w:val="22"/>
          <w:szCs w:val="22"/>
        </w:rPr>
        <w:t>Predávajúci je povinný strpieť výkon kontroly /auditu/ overovania súvisiaceho s dodaným tovarom, prácami a službami kedykoľvek počas platnosti a účinnosti Zmluvy o poskytnutí nenávratného finančného príspevku medzi príslušným riadiacim orgánom a verejným obstarávateľom/prijímateľom, a to oprávnenými osobami a poskytnúť im všetku potrebnú súčinnosť.</w:t>
      </w:r>
    </w:p>
    <w:p w14:paraId="1D8FE3D8"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Oprávnené osoby sú:</w:t>
      </w:r>
    </w:p>
    <w:p w14:paraId="3424AA4A"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a) Poskytovateľ  a ním poverené osoby,</w:t>
      </w:r>
    </w:p>
    <w:p w14:paraId="7DA5A408"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b) Útvar následnej finančnej kontroly a nimi poverené osoby,</w:t>
      </w:r>
    </w:p>
    <w:p w14:paraId="5692CE3A"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c) Najvyšší kontrolný úrad SR, príslušná Správa finančnej kontroly, Certifikačný orgán a nimi poverené osoby,</w:t>
      </w:r>
    </w:p>
    <w:p w14:paraId="58FE62B5"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d) Orgán auditu, jeho spolupracujúce orgány a nimi poverené osoby,</w:t>
      </w:r>
    </w:p>
    <w:p w14:paraId="321D9937"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e) Splnomocnení zástupcovia Európskej Komisie a Európskeho dvora audítorov,</w:t>
      </w:r>
    </w:p>
    <w:p w14:paraId="348B9631" w14:textId="77777777" w:rsidR="008D417A" w:rsidRPr="00547A56" w:rsidRDefault="008D417A" w:rsidP="008D417A">
      <w:pPr>
        <w:ind w:left="993"/>
        <w:rPr>
          <w:rFonts w:ascii="Arial" w:hAnsi="Arial" w:cs="Arial"/>
          <w:sz w:val="22"/>
          <w:szCs w:val="22"/>
          <w:lang w:val="sk-SK"/>
        </w:rPr>
      </w:pPr>
      <w:r w:rsidRPr="00547A56">
        <w:rPr>
          <w:rFonts w:ascii="Arial" w:hAnsi="Arial" w:cs="Arial"/>
          <w:sz w:val="22"/>
          <w:szCs w:val="22"/>
          <w:lang w:val="sk-SK"/>
        </w:rPr>
        <w:t>f) Osoby prizvané orgánmi uvedenými v písm. a) až d) v súlade s príslušnými právnymi predpismi SR a EÚ.</w:t>
      </w:r>
    </w:p>
    <w:p w14:paraId="60FB0E77" w14:textId="77777777" w:rsidR="008D417A" w:rsidRDefault="008D417A" w:rsidP="008D417A">
      <w:pPr>
        <w:rPr>
          <w:rFonts w:ascii="Arial" w:hAnsi="Arial" w:cs="Arial"/>
          <w:sz w:val="22"/>
          <w:szCs w:val="22"/>
          <w:lang w:val="sk-SK"/>
        </w:rPr>
      </w:pPr>
    </w:p>
    <w:p w14:paraId="1A66D2B6" w14:textId="18F83CF4"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1: </w:t>
      </w:r>
      <w:r w:rsidR="002B3A68" w:rsidRPr="00854855">
        <w:rPr>
          <w:rFonts w:ascii="Arial" w:hAnsi="Arial" w:cs="Arial"/>
          <w:bCs/>
          <w:sz w:val="22"/>
          <w:szCs w:val="22"/>
        </w:rPr>
        <w:t>Rozsah a špecifikácia dodávky tovaru</w:t>
      </w:r>
    </w:p>
    <w:p w14:paraId="75AE3DAC" w14:textId="09A78F9B"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2: Rozpočet – </w:t>
      </w:r>
      <w:r w:rsidR="004F33BE">
        <w:rPr>
          <w:rFonts w:ascii="Arial" w:hAnsi="Arial" w:cs="Arial"/>
          <w:sz w:val="22"/>
          <w:szCs w:val="22"/>
          <w:lang w:val="sk-SK"/>
        </w:rPr>
        <w:t>návrh na plnenie kritéria</w:t>
      </w:r>
    </w:p>
    <w:p w14:paraId="3880DA1C" w14:textId="77777777" w:rsidR="008D417A" w:rsidRPr="00547A56" w:rsidRDefault="008D417A" w:rsidP="00F55798">
      <w:pPr>
        <w:ind w:left="709"/>
        <w:rPr>
          <w:rFonts w:ascii="Arial" w:hAnsi="Arial" w:cs="Arial"/>
          <w:sz w:val="22"/>
          <w:szCs w:val="22"/>
          <w:lang w:val="sk-SK"/>
        </w:rPr>
      </w:pPr>
      <w:r w:rsidRPr="00547A56">
        <w:rPr>
          <w:rFonts w:ascii="Arial" w:hAnsi="Arial" w:cs="Arial"/>
          <w:sz w:val="22"/>
          <w:szCs w:val="22"/>
          <w:lang w:val="sk-SK"/>
        </w:rPr>
        <w:t xml:space="preserve">Príloha č. 3: Zoznam subdodávateľov </w:t>
      </w:r>
    </w:p>
    <w:p w14:paraId="423C29EE" w14:textId="77777777" w:rsidR="008D417A" w:rsidRPr="00547A56" w:rsidRDefault="008D417A" w:rsidP="008D417A">
      <w:pPr>
        <w:pStyle w:val="Zarkazkladnhotextu"/>
        <w:rPr>
          <w:rFonts w:ascii="Arial" w:hAnsi="Arial" w:cs="Arial"/>
          <w:sz w:val="22"/>
          <w:szCs w:val="22"/>
          <w:lang w:val="sk-SK"/>
        </w:rPr>
      </w:pPr>
    </w:p>
    <w:p w14:paraId="19216D6C" w14:textId="77777777" w:rsidR="008D417A" w:rsidRPr="00547A56" w:rsidRDefault="008D417A" w:rsidP="008D417A">
      <w:pPr>
        <w:pStyle w:val="Zarkazkladnhotextu"/>
        <w:rPr>
          <w:rFonts w:ascii="Arial" w:hAnsi="Arial" w:cs="Arial"/>
          <w:sz w:val="22"/>
          <w:szCs w:val="22"/>
          <w:lang w:val="sk-SK"/>
        </w:rPr>
      </w:pPr>
      <w:r w:rsidRPr="00547A56">
        <w:rPr>
          <w:rFonts w:ascii="Arial" w:hAnsi="Arial" w:cs="Arial"/>
          <w:sz w:val="22"/>
          <w:szCs w:val="22"/>
          <w:lang w:val="sk-SK"/>
        </w:rPr>
        <w:tab/>
        <w:t xml:space="preserve">V .................... dňa ................                </w:t>
      </w:r>
      <w:r w:rsidRPr="00547A56">
        <w:rPr>
          <w:rFonts w:ascii="Arial" w:hAnsi="Arial" w:cs="Arial"/>
          <w:sz w:val="22"/>
          <w:szCs w:val="22"/>
          <w:lang w:val="sk-SK"/>
        </w:rPr>
        <w:tab/>
        <w:t>V .................... dňa: ..........</w:t>
      </w:r>
    </w:p>
    <w:p w14:paraId="09F4AD43" w14:textId="070DC152"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 xml:space="preserve">         </w:t>
      </w:r>
    </w:p>
    <w:p w14:paraId="0AA786EF" w14:textId="77777777" w:rsidR="008D417A" w:rsidRPr="00547A56" w:rsidRDefault="008D417A" w:rsidP="008D417A">
      <w:pPr>
        <w:rPr>
          <w:rFonts w:ascii="Arial" w:hAnsi="Arial" w:cs="Arial"/>
          <w:sz w:val="22"/>
          <w:szCs w:val="22"/>
          <w:lang w:val="sk-SK"/>
        </w:rPr>
      </w:pPr>
      <w:r w:rsidRPr="00547A56">
        <w:rPr>
          <w:rFonts w:ascii="Arial" w:hAnsi="Arial" w:cs="Arial"/>
          <w:sz w:val="22"/>
          <w:szCs w:val="22"/>
          <w:lang w:val="sk-SK"/>
        </w:rPr>
        <w:tab/>
        <w:t xml:space="preserve">Za predávajúceho:                                 </w:t>
      </w:r>
      <w:r w:rsidRPr="00547A56">
        <w:rPr>
          <w:rFonts w:ascii="Arial" w:hAnsi="Arial" w:cs="Arial"/>
          <w:sz w:val="22"/>
          <w:szCs w:val="22"/>
          <w:lang w:val="sk-SK"/>
        </w:rPr>
        <w:tab/>
        <w:t>Za kupujúceho:</w:t>
      </w:r>
    </w:p>
    <w:p w14:paraId="57F03D03" w14:textId="77777777" w:rsidR="008D417A" w:rsidRPr="00547A56" w:rsidRDefault="008D417A" w:rsidP="008D417A">
      <w:pPr>
        <w:pStyle w:val="Default"/>
        <w:jc w:val="both"/>
        <w:rPr>
          <w:rFonts w:ascii="Arial" w:hAnsi="Arial" w:cs="Arial"/>
          <w:sz w:val="22"/>
          <w:szCs w:val="22"/>
          <w:lang w:val="sk-SK"/>
        </w:rPr>
      </w:pPr>
    </w:p>
    <w:p w14:paraId="36619327" w14:textId="77777777" w:rsidR="008D417A" w:rsidRPr="00547A56" w:rsidRDefault="008D417A" w:rsidP="008D417A">
      <w:pPr>
        <w:pStyle w:val="Default"/>
        <w:jc w:val="both"/>
        <w:rPr>
          <w:rFonts w:ascii="Arial" w:hAnsi="Arial" w:cs="Arial"/>
          <w:color w:val="auto"/>
          <w:sz w:val="22"/>
          <w:szCs w:val="22"/>
          <w:lang w:val="sk-SK" w:eastAsia="cs-CZ"/>
        </w:rPr>
      </w:pPr>
    </w:p>
    <w:p w14:paraId="58570AB2" w14:textId="47997701" w:rsidR="008D417A" w:rsidRPr="00547A56" w:rsidRDefault="008D417A" w:rsidP="008D417A">
      <w:pPr>
        <w:ind w:firstLine="720"/>
        <w:rPr>
          <w:rFonts w:ascii="Arial" w:hAnsi="Arial" w:cs="Arial"/>
          <w:i/>
          <w:iCs/>
          <w:sz w:val="22"/>
          <w:szCs w:val="22"/>
          <w:lang w:val="sk-SK" w:eastAsia="sk-SK"/>
        </w:rPr>
      </w:pPr>
      <w:r w:rsidRPr="00547A56">
        <w:rPr>
          <w:rFonts w:ascii="Arial" w:hAnsi="Arial" w:cs="Arial"/>
          <w:i/>
          <w:iCs/>
          <w:sz w:val="22"/>
          <w:szCs w:val="22"/>
          <w:lang w:val="sk-SK" w:eastAsia="sk-SK"/>
        </w:rPr>
        <w:t>…………………………..</w:t>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t>………………</w:t>
      </w:r>
      <w:r w:rsidR="00F53F87">
        <w:rPr>
          <w:rFonts w:ascii="Arial" w:hAnsi="Arial" w:cs="Arial"/>
          <w:i/>
          <w:iCs/>
          <w:sz w:val="22"/>
          <w:szCs w:val="22"/>
          <w:lang w:val="sk-SK" w:eastAsia="sk-SK"/>
        </w:rPr>
        <w:t>....................................</w:t>
      </w:r>
      <w:r w:rsidRPr="00547A56">
        <w:rPr>
          <w:rFonts w:ascii="Arial" w:hAnsi="Arial" w:cs="Arial"/>
          <w:i/>
          <w:iCs/>
          <w:sz w:val="22"/>
          <w:szCs w:val="22"/>
          <w:lang w:val="sk-SK" w:eastAsia="sk-SK"/>
        </w:rPr>
        <w:t>…………..</w:t>
      </w:r>
    </w:p>
    <w:p w14:paraId="1E422C1A" w14:textId="55A4D32E" w:rsidR="008D417A" w:rsidRPr="00547A56" w:rsidRDefault="00F53F87" w:rsidP="008D417A">
      <w:pPr>
        <w:ind w:firstLine="720"/>
        <w:rPr>
          <w:rFonts w:ascii="Arial" w:hAnsi="Arial" w:cs="Arial"/>
          <w:i/>
          <w:iCs/>
          <w:sz w:val="22"/>
          <w:szCs w:val="22"/>
          <w:lang w:val="sk-SK" w:eastAsia="sk-SK"/>
        </w:rPr>
      </w:pP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t>Municipal Real Estate Dunajská Streda, s.r.o.</w:t>
      </w:r>
    </w:p>
    <w:p w14:paraId="6BA2A853" w14:textId="77777777" w:rsidR="008D417A" w:rsidRPr="00547A56" w:rsidRDefault="008D417A" w:rsidP="008D417A">
      <w:pPr>
        <w:ind w:firstLine="720"/>
        <w:rPr>
          <w:rFonts w:ascii="Arial" w:hAnsi="Arial" w:cs="Arial"/>
          <w:i/>
          <w:iCs/>
          <w:sz w:val="22"/>
          <w:szCs w:val="22"/>
          <w:lang w:val="sk-SK" w:eastAsia="sk-SK"/>
        </w:rPr>
      </w:pPr>
    </w:p>
    <w:p w14:paraId="39DA7CCD" w14:textId="4F0CC1D2" w:rsidR="004B520C" w:rsidRPr="00854855" w:rsidRDefault="004B520C" w:rsidP="004B520C">
      <w:pPr>
        <w:pStyle w:val="Zarkazkladnhotextu"/>
        <w:ind w:left="0"/>
        <w:jc w:val="both"/>
        <w:rPr>
          <w:rFonts w:ascii="Arial" w:hAnsi="Arial" w:cs="Arial"/>
          <w:bCs/>
          <w:color w:val="FF0000"/>
          <w:sz w:val="22"/>
          <w:szCs w:val="22"/>
        </w:rPr>
      </w:pPr>
      <w:r w:rsidRPr="00854855">
        <w:rPr>
          <w:rFonts w:ascii="Arial" w:hAnsi="Arial" w:cs="Arial"/>
          <w:bCs/>
          <w:sz w:val="22"/>
          <w:szCs w:val="22"/>
        </w:rPr>
        <w:lastRenderedPageBreak/>
        <w:t xml:space="preserve">Príloha č. 1 Rozsah a špecifikácia dodávky tovaru </w:t>
      </w:r>
      <w:r w:rsidRPr="00854855">
        <w:rPr>
          <w:rFonts w:ascii="Arial" w:hAnsi="Arial" w:cs="Arial"/>
          <w:bCs/>
          <w:color w:val="FF0000"/>
          <w:sz w:val="22"/>
          <w:szCs w:val="22"/>
        </w:rPr>
        <w:t xml:space="preserve">– uchádzač predloží </w:t>
      </w:r>
      <w:r w:rsidR="001E3041">
        <w:rPr>
          <w:rFonts w:ascii="Arial" w:hAnsi="Arial" w:cs="Arial"/>
          <w:bCs/>
          <w:color w:val="FF0000"/>
          <w:sz w:val="22"/>
          <w:szCs w:val="22"/>
        </w:rPr>
        <w:t xml:space="preserve">samostatne </w:t>
      </w:r>
      <w:r w:rsidRPr="00854855">
        <w:rPr>
          <w:rFonts w:ascii="Arial" w:hAnsi="Arial" w:cs="Arial"/>
          <w:bCs/>
          <w:color w:val="FF0000"/>
          <w:sz w:val="22"/>
          <w:szCs w:val="22"/>
        </w:rPr>
        <w:t>v závislosti od toho, na ktorú časť zákazky / zmluvy sa ponuka vzťahuje – túto poznámku môže zo svojej ponuky vymazať</w:t>
      </w:r>
    </w:p>
    <w:p w14:paraId="16788613" w14:textId="77777777" w:rsidR="004B520C" w:rsidRPr="00686A1C" w:rsidRDefault="004B520C" w:rsidP="004B520C">
      <w:pPr>
        <w:rPr>
          <w:rFonts w:ascii="Arial" w:eastAsia="Times New Roman" w:hAnsi="Arial" w:cs="Arial"/>
          <w:b/>
          <w:bCs/>
          <w:sz w:val="22"/>
          <w:szCs w:val="22"/>
        </w:rPr>
      </w:pPr>
    </w:p>
    <w:p w14:paraId="601992E1" w14:textId="77777777" w:rsidR="00D0549A" w:rsidRPr="00D0549A" w:rsidRDefault="00D0549A" w:rsidP="00D0549A">
      <w:pPr>
        <w:rPr>
          <w:rFonts w:ascii="Arial" w:hAnsi="Arial" w:cs="Arial"/>
          <w:b/>
          <w:sz w:val="20"/>
          <w:szCs w:val="20"/>
        </w:rPr>
      </w:pPr>
      <w:r w:rsidRPr="00F55798">
        <w:rPr>
          <w:rFonts w:ascii="Arial" w:hAnsi="Arial" w:cs="Arial"/>
          <w:b/>
          <w:sz w:val="20"/>
          <w:szCs w:val="20"/>
          <w:highlight w:val="lightGray"/>
        </w:rPr>
        <w:t>ČASŤ 1 – Traktor s príslušenstvom</w:t>
      </w:r>
    </w:p>
    <w:p w14:paraId="5024B14E" w14:textId="77777777" w:rsidR="00D0549A" w:rsidRPr="00D0549A" w:rsidRDefault="00D0549A" w:rsidP="00D0549A">
      <w:pPr>
        <w:rPr>
          <w:rFonts w:ascii="Arial" w:hAnsi="Arial" w:cs="Arial"/>
          <w:b/>
          <w:sz w:val="20"/>
          <w:szCs w:val="20"/>
        </w:rPr>
      </w:pPr>
    </w:p>
    <w:p w14:paraId="2AB2E8EF" w14:textId="77777777" w:rsidR="00D0549A" w:rsidRPr="00D0549A" w:rsidRDefault="00D0549A" w:rsidP="00D0549A">
      <w:pPr>
        <w:pStyle w:val="Odsekzoznamu"/>
        <w:numPr>
          <w:ilvl w:val="1"/>
          <w:numId w:val="47"/>
        </w:numPr>
        <w:pBdr>
          <w:top w:val="nil"/>
          <w:left w:val="nil"/>
          <w:bottom w:val="nil"/>
          <w:right w:val="nil"/>
          <w:between w:val="nil"/>
        </w:pBdr>
        <w:spacing w:before="0" w:after="0"/>
        <w:rPr>
          <w:b/>
          <w:color w:val="000000"/>
        </w:rPr>
      </w:pPr>
      <w:r w:rsidRPr="00D0549A">
        <w:rPr>
          <w:b/>
          <w:color w:val="000000"/>
        </w:rPr>
        <w:t>Kolesový traktor s min. výkonom 70 kW</w:t>
      </w:r>
    </w:p>
    <w:p w14:paraId="2C9EEC5F"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tbl>
      <w:tblPr>
        <w:tblW w:w="9356" w:type="dxa"/>
        <w:tblInd w:w="-34" w:type="dxa"/>
        <w:tblLayout w:type="fixed"/>
        <w:tblLook w:val="0400" w:firstRow="0" w:lastRow="0" w:firstColumn="0" w:lastColumn="0" w:noHBand="0" w:noVBand="1"/>
      </w:tblPr>
      <w:tblGrid>
        <w:gridCol w:w="3119"/>
        <w:gridCol w:w="2977"/>
        <w:gridCol w:w="3260"/>
      </w:tblGrid>
      <w:tr w:rsidR="00D0549A" w:rsidRPr="00D0549A" w14:paraId="6F34267D" w14:textId="77777777" w:rsidTr="008D417A">
        <w:trPr>
          <w:trHeight w:val="711"/>
        </w:trPr>
        <w:tc>
          <w:tcPr>
            <w:tcW w:w="3119" w:type="dxa"/>
            <w:tcBorders>
              <w:top w:val="single" w:sz="4" w:space="0" w:color="000000"/>
              <w:left w:val="single" w:sz="4" w:space="0" w:color="000000"/>
              <w:right w:val="single" w:sz="4" w:space="0" w:color="000000"/>
            </w:tcBorders>
          </w:tcPr>
          <w:p w14:paraId="67DEC04A" w14:textId="77777777" w:rsidR="00D0549A" w:rsidRPr="00D0549A" w:rsidRDefault="00D0549A" w:rsidP="008D417A">
            <w:pPr>
              <w:ind w:left="29" w:right="407" w:firstLine="14"/>
              <w:jc w:val="both"/>
              <w:rPr>
                <w:rFonts w:ascii="Arial" w:hAnsi="Arial" w:cs="Arial"/>
                <w:b/>
                <w:sz w:val="20"/>
                <w:szCs w:val="20"/>
              </w:rPr>
            </w:pPr>
            <w:r w:rsidRPr="00D0549A">
              <w:rPr>
                <w:rFonts w:ascii="Arial" w:hAnsi="Arial" w:cs="Arial"/>
                <w:b/>
                <w:sz w:val="20"/>
                <w:szCs w:val="20"/>
              </w:rPr>
              <w:t>Technická špecifikácia</w:t>
            </w:r>
          </w:p>
        </w:tc>
        <w:tc>
          <w:tcPr>
            <w:tcW w:w="2977" w:type="dxa"/>
            <w:tcBorders>
              <w:top w:val="single" w:sz="4" w:space="0" w:color="000000"/>
              <w:left w:val="single" w:sz="4" w:space="0" w:color="000000"/>
              <w:right w:val="single" w:sz="4" w:space="0" w:color="000000"/>
            </w:tcBorders>
          </w:tcPr>
          <w:p w14:paraId="6783D788"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60" w:type="dxa"/>
            <w:tcBorders>
              <w:top w:val="single" w:sz="4" w:space="0" w:color="000000"/>
              <w:left w:val="single" w:sz="4" w:space="0" w:color="000000"/>
              <w:right w:val="single" w:sz="4" w:space="0" w:color="000000"/>
            </w:tcBorders>
          </w:tcPr>
          <w:p w14:paraId="47F077E3"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6BEC3E1A" w14:textId="77777777" w:rsidTr="008D417A">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3EB5803F" w14:textId="77777777" w:rsidR="00D0549A" w:rsidRPr="00D0549A" w:rsidRDefault="00D0549A"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2977" w:type="dxa"/>
            <w:tcBorders>
              <w:top w:val="single" w:sz="4" w:space="0" w:color="000000"/>
              <w:left w:val="single" w:sz="4" w:space="0" w:color="000000"/>
              <w:bottom w:val="single" w:sz="4" w:space="0" w:color="000000"/>
              <w:right w:val="single" w:sz="4" w:space="0" w:color="000000"/>
            </w:tcBorders>
            <w:vAlign w:val="center"/>
          </w:tcPr>
          <w:p w14:paraId="5405CE0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4 valcový diesel, preplňovaný turbodúchadlom</w:t>
            </w:r>
          </w:p>
        </w:tc>
        <w:tc>
          <w:tcPr>
            <w:tcW w:w="3260" w:type="dxa"/>
            <w:tcBorders>
              <w:top w:val="single" w:sz="4" w:space="0" w:color="000000"/>
              <w:left w:val="single" w:sz="4" w:space="0" w:color="000000"/>
              <w:bottom w:val="single" w:sz="4" w:space="0" w:color="000000"/>
              <w:right w:val="single" w:sz="4" w:space="0" w:color="000000"/>
            </w:tcBorders>
            <w:vAlign w:val="center"/>
          </w:tcPr>
          <w:p w14:paraId="7DBD8D8C"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38E0B54D" w14:textId="77777777" w:rsidTr="008D417A">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61174A3A" w14:textId="77777777" w:rsidR="00D0549A" w:rsidRPr="00D0549A" w:rsidRDefault="00D0549A"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 xml:space="preserve">Objem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55878ABB" w14:textId="77777777" w:rsidR="00D0549A" w:rsidRPr="00D0549A" w:rsidRDefault="00D0549A" w:rsidP="008D417A">
            <w:pPr>
              <w:rPr>
                <w:rFonts w:ascii="Arial" w:hAnsi="Arial" w:cs="Arial"/>
                <w:color w:val="000000" w:themeColor="text1"/>
                <w:sz w:val="20"/>
                <w:szCs w:val="20"/>
                <w:vertAlign w:val="superscript"/>
              </w:rPr>
            </w:pPr>
            <w:r w:rsidRPr="00D0549A">
              <w:rPr>
                <w:rFonts w:ascii="Arial" w:hAnsi="Arial" w:cs="Arial"/>
                <w:color w:val="000000" w:themeColor="text1"/>
                <w:sz w:val="20"/>
                <w:szCs w:val="20"/>
              </w:rPr>
              <w:t>3500 - 3900 cm</w:t>
            </w:r>
            <w:r w:rsidRPr="00D0549A">
              <w:rPr>
                <w:rFonts w:ascii="Arial" w:hAnsi="Arial" w:cs="Arial"/>
                <w:color w:val="000000" w:themeColor="text1"/>
                <w:sz w:val="20"/>
                <w:szCs w:val="20"/>
                <w:vertAlign w:val="superscript"/>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4BE204D8"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29D9B87A"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1F9814DB"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Výkon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64CCC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70 – 80 kW</w:t>
            </w:r>
          </w:p>
        </w:tc>
        <w:tc>
          <w:tcPr>
            <w:tcW w:w="3260" w:type="dxa"/>
            <w:tcBorders>
              <w:top w:val="single" w:sz="4" w:space="0" w:color="000000"/>
              <w:left w:val="single" w:sz="4" w:space="0" w:color="000000"/>
              <w:bottom w:val="single" w:sz="4" w:space="0" w:color="000000"/>
              <w:right w:val="single" w:sz="4" w:space="0" w:color="000000"/>
            </w:tcBorders>
            <w:vAlign w:val="center"/>
          </w:tcPr>
          <w:p w14:paraId="3E10E97A"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28BC81D9"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086DAEB"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Krútiaci moment </w:t>
            </w:r>
          </w:p>
        </w:tc>
        <w:tc>
          <w:tcPr>
            <w:tcW w:w="2977" w:type="dxa"/>
            <w:tcBorders>
              <w:top w:val="single" w:sz="4" w:space="0" w:color="000000"/>
              <w:left w:val="single" w:sz="4" w:space="0" w:color="000000"/>
              <w:bottom w:val="single" w:sz="4" w:space="0" w:color="000000"/>
              <w:right w:val="single" w:sz="4" w:space="0" w:color="000000"/>
            </w:tcBorders>
            <w:vAlign w:val="center"/>
          </w:tcPr>
          <w:p w14:paraId="70891E7E"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420 Nm</w:t>
            </w:r>
          </w:p>
        </w:tc>
        <w:tc>
          <w:tcPr>
            <w:tcW w:w="3260" w:type="dxa"/>
            <w:tcBorders>
              <w:top w:val="single" w:sz="4" w:space="0" w:color="000000"/>
              <w:left w:val="single" w:sz="4" w:space="0" w:color="000000"/>
              <w:bottom w:val="single" w:sz="4" w:space="0" w:color="000000"/>
              <w:right w:val="single" w:sz="4" w:space="0" w:color="000000"/>
            </w:tcBorders>
            <w:vAlign w:val="center"/>
          </w:tcPr>
          <w:p w14:paraId="5763BFA8"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D2CACD7"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2CE384C"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Emisná trieda Stage V</w:t>
            </w:r>
          </w:p>
        </w:tc>
        <w:tc>
          <w:tcPr>
            <w:tcW w:w="2977" w:type="dxa"/>
            <w:tcBorders>
              <w:top w:val="single" w:sz="4" w:space="0" w:color="000000"/>
              <w:left w:val="single" w:sz="4" w:space="0" w:color="000000"/>
              <w:bottom w:val="single" w:sz="4" w:space="0" w:color="000000"/>
              <w:right w:val="single" w:sz="4" w:space="0" w:color="000000"/>
            </w:tcBorders>
            <w:vAlign w:val="center"/>
          </w:tcPr>
          <w:p w14:paraId="1C52ACFA"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2AC2C5D8"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983C0FA"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05EF5E85"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Objem palivovej nádrže</w:t>
            </w:r>
          </w:p>
        </w:tc>
        <w:tc>
          <w:tcPr>
            <w:tcW w:w="2977" w:type="dxa"/>
            <w:tcBorders>
              <w:top w:val="single" w:sz="4" w:space="0" w:color="000000"/>
              <w:left w:val="single" w:sz="4" w:space="0" w:color="000000"/>
              <w:bottom w:val="single" w:sz="4" w:space="0" w:color="000000"/>
              <w:right w:val="single" w:sz="4" w:space="0" w:color="000000"/>
            </w:tcBorders>
            <w:vAlign w:val="center"/>
          </w:tcPr>
          <w:p w14:paraId="4B09C073"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130 l</w:t>
            </w:r>
          </w:p>
        </w:tc>
        <w:tc>
          <w:tcPr>
            <w:tcW w:w="3260" w:type="dxa"/>
            <w:tcBorders>
              <w:top w:val="single" w:sz="4" w:space="0" w:color="000000"/>
              <w:left w:val="single" w:sz="4" w:space="0" w:color="000000"/>
              <w:bottom w:val="single" w:sz="4" w:space="0" w:color="000000"/>
              <w:right w:val="single" w:sz="4" w:space="0" w:color="000000"/>
            </w:tcBorders>
            <w:vAlign w:val="center"/>
          </w:tcPr>
          <w:p w14:paraId="5028D517"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64A1EBEE"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E8F06B1"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Objem náplne Ad Blue</w:t>
            </w:r>
          </w:p>
        </w:tc>
        <w:tc>
          <w:tcPr>
            <w:tcW w:w="2977" w:type="dxa"/>
            <w:tcBorders>
              <w:top w:val="single" w:sz="4" w:space="0" w:color="000000"/>
              <w:left w:val="single" w:sz="4" w:space="0" w:color="000000"/>
              <w:bottom w:val="single" w:sz="4" w:space="0" w:color="000000"/>
              <w:right w:val="single" w:sz="4" w:space="0" w:color="000000"/>
            </w:tcBorders>
            <w:vAlign w:val="center"/>
          </w:tcPr>
          <w:p w14:paraId="3000A645"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8 l</w:t>
            </w:r>
          </w:p>
        </w:tc>
        <w:tc>
          <w:tcPr>
            <w:tcW w:w="3260" w:type="dxa"/>
            <w:tcBorders>
              <w:top w:val="single" w:sz="4" w:space="0" w:color="000000"/>
              <w:left w:val="single" w:sz="4" w:space="0" w:color="000000"/>
              <w:bottom w:val="single" w:sz="4" w:space="0" w:color="000000"/>
              <w:right w:val="single" w:sz="4" w:space="0" w:color="000000"/>
            </w:tcBorders>
            <w:vAlign w:val="center"/>
          </w:tcPr>
          <w:p w14:paraId="23F7631C"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282BDB80"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2E50398"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Hmotnosť traktora bez závaží</w:t>
            </w:r>
          </w:p>
        </w:tc>
        <w:tc>
          <w:tcPr>
            <w:tcW w:w="2977" w:type="dxa"/>
            <w:tcBorders>
              <w:top w:val="single" w:sz="4" w:space="0" w:color="000000"/>
              <w:left w:val="single" w:sz="4" w:space="0" w:color="000000"/>
              <w:bottom w:val="single" w:sz="4" w:space="0" w:color="000000"/>
              <w:right w:val="single" w:sz="4" w:space="0" w:color="000000"/>
            </w:tcBorders>
            <w:vAlign w:val="center"/>
          </w:tcPr>
          <w:p w14:paraId="16C7BAE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3700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075A2436"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3BFB796"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5907399"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Vstrekovací systém s priamym vstrekovaním Common Rail</w:t>
            </w:r>
          </w:p>
        </w:tc>
        <w:tc>
          <w:tcPr>
            <w:tcW w:w="2977" w:type="dxa"/>
            <w:tcBorders>
              <w:top w:val="single" w:sz="4" w:space="0" w:color="000000"/>
              <w:left w:val="single" w:sz="4" w:space="0" w:color="000000"/>
              <w:bottom w:val="single" w:sz="4" w:space="0" w:color="000000"/>
              <w:right w:val="single" w:sz="4" w:space="0" w:color="000000"/>
            </w:tcBorders>
            <w:vAlign w:val="center"/>
          </w:tcPr>
          <w:p w14:paraId="01AF93F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47CC4D56"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104F6A7A"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CF2A9B7"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Elektronická regulácia otáčok motora</w:t>
            </w:r>
          </w:p>
        </w:tc>
        <w:tc>
          <w:tcPr>
            <w:tcW w:w="2977" w:type="dxa"/>
            <w:tcBorders>
              <w:top w:val="single" w:sz="4" w:space="0" w:color="000000"/>
              <w:left w:val="single" w:sz="4" w:space="0" w:color="000000"/>
              <w:bottom w:val="single" w:sz="4" w:space="0" w:color="000000"/>
              <w:right w:val="single" w:sz="4" w:space="0" w:color="000000"/>
            </w:tcBorders>
            <w:vAlign w:val="center"/>
          </w:tcPr>
          <w:p w14:paraId="3465C279"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3EE27280"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E9952FB"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1B472DB"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Min. mechanická, synchronizovaná prevodovka,</w:t>
            </w:r>
          </w:p>
        </w:tc>
        <w:tc>
          <w:tcPr>
            <w:tcW w:w="2977" w:type="dxa"/>
            <w:tcBorders>
              <w:top w:val="single" w:sz="4" w:space="0" w:color="000000"/>
              <w:left w:val="single" w:sz="4" w:space="0" w:color="000000"/>
              <w:bottom w:val="single" w:sz="4" w:space="0" w:color="000000"/>
              <w:right w:val="single" w:sz="4" w:space="0" w:color="000000"/>
            </w:tcBorders>
            <w:vAlign w:val="center"/>
          </w:tcPr>
          <w:p w14:paraId="12A71FAA"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30768A03"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39FD45F"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B11425E"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Min.dvojstupňový násobič radenia prevodových stupňov pod zaťažením</w:t>
            </w:r>
          </w:p>
        </w:tc>
        <w:tc>
          <w:tcPr>
            <w:tcW w:w="2977" w:type="dxa"/>
            <w:tcBorders>
              <w:top w:val="single" w:sz="4" w:space="0" w:color="000000"/>
              <w:left w:val="single" w:sz="4" w:space="0" w:color="000000"/>
              <w:bottom w:val="single" w:sz="4" w:space="0" w:color="000000"/>
              <w:right w:val="single" w:sz="4" w:space="0" w:color="000000"/>
            </w:tcBorders>
            <w:vAlign w:val="center"/>
          </w:tcPr>
          <w:p w14:paraId="102C1287"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05CF7A9F"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5E62C16E"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5A2F33D"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Počet rýchlostných stupňov</w:t>
            </w:r>
          </w:p>
          <w:p w14:paraId="775A43D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dopredu / dozadu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5CEAC49C"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40 / 40</w:t>
            </w:r>
          </w:p>
        </w:tc>
        <w:tc>
          <w:tcPr>
            <w:tcW w:w="3260" w:type="dxa"/>
            <w:tcBorders>
              <w:top w:val="single" w:sz="4" w:space="0" w:color="000000"/>
              <w:left w:val="single" w:sz="4" w:space="0" w:color="000000"/>
              <w:bottom w:val="single" w:sz="4" w:space="0" w:color="000000"/>
              <w:right w:val="single" w:sz="4" w:space="0" w:color="000000"/>
            </w:tcBorders>
            <w:vAlign w:val="center"/>
          </w:tcPr>
          <w:p w14:paraId="35858597"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621DF777"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0DA36F0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Reverzor pojazdu elektrohydraulický, s možnosťou nastavenia citlivosti </w:t>
            </w:r>
          </w:p>
        </w:tc>
        <w:tc>
          <w:tcPr>
            <w:tcW w:w="2977" w:type="dxa"/>
            <w:tcBorders>
              <w:top w:val="single" w:sz="4" w:space="0" w:color="000000"/>
              <w:left w:val="single" w:sz="4" w:space="0" w:color="000000"/>
              <w:bottom w:val="single" w:sz="4" w:space="0" w:color="000000"/>
              <w:right w:val="single" w:sz="4" w:space="0" w:color="000000"/>
            </w:tcBorders>
            <w:vAlign w:val="center"/>
          </w:tcPr>
          <w:p w14:paraId="51E83A9C"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551D5A4C"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7B361524"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2AB729D"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Funkcia rozjazdu a brzdenia bez nutnosti použiť spojku</w:t>
            </w:r>
          </w:p>
        </w:tc>
        <w:tc>
          <w:tcPr>
            <w:tcW w:w="2977" w:type="dxa"/>
            <w:tcBorders>
              <w:top w:val="single" w:sz="4" w:space="0" w:color="000000"/>
              <w:left w:val="single" w:sz="4" w:space="0" w:color="000000"/>
              <w:bottom w:val="single" w:sz="4" w:space="0" w:color="000000"/>
              <w:right w:val="single" w:sz="4" w:space="0" w:color="000000"/>
            </w:tcBorders>
            <w:vAlign w:val="center"/>
          </w:tcPr>
          <w:p w14:paraId="7658B777"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4483468B"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22E41B6B"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4D5ED54"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Max. rýchlosť min. 40 km/hod.</w:t>
            </w:r>
          </w:p>
        </w:tc>
        <w:tc>
          <w:tcPr>
            <w:tcW w:w="2977" w:type="dxa"/>
            <w:tcBorders>
              <w:top w:val="single" w:sz="4" w:space="0" w:color="000000"/>
              <w:left w:val="single" w:sz="4" w:space="0" w:color="000000"/>
              <w:bottom w:val="single" w:sz="4" w:space="0" w:color="000000"/>
              <w:right w:val="single" w:sz="4" w:space="0" w:color="000000"/>
            </w:tcBorders>
            <w:vAlign w:val="center"/>
          </w:tcPr>
          <w:p w14:paraId="7DFE950A"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2AA8A58F"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377628F7"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3FCA1C1"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Otáčky vývodového hriadeľa, </w:t>
            </w:r>
            <w:proofErr w:type="gramStart"/>
            <w:r w:rsidRPr="00D0549A">
              <w:rPr>
                <w:rFonts w:ascii="Arial" w:hAnsi="Arial" w:cs="Arial"/>
                <w:color w:val="000000" w:themeColor="text1"/>
                <w:sz w:val="20"/>
                <w:szCs w:val="20"/>
              </w:rPr>
              <w:t>el.hydraulické</w:t>
            </w:r>
            <w:proofErr w:type="gramEnd"/>
            <w:r w:rsidRPr="00D0549A">
              <w:rPr>
                <w:rFonts w:ascii="Arial" w:hAnsi="Arial" w:cs="Arial"/>
                <w:color w:val="000000" w:themeColor="text1"/>
                <w:sz w:val="20"/>
                <w:szCs w:val="20"/>
              </w:rPr>
              <w:t xml:space="preserve"> ovládanie</w:t>
            </w:r>
          </w:p>
        </w:tc>
        <w:tc>
          <w:tcPr>
            <w:tcW w:w="2977" w:type="dxa"/>
            <w:tcBorders>
              <w:top w:val="single" w:sz="4" w:space="0" w:color="000000"/>
              <w:left w:val="single" w:sz="4" w:space="0" w:color="000000"/>
              <w:bottom w:val="single" w:sz="4" w:space="0" w:color="000000"/>
              <w:right w:val="single" w:sz="4" w:space="0" w:color="000000"/>
            </w:tcBorders>
            <w:vAlign w:val="center"/>
          </w:tcPr>
          <w:p w14:paraId="2DD6205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540 / 540 ECO/1000/1000 ECO </w:t>
            </w:r>
            <w:proofErr w:type="gramStart"/>
            <w:r w:rsidRPr="00D0549A">
              <w:rPr>
                <w:rFonts w:ascii="Arial" w:hAnsi="Arial" w:cs="Arial"/>
                <w:color w:val="000000" w:themeColor="text1"/>
                <w:sz w:val="20"/>
                <w:szCs w:val="20"/>
              </w:rPr>
              <w:t>ot./</w:t>
            </w:r>
            <w:proofErr w:type="gramEnd"/>
            <w:r w:rsidRPr="00D0549A">
              <w:rPr>
                <w:rFonts w:ascii="Arial" w:hAnsi="Arial" w:cs="Arial"/>
                <w:color w:val="000000" w:themeColor="text1"/>
                <w:sz w:val="20"/>
                <w:szCs w:val="20"/>
              </w:rPr>
              <w:t>min.</w:t>
            </w:r>
          </w:p>
        </w:tc>
        <w:tc>
          <w:tcPr>
            <w:tcW w:w="3260" w:type="dxa"/>
            <w:tcBorders>
              <w:top w:val="single" w:sz="4" w:space="0" w:color="000000"/>
              <w:left w:val="single" w:sz="4" w:space="0" w:color="000000"/>
              <w:bottom w:val="single" w:sz="4" w:space="0" w:color="000000"/>
              <w:right w:val="single" w:sz="4" w:space="0" w:color="000000"/>
            </w:tcBorders>
            <w:vAlign w:val="center"/>
          </w:tcPr>
          <w:p w14:paraId="0AA35811"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55770AB7"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B0E6CB0"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Možnosť ovládania vývodového hriadeľa pomocou tlačidla na zadnom blatníku</w:t>
            </w:r>
          </w:p>
        </w:tc>
        <w:tc>
          <w:tcPr>
            <w:tcW w:w="2977" w:type="dxa"/>
            <w:tcBorders>
              <w:top w:val="single" w:sz="4" w:space="0" w:color="000000"/>
              <w:left w:val="single" w:sz="4" w:space="0" w:color="000000"/>
              <w:bottom w:val="single" w:sz="4" w:space="0" w:color="000000"/>
              <w:right w:val="single" w:sz="4" w:space="0" w:color="000000"/>
            </w:tcBorders>
            <w:vAlign w:val="center"/>
          </w:tcPr>
          <w:p w14:paraId="036C776E"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732E621E"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7C940C47" w14:textId="77777777" w:rsidTr="008D417A">
        <w:trPr>
          <w:trHeight w:val="386"/>
        </w:trPr>
        <w:tc>
          <w:tcPr>
            <w:tcW w:w="3119" w:type="dxa"/>
            <w:tcBorders>
              <w:top w:val="single" w:sz="4" w:space="0" w:color="000000"/>
              <w:left w:val="single" w:sz="4" w:space="0" w:color="000000"/>
              <w:right w:val="single" w:sz="4" w:space="0" w:color="000000"/>
            </w:tcBorders>
            <w:vAlign w:val="center"/>
          </w:tcPr>
          <w:p w14:paraId="52E2E506"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Pohon 4 x 4</w:t>
            </w:r>
          </w:p>
        </w:tc>
        <w:tc>
          <w:tcPr>
            <w:tcW w:w="2977" w:type="dxa"/>
            <w:tcBorders>
              <w:top w:val="single" w:sz="4" w:space="0" w:color="000000"/>
              <w:left w:val="single" w:sz="4" w:space="0" w:color="000000"/>
              <w:right w:val="single" w:sz="4" w:space="0" w:color="000000"/>
            </w:tcBorders>
            <w:vAlign w:val="center"/>
          </w:tcPr>
          <w:p w14:paraId="6578E92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vAlign w:val="center"/>
          </w:tcPr>
          <w:p w14:paraId="6A954C11"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7ED33B67" w14:textId="77777777" w:rsidTr="008D417A">
        <w:trPr>
          <w:trHeight w:val="386"/>
        </w:trPr>
        <w:tc>
          <w:tcPr>
            <w:tcW w:w="3119" w:type="dxa"/>
            <w:tcBorders>
              <w:top w:val="single" w:sz="4" w:space="0" w:color="000000"/>
              <w:left w:val="single" w:sz="4" w:space="0" w:color="000000"/>
              <w:right w:val="single" w:sz="4" w:space="0" w:color="000000"/>
            </w:tcBorders>
            <w:vAlign w:val="center"/>
          </w:tcPr>
          <w:p w14:paraId="56A7F368"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Možnosť odpojenia záberu prednej nápravy</w:t>
            </w:r>
          </w:p>
        </w:tc>
        <w:tc>
          <w:tcPr>
            <w:tcW w:w="2977" w:type="dxa"/>
            <w:tcBorders>
              <w:top w:val="single" w:sz="4" w:space="0" w:color="000000"/>
              <w:left w:val="single" w:sz="4" w:space="0" w:color="000000"/>
              <w:right w:val="single" w:sz="4" w:space="0" w:color="000000"/>
            </w:tcBorders>
            <w:vAlign w:val="center"/>
          </w:tcPr>
          <w:p w14:paraId="0431C11D"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vAlign w:val="center"/>
          </w:tcPr>
          <w:p w14:paraId="03CA3155"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5D032365" w14:textId="77777777" w:rsidTr="008D417A">
        <w:trPr>
          <w:trHeight w:val="386"/>
        </w:trPr>
        <w:tc>
          <w:tcPr>
            <w:tcW w:w="3119" w:type="dxa"/>
            <w:tcBorders>
              <w:top w:val="single" w:sz="4" w:space="0" w:color="000000"/>
              <w:left w:val="single" w:sz="4" w:space="0" w:color="000000"/>
              <w:right w:val="single" w:sz="4" w:space="0" w:color="000000"/>
            </w:tcBorders>
            <w:vAlign w:val="center"/>
          </w:tcPr>
          <w:p w14:paraId="089AE119"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100% uzávierka diferenciálu na prednej aj zadnej náprave s </w:t>
            </w:r>
            <w:proofErr w:type="gramStart"/>
            <w:r w:rsidRPr="00D0549A">
              <w:rPr>
                <w:rFonts w:ascii="Arial" w:hAnsi="Arial" w:cs="Arial"/>
                <w:color w:val="000000" w:themeColor="text1"/>
                <w:sz w:val="20"/>
                <w:szCs w:val="20"/>
              </w:rPr>
              <w:t>el.hydraulickým</w:t>
            </w:r>
            <w:proofErr w:type="gramEnd"/>
            <w:r w:rsidRPr="00D0549A">
              <w:rPr>
                <w:rFonts w:ascii="Arial" w:hAnsi="Arial" w:cs="Arial"/>
                <w:color w:val="000000" w:themeColor="text1"/>
                <w:sz w:val="20"/>
                <w:szCs w:val="20"/>
              </w:rPr>
              <w:t xml:space="preserve"> ovládaním</w:t>
            </w:r>
          </w:p>
        </w:tc>
        <w:tc>
          <w:tcPr>
            <w:tcW w:w="2977" w:type="dxa"/>
            <w:tcBorders>
              <w:top w:val="single" w:sz="4" w:space="0" w:color="000000"/>
              <w:left w:val="single" w:sz="4" w:space="0" w:color="000000"/>
              <w:right w:val="single" w:sz="4" w:space="0" w:color="000000"/>
            </w:tcBorders>
            <w:vAlign w:val="center"/>
          </w:tcPr>
          <w:p w14:paraId="38BA272B"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right w:val="single" w:sz="4" w:space="0" w:color="000000"/>
            </w:tcBorders>
            <w:vAlign w:val="center"/>
          </w:tcPr>
          <w:p w14:paraId="587D611B"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CDCCBE9"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C71CAA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lastRenderedPageBreak/>
              <w:t>Kabína s kúrením, vetraním a klimatizáciou</w:t>
            </w:r>
          </w:p>
        </w:tc>
        <w:tc>
          <w:tcPr>
            <w:tcW w:w="2977" w:type="dxa"/>
            <w:tcBorders>
              <w:top w:val="single" w:sz="4" w:space="0" w:color="000000"/>
              <w:left w:val="single" w:sz="4" w:space="0" w:color="000000"/>
              <w:bottom w:val="single" w:sz="4" w:space="0" w:color="000000"/>
              <w:right w:val="single" w:sz="4" w:space="0" w:color="000000"/>
            </w:tcBorders>
            <w:vAlign w:val="center"/>
          </w:tcPr>
          <w:p w14:paraId="1479721F"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121BBAE0"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2B9698CD"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D878DC0"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Hydrostatický brzdový systém, kotúčové brzdy v olejovej náplni, účinnosť na všetky 4 kolesá</w:t>
            </w:r>
          </w:p>
        </w:tc>
        <w:tc>
          <w:tcPr>
            <w:tcW w:w="2977" w:type="dxa"/>
            <w:tcBorders>
              <w:top w:val="single" w:sz="4" w:space="0" w:color="000000"/>
              <w:left w:val="single" w:sz="4" w:space="0" w:color="000000"/>
              <w:bottom w:val="single" w:sz="4" w:space="0" w:color="000000"/>
              <w:right w:val="single" w:sz="4" w:space="0" w:color="000000"/>
            </w:tcBorders>
            <w:vAlign w:val="center"/>
          </w:tcPr>
          <w:p w14:paraId="6455CC00"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4A800041"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D04C50B"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B70CC7C"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 Sedadlo obsluhy pneumaticky odpružené</w:t>
            </w:r>
          </w:p>
        </w:tc>
        <w:tc>
          <w:tcPr>
            <w:tcW w:w="2977" w:type="dxa"/>
            <w:tcBorders>
              <w:top w:val="single" w:sz="4" w:space="0" w:color="000000"/>
              <w:left w:val="single" w:sz="4" w:space="0" w:color="000000"/>
              <w:bottom w:val="single" w:sz="4" w:space="0" w:color="000000"/>
              <w:right w:val="single" w:sz="4" w:space="0" w:color="000000"/>
            </w:tcBorders>
            <w:vAlign w:val="center"/>
          </w:tcPr>
          <w:p w14:paraId="41618CFC"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566A7484"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51660CBD"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4B080FB6"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Sedadlo spolujazdca - homologované</w:t>
            </w:r>
          </w:p>
        </w:tc>
        <w:tc>
          <w:tcPr>
            <w:tcW w:w="2977" w:type="dxa"/>
            <w:tcBorders>
              <w:top w:val="single" w:sz="4" w:space="0" w:color="000000"/>
              <w:left w:val="single" w:sz="4" w:space="0" w:color="000000"/>
              <w:bottom w:val="single" w:sz="4" w:space="0" w:color="000000"/>
              <w:right w:val="single" w:sz="4" w:space="0" w:color="000000"/>
            </w:tcBorders>
            <w:vAlign w:val="center"/>
          </w:tcPr>
          <w:p w14:paraId="0F4F955B"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7B218E89"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D2CC751"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530388F3" w14:textId="77777777" w:rsidR="00D0549A" w:rsidRPr="00D0549A" w:rsidRDefault="00D0549A" w:rsidP="008D417A">
            <w:pPr>
              <w:ind w:left="22"/>
              <w:rPr>
                <w:rFonts w:ascii="Arial" w:hAnsi="Arial" w:cs="Arial"/>
                <w:color w:val="222222"/>
                <w:sz w:val="20"/>
                <w:szCs w:val="20"/>
              </w:rPr>
            </w:pPr>
            <w:r w:rsidRPr="00D0549A">
              <w:rPr>
                <w:rFonts w:ascii="Arial" w:hAnsi="Arial" w:cs="Arial"/>
                <w:color w:val="222222"/>
                <w:sz w:val="20"/>
                <w:szCs w:val="20"/>
              </w:rPr>
              <w:t xml:space="preserve">Výkon hlavného </w:t>
            </w:r>
            <w:proofErr w:type="gramStart"/>
            <w:r w:rsidRPr="00D0549A">
              <w:rPr>
                <w:rFonts w:ascii="Arial" w:hAnsi="Arial" w:cs="Arial"/>
                <w:color w:val="222222"/>
                <w:sz w:val="20"/>
                <w:szCs w:val="20"/>
              </w:rPr>
              <w:t>hydr.čerpadla</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14:paraId="49A9A765" w14:textId="77777777" w:rsidR="00D0549A" w:rsidRPr="00D0549A" w:rsidRDefault="00D0549A" w:rsidP="008D417A">
            <w:pPr>
              <w:rPr>
                <w:rFonts w:ascii="Arial" w:hAnsi="Arial" w:cs="Arial"/>
                <w:sz w:val="20"/>
                <w:szCs w:val="20"/>
              </w:rPr>
            </w:pPr>
            <w:r w:rsidRPr="00D0549A">
              <w:rPr>
                <w:rFonts w:ascii="Arial" w:hAnsi="Arial" w:cs="Arial"/>
                <w:sz w:val="20"/>
                <w:szCs w:val="20"/>
              </w:rPr>
              <w:t>min. 55 l/min.</w:t>
            </w:r>
          </w:p>
        </w:tc>
        <w:tc>
          <w:tcPr>
            <w:tcW w:w="3260" w:type="dxa"/>
            <w:tcBorders>
              <w:top w:val="single" w:sz="4" w:space="0" w:color="000000"/>
              <w:left w:val="single" w:sz="4" w:space="0" w:color="000000"/>
              <w:bottom w:val="single" w:sz="4" w:space="0" w:color="000000"/>
              <w:right w:val="single" w:sz="4" w:space="0" w:color="000000"/>
            </w:tcBorders>
            <w:vAlign w:val="center"/>
          </w:tcPr>
          <w:p w14:paraId="0C87B4B9" w14:textId="77777777" w:rsidR="00D0549A" w:rsidRPr="00D0549A" w:rsidRDefault="00D0549A" w:rsidP="008D417A">
            <w:pPr>
              <w:spacing w:after="160"/>
              <w:rPr>
                <w:rFonts w:ascii="Arial" w:hAnsi="Arial" w:cs="Arial"/>
                <w:sz w:val="20"/>
                <w:szCs w:val="20"/>
              </w:rPr>
            </w:pPr>
          </w:p>
        </w:tc>
      </w:tr>
      <w:tr w:rsidR="00D0549A" w:rsidRPr="00D0549A" w14:paraId="42B7ED72"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49E74B69" w14:textId="77777777" w:rsidR="00D0549A" w:rsidRPr="00D0549A" w:rsidRDefault="00D0549A" w:rsidP="008D417A">
            <w:pPr>
              <w:ind w:left="22"/>
              <w:rPr>
                <w:rFonts w:ascii="Arial" w:hAnsi="Arial" w:cs="Arial"/>
                <w:color w:val="222222"/>
                <w:sz w:val="20"/>
                <w:szCs w:val="20"/>
              </w:rPr>
            </w:pPr>
            <w:r w:rsidRPr="00D0549A">
              <w:rPr>
                <w:rFonts w:ascii="Arial" w:hAnsi="Arial" w:cs="Arial"/>
                <w:color w:val="222222"/>
                <w:sz w:val="20"/>
                <w:szCs w:val="20"/>
              </w:rPr>
              <w:t xml:space="preserve">Min. 3 dvojčinné </w:t>
            </w:r>
            <w:proofErr w:type="gramStart"/>
            <w:r w:rsidRPr="00D0549A">
              <w:rPr>
                <w:rFonts w:ascii="Arial" w:hAnsi="Arial" w:cs="Arial"/>
                <w:color w:val="222222"/>
                <w:sz w:val="20"/>
                <w:szCs w:val="20"/>
              </w:rPr>
              <w:t>hydr.okruhy</w:t>
            </w:r>
            <w:proofErr w:type="gramEnd"/>
            <w:r w:rsidRPr="00D0549A">
              <w:rPr>
                <w:rFonts w:ascii="Arial" w:hAnsi="Arial" w:cs="Arial"/>
                <w:color w:val="222222"/>
                <w:sz w:val="20"/>
                <w:szCs w:val="20"/>
              </w:rPr>
              <w:t xml:space="preserve">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4944E4F1"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730FDDAB" w14:textId="77777777" w:rsidR="00D0549A" w:rsidRPr="00D0549A" w:rsidRDefault="00D0549A" w:rsidP="008D417A">
            <w:pPr>
              <w:spacing w:after="160"/>
              <w:rPr>
                <w:rFonts w:ascii="Arial" w:hAnsi="Arial" w:cs="Arial"/>
                <w:sz w:val="20"/>
                <w:szCs w:val="20"/>
              </w:rPr>
            </w:pPr>
          </w:p>
        </w:tc>
      </w:tr>
      <w:tr w:rsidR="00D0549A" w:rsidRPr="00D0549A" w14:paraId="26611629"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251CFFDD" w14:textId="77777777" w:rsidR="00D0549A" w:rsidRPr="00D0549A" w:rsidRDefault="00D0549A" w:rsidP="008D417A">
            <w:pPr>
              <w:ind w:left="22"/>
              <w:rPr>
                <w:rFonts w:ascii="Arial" w:hAnsi="Arial" w:cs="Arial"/>
                <w:color w:val="222222"/>
                <w:sz w:val="20"/>
                <w:szCs w:val="20"/>
              </w:rPr>
            </w:pPr>
            <w:r w:rsidRPr="00D0549A">
              <w:rPr>
                <w:rFonts w:ascii="Arial" w:hAnsi="Arial" w:cs="Arial"/>
                <w:color w:val="222222"/>
                <w:sz w:val="20"/>
                <w:szCs w:val="20"/>
              </w:rPr>
              <w:t>Zadný, automatický, etážový záves pre príves, výškovo nastaviteľný</w:t>
            </w:r>
          </w:p>
        </w:tc>
        <w:tc>
          <w:tcPr>
            <w:tcW w:w="2977" w:type="dxa"/>
            <w:tcBorders>
              <w:top w:val="single" w:sz="4" w:space="0" w:color="000000"/>
              <w:left w:val="single" w:sz="4" w:space="0" w:color="000000"/>
              <w:bottom w:val="single" w:sz="4" w:space="0" w:color="000000"/>
              <w:right w:val="single" w:sz="4" w:space="0" w:color="000000"/>
            </w:tcBorders>
            <w:vAlign w:val="center"/>
          </w:tcPr>
          <w:p w14:paraId="649085C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1768B128" w14:textId="77777777" w:rsidR="00D0549A" w:rsidRPr="00D0549A" w:rsidRDefault="00D0549A" w:rsidP="008D417A">
            <w:pPr>
              <w:spacing w:after="160"/>
              <w:rPr>
                <w:rFonts w:ascii="Arial" w:hAnsi="Arial" w:cs="Arial"/>
                <w:sz w:val="20"/>
                <w:szCs w:val="20"/>
              </w:rPr>
            </w:pPr>
          </w:p>
        </w:tc>
      </w:tr>
      <w:tr w:rsidR="00D0549A" w:rsidRPr="00D0549A" w14:paraId="0D88022C"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759BF96F" w14:textId="77777777" w:rsidR="00D0549A" w:rsidRPr="00D0549A" w:rsidRDefault="00D0549A" w:rsidP="008D417A">
            <w:pPr>
              <w:ind w:left="22"/>
              <w:rPr>
                <w:rFonts w:ascii="Arial" w:hAnsi="Arial" w:cs="Arial"/>
                <w:color w:val="222222"/>
                <w:sz w:val="20"/>
                <w:szCs w:val="20"/>
              </w:rPr>
            </w:pPr>
            <w:r w:rsidRPr="00D0549A">
              <w:rPr>
                <w:rFonts w:ascii="Arial" w:hAnsi="Arial" w:cs="Arial"/>
                <w:color w:val="222222"/>
                <w:sz w:val="20"/>
                <w:szCs w:val="20"/>
              </w:rPr>
              <w:t>Zadný TBZ kat. II s rýchloupínaním</w:t>
            </w:r>
          </w:p>
        </w:tc>
        <w:tc>
          <w:tcPr>
            <w:tcW w:w="2977" w:type="dxa"/>
            <w:tcBorders>
              <w:top w:val="single" w:sz="4" w:space="0" w:color="000000"/>
              <w:left w:val="single" w:sz="4" w:space="0" w:color="000000"/>
              <w:bottom w:val="single" w:sz="4" w:space="0" w:color="000000"/>
              <w:right w:val="single" w:sz="4" w:space="0" w:color="000000"/>
            </w:tcBorders>
            <w:vAlign w:val="center"/>
          </w:tcPr>
          <w:p w14:paraId="7BBD0FA8"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1F0E9572" w14:textId="77777777" w:rsidR="00D0549A" w:rsidRPr="00D0549A" w:rsidRDefault="00D0549A" w:rsidP="008D417A">
            <w:pPr>
              <w:spacing w:after="160"/>
              <w:rPr>
                <w:rFonts w:ascii="Arial" w:hAnsi="Arial" w:cs="Arial"/>
                <w:sz w:val="20"/>
                <w:szCs w:val="20"/>
              </w:rPr>
            </w:pPr>
          </w:p>
        </w:tc>
      </w:tr>
      <w:tr w:rsidR="00D0549A" w:rsidRPr="00D0549A" w14:paraId="4D759164"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35C7F799" w14:textId="77777777" w:rsidR="00D0549A" w:rsidRPr="00D0549A" w:rsidRDefault="00D0549A" w:rsidP="008D417A">
            <w:pPr>
              <w:ind w:left="22"/>
              <w:rPr>
                <w:rFonts w:ascii="Arial" w:hAnsi="Arial" w:cs="Arial"/>
                <w:color w:val="222222"/>
                <w:sz w:val="20"/>
                <w:szCs w:val="20"/>
              </w:rPr>
            </w:pPr>
            <w:r w:rsidRPr="00D0549A">
              <w:rPr>
                <w:rFonts w:ascii="Arial" w:hAnsi="Arial" w:cs="Arial"/>
                <w:color w:val="222222"/>
                <w:sz w:val="20"/>
                <w:szCs w:val="20"/>
              </w:rPr>
              <w:t>Zdvih zadného TBZ</w:t>
            </w:r>
          </w:p>
        </w:tc>
        <w:tc>
          <w:tcPr>
            <w:tcW w:w="2977" w:type="dxa"/>
            <w:tcBorders>
              <w:top w:val="single" w:sz="4" w:space="0" w:color="000000"/>
              <w:left w:val="single" w:sz="4" w:space="0" w:color="000000"/>
              <w:bottom w:val="single" w:sz="4" w:space="0" w:color="000000"/>
              <w:right w:val="single" w:sz="4" w:space="0" w:color="000000"/>
            </w:tcBorders>
            <w:vAlign w:val="center"/>
          </w:tcPr>
          <w:p w14:paraId="53728977" w14:textId="77777777" w:rsidR="00D0549A" w:rsidRPr="00D0549A" w:rsidRDefault="00D0549A" w:rsidP="008D417A">
            <w:pPr>
              <w:rPr>
                <w:rFonts w:ascii="Arial" w:hAnsi="Arial" w:cs="Arial"/>
                <w:sz w:val="20"/>
                <w:szCs w:val="20"/>
              </w:rPr>
            </w:pPr>
            <w:r w:rsidRPr="00D0549A">
              <w:rPr>
                <w:rFonts w:ascii="Arial" w:hAnsi="Arial" w:cs="Arial"/>
                <w:sz w:val="20"/>
                <w:szCs w:val="20"/>
              </w:rPr>
              <w:t>min. 3500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6C106EBF" w14:textId="77777777" w:rsidR="00D0549A" w:rsidRPr="00D0549A" w:rsidRDefault="00D0549A" w:rsidP="008D417A">
            <w:pPr>
              <w:spacing w:after="160"/>
              <w:rPr>
                <w:rFonts w:ascii="Arial" w:hAnsi="Arial" w:cs="Arial"/>
                <w:sz w:val="20"/>
                <w:szCs w:val="20"/>
              </w:rPr>
            </w:pPr>
          </w:p>
        </w:tc>
      </w:tr>
      <w:tr w:rsidR="00D0549A" w:rsidRPr="00D0549A" w14:paraId="63006383"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32579AD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Dvojokruhový systém bŕzd</w:t>
            </w:r>
          </w:p>
        </w:tc>
        <w:tc>
          <w:tcPr>
            <w:tcW w:w="2977" w:type="dxa"/>
            <w:tcBorders>
              <w:top w:val="single" w:sz="4" w:space="0" w:color="000000"/>
              <w:left w:val="single" w:sz="4" w:space="0" w:color="000000"/>
              <w:bottom w:val="single" w:sz="4" w:space="0" w:color="000000"/>
              <w:right w:val="single" w:sz="4" w:space="0" w:color="000000"/>
            </w:tcBorders>
            <w:vAlign w:val="center"/>
          </w:tcPr>
          <w:p w14:paraId="65DC316D"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4B60FE16" w14:textId="77777777" w:rsidR="00D0549A" w:rsidRPr="00D0549A" w:rsidRDefault="00D0549A" w:rsidP="008D417A">
            <w:pPr>
              <w:spacing w:after="160"/>
              <w:rPr>
                <w:rFonts w:ascii="Arial" w:hAnsi="Arial" w:cs="Arial"/>
                <w:sz w:val="20"/>
                <w:szCs w:val="20"/>
              </w:rPr>
            </w:pPr>
          </w:p>
        </w:tc>
      </w:tr>
      <w:tr w:rsidR="00D0549A" w:rsidRPr="00D0549A" w14:paraId="1C71A8A3" w14:textId="77777777" w:rsidTr="008D417A">
        <w:trPr>
          <w:trHeight w:val="464"/>
        </w:trPr>
        <w:tc>
          <w:tcPr>
            <w:tcW w:w="3119" w:type="dxa"/>
            <w:tcBorders>
              <w:top w:val="single" w:sz="4" w:space="0" w:color="000000"/>
              <w:left w:val="single" w:sz="4" w:space="0" w:color="000000"/>
              <w:right w:val="single" w:sz="4" w:space="0" w:color="000000"/>
            </w:tcBorders>
            <w:vAlign w:val="center"/>
          </w:tcPr>
          <w:p w14:paraId="20F68A6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Brzdenie prívesu</w:t>
            </w:r>
          </w:p>
        </w:tc>
        <w:tc>
          <w:tcPr>
            <w:tcW w:w="2977" w:type="dxa"/>
            <w:tcBorders>
              <w:top w:val="single" w:sz="4" w:space="0" w:color="000000"/>
              <w:left w:val="single" w:sz="4" w:space="0" w:color="000000"/>
              <w:right w:val="single" w:sz="4" w:space="0" w:color="000000"/>
            </w:tcBorders>
            <w:vAlign w:val="center"/>
          </w:tcPr>
          <w:p w14:paraId="2D288E40"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 2 -hadicové vzduchové brzdy </w:t>
            </w:r>
          </w:p>
        </w:tc>
        <w:tc>
          <w:tcPr>
            <w:tcW w:w="3260" w:type="dxa"/>
            <w:tcBorders>
              <w:top w:val="single" w:sz="4" w:space="0" w:color="000000"/>
              <w:left w:val="single" w:sz="4" w:space="0" w:color="000000"/>
              <w:right w:val="single" w:sz="4" w:space="0" w:color="000000"/>
            </w:tcBorders>
            <w:vAlign w:val="center"/>
          </w:tcPr>
          <w:p w14:paraId="07E5F842" w14:textId="77777777" w:rsidR="00D0549A" w:rsidRPr="00D0549A" w:rsidRDefault="00D0549A" w:rsidP="008D417A">
            <w:pPr>
              <w:spacing w:after="160"/>
              <w:rPr>
                <w:rFonts w:ascii="Arial" w:hAnsi="Arial" w:cs="Arial"/>
                <w:sz w:val="20"/>
                <w:szCs w:val="20"/>
              </w:rPr>
            </w:pPr>
          </w:p>
        </w:tc>
      </w:tr>
      <w:tr w:rsidR="00D0549A" w:rsidRPr="00D0549A" w14:paraId="440FA9D3"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4F5F3295" w14:textId="77777777" w:rsidR="00D0549A" w:rsidRPr="00D0549A" w:rsidRDefault="00D0549A" w:rsidP="008D417A">
            <w:pPr>
              <w:ind w:left="22"/>
              <w:rPr>
                <w:rFonts w:ascii="Arial" w:hAnsi="Arial" w:cs="Arial"/>
                <w:sz w:val="20"/>
                <w:szCs w:val="20"/>
              </w:rPr>
            </w:pPr>
            <w:r w:rsidRPr="00D0549A">
              <w:rPr>
                <w:rFonts w:ascii="Arial" w:hAnsi="Arial" w:cs="Arial"/>
                <w:color w:val="222222"/>
                <w:sz w:val="20"/>
                <w:szCs w:val="20"/>
              </w:rPr>
              <w:t>Pracovné svetlá na kabíne – min.  2 svetlá vpredu, 2 svetlá na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12244EE8"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15F3C66B" w14:textId="77777777" w:rsidR="00D0549A" w:rsidRPr="00D0549A" w:rsidRDefault="00D0549A" w:rsidP="008D417A">
            <w:pPr>
              <w:spacing w:after="160"/>
              <w:rPr>
                <w:rFonts w:ascii="Arial" w:hAnsi="Arial" w:cs="Arial"/>
                <w:sz w:val="20"/>
                <w:szCs w:val="20"/>
              </w:rPr>
            </w:pPr>
          </w:p>
        </w:tc>
      </w:tr>
      <w:tr w:rsidR="00D0549A" w:rsidRPr="00D0549A" w14:paraId="1FE24CC7"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27F2CAE9"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Rádio</w:t>
            </w:r>
          </w:p>
        </w:tc>
        <w:tc>
          <w:tcPr>
            <w:tcW w:w="2977" w:type="dxa"/>
            <w:tcBorders>
              <w:top w:val="single" w:sz="4" w:space="0" w:color="000000"/>
              <w:left w:val="single" w:sz="4" w:space="0" w:color="000000"/>
              <w:bottom w:val="single" w:sz="4" w:space="0" w:color="000000"/>
              <w:right w:val="single" w:sz="4" w:space="0" w:color="000000"/>
            </w:tcBorders>
            <w:vAlign w:val="center"/>
          </w:tcPr>
          <w:p w14:paraId="285F1C8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63D5E5EB" w14:textId="77777777" w:rsidR="00D0549A" w:rsidRPr="00D0549A" w:rsidRDefault="00D0549A" w:rsidP="008D417A">
            <w:pPr>
              <w:spacing w:after="160"/>
              <w:rPr>
                <w:rFonts w:ascii="Arial" w:hAnsi="Arial" w:cs="Arial"/>
                <w:sz w:val="20"/>
                <w:szCs w:val="20"/>
              </w:rPr>
            </w:pPr>
          </w:p>
        </w:tc>
      </w:tr>
      <w:tr w:rsidR="00D0549A" w:rsidRPr="00D0549A" w14:paraId="4906B5D0"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47A8310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Zadné výklopné okno kabíny so stieračom</w:t>
            </w:r>
          </w:p>
        </w:tc>
        <w:tc>
          <w:tcPr>
            <w:tcW w:w="2977" w:type="dxa"/>
            <w:tcBorders>
              <w:top w:val="single" w:sz="4" w:space="0" w:color="000000"/>
              <w:left w:val="single" w:sz="4" w:space="0" w:color="000000"/>
              <w:bottom w:val="single" w:sz="4" w:space="0" w:color="000000"/>
              <w:right w:val="single" w:sz="4" w:space="0" w:color="000000"/>
            </w:tcBorders>
            <w:vAlign w:val="center"/>
          </w:tcPr>
          <w:p w14:paraId="1A6EB9D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24DCE33F" w14:textId="77777777" w:rsidR="00D0549A" w:rsidRPr="00D0549A" w:rsidRDefault="00D0549A" w:rsidP="008D417A">
            <w:pPr>
              <w:spacing w:after="160"/>
              <w:rPr>
                <w:rFonts w:ascii="Arial" w:hAnsi="Arial" w:cs="Arial"/>
                <w:sz w:val="20"/>
                <w:szCs w:val="20"/>
              </w:rPr>
            </w:pPr>
          </w:p>
        </w:tc>
      </w:tr>
      <w:tr w:rsidR="00D0549A" w:rsidRPr="00D0549A" w14:paraId="5D2489E1"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2179C2CF"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Výstražný maják oranžovej farby</w:t>
            </w:r>
          </w:p>
        </w:tc>
        <w:tc>
          <w:tcPr>
            <w:tcW w:w="2977" w:type="dxa"/>
            <w:tcBorders>
              <w:top w:val="single" w:sz="4" w:space="0" w:color="000000"/>
              <w:left w:val="single" w:sz="4" w:space="0" w:color="000000"/>
              <w:bottom w:val="single" w:sz="4" w:space="0" w:color="000000"/>
              <w:right w:val="single" w:sz="4" w:space="0" w:color="000000"/>
            </w:tcBorders>
            <w:vAlign w:val="center"/>
          </w:tcPr>
          <w:p w14:paraId="5733354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629083FE" w14:textId="77777777" w:rsidR="00D0549A" w:rsidRPr="00D0549A" w:rsidRDefault="00D0549A" w:rsidP="008D417A">
            <w:pPr>
              <w:spacing w:after="160"/>
              <w:rPr>
                <w:rFonts w:ascii="Arial" w:hAnsi="Arial" w:cs="Arial"/>
                <w:sz w:val="20"/>
                <w:szCs w:val="20"/>
              </w:rPr>
            </w:pPr>
          </w:p>
        </w:tc>
      </w:tr>
      <w:tr w:rsidR="00D0549A" w:rsidRPr="00D0549A" w14:paraId="4CB6D08C"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5DCA5813"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Pneumatiky vpredu</w:t>
            </w:r>
          </w:p>
        </w:tc>
        <w:tc>
          <w:tcPr>
            <w:tcW w:w="2977" w:type="dxa"/>
            <w:tcBorders>
              <w:top w:val="single" w:sz="4" w:space="0" w:color="000000"/>
              <w:left w:val="single" w:sz="4" w:space="0" w:color="000000"/>
              <w:bottom w:val="single" w:sz="4" w:space="0" w:color="000000"/>
              <w:right w:val="single" w:sz="4" w:space="0" w:color="000000"/>
            </w:tcBorders>
            <w:vAlign w:val="center"/>
          </w:tcPr>
          <w:p w14:paraId="36A1BADA" w14:textId="77777777" w:rsidR="00D0549A" w:rsidRPr="00D0549A" w:rsidRDefault="00D0549A" w:rsidP="008D417A">
            <w:pPr>
              <w:rPr>
                <w:rFonts w:ascii="Arial" w:hAnsi="Arial" w:cs="Arial"/>
                <w:sz w:val="20"/>
                <w:szCs w:val="20"/>
              </w:rPr>
            </w:pPr>
            <w:r w:rsidRPr="00D0549A">
              <w:rPr>
                <w:rFonts w:ascii="Arial" w:hAnsi="Arial" w:cs="Arial"/>
                <w:color w:val="222222"/>
                <w:sz w:val="20"/>
                <w:szCs w:val="20"/>
              </w:rPr>
              <w:t>min. 380/85 R24</w:t>
            </w:r>
          </w:p>
        </w:tc>
        <w:tc>
          <w:tcPr>
            <w:tcW w:w="3260" w:type="dxa"/>
            <w:tcBorders>
              <w:top w:val="single" w:sz="4" w:space="0" w:color="000000"/>
              <w:left w:val="single" w:sz="4" w:space="0" w:color="000000"/>
              <w:bottom w:val="single" w:sz="4" w:space="0" w:color="000000"/>
              <w:right w:val="single" w:sz="4" w:space="0" w:color="000000"/>
            </w:tcBorders>
            <w:vAlign w:val="center"/>
          </w:tcPr>
          <w:p w14:paraId="758A10E3" w14:textId="77777777" w:rsidR="00D0549A" w:rsidRPr="00D0549A" w:rsidRDefault="00D0549A" w:rsidP="008D417A">
            <w:pPr>
              <w:spacing w:after="160"/>
              <w:rPr>
                <w:rFonts w:ascii="Arial" w:hAnsi="Arial" w:cs="Arial"/>
                <w:sz w:val="20"/>
                <w:szCs w:val="20"/>
              </w:rPr>
            </w:pPr>
          </w:p>
        </w:tc>
      </w:tr>
      <w:tr w:rsidR="00D0549A" w:rsidRPr="00D0549A" w14:paraId="577A7602" w14:textId="77777777" w:rsidTr="008D417A">
        <w:trPr>
          <w:trHeight w:val="229"/>
        </w:trPr>
        <w:tc>
          <w:tcPr>
            <w:tcW w:w="3119" w:type="dxa"/>
            <w:tcBorders>
              <w:top w:val="single" w:sz="4" w:space="0" w:color="000000"/>
              <w:left w:val="single" w:sz="4" w:space="0" w:color="000000"/>
              <w:bottom w:val="single" w:sz="4" w:space="0" w:color="000000"/>
              <w:right w:val="single" w:sz="4" w:space="0" w:color="000000"/>
            </w:tcBorders>
            <w:vAlign w:val="center"/>
          </w:tcPr>
          <w:p w14:paraId="1C6B5CE9"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Pneumatiky vzadu</w:t>
            </w:r>
          </w:p>
        </w:tc>
        <w:tc>
          <w:tcPr>
            <w:tcW w:w="2977" w:type="dxa"/>
            <w:tcBorders>
              <w:top w:val="single" w:sz="4" w:space="0" w:color="000000"/>
              <w:left w:val="single" w:sz="4" w:space="0" w:color="000000"/>
              <w:bottom w:val="single" w:sz="4" w:space="0" w:color="000000"/>
              <w:right w:val="single" w:sz="4" w:space="0" w:color="000000"/>
            </w:tcBorders>
            <w:vAlign w:val="center"/>
          </w:tcPr>
          <w:p w14:paraId="5DD80626" w14:textId="77777777" w:rsidR="00D0549A" w:rsidRPr="00D0549A" w:rsidRDefault="00D0549A" w:rsidP="008D417A">
            <w:pPr>
              <w:rPr>
                <w:rFonts w:ascii="Arial" w:hAnsi="Arial" w:cs="Arial"/>
                <w:sz w:val="20"/>
                <w:szCs w:val="20"/>
              </w:rPr>
            </w:pPr>
            <w:r w:rsidRPr="00D0549A">
              <w:rPr>
                <w:rFonts w:ascii="Arial" w:hAnsi="Arial" w:cs="Arial"/>
                <w:sz w:val="20"/>
                <w:szCs w:val="20"/>
              </w:rPr>
              <w:t>min. 420/85 R34</w:t>
            </w:r>
          </w:p>
        </w:tc>
        <w:tc>
          <w:tcPr>
            <w:tcW w:w="3260" w:type="dxa"/>
            <w:tcBorders>
              <w:top w:val="single" w:sz="4" w:space="0" w:color="000000"/>
              <w:left w:val="single" w:sz="4" w:space="0" w:color="000000"/>
              <w:bottom w:val="single" w:sz="4" w:space="0" w:color="000000"/>
              <w:right w:val="single" w:sz="4" w:space="0" w:color="000000"/>
            </w:tcBorders>
            <w:vAlign w:val="center"/>
          </w:tcPr>
          <w:p w14:paraId="4370BFCA" w14:textId="77777777" w:rsidR="00D0549A" w:rsidRPr="00D0549A" w:rsidRDefault="00D0549A" w:rsidP="008D417A">
            <w:pPr>
              <w:spacing w:after="160"/>
              <w:rPr>
                <w:rFonts w:ascii="Arial" w:hAnsi="Arial" w:cs="Arial"/>
                <w:sz w:val="20"/>
                <w:szCs w:val="20"/>
              </w:rPr>
            </w:pPr>
          </w:p>
        </w:tc>
      </w:tr>
    </w:tbl>
    <w:p w14:paraId="100E0B76"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p w14:paraId="05DA7474" w14:textId="77777777" w:rsidR="00D0549A" w:rsidRPr="00D0549A" w:rsidRDefault="00D0549A" w:rsidP="00D0549A">
      <w:pPr>
        <w:pBdr>
          <w:top w:val="nil"/>
          <w:left w:val="nil"/>
          <w:bottom w:val="nil"/>
          <w:right w:val="nil"/>
          <w:between w:val="nil"/>
        </w:pBdr>
        <w:rPr>
          <w:rFonts w:ascii="Arial" w:hAnsi="Arial" w:cs="Arial"/>
          <w:b/>
          <w:color w:val="000000"/>
          <w:sz w:val="20"/>
          <w:szCs w:val="20"/>
        </w:rPr>
      </w:pPr>
    </w:p>
    <w:p w14:paraId="28B23DAA" w14:textId="77777777" w:rsidR="00D0549A" w:rsidRPr="00D0549A" w:rsidRDefault="00D0549A" w:rsidP="00D0549A">
      <w:pPr>
        <w:pStyle w:val="Odsekzoznamu"/>
        <w:numPr>
          <w:ilvl w:val="1"/>
          <w:numId w:val="47"/>
        </w:numPr>
        <w:tabs>
          <w:tab w:val="left" w:pos="2160"/>
          <w:tab w:val="left" w:pos="2880"/>
          <w:tab w:val="left" w:pos="4500"/>
        </w:tabs>
        <w:spacing w:before="0" w:after="0"/>
        <w:rPr>
          <w:b/>
          <w:color w:val="000000"/>
        </w:rPr>
      </w:pPr>
      <w:r w:rsidRPr="00D0549A">
        <w:rPr>
          <w:b/>
          <w:color w:val="000000"/>
        </w:rPr>
        <w:t>Čelný nakladač s príslušenstvom (prídavné zariadenie ku traktoru)</w:t>
      </w:r>
    </w:p>
    <w:p w14:paraId="58F46D16"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79A1714C"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vAlign w:val="center"/>
          </w:tcPr>
          <w:p w14:paraId="3409C606" w14:textId="77777777" w:rsidR="00D0549A" w:rsidRPr="00D0549A" w:rsidRDefault="00D0549A" w:rsidP="008D417A">
            <w:pPr>
              <w:ind w:left="29" w:right="265" w:firstLine="14"/>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vAlign w:val="center"/>
          </w:tcPr>
          <w:p w14:paraId="75FEB6A2"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vAlign w:val="center"/>
          </w:tcPr>
          <w:p w14:paraId="47B1589E"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54A23FDD" w14:textId="77777777" w:rsidTr="008D417A">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14:paraId="418470E3" w14:textId="77777777" w:rsidR="00D0549A" w:rsidRPr="00D0549A" w:rsidRDefault="00D0549A" w:rsidP="008D417A">
            <w:pPr>
              <w:rPr>
                <w:rFonts w:ascii="Arial" w:hAnsi="Arial" w:cs="Arial"/>
                <w:sz w:val="20"/>
                <w:szCs w:val="20"/>
              </w:rPr>
            </w:pPr>
            <w:r w:rsidRPr="00D0549A">
              <w:rPr>
                <w:rFonts w:ascii="Arial" w:hAnsi="Arial" w:cs="Arial"/>
                <w:sz w:val="20"/>
                <w:szCs w:val="20"/>
              </w:rPr>
              <w:t>Nakladač kompatibilný s dodávaným traktorom</w:t>
            </w:r>
          </w:p>
        </w:tc>
        <w:tc>
          <w:tcPr>
            <w:tcW w:w="2969" w:type="dxa"/>
            <w:tcBorders>
              <w:top w:val="single" w:sz="4" w:space="0" w:color="000000"/>
              <w:left w:val="single" w:sz="4" w:space="0" w:color="000000"/>
              <w:bottom w:val="single" w:sz="4" w:space="0" w:color="000000"/>
              <w:right w:val="single" w:sz="4" w:space="0" w:color="000000"/>
            </w:tcBorders>
            <w:vAlign w:val="center"/>
          </w:tcPr>
          <w:p w14:paraId="10EB8D1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37911A14" w14:textId="77777777" w:rsidR="00D0549A" w:rsidRPr="00D0549A" w:rsidRDefault="00D0549A" w:rsidP="008D417A">
            <w:pPr>
              <w:spacing w:after="160"/>
              <w:rPr>
                <w:rFonts w:ascii="Arial" w:hAnsi="Arial" w:cs="Arial"/>
                <w:sz w:val="20"/>
                <w:szCs w:val="20"/>
              </w:rPr>
            </w:pPr>
          </w:p>
        </w:tc>
      </w:tr>
      <w:tr w:rsidR="00D0549A" w:rsidRPr="00D0549A" w14:paraId="1BB02B44" w14:textId="77777777" w:rsidTr="008D417A">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14:paraId="6F78EFE0" w14:textId="77777777" w:rsidR="00D0549A" w:rsidRPr="00D0549A" w:rsidRDefault="00D0549A" w:rsidP="008D417A">
            <w:pPr>
              <w:rPr>
                <w:rFonts w:ascii="Arial" w:hAnsi="Arial" w:cs="Arial"/>
                <w:sz w:val="20"/>
                <w:szCs w:val="20"/>
              </w:rPr>
            </w:pPr>
            <w:r w:rsidRPr="00D0549A">
              <w:rPr>
                <w:rFonts w:ascii="Arial" w:hAnsi="Arial" w:cs="Arial"/>
                <w:sz w:val="20"/>
                <w:szCs w:val="20"/>
              </w:rPr>
              <w:t>Sila zdvíhania na zemi</w:t>
            </w:r>
          </w:p>
        </w:tc>
        <w:tc>
          <w:tcPr>
            <w:tcW w:w="2969" w:type="dxa"/>
            <w:tcBorders>
              <w:top w:val="single" w:sz="4" w:space="0" w:color="000000"/>
              <w:left w:val="single" w:sz="4" w:space="0" w:color="000000"/>
              <w:bottom w:val="single" w:sz="4" w:space="0" w:color="000000"/>
              <w:right w:val="single" w:sz="4" w:space="0" w:color="000000"/>
            </w:tcBorders>
            <w:vAlign w:val="center"/>
          </w:tcPr>
          <w:p w14:paraId="0D97687A" w14:textId="77777777" w:rsidR="00D0549A" w:rsidRPr="00D0549A" w:rsidRDefault="00D0549A" w:rsidP="008D417A">
            <w:pPr>
              <w:rPr>
                <w:rFonts w:ascii="Arial" w:hAnsi="Arial" w:cs="Arial"/>
                <w:sz w:val="20"/>
                <w:szCs w:val="20"/>
              </w:rPr>
            </w:pPr>
            <w:r w:rsidRPr="00D0549A">
              <w:rPr>
                <w:rFonts w:ascii="Arial" w:hAnsi="Arial" w:cs="Arial"/>
                <w:sz w:val="20"/>
                <w:szCs w:val="20"/>
              </w:rPr>
              <w:t>min. 1500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048FCCCB" w14:textId="77777777" w:rsidR="00D0549A" w:rsidRPr="00D0549A" w:rsidRDefault="00D0549A" w:rsidP="008D417A">
            <w:pPr>
              <w:spacing w:after="160"/>
              <w:rPr>
                <w:rFonts w:ascii="Arial" w:hAnsi="Arial" w:cs="Arial"/>
                <w:sz w:val="20"/>
                <w:szCs w:val="20"/>
              </w:rPr>
            </w:pPr>
          </w:p>
        </w:tc>
      </w:tr>
      <w:tr w:rsidR="00D0549A" w:rsidRPr="00D0549A" w14:paraId="7AD565A2" w14:textId="77777777" w:rsidTr="008D417A">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507886ED" w14:textId="77777777" w:rsidR="00D0549A" w:rsidRPr="00D0549A" w:rsidRDefault="00D0549A" w:rsidP="008D417A">
            <w:pPr>
              <w:ind w:left="29"/>
              <w:rPr>
                <w:rFonts w:ascii="Arial" w:hAnsi="Arial" w:cs="Arial"/>
                <w:sz w:val="20"/>
                <w:szCs w:val="20"/>
              </w:rPr>
            </w:pPr>
            <w:r w:rsidRPr="00D0549A">
              <w:rPr>
                <w:rFonts w:ascii="Arial" w:hAnsi="Arial" w:cs="Arial"/>
                <w:sz w:val="20"/>
                <w:szCs w:val="20"/>
              </w:rPr>
              <w:t>Multifunkčná hydraulická spojka pre rýchlu demontáž a montáž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3ADD06EB"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4C5F3086" w14:textId="77777777" w:rsidR="00D0549A" w:rsidRPr="00D0549A" w:rsidRDefault="00D0549A" w:rsidP="008D417A">
            <w:pPr>
              <w:spacing w:after="160"/>
              <w:rPr>
                <w:rFonts w:ascii="Arial" w:hAnsi="Arial" w:cs="Arial"/>
                <w:sz w:val="20"/>
                <w:szCs w:val="20"/>
              </w:rPr>
            </w:pPr>
          </w:p>
        </w:tc>
      </w:tr>
      <w:tr w:rsidR="00D0549A" w:rsidRPr="00D0549A" w14:paraId="30A4523A" w14:textId="77777777" w:rsidTr="008D417A">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67A8F9B3" w14:textId="77777777" w:rsidR="00D0549A" w:rsidRPr="00D0549A" w:rsidRDefault="00D0549A" w:rsidP="008D417A">
            <w:pPr>
              <w:ind w:left="29"/>
              <w:rPr>
                <w:rFonts w:ascii="Arial" w:hAnsi="Arial" w:cs="Arial"/>
                <w:sz w:val="20"/>
                <w:szCs w:val="20"/>
              </w:rPr>
            </w:pPr>
            <w:r w:rsidRPr="00D0549A">
              <w:rPr>
                <w:rFonts w:ascii="Arial" w:hAnsi="Arial" w:cs="Arial"/>
                <w:sz w:val="20"/>
                <w:szCs w:val="20"/>
              </w:rPr>
              <w:t>Mechanický paralelogram pre samo vyrovnávanie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58803FFD"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4B239F55" w14:textId="77777777" w:rsidR="00D0549A" w:rsidRPr="00D0549A" w:rsidRDefault="00D0549A" w:rsidP="008D417A">
            <w:pPr>
              <w:spacing w:after="160"/>
              <w:rPr>
                <w:rFonts w:ascii="Arial" w:hAnsi="Arial" w:cs="Arial"/>
                <w:sz w:val="20"/>
                <w:szCs w:val="20"/>
              </w:rPr>
            </w:pPr>
          </w:p>
        </w:tc>
      </w:tr>
      <w:tr w:rsidR="00D0549A" w:rsidRPr="00D0549A" w14:paraId="028401C9" w14:textId="77777777" w:rsidTr="008D417A">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14:paraId="2AF34673" w14:textId="77777777" w:rsidR="00D0549A" w:rsidRPr="00D0549A" w:rsidRDefault="00D0549A" w:rsidP="008D417A">
            <w:pPr>
              <w:ind w:left="29"/>
              <w:rPr>
                <w:rFonts w:ascii="Arial" w:hAnsi="Arial" w:cs="Arial"/>
                <w:sz w:val="20"/>
                <w:szCs w:val="20"/>
              </w:rPr>
            </w:pPr>
            <w:r w:rsidRPr="00D0549A">
              <w:rPr>
                <w:rFonts w:ascii="Arial" w:hAnsi="Arial" w:cs="Arial"/>
                <w:sz w:val="20"/>
                <w:szCs w:val="20"/>
              </w:rPr>
              <w:t>Mechanický joystick pre ovládanie funkcií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51E2794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p w14:paraId="785367EA" w14:textId="77777777" w:rsidR="00D0549A" w:rsidRPr="00D0549A" w:rsidRDefault="00D0549A" w:rsidP="008D417A">
            <w:pPr>
              <w:rPr>
                <w:rFonts w:ascii="Arial" w:hAnsi="Arial" w:cs="Arial"/>
                <w:sz w:val="20"/>
                <w:szCs w:val="20"/>
              </w:rPr>
            </w:pPr>
          </w:p>
        </w:tc>
        <w:tc>
          <w:tcPr>
            <w:tcW w:w="3251" w:type="dxa"/>
            <w:tcBorders>
              <w:top w:val="single" w:sz="4" w:space="0" w:color="000000"/>
              <w:left w:val="single" w:sz="4" w:space="0" w:color="000000"/>
              <w:bottom w:val="single" w:sz="4" w:space="0" w:color="000000"/>
              <w:right w:val="single" w:sz="4" w:space="0" w:color="000000"/>
            </w:tcBorders>
            <w:vAlign w:val="center"/>
          </w:tcPr>
          <w:p w14:paraId="32C67505" w14:textId="77777777" w:rsidR="00D0549A" w:rsidRPr="00D0549A" w:rsidRDefault="00D0549A" w:rsidP="008D417A">
            <w:pPr>
              <w:spacing w:after="160"/>
              <w:rPr>
                <w:rFonts w:ascii="Arial" w:hAnsi="Arial" w:cs="Arial"/>
                <w:sz w:val="20"/>
                <w:szCs w:val="20"/>
              </w:rPr>
            </w:pPr>
          </w:p>
        </w:tc>
      </w:tr>
      <w:tr w:rsidR="00D0549A" w:rsidRPr="00D0549A" w14:paraId="28C2D3B9"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1D451BA4"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Rýchloupínanie pracovného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7F422F1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9151491" w14:textId="77777777" w:rsidR="00D0549A" w:rsidRPr="00D0549A" w:rsidRDefault="00D0549A" w:rsidP="008D417A">
            <w:pPr>
              <w:spacing w:after="160"/>
              <w:rPr>
                <w:rFonts w:ascii="Arial" w:hAnsi="Arial" w:cs="Arial"/>
                <w:sz w:val="20"/>
                <w:szCs w:val="20"/>
              </w:rPr>
            </w:pPr>
          </w:p>
        </w:tc>
      </w:tr>
      <w:tr w:rsidR="00D0549A" w:rsidRPr="00D0549A" w14:paraId="56CE56D9"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54119E7"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Systém pripojenia náradia</w:t>
            </w:r>
          </w:p>
        </w:tc>
        <w:tc>
          <w:tcPr>
            <w:tcW w:w="2969" w:type="dxa"/>
            <w:tcBorders>
              <w:top w:val="single" w:sz="4" w:space="0" w:color="000000"/>
              <w:left w:val="single" w:sz="4" w:space="0" w:color="000000"/>
              <w:bottom w:val="single" w:sz="4" w:space="0" w:color="000000"/>
              <w:right w:val="single" w:sz="4" w:space="0" w:color="000000"/>
            </w:tcBorders>
            <w:vAlign w:val="center"/>
          </w:tcPr>
          <w:p w14:paraId="3D8B878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CDA8934" w14:textId="77777777" w:rsidR="00D0549A" w:rsidRPr="00D0549A" w:rsidRDefault="00D0549A" w:rsidP="008D417A">
            <w:pPr>
              <w:spacing w:after="160"/>
              <w:rPr>
                <w:rFonts w:ascii="Arial" w:hAnsi="Arial" w:cs="Arial"/>
                <w:sz w:val="20"/>
                <w:szCs w:val="20"/>
              </w:rPr>
            </w:pPr>
          </w:p>
        </w:tc>
      </w:tr>
      <w:tr w:rsidR="00D0549A" w:rsidRPr="00D0549A" w14:paraId="21EEDC62"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44E69D32"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lastRenderedPageBreak/>
              <w:t>Plávajúca poloha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5E296340"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4D17127" w14:textId="77777777" w:rsidR="00D0549A" w:rsidRPr="00D0549A" w:rsidRDefault="00D0549A" w:rsidP="008D417A">
            <w:pPr>
              <w:spacing w:after="160"/>
              <w:rPr>
                <w:rFonts w:ascii="Arial" w:hAnsi="Arial" w:cs="Arial"/>
                <w:sz w:val="20"/>
                <w:szCs w:val="20"/>
              </w:rPr>
            </w:pPr>
          </w:p>
        </w:tc>
      </w:tr>
      <w:tr w:rsidR="00D0549A" w:rsidRPr="00D0549A" w14:paraId="1DEE262F"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63894EC7"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 xml:space="preserve">Výška zdvihu v otočnom bode uloženia </w:t>
            </w:r>
          </w:p>
        </w:tc>
        <w:tc>
          <w:tcPr>
            <w:tcW w:w="2969" w:type="dxa"/>
            <w:tcBorders>
              <w:top w:val="single" w:sz="4" w:space="0" w:color="000000"/>
              <w:left w:val="single" w:sz="4" w:space="0" w:color="000000"/>
              <w:bottom w:val="single" w:sz="4" w:space="0" w:color="000000"/>
              <w:right w:val="single" w:sz="4" w:space="0" w:color="000000"/>
            </w:tcBorders>
            <w:vAlign w:val="center"/>
          </w:tcPr>
          <w:p w14:paraId="25A00475" w14:textId="77777777" w:rsidR="00D0549A" w:rsidRPr="00D0549A" w:rsidRDefault="00D0549A" w:rsidP="008D417A">
            <w:pPr>
              <w:rPr>
                <w:rFonts w:ascii="Arial" w:hAnsi="Arial" w:cs="Arial"/>
                <w:sz w:val="20"/>
                <w:szCs w:val="20"/>
              </w:rPr>
            </w:pPr>
            <w:r w:rsidRPr="00D0549A">
              <w:rPr>
                <w:rFonts w:ascii="Arial" w:hAnsi="Arial" w:cs="Arial"/>
                <w:sz w:val="20"/>
                <w:szCs w:val="20"/>
              </w:rPr>
              <w:t>min. 3800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06D7C005" w14:textId="77777777" w:rsidR="00D0549A" w:rsidRPr="00D0549A" w:rsidRDefault="00D0549A" w:rsidP="008D417A">
            <w:pPr>
              <w:spacing w:after="160"/>
              <w:rPr>
                <w:rFonts w:ascii="Arial" w:hAnsi="Arial" w:cs="Arial"/>
                <w:sz w:val="20"/>
                <w:szCs w:val="20"/>
              </w:rPr>
            </w:pPr>
          </w:p>
        </w:tc>
      </w:tr>
      <w:tr w:rsidR="00D0549A" w:rsidRPr="00D0549A" w14:paraId="755C225A"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543B8C8D"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Tlmič nárazov nakladača</w:t>
            </w:r>
          </w:p>
        </w:tc>
        <w:tc>
          <w:tcPr>
            <w:tcW w:w="2969" w:type="dxa"/>
            <w:tcBorders>
              <w:top w:val="single" w:sz="4" w:space="0" w:color="000000"/>
              <w:left w:val="single" w:sz="4" w:space="0" w:color="000000"/>
              <w:bottom w:val="single" w:sz="4" w:space="0" w:color="000000"/>
              <w:right w:val="single" w:sz="4" w:space="0" w:color="000000"/>
            </w:tcBorders>
            <w:vAlign w:val="center"/>
          </w:tcPr>
          <w:p w14:paraId="0B8BCEE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0D8D0096" w14:textId="77777777" w:rsidR="00D0549A" w:rsidRPr="00D0549A" w:rsidRDefault="00D0549A" w:rsidP="008D417A">
            <w:pPr>
              <w:spacing w:after="160"/>
              <w:rPr>
                <w:rFonts w:ascii="Arial" w:hAnsi="Arial" w:cs="Arial"/>
                <w:sz w:val="20"/>
                <w:szCs w:val="20"/>
              </w:rPr>
            </w:pPr>
          </w:p>
        </w:tc>
      </w:tr>
      <w:tr w:rsidR="00D0549A" w:rsidRPr="00D0549A" w14:paraId="6CF8A1DC"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6A9EC8CF"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 xml:space="preserve">Hmotnosť výložníka </w:t>
            </w:r>
          </w:p>
        </w:tc>
        <w:tc>
          <w:tcPr>
            <w:tcW w:w="2969" w:type="dxa"/>
            <w:tcBorders>
              <w:top w:val="single" w:sz="4" w:space="0" w:color="000000"/>
              <w:left w:val="single" w:sz="4" w:space="0" w:color="000000"/>
              <w:bottom w:val="single" w:sz="4" w:space="0" w:color="000000"/>
              <w:right w:val="single" w:sz="4" w:space="0" w:color="000000"/>
            </w:tcBorders>
            <w:vAlign w:val="center"/>
          </w:tcPr>
          <w:p w14:paraId="688A9F9D" w14:textId="77777777" w:rsidR="00D0549A" w:rsidRPr="00D0549A" w:rsidRDefault="00D0549A" w:rsidP="008D417A">
            <w:pPr>
              <w:rPr>
                <w:rFonts w:ascii="Arial" w:hAnsi="Arial" w:cs="Arial"/>
                <w:sz w:val="20"/>
                <w:szCs w:val="20"/>
              </w:rPr>
            </w:pPr>
            <w:r w:rsidRPr="00D0549A">
              <w:rPr>
                <w:rFonts w:ascii="Arial" w:hAnsi="Arial" w:cs="Arial"/>
                <w:sz w:val="20"/>
                <w:szCs w:val="20"/>
              </w:rPr>
              <w:t>max. 600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291A31E3" w14:textId="77777777" w:rsidR="00D0549A" w:rsidRPr="00D0549A" w:rsidRDefault="00D0549A" w:rsidP="008D417A">
            <w:pPr>
              <w:spacing w:after="160"/>
              <w:rPr>
                <w:rFonts w:ascii="Arial" w:hAnsi="Arial" w:cs="Arial"/>
                <w:sz w:val="20"/>
                <w:szCs w:val="20"/>
              </w:rPr>
            </w:pPr>
          </w:p>
        </w:tc>
      </w:tr>
      <w:tr w:rsidR="00D0549A" w:rsidRPr="00D0549A" w14:paraId="41DA8AE2"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1966714E"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Lopata na sypké hmoty, šírka mi. 2000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0A1584E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6980A92" w14:textId="77777777" w:rsidR="00D0549A" w:rsidRPr="00D0549A" w:rsidRDefault="00D0549A" w:rsidP="008D417A">
            <w:pPr>
              <w:spacing w:after="160"/>
              <w:rPr>
                <w:rFonts w:ascii="Arial" w:hAnsi="Arial" w:cs="Arial"/>
                <w:sz w:val="20"/>
                <w:szCs w:val="20"/>
              </w:rPr>
            </w:pPr>
          </w:p>
        </w:tc>
      </w:tr>
      <w:tr w:rsidR="00D0549A" w:rsidRPr="00D0549A" w14:paraId="4CA9863B"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80EE613"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Paletizačné vidlice s nosnosťou min. 1500 kg</w:t>
            </w:r>
          </w:p>
        </w:tc>
        <w:tc>
          <w:tcPr>
            <w:tcW w:w="2969" w:type="dxa"/>
            <w:tcBorders>
              <w:top w:val="single" w:sz="4" w:space="0" w:color="000000"/>
              <w:left w:val="single" w:sz="4" w:space="0" w:color="000000"/>
              <w:bottom w:val="single" w:sz="4" w:space="0" w:color="000000"/>
              <w:right w:val="single" w:sz="4" w:space="0" w:color="000000"/>
            </w:tcBorders>
            <w:vAlign w:val="center"/>
          </w:tcPr>
          <w:p w14:paraId="6E9D6F4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8C29A63" w14:textId="77777777" w:rsidR="00D0549A" w:rsidRPr="00D0549A" w:rsidRDefault="00D0549A" w:rsidP="008D417A">
            <w:pPr>
              <w:spacing w:after="160"/>
              <w:rPr>
                <w:rFonts w:ascii="Arial" w:hAnsi="Arial" w:cs="Arial"/>
                <w:sz w:val="20"/>
                <w:szCs w:val="20"/>
              </w:rPr>
            </w:pPr>
          </w:p>
        </w:tc>
      </w:tr>
      <w:tr w:rsidR="00D0549A" w:rsidRPr="00D0549A" w14:paraId="6075B216"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1E8F5D1A"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Lopata s hydraulickým pridržiavačom, šírka min. 1900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7CF375D9"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2FD0A02" w14:textId="77777777" w:rsidR="00D0549A" w:rsidRPr="00D0549A" w:rsidRDefault="00D0549A" w:rsidP="008D417A">
            <w:pPr>
              <w:spacing w:after="160"/>
              <w:rPr>
                <w:rFonts w:ascii="Arial" w:hAnsi="Arial" w:cs="Arial"/>
                <w:sz w:val="20"/>
                <w:szCs w:val="20"/>
              </w:rPr>
            </w:pPr>
          </w:p>
        </w:tc>
      </w:tr>
      <w:tr w:rsidR="00D0549A" w:rsidRPr="00D0549A" w14:paraId="72530160"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1E3DDB26"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Pracovné vidly s hydraulicky ovládaným pridržiavačom, šírka min. 1900 mm</w:t>
            </w:r>
          </w:p>
        </w:tc>
        <w:tc>
          <w:tcPr>
            <w:tcW w:w="2969" w:type="dxa"/>
            <w:tcBorders>
              <w:top w:val="single" w:sz="4" w:space="0" w:color="000000"/>
              <w:left w:val="single" w:sz="4" w:space="0" w:color="000000"/>
              <w:bottom w:val="single" w:sz="4" w:space="0" w:color="000000"/>
              <w:right w:val="single" w:sz="4" w:space="0" w:color="000000"/>
            </w:tcBorders>
            <w:vAlign w:val="center"/>
          </w:tcPr>
          <w:p w14:paraId="460CFC8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B407199" w14:textId="77777777" w:rsidR="00D0549A" w:rsidRPr="00D0549A" w:rsidRDefault="00D0549A" w:rsidP="008D417A">
            <w:pPr>
              <w:spacing w:after="160"/>
              <w:rPr>
                <w:rFonts w:ascii="Arial" w:hAnsi="Arial" w:cs="Arial"/>
                <w:sz w:val="20"/>
                <w:szCs w:val="20"/>
              </w:rPr>
            </w:pPr>
          </w:p>
        </w:tc>
      </w:tr>
    </w:tbl>
    <w:p w14:paraId="7568B762" w14:textId="77777777" w:rsidR="00D0549A" w:rsidRPr="00D0549A" w:rsidRDefault="00D0549A" w:rsidP="00D0549A">
      <w:pPr>
        <w:rPr>
          <w:rFonts w:ascii="Arial" w:hAnsi="Arial" w:cs="Arial"/>
          <w:b/>
          <w:sz w:val="20"/>
          <w:szCs w:val="20"/>
        </w:rPr>
      </w:pPr>
    </w:p>
    <w:p w14:paraId="4D502004" w14:textId="77777777" w:rsidR="00D0549A" w:rsidRPr="00D0549A" w:rsidRDefault="00D0549A" w:rsidP="00D0549A">
      <w:pPr>
        <w:pStyle w:val="Odsekzoznamu"/>
        <w:numPr>
          <w:ilvl w:val="1"/>
          <w:numId w:val="47"/>
        </w:numPr>
        <w:tabs>
          <w:tab w:val="left" w:pos="2160"/>
          <w:tab w:val="left" w:pos="2880"/>
          <w:tab w:val="left" w:pos="4500"/>
        </w:tabs>
        <w:spacing w:before="0" w:after="0"/>
        <w:rPr>
          <w:b/>
        </w:rPr>
      </w:pPr>
      <w:r w:rsidRPr="00D0549A">
        <w:rPr>
          <w:b/>
        </w:rPr>
        <w:t>Príves (prípojné zariadenie ku traktoru)</w:t>
      </w:r>
    </w:p>
    <w:p w14:paraId="15E90535" w14:textId="77777777" w:rsidR="00D0549A" w:rsidRPr="00D0549A" w:rsidRDefault="00D0549A" w:rsidP="00D0549A">
      <w:pPr>
        <w:pBdr>
          <w:top w:val="nil"/>
          <w:left w:val="nil"/>
          <w:bottom w:val="nil"/>
          <w:right w:val="nil"/>
          <w:between w:val="nil"/>
        </w:pBdr>
        <w:rPr>
          <w:rFonts w:ascii="Arial" w:hAnsi="Arial" w:cs="Arial"/>
          <w:sz w:val="20"/>
          <w:szCs w:val="20"/>
          <w:lang w:eastAsia="sk-SK"/>
        </w:rPr>
      </w:pPr>
    </w:p>
    <w:tbl>
      <w:tblPr>
        <w:tblW w:w="92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7"/>
        <w:gridCol w:w="3087"/>
        <w:gridCol w:w="3087"/>
      </w:tblGrid>
      <w:tr w:rsidR="00D0549A" w:rsidRPr="00D0549A" w14:paraId="03221290" w14:textId="77777777" w:rsidTr="008D417A">
        <w:trPr>
          <w:trHeight w:val="884"/>
        </w:trPr>
        <w:tc>
          <w:tcPr>
            <w:tcW w:w="3087" w:type="dxa"/>
            <w:tcBorders>
              <w:top w:val="single" w:sz="6" w:space="0" w:color="000000"/>
              <w:left w:val="single" w:sz="6" w:space="0" w:color="000000"/>
              <w:bottom w:val="single" w:sz="6" w:space="0" w:color="000000"/>
              <w:right w:val="single" w:sz="6" w:space="0" w:color="000000"/>
            </w:tcBorders>
            <w:shd w:val="clear" w:color="auto" w:fill="auto"/>
            <w:hideMark/>
          </w:tcPr>
          <w:p w14:paraId="27798E3C"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3087" w:type="dxa"/>
            <w:tcBorders>
              <w:top w:val="single" w:sz="6" w:space="0" w:color="000000"/>
              <w:left w:val="single" w:sz="6" w:space="0" w:color="000000"/>
              <w:bottom w:val="single" w:sz="6" w:space="0" w:color="000000"/>
              <w:right w:val="single" w:sz="6" w:space="0" w:color="000000"/>
            </w:tcBorders>
            <w:shd w:val="clear" w:color="auto" w:fill="auto"/>
            <w:hideMark/>
          </w:tcPr>
          <w:p w14:paraId="7D524E50"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c>
          <w:tcPr>
            <w:tcW w:w="3087" w:type="dxa"/>
            <w:tcBorders>
              <w:top w:val="single" w:sz="6" w:space="0" w:color="000000"/>
              <w:left w:val="single" w:sz="6" w:space="0" w:color="000000"/>
              <w:bottom w:val="single" w:sz="6" w:space="0" w:color="000000"/>
              <w:right w:val="single" w:sz="6" w:space="0" w:color="000000"/>
            </w:tcBorders>
            <w:shd w:val="clear" w:color="auto" w:fill="auto"/>
            <w:hideMark/>
          </w:tcPr>
          <w:p w14:paraId="59934DF2"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b/>
                <w:bCs/>
                <w:sz w:val="20"/>
                <w:szCs w:val="20"/>
                <w:lang w:eastAsia="sk-SK"/>
              </w:rPr>
              <w:t>Ponúkané parametre (číselná hodnota parametra, resp. áno/nie)</w:t>
            </w:r>
            <w:r w:rsidRPr="00D0549A">
              <w:rPr>
                <w:rFonts w:ascii="Arial" w:hAnsi="Arial" w:cs="Arial"/>
                <w:sz w:val="20"/>
                <w:szCs w:val="20"/>
                <w:lang w:eastAsia="sk-SK"/>
              </w:rPr>
              <w:t> </w:t>
            </w:r>
          </w:p>
        </w:tc>
      </w:tr>
      <w:tr w:rsidR="00D0549A" w:rsidRPr="00D0549A" w14:paraId="4733E4E6" w14:textId="77777777" w:rsidTr="008D417A">
        <w:trPr>
          <w:trHeight w:val="391"/>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EC307"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Vlastná hmotnosť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CBD89"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max. 3 000 kg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000105"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7016E366" w14:textId="77777777" w:rsidTr="008D417A">
        <w:trPr>
          <w:trHeight w:val="426"/>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E11B5B"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Užitočná Hmotnosť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E336B1"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7 900 kg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60CD3"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0D1CF072" w14:textId="77777777" w:rsidTr="008D417A">
        <w:trPr>
          <w:trHeight w:val="418"/>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EBDDC"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Objem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6679DC"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10 m</w:t>
            </w:r>
            <w:r w:rsidRPr="00D0549A">
              <w:rPr>
                <w:rFonts w:ascii="Arial" w:hAnsi="Arial" w:cs="Arial"/>
                <w:color w:val="000000"/>
                <w:sz w:val="20"/>
                <w:szCs w:val="20"/>
                <w:vertAlign w:val="superscript"/>
                <w:lang w:eastAsia="sk-SK"/>
              </w:rPr>
              <w:t>3</w:t>
            </w:r>
            <w:r w:rsidRPr="00D0549A">
              <w:rPr>
                <w:rFonts w:ascii="Arial" w:hAnsi="Arial" w:cs="Arial"/>
                <w:color w:val="000000"/>
                <w:sz w:val="20"/>
                <w:szCs w:val="20"/>
                <w:lang w:eastAsia="sk-SK"/>
              </w:rPr>
              <w:t>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DDE10"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602B222C" w14:textId="77777777" w:rsidTr="008D417A">
        <w:trPr>
          <w:trHeight w:val="410"/>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0F6B8"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Výška bočnice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5B841"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min. 1270mm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BA4D10"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534F3D35" w14:textId="77777777" w:rsidTr="008D417A">
        <w:trPr>
          <w:trHeight w:val="416"/>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CAD723"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Nápravy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C3BCD"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ADR s pružením listovými perami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ED21C"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079E4517" w14:textId="77777777" w:rsidTr="008D417A">
        <w:trPr>
          <w:trHeight w:val="422"/>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C0D92" w14:textId="77777777" w:rsidR="00D0549A" w:rsidRPr="00D0549A" w:rsidRDefault="00D0549A"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Hydraulický piest 3 stupňový</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1626B" w14:textId="77777777" w:rsidR="00D0549A" w:rsidRPr="00D0549A" w:rsidRDefault="00D0549A"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áno</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B98E8B"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0E111C9A" w14:textId="77777777" w:rsidTr="008D417A">
        <w:trPr>
          <w:trHeight w:val="414"/>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CD279F"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Pneumatiky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5D54E"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14,0/65 - 16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84E34F"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61C3487D" w14:textId="77777777" w:rsidTr="008D417A">
        <w:trPr>
          <w:trHeight w:val="420"/>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82FDB0"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Krycia plachta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B1630"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áno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9F13B1" w14:textId="77777777" w:rsidR="00D0549A" w:rsidRPr="00D0549A" w:rsidRDefault="00D0549A" w:rsidP="008D417A">
            <w:pPr>
              <w:textAlignment w:val="baseline"/>
              <w:rPr>
                <w:rFonts w:ascii="Arial" w:hAnsi="Arial" w:cs="Arial"/>
                <w:sz w:val="20"/>
                <w:szCs w:val="20"/>
                <w:lang w:eastAsia="sk-SK"/>
              </w:rPr>
            </w:pPr>
          </w:p>
        </w:tc>
      </w:tr>
      <w:tr w:rsidR="00D0549A" w:rsidRPr="00D0549A" w14:paraId="503003BB" w14:textId="77777777" w:rsidTr="008D417A">
        <w:trPr>
          <w:trHeight w:val="556"/>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0BF6D"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Zakladací klin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C6E2C" w14:textId="77777777" w:rsidR="00D0549A" w:rsidRPr="00D0549A" w:rsidRDefault="00D0549A" w:rsidP="008D417A">
            <w:pPr>
              <w:ind w:left="142"/>
              <w:textAlignment w:val="baseline"/>
              <w:rPr>
                <w:rFonts w:ascii="Arial" w:hAnsi="Arial" w:cs="Arial"/>
                <w:sz w:val="20"/>
                <w:szCs w:val="20"/>
                <w:lang w:eastAsia="sk-SK"/>
              </w:rPr>
            </w:pPr>
            <w:r w:rsidRPr="00D0549A">
              <w:rPr>
                <w:rFonts w:ascii="Arial" w:hAnsi="Arial" w:cs="Arial"/>
                <w:color w:val="000000"/>
                <w:sz w:val="20"/>
                <w:szCs w:val="20"/>
                <w:lang w:eastAsia="sk-SK"/>
              </w:rPr>
              <w:t>áno </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B62F4" w14:textId="77777777" w:rsidR="00D0549A" w:rsidRPr="00D0549A" w:rsidRDefault="00D0549A" w:rsidP="008D417A">
            <w:pPr>
              <w:ind w:left="142"/>
              <w:textAlignment w:val="baseline"/>
              <w:rPr>
                <w:rFonts w:ascii="Arial" w:hAnsi="Arial" w:cs="Arial"/>
                <w:sz w:val="20"/>
                <w:szCs w:val="20"/>
                <w:lang w:eastAsia="sk-SK"/>
              </w:rPr>
            </w:pPr>
          </w:p>
        </w:tc>
      </w:tr>
      <w:tr w:rsidR="00D0549A" w:rsidRPr="00D0549A" w14:paraId="7BED0A6C" w14:textId="77777777" w:rsidTr="008D417A">
        <w:trPr>
          <w:trHeight w:val="556"/>
        </w:trPr>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0BF5A6" w14:textId="77777777" w:rsidR="00D0549A" w:rsidRPr="00D0549A" w:rsidRDefault="00D0549A"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Príves kompatibilný s traktorom</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BBD8B" w14:textId="77777777" w:rsidR="00D0549A" w:rsidRPr="00D0549A" w:rsidRDefault="00D0549A" w:rsidP="008D417A">
            <w:pPr>
              <w:ind w:left="142"/>
              <w:textAlignment w:val="baseline"/>
              <w:rPr>
                <w:rFonts w:ascii="Arial" w:hAnsi="Arial" w:cs="Arial"/>
                <w:color w:val="000000"/>
                <w:sz w:val="20"/>
                <w:szCs w:val="20"/>
                <w:lang w:eastAsia="sk-SK"/>
              </w:rPr>
            </w:pPr>
            <w:r w:rsidRPr="00D0549A">
              <w:rPr>
                <w:rFonts w:ascii="Arial" w:hAnsi="Arial" w:cs="Arial"/>
                <w:color w:val="000000"/>
                <w:sz w:val="20"/>
                <w:szCs w:val="20"/>
                <w:lang w:eastAsia="sk-SK"/>
              </w:rPr>
              <w:t>áno</w:t>
            </w:r>
          </w:p>
        </w:tc>
        <w:tc>
          <w:tcPr>
            <w:tcW w:w="30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347FA" w14:textId="77777777" w:rsidR="00D0549A" w:rsidRPr="00D0549A" w:rsidRDefault="00D0549A" w:rsidP="008D417A">
            <w:pPr>
              <w:ind w:left="142"/>
              <w:textAlignment w:val="baseline"/>
              <w:rPr>
                <w:rFonts w:ascii="Arial" w:hAnsi="Arial" w:cs="Arial"/>
                <w:sz w:val="20"/>
                <w:szCs w:val="20"/>
                <w:lang w:eastAsia="sk-SK"/>
              </w:rPr>
            </w:pPr>
          </w:p>
        </w:tc>
      </w:tr>
    </w:tbl>
    <w:p w14:paraId="602763CD" w14:textId="77777777" w:rsidR="00D0549A" w:rsidRPr="00D0549A" w:rsidRDefault="00D0549A" w:rsidP="00D0549A">
      <w:pPr>
        <w:contextualSpacing/>
        <w:rPr>
          <w:rFonts w:ascii="Arial" w:hAnsi="Arial" w:cs="Arial"/>
          <w:b/>
          <w:sz w:val="20"/>
          <w:szCs w:val="20"/>
        </w:rPr>
      </w:pPr>
    </w:p>
    <w:p w14:paraId="622C8FFB" w14:textId="77777777" w:rsidR="00D0549A" w:rsidRPr="00D0549A" w:rsidRDefault="00D0549A" w:rsidP="00D0549A">
      <w:pPr>
        <w:contextualSpacing/>
        <w:rPr>
          <w:rFonts w:ascii="Arial" w:hAnsi="Arial" w:cs="Arial"/>
          <w:b/>
          <w:sz w:val="20"/>
          <w:szCs w:val="20"/>
        </w:rPr>
      </w:pPr>
    </w:p>
    <w:p w14:paraId="629C6839" w14:textId="77777777" w:rsidR="00D0549A" w:rsidRPr="00D0549A" w:rsidRDefault="00D0549A" w:rsidP="00D0549A">
      <w:pPr>
        <w:pStyle w:val="Odsekzoznamu"/>
        <w:numPr>
          <w:ilvl w:val="1"/>
          <w:numId w:val="47"/>
        </w:numPr>
        <w:tabs>
          <w:tab w:val="left" w:pos="2160"/>
          <w:tab w:val="left" w:pos="2880"/>
          <w:tab w:val="left" w:pos="4500"/>
        </w:tabs>
        <w:spacing w:before="0" w:after="0"/>
        <w:rPr>
          <w:b/>
          <w:color w:val="000000" w:themeColor="text1"/>
        </w:rPr>
      </w:pPr>
      <w:r w:rsidRPr="00D0549A">
        <w:rPr>
          <w:b/>
        </w:rPr>
        <w:t>Traktorový reťazový nosič kontajnerov (prípojné zariadenie ku traktoru)</w:t>
      </w:r>
    </w:p>
    <w:p w14:paraId="25573CF5" w14:textId="77777777" w:rsidR="00D0549A" w:rsidRPr="00D0549A" w:rsidRDefault="00D0549A" w:rsidP="00D0549A">
      <w:pPr>
        <w:pStyle w:val="Odsekzoznamu"/>
        <w:ind w:left="360"/>
        <w:rPr>
          <w:b/>
          <w:color w:val="000000" w:themeColor="text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D0549A" w:rsidRPr="00D0549A" w14:paraId="52843ECE" w14:textId="77777777" w:rsidTr="008D417A">
        <w:tc>
          <w:tcPr>
            <w:tcW w:w="3020" w:type="dxa"/>
            <w:vAlign w:val="center"/>
          </w:tcPr>
          <w:p w14:paraId="1ECA4C36"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Technická špecifikácia</w:t>
            </w:r>
          </w:p>
        </w:tc>
        <w:tc>
          <w:tcPr>
            <w:tcW w:w="3021" w:type="dxa"/>
            <w:vAlign w:val="center"/>
          </w:tcPr>
          <w:p w14:paraId="51DA78DA"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c>
          <w:tcPr>
            <w:tcW w:w="3281" w:type="dxa"/>
            <w:vAlign w:val="center"/>
          </w:tcPr>
          <w:p w14:paraId="455B16BE"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Ponúkané parametre (číselná hodnota parametra, resp. áno/nie)</w:t>
            </w:r>
          </w:p>
        </w:tc>
      </w:tr>
      <w:tr w:rsidR="00D0549A" w:rsidRPr="00D0549A" w14:paraId="3F987E32" w14:textId="77777777" w:rsidTr="008D417A">
        <w:trPr>
          <w:trHeight w:val="421"/>
        </w:trPr>
        <w:tc>
          <w:tcPr>
            <w:tcW w:w="3020" w:type="dxa"/>
            <w:vAlign w:val="center"/>
          </w:tcPr>
          <w:p w14:paraId="366A3F20"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Určený na prevoz a manipuláciu s vaňovými kontajnermi 4 až 10m3</w:t>
            </w:r>
          </w:p>
        </w:tc>
        <w:tc>
          <w:tcPr>
            <w:tcW w:w="3021" w:type="dxa"/>
            <w:vAlign w:val="center"/>
          </w:tcPr>
          <w:p w14:paraId="250483BF"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81" w:type="dxa"/>
            <w:vAlign w:val="center"/>
          </w:tcPr>
          <w:p w14:paraId="393EF70D" w14:textId="77777777" w:rsidR="00D0549A" w:rsidRPr="00D0549A" w:rsidRDefault="00D0549A" w:rsidP="008D417A">
            <w:pPr>
              <w:rPr>
                <w:rFonts w:ascii="Arial" w:hAnsi="Arial" w:cs="Arial"/>
                <w:color w:val="000000" w:themeColor="text1"/>
                <w:sz w:val="20"/>
                <w:szCs w:val="20"/>
              </w:rPr>
            </w:pPr>
          </w:p>
        </w:tc>
      </w:tr>
      <w:tr w:rsidR="00D0549A" w:rsidRPr="00D0549A" w14:paraId="67DCC235" w14:textId="77777777" w:rsidTr="008D417A">
        <w:trPr>
          <w:trHeight w:val="427"/>
        </w:trPr>
        <w:tc>
          <w:tcPr>
            <w:tcW w:w="3020" w:type="dxa"/>
            <w:vAlign w:val="center"/>
          </w:tcPr>
          <w:p w14:paraId="582E212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Dvojokruhový brzdový systém </w:t>
            </w:r>
          </w:p>
        </w:tc>
        <w:tc>
          <w:tcPr>
            <w:tcW w:w="3021" w:type="dxa"/>
            <w:vAlign w:val="center"/>
          </w:tcPr>
          <w:p w14:paraId="7CBA989A"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81" w:type="dxa"/>
            <w:vAlign w:val="center"/>
          </w:tcPr>
          <w:p w14:paraId="1D7D3812" w14:textId="77777777" w:rsidR="00D0549A" w:rsidRPr="00D0549A" w:rsidRDefault="00D0549A" w:rsidP="008D417A">
            <w:pPr>
              <w:rPr>
                <w:rFonts w:ascii="Arial" w:hAnsi="Arial" w:cs="Arial"/>
                <w:color w:val="000000" w:themeColor="text1"/>
                <w:sz w:val="20"/>
                <w:szCs w:val="20"/>
              </w:rPr>
            </w:pPr>
          </w:p>
        </w:tc>
      </w:tr>
      <w:tr w:rsidR="00D0549A" w:rsidRPr="00D0549A" w14:paraId="51AE28A0" w14:textId="77777777" w:rsidTr="008D417A">
        <w:trPr>
          <w:trHeight w:val="404"/>
        </w:trPr>
        <w:tc>
          <w:tcPr>
            <w:tcW w:w="3020" w:type="dxa"/>
            <w:vAlign w:val="center"/>
          </w:tcPr>
          <w:p w14:paraId="1B1369E3"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Celková hmotnosť </w:t>
            </w:r>
          </w:p>
        </w:tc>
        <w:tc>
          <w:tcPr>
            <w:tcW w:w="3021" w:type="dxa"/>
            <w:vAlign w:val="center"/>
          </w:tcPr>
          <w:p w14:paraId="52D1DBE4"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9000 kg</w:t>
            </w:r>
          </w:p>
        </w:tc>
        <w:tc>
          <w:tcPr>
            <w:tcW w:w="3281" w:type="dxa"/>
            <w:vAlign w:val="center"/>
          </w:tcPr>
          <w:p w14:paraId="57ED9D08" w14:textId="77777777" w:rsidR="00D0549A" w:rsidRPr="00D0549A" w:rsidRDefault="00D0549A" w:rsidP="008D417A">
            <w:pPr>
              <w:rPr>
                <w:rFonts w:ascii="Arial" w:hAnsi="Arial" w:cs="Arial"/>
                <w:color w:val="000000" w:themeColor="text1"/>
                <w:sz w:val="20"/>
                <w:szCs w:val="20"/>
              </w:rPr>
            </w:pPr>
          </w:p>
        </w:tc>
      </w:tr>
      <w:tr w:rsidR="00D0549A" w:rsidRPr="00D0549A" w14:paraId="5FE7E99E" w14:textId="77777777" w:rsidTr="008D417A">
        <w:trPr>
          <w:trHeight w:val="423"/>
        </w:trPr>
        <w:tc>
          <w:tcPr>
            <w:tcW w:w="3020" w:type="dxa"/>
            <w:vAlign w:val="center"/>
          </w:tcPr>
          <w:p w14:paraId="21597178" w14:textId="77777777" w:rsidR="00D0549A" w:rsidRPr="00D0549A" w:rsidRDefault="00D0549A" w:rsidP="008D417A">
            <w:pPr>
              <w:rPr>
                <w:rFonts w:ascii="Arial" w:eastAsia="Calibri" w:hAnsi="Arial" w:cs="Arial"/>
                <w:sz w:val="20"/>
                <w:szCs w:val="20"/>
              </w:rPr>
            </w:pPr>
            <w:r w:rsidRPr="00D0549A">
              <w:rPr>
                <w:rFonts w:ascii="Arial" w:eastAsia="Calibri" w:hAnsi="Arial" w:cs="Arial"/>
                <w:sz w:val="20"/>
                <w:szCs w:val="20"/>
              </w:rPr>
              <w:lastRenderedPageBreak/>
              <w:t>Užitočná hmotnosť</w:t>
            </w:r>
          </w:p>
        </w:tc>
        <w:tc>
          <w:tcPr>
            <w:tcW w:w="3021" w:type="dxa"/>
            <w:vAlign w:val="center"/>
          </w:tcPr>
          <w:p w14:paraId="7F62DF48" w14:textId="77777777" w:rsidR="00D0549A" w:rsidRPr="00D0549A" w:rsidRDefault="00D0549A" w:rsidP="008D417A">
            <w:pPr>
              <w:rPr>
                <w:rFonts w:ascii="Arial" w:hAnsi="Arial" w:cs="Arial"/>
                <w:sz w:val="20"/>
                <w:szCs w:val="20"/>
              </w:rPr>
            </w:pPr>
            <w:r w:rsidRPr="00D0549A">
              <w:rPr>
                <w:rFonts w:ascii="Arial" w:hAnsi="Arial" w:cs="Arial"/>
                <w:sz w:val="20"/>
                <w:szCs w:val="20"/>
              </w:rPr>
              <w:t>Min. 6000 kg</w:t>
            </w:r>
          </w:p>
        </w:tc>
        <w:tc>
          <w:tcPr>
            <w:tcW w:w="3281" w:type="dxa"/>
            <w:vAlign w:val="center"/>
          </w:tcPr>
          <w:p w14:paraId="0F1CD36E" w14:textId="77777777" w:rsidR="00D0549A" w:rsidRPr="00D0549A" w:rsidRDefault="00D0549A" w:rsidP="008D417A">
            <w:pPr>
              <w:rPr>
                <w:rFonts w:ascii="Arial" w:hAnsi="Arial" w:cs="Arial"/>
                <w:sz w:val="20"/>
                <w:szCs w:val="20"/>
              </w:rPr>
            </w:pPr>
          </w:p>
        </w:tc>
      </w:tr>
      <w:tr w:rsidR="00D0549A" w:rsidRPr="00D0549A" w14:paraId="5AB8CE99" w14:textId="77777777" w:rsidTr="008D417A">
        <w:trPr>
          <w:trHeight w:val="415"/>
        </w:trPr>
        <w:tc>
          <w:tcPr>
            <w:tcW w:w="3020" w:type="dxa"/>
            <w:vAlign w:val="center"/>
          </w:tcPr>
          <w:p w14:paraId="5EFA3740" w14:textId="77777777" w:rsidR="00D0549A" w:rsidRPr="00D0549A" w:rsidRDefault="00D0549A" w:rsidP="008D417A">
            <w:pPr>
              <w:rPr>
                <w:rFonts w:ascii="Arial" w:hAnsi="Arial" w:cs="Arial"/>
                <w:sz w:val="20"/>
                <w:szCs w:val="20"/>
              </w:rPr>
            </w:pPr>
            <w:r w:rsidRPr="00D0549A">
              <w:rPr>
                <w:rFonts w:ascii="Arial" w:hAnsi="Arial" w:cs="Arial"/>
                <w:sz w:val="20"/>
                <w:szCs w:val="20"/>
              </w:rPr>
              <w:t>Ovládanie nosiča pákami rozvádzača na ľavej strane</w:t>
            </w:r>
          </w:p>
        </w:tc>
        <w:tc>
          <w:tcPr>
            <w:tcW w:w="3021" w:type="dxa"/>
            <w:vAlign w:val="center"/>
          </w:tcPr>
          <w:p w14:paraId="40267ED2"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1FDC1FB3" w14:textId="77777777" w:rsidR="00D0549A" w:rsidRPr="00D0549A" w:rsidRDefault="00D0549A" w:rsidP="008D417A">
            <w:pPr>
              <w:rPr>
                <w:rFonts w:ascii="Arial" w:hAnsi="Arial" w:cs="Arial"/>
                <w:sz w:val="20"/>
                <w:szCs w:val="20"/>
              </w:rPr>
            </w:pPr>
          </w:p>
        </w:tc>
      </w:tr>
      <w:tr w:rsidR="00D0549A" w:rsidRPr="00D0549A" w14:paraId="559FCCFA" w14:textId="77777777" w:rsidTr="008D417A">
        <w:trPr>
          <w:trHeight w:val="432"/>
        </w:trPr>
        <w:tc>
          <w:tcPr>
            <w:tcW w:w="3020" w:type="dxa"/>
            <w:vAlign w:val="center"/>
          </w:tcPr>
          <w:p w14:paraId="7EDAA2BD"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4 reťaze pre upnutie kontajnera </w:t>
            </w:r>
            <w:r w:rsidRPr="00D0549A">
              <w:rPr>
                <w:rFonts w:ascii="Arial" w:hAnsi="Arial" w:cs="Arial"/>
                <w:color w:val="000000"/>
                <w:sz w:val="20"/>
                <w:szCs w:val="20"/>
                <w:lang w:eastAsia="sk-SK"/>
              </w:rPr>
              <w:t>— koncovky typu RAK osadené poistkami</w:t>
            </w:r>
          </w:p>
        </w:tc>
        <w:tc>
          <w:tcPr>
            <w:tcW w:w="3021" w:type="dxa"/>
            <w:vAlign w:val="center"/>
          </w:tcPr>
          <w:p w14:paraId="24A220B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7ACE40FB" w14:textId="77777777" w:rsidR="00D0549A" w:rsidRPr="00D0549A" w:rsidRDefault="00D0549A" w:rsidP="008D417A">
            <w:pPr>
              <w:rPr>
                <w:rFonts w:ascii="Arial" w:hAnsi="Arial" w:cs="Arial"/>
                <w:sz w:val="20"/>
                <w:szCs w:val="20"/>
              </w:rPr>
            </w:pPr>
          </w:p>
        </w:tc>
      </w:tr>
      <w:tr w:rsidR="00D0549A" w:rsidRPr="00D0549A" w14:paraId="54386374" w14:textId="77777777" w:rsidTr="008D417A">
        <w:trPr>
          <w:trHeight w:val="380"/>
        </w:trPr>
        <w:tc>
          <w:tcPr>
            <w:tcW w:w="3020" w:type="dxa"/>
            <w:vAlign w:val="center"/>
          </w:tcPr>
          <w:p w14:paraId="6E876CF5" w14:textId="77777777" w:rsidR="00D0549A" w:rsidRPr="00D0549A" w:rsidRDefault="00D0549A" w:rsidP="008D417A">
            <w:pPr>
              <w:rPr>
                <w:rFonts w:ascii="Arial" w:hAnsi="Arial" w:cs="Arial"/>
                <w:sz w:val="20"/>
                <w:szCs w:val="20"/>
              </w:rPr>
            </w:pPr>
            <w:r w:rsidRPr="00D0549A">
              <w:rPr>
                <w:rFonts w:ascii="Arial" w:hAnsi="Arial" w:cs="Arial"/>
                <w:sz w:val="20"/>
                <w:szCs w:val="20"/>
              </w:rPr>
              <w:t>Rozmery nosiča</w:t>
            </w:r>
          </w:p>
        </w:tc>
        <w:tc>
          <w:tcPr>
            <w:tcW w:w="3021" w:type="dxa"/>
            <w:vAlign w:val="center"/>
          </w:tcPr>
          <w:p w14:paraId="5C6BE08C" w14:textId="77777777" w:rsidR="00D0549A" w:rsidRPr="00D0549A" w:rsidRDefault="00D0549A" w:rsidP="008D417A">
            <w:pPr>
              <w:rPr>
                <w:rFonts w:ascii="Arial" w:hAnsi="Arial" w:cs="Arial"/>
                <w:sz w:val="20"/>
                <w:szCs w:val="20"/>
              </w:rPr>
            </w:pPr>
            <w:r w:rsidRPr="00D0549A">
              <w:rPr>
                <w:rFonts w:ascii="Arial" w:hAnsi="Arial" w:cs="Arial"/>
                <w:sz w:val="20"/>
                <w:szCs w:val="20"/>
              </w:rPr>
              <w:t>Max. 6000x 3500mm</w:t>
            </w:r>
          </w:p>
        </w:tc>
        <w:tc>
          <w:tcPr>
            <w:tcW w:w="3281" w:type="dxa"/>
            <w:vAlign w:val="center"/>
          </w:tcPr>
          <w:p w14:paraId="31924A47" w14:textId="77777777" w:rsidR="00D0549A" w:rsidRPr="00D0549A" w:rsidRDefault="00D0549A" w:rsidP="008D417A">
            <w:pPr>
              <w:rPr>
                <w:rFonts w:ascii="Arial" w:hAnsi="Arial" w:cs="Arial"/>
                <w:sz w:val="20"/>
                <w:szCs w:val="20"/>
              </w:rPr>
            </w:pPr>
          </w:p>
        </w:tc>
      </w:tr>
      <w:tr w:rsidR="00D0549A" w:rsidRPr="00D0549A" w14:paraId="581F77C6" w14:textId="77777777" w:rsidTr="008D417A">
        <w:trPr>
          <w:trHeight w:val="427"/>
        </w:trPr>
        <w:tc>
          <w:tcPr>
            <w:tcW w:w="3020" w:type="dxa"/>
            <w:tcBorders>
              <w:top w:val="single" w:sz="4" w:space="0" w:color="000000"/>
              <w:left w:val="single" w:sz="4" w:space="0" w:color="000000"/>
              <w:bottom w:val="single" w:sz="4" w:space="0" w:color="000000"/>
              <w:right w:val="single" w:sz="4" w:space="0" w:color="000000"/>
            </w:tcBorders>
            <w:vAlign w:val="center"/>
          </w:tcPr>
          <w:p w14:paraId="124C34EE" w14:textId="77777777" w:rsidR="00D0549A" w:rsidRPr="00D0549A" w:rsidRDefault="00D0549A" w:rsidP="008D417A">
            <w:pPr>
              <w:pBdr>
                <w:left w:val="nil"/>
              </w:pBdr>
              <w:spacing w:line="259" w:lineRule="auto"/>
              <w:rPr>
                <w:rFonts w:ascii="Arial" w:hAnsi="Arial" w:cs="Arial"/>
                <w:sz w:val="20"/>
                <w:szCs w:val="20"/>
              </w:rPr>
            </w:pPr>
            <w:r w:rsidRPr="00D0549A">
              <w:rPr>
                <w:rFonts w:ascii="Arial" w:hAnsi="Arial" w:cs="Arial"/>
                <w:sz w:val="20"/>
                <w:szCs w:val="20"/>
              </w:rPr>
              <w:t>Jednoosá náprava</w:t>
            </w:r>
          </w:p>
        </w:tc>
        <w:tc>
          <w:tcPr>
            <w:tcW w:w="3021" w:type="dxa"/>
            <w:tcBorders>
              <w:top w:val="single" w:sz="4" w:space="0" w:color="000000"/>
              <w:left w:val="single" w:sz="4" w:space="0" w:color="000000"/>
              <w:bottom w:val="single" w:sz="4" w:space="0" w:color="000000"/>
              <w:right w:val="single" w:sz="4" w:space="0" w:color="000000"/>
            </w:tcBorders>
            <w:vAlign w:val="center"/>
          </w:tcPr>
          <w:p w14:paraId="1097557F"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18B7A41C" w14:textId="77777777" w:rsidR="00D0549A" w:rsidRPr="00D0549A" w:rsidRDefault="00D0549A" w:rsidP="008D417A">
            <w:pPr>
              <w:rPr>
                <w:rFonts w:ascii="Arial" w:hAnsi="Arial" w:cs="Arial"/>
                <w:sz w:val="20"/>
                <w:szCs w:val="20"/>
              </w:rPr>
            </w:pPr>
          </w:p>
        </w:tc>
      </w:tr>
      <w:tr w:rsidR="00D0549A" w:rsidRPr="00D0549A" w14:paraId="2E036113" w14:textId="77777777" w:rsidTr="008D417A">
        <w:trPr>
          <w:trHeight w:val="391"/>
        </w:trPr>
        <w:tc>
          <w:tcPr>
            <w:tcW w:w="3020" w:type="dxa"/>
            <w:tcBorders>
              <w:top w:val="single" w:sz="4" w:space="0" w:color="000000"/>
              <w:left w:val="single" w:sz="4" w:space="0" w:color="000000"/>
              <w:bottom w:val="single" w:sz="4" w:space="0" w:color="000000"/>
              <w:right w:val="single" w:sz="4" w:space="0" w:color="000000"/>
            </w:tcBorders>
            <w:vAlign w:val="center"/>
          </w:tcPr>
          <w:p w14:paraId="4A42CA36" w14:textId="77777777" w:rsidR="00D0549A" w:rsidRPr="00D0549A" w:rsidRDefault="00D0549A" w:rsidP="008D417A">
            <w:pPr>
              <w:pBdr>
                <w:left w:val="nil"/>
              </w:pBdr>
              <w:spacing w:line="259" w:lineRule="auto"/>
              <w:rPr>
                <w:rFonts w:ascii="Arial" w:hAnsi="Arial" w:cs="Arial"/>
                <w:sz w:val="20"/>
                <w:szCs w:val="20"/>
              </w:rPr>
            </w:pPr>
            <w:r w:rsidRPr="00D0549A">
              <w:rPr>
                <w:rFonts w:ascii="Arial" w:hAnsi="Arial" w:cs="Arial"/>
                <w:sz w:val="20"/>
                <w:szCs w:val="20"/>
              </w:rPr>
              <w:t>Pneumatiky</w:t>
            </w:r>
          </w:p>
        </w:tc>
        <w:tc>
          <w:tcPr>
            <w:tcW w:w="3021" w:type="dxa"/>
            <w:tcBorders>
              <w:top w:val="single" w:sz="4" w:space="0" w:color="000000"/>
              <w:left w:val="single" w:sz="4" w:space="0" w:color="000000"/>
              <w:bottom w:val="single" w:sz="4" w:space="0" w:color="000000"/>
              <w:right w:val="single" w:sz="4" w:space="0" w:color="000000"/>
            </w:tcBorders>
            <w:vAlign w:val="center"/>
          </w:tcPr>
          <w:p w14:paraId="7F5446F1" w14:textId="77777777" w:rsidR="00D0549A" w:rsidRPr="00D0549A" w:rsidRDefault="00D0549A" w:rsidP="008D417A">
            <w:pPr>
              <w:rPr>
                <w:rFonts w:ascii="Arial" w:hAnsi="Arial" w:cs="Arial"/>
                <w:sz w:val="20"/>
                <w:szCs w:val="20"/>
              </w:rPr>
            </w:pPr>
            <w:r w:rsidRPr="00D0549A">
              <w:rPr>
                <w:rFonts w:ascii="Arial" w:hAnsi="Arial" w:cs="Arial"/>
                <w:sz w:val="20"/>
                <w:szCs w:val="20"/>
              </w:rPr>
              <w:t>Min. 500/50-17</w:t>
            </w:r>
          </w:p>
        </w:tc>
        <w:tc>
          <w:tcPr>
            <w:tcW w:w="3281" w:type="dxa"/>
            <w:tcBorders>
              <w:top w:val="single" w:sz="4" w:space="0" w:color="000000"/>
              <w:left w:val="single" w:sz="4" w:space="0" w:color="000000"/>
              <w:bottom w:val="single" w:sz="4" w:space="0" w:color="000000"/>
              <w:right w:val="single" w:sz="4" w:space="0" w:color="000000"/>
            </w:tcBorders>
            <w:vAlign w:val="center"/>
          </w:tcPr>
          <w:p w14:paraId="5F3276C6" w14:textId="77777777" w:rsidR="00D0549A" w:rsidRPr="00D0549A" w:rsidRDefault="00D0549A" w:rsidP="008D417A">
            <w:pPr>
              <w:rPr>
                <w:rFonts w:ascii="Arial" w:hAnsi="Arial" w:cs="Arial"/>
                <w:sz w:val="20"/>
                <w:szCs w:val="20"/>
              </w:rPr>
            </w:pPr>
          </w:p>
        </w:tc>
      </w:tr>
      <w:tr w:rsidR="00D0549A" w:rsidRPr="00D0549A" w14:paraId="72BEBC3E" w14:textId="77777777" w:rsidTr="008D417A">
        <w:trPr>
          <w:trHeight w:val="440"/>
        </w:trPr>
        <w:tc>
          <w:tcPr>
            <w:tcW w:w="3020" w:type="dxa"/>
            <w:tcBorders>
              <w:top w:val="single" w:sz="4" w:space="0" w:color="000000"/>
              <w:left w:val="single" w:sz="4" w:space="0" w:color="000000"/>
              <w:bottom w:val="single" w:sz="4" w:space="0" w:color="000000"/>
              <w:right w:val="single" w:sz="4" w:space="0" w:color="000000"/>
            </w:tcBorders>
            <w:vAlign w:val="center"/>
          </w:tcPr>
          <w:p w14:paraId="52AFD2E5" w14:textId="77777777" w:rsidR="00D0549A" w:rsidRPr="00D0549A" w:rsidRDefault="00D0549A" w:rsidP="008D417A">
            <w:pPr>
              <w:rPr>
                <w:rFonts w:ascii="Arial" w:hAnsi="Arial" w:cs="Arial"/>
                <w:color w:val="000000"/>
                <w:sz w:val="20"/>
                <w:szCs w:val="20"/>
                <w:lang w:eastAsia="sk-SK"/>
              </w:rPr>
            </w:pPr>
            <w:r w:rsidRPr="00D0549A">
              <w:rPr>
                <w:rFonts w:ascii="Arial" w:hAnsi="Arial" w:cs="Arial"/>
                <w:color w:val="000000"/>
                <w:sz w:val="20"/>
                <w:szCs w:val="20"/>
                <w:lang w:eastAsia="sk-SK"/>
              </w:rPr>
              <w:t>pracovný tlak 180 bar</w:t>
            </w:r>
          </w:p>
        </w:tc>
        <w:tc>
          <w:tcPr>
            <w:tcW w:w="3021" w:type="dxa"/>
            <w:tcBorders>
              <w:top w:val="single" w:sz="4" w:space="0" w:color="000000"/>
              <w:left w:val="single" w:sz="4" w:space="0" w:color="000000"/>
              <w:bottom w:val="single" w:sz="4" w:space="0" w:color="000000"/>
              <w:right w:val="single" w:sz="4" w:space="0" w:color="000000"/>
            </w:tcBorders>
            <w:vAlign w:val="center"/>
          </w:tcPr>
          <w:p w14:paraId="3E3A6F7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62D3CF25" w14:textId="77777777" w:rsidR="00D0549A" w:rsidRPr="00D0549A" w:rsidRDefault="00D0549A" w:rsidP="008D417A">
            <w:pPr>
              <w:rPr>
                <w:rFonts w:ascii="Arial" w:hAnsi="Arial" w:cs="Arial"/>
                <w:sz w:val="20"/>
                <w:szCs w:val="20"/>
              </w:rPr>
            </w:pPr>
          </w:p>
        </w:tc>
      </w:tr>
      <w:tr w:rsidR="00D0549A" w:rsidRPr="00D0549A" w14:paraId="34543E87" w14:textId="77777777" w:rsidTr="008D417A">
        <w:trPr>
          <w:trHeight w:val="621"/>
        </w:trPr>
        <w:tc>
          <w:tcPr>
            <w:tcW w:w="3020" w:type="dxa"/>
            <w:tcBorders>
              <w:top w:val="single" w:sz="4" w:space="0" w:color="000000"/>
              <w:left w:val="single" w:sz="4" w:space="0" w:color="000000"/>
              <w:bottom w:val="single" w:sz="4" w:space="0" w:color="000000"/>
              <w:right w:val="single" w:sz="4" w:space="0" w:color="000000"/>
            </w:tcBorders>
            <w:vAlign w:val="center"/>
          </w:tcPr>
          <w:p w14:paraId="1A4895C1" w14:textId="77777777" w:rsidR="00D0549A" w:rsidRPr="00D0549A" w:rsidRDefault="00D0549A" w:rsidP="008D417A">
            <w:pPr>
              <w:rPr>
                <w:rFonts w:ascii="Arial" w:hAnsi="Arial" w:cs="Arial"/>
                <w:sz w:val="20"/>
                <w:szCs w:val="20"/>
              </w:rPr>
            </w:pPr>
            <w:r w:rsidRPr="00D0549A">
              <w:rPr>
                <w:rFonts w:ascii="Arial" w:hAnsi="Arial" w:cs="Arial"/>
                <w:color w:val="000000"/>
                <w:sz w:val="20"/>
                <w:szCs w:val="20"/>
                <w:lang w:eastAsia="sk-SK"/>
              </w:rPr>
              <w:t>2 záchytné háky pre sklápanie — vyprázdňovanie kontajnera, ovládané pneumatickým valcom podúrovňové nakladanie základné 600 mm</w:t>
            </w:r>
          </w:p>
        </w:tc>
        <w:tc>
          <w:tcPr>
            <w:tcW w:w="3021" w:type="dxa"/>
            <w:tcBorders>
              <w:top w:val="single" w:sz="4" w:space="0" w:color="000000"/>
              <w:left w:val="single" w:sz="4" w:space="0" w:color="000000"/>
              <w:bottom w:val="single" w:sz="4" w:space="0" w:color="000000"/>
              <w:right w:val="single" w:sz="4" w:space="0" w:color="000000"/>
            </w:tcBorders>
            <w:vAlign w:val="center"/>
          </w:tcPr>
          <w:p w14:paraId="6DA5D112"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0D529614" w14:textId="77777777" w:rsidR="00D0549A" w:rsidRPr="00D0549A" w:rsidRDefault="00D0549A" w:rsidP="008D417A">
            <w:pPr>
              <w:rPr>
                <w:rFonts w:ascii="Arial" w:hAnsi="Arial" w:cs="Arial"/>
                <w:sz w:val="20"/>
                <w:szCs w:val="20"/>
              </w:rPr>
            </w:pPr>
          </w:p>
        </w:tc>
      </w:tr>
      <w:tr w:rsidR="00D0549A" w:rsidRPr="00D0549A" w14:paraId="430757B6"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1EEFA2E7" w14:textId="77777777" w:rsidR="00D0549A" w:rsidRPr="00D0549A" w:rsidRDefault="00D0549A" w:rsidP="008D417A">
            <w:pPr>
              <w:rPr>
                <w:rFonts w:ascii="Arial" w:hAnsi="Arial" w:cs="Arial"/>
                <w:sz w:val="20"/>
                <w:szCs w:val="20"/>
              </w:rPr>
            </w:pPr>
            <w:r w:rsidRPr="00D0549A">
              <w:rPr>
                <w:rFonts w:ascii="Arial" w:hAnsi="Arial" w:cs="Arial"/>
                <w:sz w:val="20"/>
                <w:szCs w:val="20"/>
              </w:rPr>
              <w:t>Maximálna povolená rýchlosť 40 km/h</w:t>
            </w:r>
          </w:p>
        </w:tc>
        <w:tc>
          <w:tcPr>
            <w:tcW w:w="3021" w:type="dxa"/>
            <w:tcBorders>
              <w:top w:val="single" w:sz="4" w:space="0" w:color="000000"/>
              <w:left w:val="single" w:sz="4" w:space="0" w:color="000000"/>
              <w:bottom w:val="single" w:sz="4" w:space="0" w:color="000000"/>
              <w:right w:val="single" w:sz="4" w:space="0" w:color="000000"/>
            </w:tcBorders>
            <w:vAlign w:val="center"/>
          </w:tcPr>
          <w:p w14:paraId="6A4933EF"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155A449F" w14:textId="77777777" w:rsidR="00D0549A" w:rsidRPr="00D0549A" w:rsidRDefault="00D0549A" w:rsidP="008D417A">
            <w:pPr>
              <w:rPr>
                <w:rFonts w:ascii="Arial" w:hAnsi="Arial" w:cs="Arial"/>
                <w:sz w:val="20"/>
                <w:szCs w:val="20"/>
              </w:rPr>
            </w:pPr>
          </w:p>
        </w:tc>
      </w:tr>
      <w:tr w:rsidR="00D0549A" w:rsidRPr="00D0549A" w14:paraId="56F0E6B7"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0BBCB3B1" w14:textId="77777777" w:rsidR="00D0549A" w:rsidRPr="00D0549A" w:rsidRDefault="00D0549A" w:rsidP="008D417A">
            <w:pPr>
              <w:rPr>
                <w:rFonts w:ascii="Arial" w:hAnsi="Arial" w:cs="Arial"/>
                <w:bCs/>
                <w:sz w:val="20"/>
                <w:szCs w:val="20"/>
              </w:rPr>
            </w:pPr>
            <w:r w:rsidRPr="00D0549A">
              <w:rPr>
                <w:rFonts w:ascii="Arial" w:hAnsi="Arial" w:cs="Arial"/>
                <w:bCs/>
                <w:sz w:val="20"/>
                <w:szCs w:val="20"/>
              </w:rPr>
              <w:t>pohon nosiča je od hydraulického okruhu traktora</w:t>
            </w:r>
          </w:p>
        </w:tc>
        <w:tc>
          <w:tcPr>
            <w:tcW w:w="3021" w:type="dxa"/>
            <w:tcBorders>
              <w:top w:val="single" w:sz="4" w:space="0" w:color="000000"/>
              <w:left w:val="single" w:sz="4" w:space="0" w:color="000000"/>
              <w:bottom w:val="single" w:sz="4" w:space="0" w:color="000000"/>
              <w:right w:val="single" w:sz="4" w:space="0" w:color="000000"/>
            </w:tcBorders>
            <w:vAlign w:val="center"/>
          </w:tcPr>
          <w:p w14:paraId="61464738"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602718D7" w14:textId="77777777" w:rsidR="00D0549A" w:rsidRPr="00D0549A" w:rsidRDefault="00D0549A" w:rsidP="008D417A">
            <w:pPr>
              <w:rPr>
                <w:rFonts w:ascii="Arial" w:hAnsi="Arial" w:cs="Arial"/>
                <w:sz w:val="20"/>
                <w:szCs w:val="20"/>
              </w:rPr>
            </w:pPr>
          </w:p>
        </w:tc>
      </w:tr>
      <w:tr w:rsidR="00D0549A" w:rsidRPr="00D0549A" w14:paraId="54AF78D5"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72CFE8EC" w14:textId="77777777" w:rsidR="00D0549A" w:rsidRPr="00D0549A" w:rsidRDefault="00D0549A" w:rsidP="008D417A">
            <w:pPr>
              <w:rPr>
                <w:rFonts w:ascii="Arial" w:hAnsi="Arial" w:cs="Arial"/>
                <w:bCs/>
                <w:sz w:val="20"/>
                <w:szCs w:val="20"/>
              </w:rPr>
            </w:pPr>
            <w:r w:rsidRPr="00D0549A">
              <w:rPr>
                <w:rFonts w:ascii="Arial" w:hAnsi="Arial" w:cs="Arial"/>
                <w:bCs/>
                <w:sz w:val="20"/>
                <w:szCs w:val="20"/>
              </w:rPr>
              <w:t>Elektroinštalácia 12V</w:t>
            </w:r>
          </w:p>
        </w:tc>
        <w:tc>
          <w:tcPr>
            <w:tcW w:w="3021" w:type="dxa"/>
            <w:tcBorders>
              <w:top w:val="single" w:sz="4" w:space="0" w:color="000000"/>
              <w:left w:val="single" w:sz="4" w:space="0" w:color="000000"/>
              <w:bottom w:val="single" w:sz="4" w:space="0" w:color="000000"/>
              <w:right w:val="single" w:sz="4" w:space="0" w:color="000000"/>
            </w:tcBorders>
            <w:vAlign w:val="center"/>
          </w:tcPr>
          <w:p w14:paraId="2D279BE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63948B43" w14:textId="77777777" w:rsidR="00D0549A" w:rsidRPr="00D0549A" w:rsidRDefault="00D0549A" w:rsidP="008D417A">
            <w:pPr>
              <w:rPr>
                <w:rFonts w:ascii="Arial" w:hAnsi="Arial" w:cs="Arial"/>
                <w:sz w:val="20"/>
                <w:szCs w:val="20"/>
              </w:rPr>
            </w:pPr>
          </w:p>
        </w:tc>
      </w:tr>
      <w:tr w:rsidR="00D0549A" w:rsidRPr="00D0549A" w14:paraId="1CBEEAE5"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6ABB6801" w14:textId="77777777" w:rsidR="00D0549A" w:rsidRPr="00D0549A" w:rsidRDefault="00D0549A" w:rsidP="008D417A">
            <w:pPr>
              <w:rPr>
                <w:rFonts w:ascii="Arial" w:hAnsi="Arial" w:cs="Arial"/>
                <w:bCs/>
                <w:sz w:val="20"/>
                <w:szCs w:val="20"/>
              </w:rPr>
            </w:pPr>
            <w:r w:rsidRPr="00D0549A">
              <w:rPr>
                <w:rFonts w:ascii="Arial" w:hAnsi="Arial" w:cs="Arial"/>
                <w:bCs/>
                <w:sz w:val="20"/>
                <w:szCs w:val="20"/>
              </w:rPr>
              <w:t>Ventily WABCO</w:t>
            </w:r>
          </w:p>
        </w:tc>
        <w:tc>
          <w:tcPr>
            <w:tcW w:w="3021" w:type="dxa"/>
            <w:tcBorders>
              <w:top w:val="single" w:sz="4" w:space="0" w:color="000000"/>
              <w:left w:val="single" w:sz="4" w:space="0" w:color="000000"/>
              <w:bottom w:val="single" w:sz="4" w:space="0" w:color="000000"/>
              <w:right w:val="single" w:sz="4" w:space="0" w:color="000000"/>
            </w:tcBorders>
            <w:vAlign w:val="center"/>
          </w:tcPr>
          <w:p w14:paraId="3291EC6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2326A61A" w14:textId="77777777" w:rsidR="00D0549A" w:rsidRPr="00D0549A" w:rsidRDefault="00D0549A" w:rsidP="008D417A">
            <w:pPr>
              <w:rPr>
                <w:rFonts w:ascii="Arial" w:hAnsi="Arial" w:cs="Arial"/>
                <w:sz w:val="20"/>
                <w:szCs w:val="20"/>
              </w:rPr>
            </w:pPr>
          </w:p>
        </w:tc>
      </w:tr>
      <w:tr w:rsidR="00D0549A" w:rsidRPr="00D0549A" w14:paraId="39E45FED"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6346168D" w14:textId="77777777" w:rsidR="00D0549A" w:rsidRPr="00D0549A" w:rsidRDefault="00D0549A" w:rsidP="008D417A">
            <w:pPr>
              <w:rPr>
                <w:rFonts w:ascii="Arial" w:hAnsi="Arial" w:cs="Arial"/>
                <w:bCs/>
                <w:sz w:val="20"/>
                <w:szCs w:val="20"/>
              </w:rPr>
            </w:pPr>
            <w:proofErr w:type="gramStart"/>
            <w:r w:rsidRPr="00D0549A">
              <w:rPr>
                <w:rFonts w:ascii="Arial" w:hAnsi="Arial" w:cs="Arial"/>
                <w:bCs/>
                <w:sz w:val="20"/>
                <w:szCs w:val="20"/>
              </w:rPr>
              <w:t>Odstavná  podpera</w:t>
            </w:r>
            <w:proofErr w:type="gramEnd"/>
            <w:r w:rsidRPr="00D0549A">
              <w:rPr>
                <w:rFonts w:ascii="Arial" w:hAnsi="Arial" w:cs="Arial"/>
                <w:bCs/>
                <w:sz w:val="20"/>
                <w:szCs w:val="20"/>
              </w:rPr>
              <w:t xml:space="preserve"> návesu</w:t>
            </w:r>
          </w:p>
        </w:tc>
        <w:tc>
          <w:tcPr>
            <w:tcW w:w="3021" w:type="dxa"/>
            <w:tcBorders>
              <w:top w:val="single" w:sz="4" w:space="0" w:color="000000"/>
              <w:left w:val="single" w:sz="4" w:space="0" w:color="000000"/>
              <w:bottom w:val="single" w:sz="4" w:space="0" w:color="000000"/>
              <w:right w:val="single" w:sz="4" w:space="0" w:color="000000"/>
            </w:tcBorders>
            <w:vAlign w:val="center"/>
          </w:tcPr>
          <w:p w14:paraId="12DC0461"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1DA0B8F5" w14:textId="77777777" w:rsidR="00D0549A" w:rsidRPr="00D0549A" w:rsidRDefault="00D0549A" w:rsidP="008D417A">
            <w:pPr>
              <w:rPr>
                <w:rFonts w:ascii="Arial" w:hAnsi="Arial" w:cs="Arial"/>
                <w:sz w:val="20"/>
                <w:szCs w:val="20"/>
              </w:rPr>
            </w:pPr>
          </w:p>
        </w:tc>
      </w:tr>
      <w:tr w:rsidR="00D0549A" w:rsidRPr="00D0549A" w14:paraId="7C38B221"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0940E789" w14:textId="77777777" w:rsidR="00D0549A" w:rsidRPr="00D0549A" w:rsidRDefault="00D0549A" w:rsidP="008D417A">
            <w:pPr>
              <w:rPr>
                <w:rFonts w:ascii="Arial" w:hAnsi="Arial" w:cs="Arial"/>
                <w:bCs/>
                <w:sz w:val="20"/>
                <w:szCs w:val="20"/>
              </w:rPr>
            </w:pPr>
            <w:r w:rsidRPr="00D0549A">
              <w:rPr>
                <w:rFonts w:ascii="Arial" w:hAnsi="Arial" w:cs="Arial"/>
                <w:color w:val="000000"/>
                <w:sz w:val="20"/>
                <w:szCs w:val="20"/>
                <w:lang w:eastAsia="sk-SK"/>
              </w:rPr>
              <w:t>sada predných prestaviteľných dorazov kontajnera, 4 bočné dorazy pre vymedzenie pozície kontajnera</w:t>
            </w:r>
          </w:p>
        </w:tc>
        <w:tc>
          <w:tcPr>
            <w:tcW w:w="3021" w:type="dxa"/>
            <w:tcBorders>
              <w:top w:val="single" w:sz="4" w:space="0" w:color="000000"/>
              <w:left w:val="single" w:sz="4" w:space="0" w:color="000000"/>
              <w:bottom w:val="single" w:sz="4" w:space="0" w:color="000000"/>
              <w:right w:val="single" w:sz="4" w:space="0" w:color="000000"/>
            </w:tcBorders>
            <w:vAlign w:val="center"/>
          </w:tcPr>
          <w:p w14:paraId="19FF1D7B"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6B1ABFB0" w14:textId="77777777" w:rsidR="00D0549A" w:rsidRPr="00D0549A" w:rsidRDefault="00D0549A" w:rsidP="008D417A">
            <w:pPr>
              <w:rPr>
                <w:rFonts w:ascii="Arial" w:hAnsi="Arial" w:cs="Arial"/>
                <w:sz w:val="20"/>
                <w:szCs w:val="20"/>
              </w:rPr>
            </w:pPr>
          </w:p>
        </w:tc>
      </w:tr>
      <w:tr w:rsidR="00D0549A" w:rsidRPr="00D0549A" w14:paraId="45568C38" w14:textId="77777777" w:rsidTr="008D417A">
        <w:trPr>
          <w:trHeight w:val="444"/>
        </w:trPr>
        <w:tc>
          <w:tcPr>
            <w:tcW w:w="3020" w:type="dxa"/>
            <w:tcBorders>
              <w:top w:val="single" w:sz="4" w:space="0" w:color="000000"/>
              <w:left w:val="single" w:sz="4" w:space="0" w:color="000000"/>
              <w:bottom w:val="single" w:sz="4" w:space="0" w:color="000000"/>
              <w:right w:val="single" w:sz="4" w:space="0" w:color="000000"/>
            </w:tcBorders>
            <w:vAlign w:val="center"/>
          </w:tcPr>
          <w:p w14:paraId="26168B1C" w14:textId="77777777" w:rsidR="00D0549A" w:rsidRPr="00D0549A" w:rsidRDefault="00D0549A" w:rsidP="008D417A">
            <w:pPr>
              <w:rPr>
                <w:rFonts w:ascii="Arial" w:hAnsi="Arial" w:cs="Arial"/>
                <w:bCs/>
                <w:sz w:val="20"/>
                <w:szCs w:val="20"/>
              </w:rPr>
            </w:pPr>
            <w:r w:rsidRPr="00D0549A">
              <w:rPr>
                <w:rFonts w:ascii="Arial" w:hAnsi="Arial" w:cs="Arial"/>
                <w:bCs/>
                <w:sz w:val="20"/>
                <w:szCs w:val="20"/>
              </w:rPr>
              <w:t xml:space="preserve">Nosič kompatibilný s traktorom </w:t>
            </w:r>
          </w:p>
        </w:tc>
        <w:tc>
          <w:tcPr>
            <w:tcW w:w="3021" w:type="dxa"/>
            <w:tcBorders>
              <w:top w:val="single" w:sz="4" w:space="0" w:color="000000"/>
              <w:left w:val="single" w:sz="4" w:space="0" w:color="000000"/>
              <w:bottom w:val="single" w:sz="4" w:space="0" w:color="000000"/>
              <w:right w:val="single" w:sz="4" w:space="0" w:color="000000"/>
            </w:tcBorders>
            <w:vAlign w:val="center"/>
          </w:tcPr>
          <w:p w14:paraId="49E37309"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tcBorders>
              <w:top w:val="single" w:sz="4" w:space="0" w:color="000000"/>
              <w:left w:val="single" w:sz="4" w:space="0" w:color="000000"/>
              <w:bottom w:val="single" w:sz="4" w:space="0" w:color="000000"/>
              <w:right w:val="single" w:sz="4" w:space="0" w:color="000000"/>
            </w:tcBorders>
            <w:vAlign w:val="center"/>
          </w:tcPr>
          <w:p w14:paraId="35C0ED26" w14:textId="77777777" w:rsidR="00D0549A" w:rsidRPr="00D0549A" w:rsidRDefault="00D0549A" w:rsidP="008D417A">
            <w:pPr>
              <w:rPr>
                <w:rFonts w:ascii="Arial" w:hAnsi="Arial" w:cs="Arial"/>
                <w:sz w:val="20"/>
                <w:szCs w:val="20"/>
              </w:rPr>
            </w:pPr>
          </w:p>
        </w:tc>
      </w:tr>
    </w:tbl>
    <w:p w14:paraId="244E09C7" w14:textId="77777777" w:rsidR="00D0549A" w:rsidRPr="00D0549A" w:rsidRDefault="00D0549A" w:rsidP="00D0549A">
      <w:pPr>
        <w:pBdr>
          <w:top w:val="nil"/>
          <w:left w:val="nil"/>
          <w:bottom w:val="nil"/>
          <w:right w:val="nil"/>
          <w:between w:val="nil"/>
        </w:pBdr>
        <w:ind w:left="360"/>
        <w:rPr>
          <w:rFonts w:ascii="Arial" w:hAnsi="Arial" w:cs="Arial"/>
          <w:sz w:val="20"/>
          <w:szCs w:val="20"/>
        </w:rPr>
      </w:pPr>
    </w:p>
    <w:p w14:paraId="60D9CB11" w14:textId="77777777" w:rsidR="00D0549A" w:rsidRPr="00D0549A" w:rsidRDefault="00D0549A" w:rsidP="00F55798">
      <w:pPr>
        <w:pStyle w:val="Odsekzoznamu"/>
        <w:numPr>
          <w:ilvl w:val="1"/>
          <w:numId w:val="47"/>
        </w:numPr>
        <w:tabs>
          <w:tab w:val="left" w:pos="567"/>
          <w:tab w:val="left" w:pos="4500"/>
        </w:tabs>
        <w:spacing w:before="0" w:after="0"/>
        <w:rPr>
          <w:b/>
          <w:bCs/>
        </w:rPr>
      </w:pPr>
      <w:r w:rsidRPr="00D0549A">
        <w:rPr>
          <w:b/>
          <w:bCs/>
        </w:rPr>
        <w:t>Drvič/štiepkovač na konáre a orezy (prípojné zariadenie ku traktoru)</w:t>
      </w:r>
    </w:p>
    <w:p w14:paraId="1E5038B9"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7064650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69CDA1E" w14:textId="77777777" w:rsidR="00D0549A" w:rsidRPr="00D0549A" w:rsidRDefault="00D0549A" w:rsidP="008D417A">
            <w:pPr>
              <w:ind w:left="29" w:right="727" w:firstLine="14"/>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vAlign w:val="center"/>
          </w:tcPr>
          <w:p w14:paraId="4A685A42"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vAlign w:val="center"/>
          </w:tcPr>
          <w:p w14:paraId="205B7A02"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6DC7EAA8"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683E61A" w14:textId="77777777" w:rsidR="00D0549A" w:rsidRPr="00D0549A" w:rsidRDefault="00D0549A" w:rsidP="008D417A">
            <w:pPr>
              <w:rPr>
                <w:rFonts w:ascii="Arial" w:hAnsi="Arial" w:cs="Arial"/>
                <w:sz w:val="20"/>
                <w:szCs w:val="20"/>
              </w:rPr>
            </w:pPr>
            <w:r w:rsidRPr="00D0549A">
              <w:rPr>
                <w:rFonts w:ascii="Arial" w:hAnsi="Arial" w:cs="Arial"/>
                <w:sz w:val="20"/>
                <w:szCs w:val="20"/>
              </w:rPr>
              <w:t>Štiepkovač nesený</w:t>
            </w:r>
          </w:p>
        </w:tc>
        <w:tc>
          <w:tcPr>
            <w:tcW w:w="2969" w:type="dxa"/>
            <w:tcBorders>
              <w:top w:val="single" w:sz="4" w:space="0" w:color="000000"/>
              <w:left w:val="single" w:sz="4" w:space="0" w:color="000000"/>
              <w:bottom w:val="single" w:sz="4" w:space="0" w:color="000000"/>
              <w:right w:val="single" w:sz="4" w:space="0" w:color="000000"/>
            </w:tcBorders>
            <w:vAlign w:val="center"/>
          </w:tcPr>
          <w:p w14:paraId="1D1F4E5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50CF961" w14:textId="77777777" w:rsidR="00D0549A" w:rsidRPr="00D0549A" w:rsidRDefault="00D0549A" w:rsidP="008D417A">
            <w:pPr>
              <w:spacing w:after="160"/>
              <w:rPr>
                <w:rFonts w:ascii="Arial" w:hAnsi="Arial" w:cs="Arial"/>
                <w:sz w:val="20"/>
                <w:szCs w:val="20"/>
              </w:rPr>
            </w:pPr>
          </w:p>
        </w:tc>
      </w:tr>
      <w:tr w:rsidR="00D0549A" w:rsidRPr="00D0549A" w14:paraId="5D493A51"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98228DE"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Váha štiepkovača </w:t>
            </w:r>
          </w:p>
        </w:tc>
        <w:tc>
          <w:tcPr>
            <w:tcW w:w="2969" w:type="dxa"/>
            <w:tcBorders>
              <w:top w:val="single" w:sz="4" w:space="0" w:color="000000"/>
              <w:left w:val="single" w:sz="4" w:space="0" w:color="000000"/>
              <w:bottom w:val="single" w:sz="4" w:space="0" w:color="000000"/>
              <w:right w:val="single" w:sz="4" w:space="0" w:color="000000"/>
            </w:tcBorders>
            <w:vAlign w:val="center"/>
          </w:tcPr>
          <w:p w14:paraId="01668D9E" w14:textId="77777777" w:rsidR="00D0549A" w:rsidRPr="00D0549A" w:rsidRDefault="00D0549A" w:rsidP="008D417A">
            <w:pPr>
              <w:rPr>
                <w:rFonts w:ascii="Arial" w:hAnsi="Arial" w:cs="Arial"/>
                <w:sz w:val="20"/>
                <w:szCs w:val="20"/>
              </w:rPr>
            </w:pPr>
            <w:r w:rsidRPr="00D0549A">
              <w:rPr>
                <w:rFonts w:ascii="Arial" w:hAnsi="Arial" w:cs="Arial"/>
                <w:sz w:val="20"/>
                <w:szCs w:val="20"/>
              </w:rPr>
              <w:t>max. 400 kg</w:t>
            </w:r>
          </w:p>
        </w:tc>
        <w:tc>
          <w:tcPr>
            <w:tcW w:w="3251" w:type="dxa"/>
            <w:tcBorders>
              <w:top w:val="single" w:sz="4" w:space="0" w:color="000000"/>
              <w:left w:val="single" w:sz="4" w:space="0" w:color="000000"/>
              <w:bottom w:val="single" w:sz="4" w:space="0" w:color="000000"/>
              <w:right w:val="single" w:sz="4" w:space="0" w:color="000000"/>
            </w:tcBorders>
            <w:vAlign w:val="center"/>
          </w:tcPr>
          <w:p w14:paraId="56538604" w14:textId="77777777" w:rsidR="00D0549A" w:rsidRPr="00D0549A" w:rsidRDefault="00D0549A" w:rsidP="008D417A">
            <w:pPr>
              <w:spacing w:after="160"/>
              <w:rPr>
                <w:rFonts w:ascii="Arial" w:hAnsi="Arial" w:cs="Arial"/>
                <w:sz w:val="20"/>
                <w:szCs w:val="20"/>
              </w:rPr>
            </w:pPr>
          </w:p>
        </w:tc>
      </w:tr>
      <w:tr w:rsidR="00D0549A" w:rsidRPr="00D0549A" w14:paraId="2AC29633"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D4F2C30" w14:textId="77777777" w:rsidR="00D0549A" w:rsidRPr="00D0549A" w:rsidRDefault="00D0549A" w:rsidP="008D417A">
            <w:pPr>
              <w:rPr>
                <w:rFonts w:ascii="Arial" w:hAnsi="Arial" w:cs="Arial"/>
                <w:sz w:val="20"/>
                <w:szCs w:val="20"/>
              </w:rPr>
            </w:pPr>
            <w:r w:rsidRPr="00D0549A">
              <w:rPr>
                <w:rFonts w:ascii="Arial" w:hAnsi="Arial" w:cs="Arial"/>
                <w:sz w:val="20"/>
                <w:szCs w:val="20"/>
              </w:rPr>
              <w:t>Pohon od vývodového hriadela</w:t>
            </w:r>
          </w:p>
        </w:tc>
        <w:tc>
          <w:tcPr>
            <w:tcW w:w="2969" w:type="dxa"/>
            <w:tcBorders>
              <w:top w:val="single" w:sz="4" w:space="0" w:color="000000"/>
              <w:left w:val="single" w:sz="4" w:space="0" w:color="000000"/>
              <w:bottom w:val="single" w:sz="4" w:space="0" w:color="000000"/>
              <w:right w:val="single" w:sz="4" w:space="0" w:color="000000"/>
            </w:tcBorders>
            <w:vAlign w:val="center"/>
          </w:tcPr>
          <w:p w14:paraId="415F037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514670F" w14:textId="77777777" w:rsidR="00D0549A" w:rsidRPr="00D0549A" w:rsidRDefault="00D0549A" w:rsidP="008D417A">
            <w:pPr>
              <w:spacing w:after="160"/>
              <w:rPr>
                <w:rFonts w:ascii="Arial" w:hAnsi="Arial" w:cs="Arial"/>
                <w:sz w:val="20"/>
                <w:szCs w:val="20"/>
              </w:rPr>
            </w:pPr>
          </w:p>
        </w:tc>
      </w:tr>
      <w:tr w:rsidR="00D0549A" w:rsidRPr="00D0549A" w14:paraId="215DC6B6"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608DDCD" w14:textId="77777777" w:rsidR="00D0549A" w:rsidRPr="00D0549A" w:rsidRDefault="00D0549A" w:rsidP="008D417A">
            <w:pPr>
              <w:rPr>
                <w:rFonts w:ascii="Arial" w:hAnsi="Arial" w:cs="Arial"/>
                <w:sz w:val="20"/>
                <w:szCs w:val="20"/>
              </w:rPr>
            </w:pPr>
            <w:r w:rsidRPr="00D0549A">
              <w:rPr>
                <w:rFonts w:ascii="Arial" w:hAnsi="Arial" w:cs="Arial"/>
                <w:sz w:val="20"/>
                <w:szCs w:val="20"/>
              </w:rPr>
              <w:t>2 podávacie valce hydraulicky poháňané</w:t>
            </w:r>
          </w:p>
        </w:tc>
        <w:tc>
          <w:tcPr>
            <w:tcW w:w="2969" w:type="dxa"/>
            <w:tcBorders>
              <w:top w:val="single" w:sz="4" w:space="0" w:color="000000"/>
              <w:left w:val="single" w:sz="4" w:space="0" w:color="000000"/>
              <w:bottom w:val="single" w:sz="4" w:space="0" w:color="000000"/>
              <w:right w:val="single" w:sz="4" w:space="0" w:color="000000"/>
            </w:tcBorders>
            <w:vAlign w:val="center"/>
          </w:tcPr>
          <w:p w14:paraId="1D31A89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151D554A" w14:textId="77777777" w:rsidR="00D0549A" w:rsidRPr="00D0549A" w:rsidRDefault="00D0549A" w:rsidP="008D417A">
            <w:pPr>
              <w:spacing w:after="160"/>
              <w:rPr>
                <w:rFonts w:ascii="Arial" w:hAnsi="Arial" w:cs="Arial"/>
                <w:sz w:val="20"/>
                <w:szCs w:val="20"/>
              </w:rPr>
            </w:pPr>
          </w:p>
        </w:tc>
      </w:tr>
      <w:tr w:rsidR="00D0549A" w:rsidRPr="00D0549A" w14:paraId="3A924A7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59CEAE4" w14:textId="77777777" w:rsidR="00D0549A" w:rsidRPr="00D0549A" w:rsidRDefault="00D0549A" w:rsidP="008D417A">
            <w:pPr>
              <w:rPr>
                <w:rFonts w:ascii="Arial" w:hAnsi="Arial" w:cs="Arial"/>
                <w:sz w:val="20"/>
                <w:szCs w:val="20"/>
              </w:rPr>
            </w:pPr>
            <w:r w:rsidRPr="00D0549A">
              <w:rPr>
                <w:rFonts w:ascii="Arial" w:hAnsi="Arial" w:cs="Arial"/>
                <w:sz w:val="20"/>
                <w:szCs w:val="20"/>
              </w:rPr>
              <w:t>Vlastný hydraulický okruh</w:t>
            </w:r>
          </w:p>
        </w:tc>
        <w:tc>
          <w:tcPr>
            <w:tcW w:w="2969" w:type="dxa"/>
            <w:tcBorders>
              <w:top w:val="single" w:sz="4" w:space="0" w:color="000000"/>
              <w:left w:val="single" w:sz="4" w:space="0" w:color="000000"/>
              <w:bottom w:val="single" w:sz="4" w:space="0" w:color="000000"/>
              <w:right w:val="single" w:sz="4" w:space="0" w:color="000000"/>
            </w:tcBorders>
            <w:vAlign w:val="center"/>
          </w:tcPr>
          <w:p w14:paraId="0FEBFE3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6B83CE68" w14:textId="77777777" w:rsidR="00D0549A" w:rsidRPr="00D0549A" w:rsidRDefault="00D0549A" w:rsidP="008D417A">
            <w:pPr>
              <w:spacing w:after="160"/>
              <w:rPr>
                <w:rFonts w:ascii="Arial" w:hAnsi="Arial" w:cs="Arial"/>
                <w:sz w:val="20"/>
                <w:szCs w:val="20"/>
              </w:rPr>
            </w:pPr>
          </w:p>
        </w:tc>
      </w:tr>
      <w:tr w:rsidR="00D0549A" w:rsidRPr="00D0549A" w14:paraId="65F8CD7D"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9408E08" w14:textId="77777777" w:rsidR="00D0549A" w:rsidRPr="00D0549A" w:rsidRDefault="00D0549A" w:rsidP="008D417A">
            <w:pPr>
              <w:rPr>
                <w:rFonts w:ascii="Arial" w:hAnsi="Arial" w:cs="Arial"/>
                <w:sz w:val="20"/>
                <w:szCs w:val="20"/>
              </w:rPr>
            </w:pPr>
            <w:r w:rsidRPr="00D0549A">
              <w:rPr>
                <w:rFonts w:ascii="Arial" w:hAnsi="Arial" w:cs="Arial"/>
                <w:sz w:val="20"/>
                <w:szCs w:val="20"/>
              </w:rPr>
              <w:t>Výkon</w:t>
            </w:r>
          </w:p>
        </w:tc>
        <w:tc>
          <w:tcPr>
            <w:tcW w:w="2969" w:type="dxa"/>
            <w:tcBorders>
              <w:top w:val="single" w:sz="4" w:space="0" w:color="000000"/>
              <w:left w:val="single" w:sz="4" w:space="0" w:color="000000"/>
              <w:bottom w:val="single" w:sz="4" w:space="0" w:color="000000"/>
              <w:right w:val="single" w:sz="4" w:space="0" w:color="000000"/>
            </w:tcBorders>
            <w:vAlign w:val="center"/>
          </w:tcPr>
          <w:p w14:paraId="5C957C9B" w14:textId="77777777" w:rsidR="00D0549A" w:rsidRPr="00D0549A" w:rsidRDefault="00D0549A" w:rsidP="008D417A">
            <w:pPr>
              <w:rPr>
                <w:rFonts w:ascii="Arial" w:hAnsi="Arial" w:cs="Arial"/>
                <w:sz w:val="20"/>
                <w:szCs w:val="20"/>
              </w:rPr>
            </w:pPr>
            <w:r w:rsidRPr="00D0549A">
              <w:rPr>
                <w:rFonts w:ascii="Arial" w:hAnsi="Arial" w:cs="Arial"/>
                <w:sz w:val="20"/>
                <w:szCs w:val="20"/>
              </w:rPr>
              <w:t>min. 4t/h</w:t>
            </w:r>
          </w:p>
        </w:tc>
        <w:tc>
          <w:tcPr>
            <w:tcW w:w="3251" w:type="dxa"/>
            <w:tcBorders>
              <w:top w:val="single" w:sz="4" w:space="0" w:color="000000"/>
              <w:left w:val="single" w:sz="4" w:space="0" w:color="000000"/>
              <w:bottom w:val="single" w:sz="4" w:space="0" w:color="000000"/>
              <w:right w:val="single" w:sz="4" w:space="0" w:color="000000"/>
            </w:tcBorders>
            <w:vAlign w:val="center"/>
          </w:tcPr>
          <w:p w14:paraId="6DDA2CE2" w14:textId="77777777" w:rsidR="00D0549A" w:rsidRPr="00D0549A" w:rsidRDefault="00D0549A" w:rsidP="008D417A">
            <w:pPr>
              <w:spacing w:after="160"/>
              <w:rPr>
                <w:rFonts w:ascii="Arial" w:hAnsi="Arial" w:cs="Arial"/>
                <w:sz w:val="20"/>
                <w:szCs w:val="20"/>
              </w:rPr>
            </w:pPr>
          </w:p>
        </w:tc>
      </w:tr>
      <w:tr w:rsidR="00D0549A" w:rsidRPr="00D0549A" w14:paraId="53A40E47"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4F02A20"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Trojbodový záves, kĺbový hriadeľ, </w:t>
            </w:r>
            <w:proofErr w:type="gramStart"/>
            <w:r w:rsidRPr="00D0549A">
              <w:rPr>
                <w:rFonts w:ascii="Arial" w:hAnsi="Arial" w:cs="Arial"/>
                <w:sz w:val="20"/>
                <w:szCs w:val="20"/>
              </w:rPr>
              <w:t>kolesá  pre</w:t>
            </w:r>
            <w:proofErr w:type="gramEnd"/>
            <w:r w:rsidRPr="00D0549A">
              <w:rPr>
                <w:rFonts w:ascii="Arial" w:hAnsi="Arial" w:cs="Arial"/>
                <w:sz w:val="20"/>
                <w:szCs w:val="20"/>
              </w:rPr>
              <w:t xml:space="preserve"> manuálnu manipuláciu so strojom</w:t>
            </w:r>
          </w:p>
        </w:tc>
        <w:tc>
          <w:tcPr>
            <w:tcW w:w="2969" w:type="dxa"/>
            <w:tcBorders>
              <w:top w:val="single" w:sz="4" w:space="0" w:color="000000"/>
              <w:left w:val="single" w:sz="4" w:space="0" w:color="000000"/>
              <w:bottom w:val="single" w:sz="4" w:space="0" w:color="000000"/>
              <w:right w:val="single" w:sz="4" w:space="0" w:color="000000"/>
            </w:tcBorders>
            <w:vAlign w:val="center"/>
          </w:tcPr>
          <w:p w14:paraId="5C8CCED0"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0E6DC74" w14:textId="77777777" w:rsidR="00D0549A" w:rsidRPr="00D0549A" w:rsidRDefault="00D0549A" w:rsidP="008D417A">
            <w:pPr>
              <w:spacing w:after="160"/>
              <w:rPr>
                <w:rFonts w:ascii="Arial" w:hAnsi="Arial" w:cs="Arial"/>
                <w:sz w:val="20"/>
                <w:szCs w:val="20"/>
              </w:rPr>
            </w:pPr>
          </w:p>
        </w:tc>
      </w:tr>
      <w:tr w:rsidR="00D0549A" w:rsidRPr="00D0549A" w14:paraId="18CE600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7C4A637"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Nože </w:t>
            </w:r>
          </w:p>
        </w:tc>
        <w:tc>
          <w:tcPr>
            <w:tcW w:w="2969" w:type="dxa"/>
            <w:tcBorders>
              <w:top w:val="single" w:sz="4" w:space="0" w:color="000000"/>
              <w:left w:val="single" w:sz="4" w:space="0" w:color="000000"/>
              <w:bottom w:val="single" w:sz="4" w:space="0" w:color="000000"/>
              <w:right w:val="single" w:sz="4" w:space="0" w:color="000000"/>
            </w:tcBorders>
            <w:vAlign w:val="center"/>
          </w:tcPr>
          <w:p w14:paraId="2E295F74" w14:textId="77777777" w:rsidR="00D0549A" w:rsidRPr="00D0549A" w:rsidRDefault="00D0549A" w:rsidP="008D417A">
            <w:pPr>
              <w:rPr>
                <w:rFonts w:ascii="Arial" w:hAnsi="Arial" w:cs="Arial"/>
                <w:sz w:val="20"/>
                <w:szCs w:val="20"/>
              </w:rPr>
            </w:pPr>
            <w:r w:rsidRPr="00D0549A">
              <w:rPr>
                <w:rFonts w:ascii="Arial" w:hAnsi="Arial" w:cs="Arial"/>
                <w:sz w:val="20"/>
                <w:szCs w:val="20"/>
              </w:rPr>
              <w:t>min. 2 ks obojstranné nože</w:t>
            </w:r>
          </w:p>
        </w:tc>
        <w:tc>
          <w:tcPr>
            <w:tcW w:w="3251" w:type="dxa"/>
            <w:tcBorders>
              <w:top w:val="single" w:sz="4" w:space="0" w:color="000000"/>
              <w:left w:val="single" w:sz="4" w:space="0" w:color="000000"/>
              <w:bottom w:val="single" w:sz="4" w:space="0" w:color="000000"/>
              <w:right w:val="single" w:sz="4" w:space="0" w:color="000000"/>
            </w:tcBorders>
            <w:vAlign w:val="center"/>
          </w:tcPr>
          <w:p w14:paraId="043FA5F5" w14:textId="77777777" w:rsidR="00D0549A" w:rsidRPr="00D0549A" w:rsidRDefault="00D0549A" w:rsidP="008D417A">
            <w:pPr>
              <w:spacing w:after="160"/>
              <w:rPr>
                <w:rFonts w:ascii="Arial" w:hAnsi="Arial" w:cs="Arial"/>
                <w:sz w:val="20"/>
                <w:szCs w:val="20"/>
              </w:rPr>
            </w:pPr>
          </w:p>
        </w:tc>
      </w:tr>
      <w:tr w:rsidR="00D0549A" w:rsidRPr="00D0549A" w14:paraId="30CECCA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047A778"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Čepele </w:t>
            </w:r>
          </w:p>
        </w:tc>
        <w:tc>
          <w:tcPr>
            <w:tcW w:w="2969" w:type="dxa"/>
            <w:tcBorders>
              <w:top w:val="single" w:sz="4" w:space="0" w:color="000000"/>
              <w:left w:val="single" w:sz="4" w:space="0" w:color="000000"/>
              <w:bottom w:val="single" w:sz="4" w:space="0" w:color="000000"/>
              <w:right w:val="single" w:sz="4" w:space="0" w:color="000000"/>
            </w:tcBorders>
            <w:vAlign w:val="center"/>
          </w:tcPr>
          <w:p w14:paraId="17F06AC8" w14:textId="77777777" w:rsidR="00D0549A" w:rsidRPr="00D0549A" w:rsidRDefault="00D0549A" w:rsidP="008D417A">
            <w:pPr>
              <w:rPr>
                <w:rFonts w:ascii="Arial" w:hAnsi="Arial" w:cs="Arial"/>
                <w:sz w:val="20"/>
                <w:szCs w:val="20"/>
              </w:rPr>
            </w:pPr>
            <w:r w:rsidRPr="00D0549A">
              <w:rPr>
                <w:rFonts w:ascii="Arial" w:hAnsi="Arial" w:cs="Arial"/>
                <w:sz w:val="20"/>
                <w:szCs w:val="20"/>
              </w:rPr>
              <w:t>min. 2 x 177 mm, plne kalené</w:t>
            </w:r>
          </w:p>
        </w:tc>
        <w:tc>
          <w:tcPr>
            <w:tcW w:w="3251" w:type="dxa"/>
            <w:tcBorders>
              <w:top w:val="single" w:sz="4" w:space="0" w:color="000000"/>
              <w:left w:val="single" w:sz="4" w:space="0" w:color="000000"/>
              <w:bottom w:val="single" w:sz="4" w:space="0" w:color="000000"/>
              <w:right w:val="single" w:sz="4" w:space="0" w:color="000000"/>
            </w:tcBorders>
            <w:vAlign w:val="center"/>
          </w:tcPr>
          <w:p w14:paraId="7D3D395E" w14:textId="77777777" w:rsidR="00D0549A" w:rsidRPr="00D0549A" w:rsidRDefault="00D0549A" w:rsidP="008D417A">
            <w:pPr>
              <w:spacing w:after="160"/>
              <w:rPr>
                <w:rFonts w:ascii="Arial" w:hAnsi="Arial" w:cs="Arial"/>
                <w:sz w:val="20"/>
                <w:szCs w:val="20"/>
              </w:rPr>
            </w:pPr>
          </w:p>
        </w:tc>
      </w:tr>
      <w:tr w:rsidR="00D0549A" w:rsidRPr="00D0549A" w14:paraId="25E7D673"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88CEB2C" w14:textId="77777777" w:rsidR="00D0549A" w:rsidRPr="00D0549A" w:rsidRDefault="00D0549A" w:rsidP="008D417A">
            <w:pPr>
              <w:rPr>
                <w:rFonts w:ascii="Arial" w:hAnsi="Arial" w:cs="Arial"/>
                <w:sz w:val="20"/>
                <w:szCs w:val="20"/>
              </w:rPr>
            </w:pPr>
            <w:r w:rsidRPr="00D0549A">
              <w:rPr>
                <w:rFonts w:ascii="Arial" w:hAnsi="Arial" w:cs="Arial"/>
                <w:sz w:val="20"/>
                <w:szCs w:val="20"/>
              </w:rPr>
              <w:t>Priemer prísuvu</w:t>
            </w:r>
          </w:p>
        </w:tc>
        <w:tc>
          <w:tcPr>
            <w:tcW w:w="2969" w:type="dxa"/>
            <w:tcBorders>
              <w:top w:val="single" w:sz="4" w:space="0" w:color="000000"/>
              <w:left w:val="single" w:sz="4" w:space="0" w:color="000000"/>
              <w:bottom w:val="single" w:sz="4" w:space="0" w:color="000000"/>
              <w:right w:val="single" w:sz="4" w:space="0" w:color="000000"/>
            </w:tcBorders>
            <w:vAlign w:val="center"/>
          </w:tcPr>
          <w:p w14:paraId="2126B0AE" w14:textId="77777777" w:rsidR="00D0549A" w:rsidRPr="00D0549A" w:rsidRDefault="00D0549A" w:rsidP="008D417A">
            <w:pPr>
              <w:rPr>
                <w:rFonts w:ascii="Arial" w:hAnsi="Arial" w:cs="Arial"/>
                <w:sz w:val="20"/>
                <w:szCs w:val="20"/>
              </w:rPr>
            </w:pPr>
            <w:r w:rsidRPr="00D0549A">
              <w:rPr>
                <w:rFonts w:ascii="Arial" w:hAnsi="Arial" w:cs="Arial"/>
                <w:sz w:val="20"/>
                <w:szCs w:val="20"/>
              </w:rPr>
              <w:t>min. 150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6454D7CE" w14:textId="77777777" w:rsidR="00D0549A" w:rsidRPr="00D0549A" w:rsidRDefault="00D0549A" w:rsidP="008D417A">
            <w:pPr>
              <w:spacing w:after="160"/>
              <w:rPr>
                <w:rFonts w:ascii="Arial" w:hAnsi="Arial" w:cs="Arial"/>
                <w:sz w:val="20"/>
                <w:szCs w:val="20"/>
              </w:rPr>
            </w:pPr>
          </w:p>
        </w:tc>
      </w:tr>
    </w:tbl>
    <w:p w14:paraId="4A1AC0BC" w14:textId="77777777" w:rsidR="00D0549A" w:rsidRPr="00D0549A" w:rsidRDefault="00D0549A" w:rsidP="00D0549A">
      <w:pPr>
        <w:rPr>
          <w:rFonts w:ascii="Arial" w:hAnsi="Arial" w:cs="Arial"/>
          <w:b/>
          <w:sz w:val="20"/>
          <w:szCs w:val="20"/>
        </w:rPr>
      </w:pPr>
    </w:p>
    <w:p w14:paraId="7F60C6A8" w14:textId="77777777" w:rsidR="00D0549A" w:rsidRPr="00D0549A" w:rsidRDefault="00D0549A" w:rsidP="00D0549A">
      <w:pPr>
        <w:rPr>
          <w:rFonts w:ascii="Arial" w:hAnsi="Arial" w:cs="Arial"/>
          <w:b/>
          <w:bCs/>
          <w:sz w:val="20"/>
          <w:szCs w:val="20"/>
        </w:rPr>
      </w:pPr>
    </w:p>
    <w:p w14:paraId="3EB21D7B" w14:textId="77777777" w:rsidR="00D0549A" w:rsidRPr="00D0549A" w:rsidRDefault="00D0549A" w:rsidP="00D0549A">
      <w:pPr>
        <w:rPr>
          <w:rFonts w:ascii="Arial" w:hAnsi="Arial" w:cs="Arial"/>
          <w:b/>
          <w:bCs/>
          <w:sz w:val="20"/>
          <w:szCs w:val="20"/>
        </w:rPr>
      </w:pPr>
      <w:r w:rsidRPr="00F55798">
        <w:rPr>
          <w:rFonts w:ascii="Arial" w:hAnsi="Arial" w:cs="Arial"/>
          <w:b/>
          <w:bCs/>
          <w:sz w:val="20"/>
          <w:szCs w:val="20"/>
          <w:highlight w:val="lightGray"/>
        </w:rPr>
        <w:lastRenderedPageBreak/>
        <w:t>ČASŤ 2 – Zber BRKO</w:t>
      </w:r>
    </w:p>
    <w:p w14:paraId="5221DAAA" w14:textId="77777777" w:rsidR="00D0549A" w:rsidRPr="00D0549A" w:rsidRDefault="00D0549A" w:rsidP="00D0549A">
      <w:pPr>
        <w:rPr>
          <w:rFonts w:ascii="Arial" w:hAnsi="Arial" w:cs="Arial"/>
          <w:b/>
          <w:bCs/>
          <w:sz w:val="20"/>
          <w:szCs w:val="20"/>
        </w:rPr>
      </w:pPr>
    </w:p>
    <w:p w14:paraId="77CE8392" w14:textId="77777777" w:rsidR="00D0549A" w:rsidRPr="00D0549A" w:rsidRDefault="00D0549A" w:rsidP="00D0549A">
      <w:pPr>
        <w:rPr>
          <w:rFonts w:ascii="Arial" w:hAnsi="Arial" w:cs="Arial"/>
          <w:b/>
          <w:bCs/>
          <w:sz w:val="20"/>
          <w:szCs w:val="20"/>
        </w:rPr>
      </w:pPr>
      <w:r w:rsidRPr="00D0549A">
        <w:rPr>
          <w:rFonts w:ascii="Arial" w:hAnsi="Arial" w:cs="Arial"/>
          <w:b/>
          <w:bCs/>
          <w:sz w:val="20"/>
          <w:szCs w:val="20"/>
        </w:rPr>
        <w:t>2.1. Vozidlo na zber BRKO 240 l nádob zo zelene</w:t>
      </w:r>
    </w:p>
    <w:p w14:paraId="489A73BF" w14:textId="77777777" w:rsidR="00D0549A" w:rsidRPr="00D0549A" w:rsidRDefault="00D0549A" w:rsidP="00D0549A">
      <w:pPr>
        <w:rPr>
          <w:rFonts w:ascii="Arial" w:hAnsi="Arial" w:cs="Arial"/>
          <w:b/>
          <w:bCs/>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D0549A" w:rsidRPr="00D0549A" w14:paraId="792B4173" w14:textId="77777777" w:rsidTr="008D417A">
        <w:tc>
          <w:tcPr>
            <w:tcW w:w="3020" w:type="dxa"/>
            <w:vAlign w:val="center"/>
          </w:tcPr>
          <w:p w14:paraId="68573C07"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Technická špecifikácia</w:t>
            </w:r>
          </w:p>
        </w:tc>
        <w:tc>
          <w:tcPr>
            <w:tcW w:w="3021" w:type="dxa"/>
            <w:vAlign w:val="center"/>
          </w:tcPr>
          <w:p w14:paraId="75A6C9FB"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c>
          <w:tcPr>
            <w:tcW w:w="3281" w:type="dxa"/>
            <w:vAlign w:val="center"/>
          </w:tcPr>
          <w:p w14:paraId="1A9FA28A"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Ponúkané parametre (číselná hodnota parametra, resp. áno/nie)</w:t>
            </w:r>
          </w:p>
        </w:tc>
      </w:tr>
      <w:tr w:rsidR="00D0549A" w:rsidRPr="00D0549A" w14:paraId="581D5BD7" w14:textId="77777777" w:rsidTr="008D417A">
        <w:trPr>
          <w:trHeight w:val="367"/>
        </w:trPr>
        <w:tc>
          <w:tcPr>
            <w:tcW w:w="3020" w:type="dxa"/>
            <w:vAlign w:val="center"/>
          </w:tcPr>
          <w:p w14:paraId="0B7AD743"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3021" w:type="dxa"/>
            <w:vAlign w:val="center"/>
          </w:tcPr>
          <w:p w14:paraId="02A0C9D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240 koní</w:t>
            </w:r>
          </w:p>
        </w:tc>
        <w:tc>
          <w:tcPr>
            <w:tcW w:w="3281" w:type="dxa"/>
            <w:vAlign w:val="center"/>
          </w:tcPr>
          <w:p w14:paraId="6D6BB576" w14:textId="77777777" w:rsidR="00D0549A" w:rsidRPr="00D0549A" w:rsidRDefault="00D0549A" w:rsidP="008D417A">
            <w:pPr>
              <w:rPr>
                <w:rFonts w:ascii="Arial" w:hAnsi="Arial" w:cs="Arial"/>
                <w:color w:val="000000" w:themeColor="text1"/>
                <w:sz w:val="20"/>
                <w:szCs w:val="20"/>
              </w:rPr>
            </w:pPr>
          </w:p>
        </w:tc>
      </w:tr>
      <w:tr w:rsidR="00D0549A" w:rsidRPr="00D0549A" w14:paraId="1A9AD3D5" w14:textId="77777777" w:rsidTr="008D417A">
        <w:trPr>
          <w:trHeight w:val="427"/>
        </w:trPr>
        <w:tc>
          <w:tcPr>
            <w:tcW w:w="3020" w:type="dxa"/>
            <w:vAlign w:val="center"/>
          </w:tcPr>
          <w:p w14:paraId="79592E21"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Emisná norma</w:t>
            </w:r>
          </w:p>
        </w:tc>
        <w:tc>
          <w:tcPr>
            <w:tcW w:w="3021" w:type="dxa"/>
            <w:vAlign w:val="center"/>
          </w:tcPr>
          <w:p w14:paraId="6D4B9ED2"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EURO 6</w:t>
            </w:r>
          </w:p>
        </w:tc>
        <w:tc>
          <w:tcPr>
            <w:tcW w:w="3281" w:type="dxa"/>
            <w:vAlign w:val="center"/>
          </w:tcPr>
          <w:p w14:paraId="0918E1CB" w14:textId="77777777" w:rsidR="00D0549A" w:rsidRPr="00D0549A" w:rsidRDefault="00D0549A" w:rsidP="008D417A">
            <w:pPr>
              <w:rPr>
                <w:rFonts w:ascii="Arial" w:hAnsi="Arial" w:cs="Arial"/>
                <w:color w:val="000000" w:themeColor="text1"/>
                <w:sz w:val="20"/>
                <w:szCs w:val="20"/>
              </w:rPr>
            </w:pPr>
          </w:p>
        </w:tc>
      </w:tr>
      <w:tr w:rsidR="00D0549A" w:rsidRPr="00D0549A" w14:paraId="3C9ECEE8" w14:textId="77777777" w:rsidTr="008D417A">
        <w:trPr>
          <w:trHeight w:val="427"/>
        </w:trPr>
        <w:tc>
          <w:tcPr>
            <w:tcW w:w="3020" w:type="dxa"/>
            <w:vAlign w:val="center"/>
          </w:tcPr>
          <w:p w14:paraId="40BD56DD"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Pohon kolies</w:t>
            </w:r>
          </w:p>
        </w:tc>
        <w:tc>
          <w:tcPr>
            <w:tcW w:w="3021" w:type="dxa"/>
            <w:vAlign w:val="center"/>
          </w:tcPr>
          <w:p w14:paraId="3ABA36E0"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4 x 2</w:t>
            </w:r>
          </w:p>
        </w:tc>
        <w:tc>
          <w:tcPr>
            <w:tcW w:w="3281" w:type="dxa"/>
            <w:vAlign w:val="center"/>
          </w:tcPr>
          <w:p w14:paraId="14D7FA02" w14:textId="77777777" w:rsidR="00D0549A" w:rsidRPr="00D0549A" w:rsidRDefault="00D0549A" w:rsidP="008D417A">
            <w:pPr>
              <w:rPr>
                <w:rFonts w:ascii="Arial" w:hAnsi="Arial" w:cs="Arial"/>
                <w:color w:val="000000" w:themeColor="text1"/>
                <w:sz w:val="20"/>
                <w:szCs w:val="20"/>
              </w:rPr>
            </w:pPr>
          </w:p>
        </w:tc>
      </w:tr>
      <w:tr w:rsidR="00D0549A" w:rsidRPr="00D0549A" w14:paraId="40873F43" w14:textId="77777777" w:rsidTr="008D417A">
        <w:tc>
          <w:tcPr>
            <w:tcW w:w="3020" w:type="dxa"/>
            <w:vAlign w:val="center"/>
          </w:tcPr>
          <w:p w14:paraId="33746C41" w14:textId="77777777" w:rsidR="00D0549A" w:rsidRPr="00D0549A" w:rsidRDefault="00D0549A" w:rsidP="008D417A">
            <w:pPr>
              <w:rPr>
                <w:rFonts w:ascii="Arial" w:hAnsi="Arial" w:cs="Arial"/>
                <w:sz w:val="20"/>
                <w:szCs w:val="20"/>
              </w:rPr>
            </w:pPr>
            <w:r w:rsidRPr="00D0549A">
              <w:rPr>
                <w:rFonts w:ascii="Arial" w:hAnsi="Arial" w:cs="Arial"/>
                <w:sz w:val="20"/>
                <w:szCs w:val="20"/>
              </w:rPr>
              <w:t>Regulácia motora EDC</w:t>
            </w:r>
          </w:p>
          <w:p w14:paraId="1469C884" w14:textId="77777777" w:rsidR="00D0549A" w:rsidRPr="00D0549A" w:rsidRDefault="00D0549A" w:rsidP="008D417A">
            <w:pPr>
              <w:rPr>
                <w:rFonts w:ascii="Arial" w:hAnsi="Arial" w:cs="Arial"/>
                <w:sz w:val="20"/>
                <w:szCs w:val="20"/>
              </w:rPr>
            </w:pPr>
          </w:p>
        </w:tc>
        <w:tc>
          <w:tcPr>
            <w:tcW w:w="3021" w:type="dxa"/>
            <w:vAlign w:val="center"/>
          </w:tcPr>
          <w:p w14:paraId="393E2DB2"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216BD2EB" w14:textId="77777777" w:rsidR="00D0549A" w:rsidRPr="00D0549A" w:rsidRDefault="00D0549A" w:rsidP="008D417A">
            <w:pPr>
              <w:rPr>
                <w:rFonts w:ascii="Arial" w:hAnsi="Arial" w:cs="Arial"/>
                <w:sz w:val="20"/>
                <w:szCs w:val="20"/>
              </w:rPr>
            </w:pPr>
          </w:p>
        </w:tc>
      </w:tr>
      <w:tr w:rsidR="00D0549A" w:rsidRPr="00D0549A" w14:paraId="395B91E5" w14:textId="77777777" w:rsidTr="008D417A">
        <w:tc>
          <w:tcPr>
            <w:tcW w:w="3020" w:type="dxa"/>
            <w:vAlign w:val="center"/>
          </w:tcPr>
          <w:p w14:paraId="1F92C888" w14:textId="77777777" w:rsidR="00D0549A" w:rsidRPr="00D0549A" w:rsidRDefault="00D0549A" w:rsidP="008D417A">
            <w:pPr>
              <w:rPr>
                <w:rFonts w:ascii="Arial" w:hAnsi="Arial" w:cs="Arial"/>
                <w:sz w:val="20"/>
                <w:szCs w:val="20"/>
              </w:rPr>
            </w:pPr>
            <w:r w:rsidRPr="00D0549A">
              <w:rPr>
                <w:rFonts w:ascii="Arial" w:hAnsi="Arial" w:cs="Arial"/>
                <w:sz w:val="20"/>
                <w:szCs w:val="20"/>
              </w:rPr>
              <w:t>2 žlté LED majáky</w:t>
            </w:r>
          </w:p>
          <w:p w14:paraId="5D23BF0E" w14:textId="77777777" w:rsidR="00D0549A" w:rsidRPr="00D0549A" w:rsidRDefault="00D0549A" w:rsidP="008D417A">
            <w:pPr>
              <w:rPr>
                <w:rFonts w:ascii="Arial" w:hAnsi="Arial" w:cs="Arial"/>
                <w:sz w:val="20"/>
                <w:szCs w:val="20"/>
              </w:rPr>
            </w:pPr>
          </w:p>
        </w:tc>
        <w:tc>
          <w:tcPr>
            <w:tcW w:w="3021" w:type="dxa"/>
            <w:vAlign w:val="center"/>
          </w:tcPr>
          <w:p w14:paraId="3F65580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2DEEB326" w14:textId="77777777" w:rsidR="00D0549A" w:rsidRPr="00D0549A" w:rsidRDefault="00D0549A" w:rsidP="008D417A">
            <w:pPr>
              <w:rPr>
                <w:rFonts w:ascii="Arial" w:hAnsi="Arial" w:cs="Arial"/>
                <w:sz w:val="20"/>
                <w:szCs w:val="20"/>
              </w:rPr>
            </w:pPr>
          </w:p>
        </w:tc>
      </w:tr>
      <w:tr w:rsidR="00D0549A" w:rsidRPr="00D0549A" w14:paraId="73FB46C4" w14:textId="77777777" w:rsidTr="008D417A">
        <w:tc>
          <w:tcPr>
            <w:tcW w:w="3020" w:type="dxa"/>
            <w:vAlign w:val="center"/>
          </w:tcPr>
          <w:p w14:paraId="08F8D6E9" w14:textId="77777777" w:rsidR="00D0549A" w:rsidRPr="00D0549A" w:rsidRDefault="00D0549A" w:rsidP="008D417A">
            <w:pPr>
              <w:rPr>
                <w:rFonts w:ascii="Arial" w:hAnsi="Arial" w:cs="Arial"/>
                <w:sz w:val="20"/>
                <w:szCs w:val="20"/>
              </w:rPr>
            </w:pPr>
            <w:r w:rsidRPr="00D0549A">
              <w:rPr>
                <w:rFonts w:ascii="Arial" w:hAnsi="Arial" w:cs="Arial"/>
                <w:sz w:val="20"/>
                <w:szCs w:val="20"/>
              </w:rPr>
              <w:t>Celková hmotnosť</w:t>
            </w:r>
          </w:p>
          <w:p w14:paraId="4D595E84" w14:textId="77777777" w:rsidR="00D0549A" w:rsidRPr="00D0549A" w:rsidRDefault="00D0549A" w:rsidP="008D417A">
            <w:pPr>
              <w:rPr>
                <w:rFonts w:ascii="Arial" w:hAnsi="Arial" w:cs="Arial"/>
                <w:sz w:val="20"/>
                <w:szCs w:val="20"/>
              </w:rPr>
            </w:pPr>
          </w:p>
        </w:tc>
        <w:tc>
          <w:tcPr>
            <w:tcW w:w="3021" w:type="dxa"/>
            <w:vAlign w:val="center"/>
          </w:tcPr>
          <w:p w14:paraId="788BDECB" w14:textId="77777777" w:rsidR="00D0549A" w:rsidRPr="00D0549A" w:rsidRDefault="00D0549A" w:rsidP="008D417A">
            <w:pPr>
              <w:rPr>
                <w:rFonts w:ascii="Arial" w:hAnsi="Arial" w:cs="Arial"/>
                <w:sz w:val="20"/>
                <w:szCs w:val="20"/>
              </w:rPr>
            </w:pPr>
            <w:r w:rsidRPr="00D0549A">
              <w:rPr>
                <w:rFonts w:ascii="Arial" w:hAnsi="Arial" w:cs="Arial"/>
                <w:sz w:val="20"/>
                <w:szCs w:val="20"/>
              </w:rPr>
              <w:t>Max. 20 000kg</w:t>
            </w:r>
          </w:p>
        </w:tc>
        <w:tc>
          <w:tcPr>
            <w:tcW w:w="3281" w:type="dxa"/>
            <w:vAlign w:val="center"/>
          </w:tcPr>
          <w:p w14:paraId="28EF00B7" w14:textId="77777777" w:rsidR="00D0549A" w:rsidRPr="00D0549A" w:rsidRDefault="00D0549A" w:rsidP="008D417A">
            <w:pPr>
              <w:rPr>
                <w:rFonts w:ascii="Arial" w:hAnsi="Arial" w:cs="Arial"/>
                <w:sz w:val="20"/>
                <w:szCs w:val="20"/>
              </w:rPr>
            </w:pPr>
          </w:p>
        </w:tc>
      </w:tr>
      <w:tr w:rsidR="00D0549A" w:rsidRPr="00D0549A" w14:paraId="34C8C1DC" w14:textId="77777777" w:rsidTr="008D417A">
        <w:trPr>
          <w:trHeight w:val="565"/>
        </w:trPr>
        <w:tc>
          <w:tcPr>
            <w:tcW w:w="3020" w:type="dxa"/>
            <w:vAlign w:val="center"/>
          </w:tcPr>
          <w:p w14:paraId="09D6C8B0"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Výfuková rúra vysokovytiahnutá – vľavo</w:t>
            </w:r>
          </w:p>
        </w:tc>
        <w:tc>
          <w:tcPr>
            <w:tcW w:w="3021" w:type="dxa"/>
            <w:vAlign w:val="center"/>
          </w:tcPr>
          <w:p w14:paraId="0FDDC89B"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81" w:type="dxa"/>
            <w:vAlign w:val="center"/>
          </w:tcPr>
          <w:p w14:paraId="4A658C6B" w14:textId="77777777" w:rsidR="00D0549A" w:rsidRPr="00D0549A" w:rsidRDefault="00D0549A" w:rsidP="008D417A">
            <w:pPr>
              <w:rPr>
                <w:rFonts w:ascii="Arial" w:hAnsi="Arial" w:cs="Arial"/>
                <w:color w:val="000000" w:themeColor="text1"/>
                <w:sz w:val="20"/>
                <w:szCs w:val="20"/>
              </w:rPr>
            </w:pPr>
          </w:p>
        </w:tc>
      </w:tr>
      <w:tr w:rsidR="00D0549A" w:rsidRPr="00D0549A" w14:paraId="551690EE" w14:textId="77777777" w:rsidTr="008D417A">
        <w:trPr>
          <w:trHeight w:val="559"/>
        </w:trPr>
        <w:tc>
          <w:tcPr>
            <w:tcW w:w="3020" w:type="dxa"/>
            <w:vAlign w:val="center"/>
          </w:tcPr>
          <w:p w14:paraId="14C1D85C" w14:textId="77777777" w:rsidR="00D0549A" w:rsidRPr="00D0549A" w:rsidRDefault="00D0549A" w:rsidP="008D417A">
            <w:pPr>
              <w:rPr>
                <w:rFonts w:ascii="Arial" w:hAnsi="Arial" w:cs="Arial"/>
                <w:sz w:val="20"/>
                <w:szCs w:val="20"/>
              </w:rPr>
            </w:pPr>
            <w:r w:rsidRPr="00D0549A">
              <w:rPr>
                <w:rFonts w:ascii="Arial" w:hAnsi="Arial" w:cs="Arial"/>
                <w:sz w:val="20"/>
                <w:szCs w:val="20"/>
              </w:rPr>
              <w:t>Uzavierka diferencialu na zadnej náprave</w:t>
            </w:r>
          </w:p>
        </w:tc>
        <w:tc>
          <w:tcPr>
            <w:tcW w:w="3021" w:type="dxa"/>
            <w:vAlign w:val="center"/>
          </w:tcPr>
          <w:p w14:paraId="6B96072E"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759E4DAB" w14:textId="77777777" w:rsidR="00D0549A" w:rsidRPr="00D0549A" w:rsidRDefault="00D0549A" w:rsidP="008D417A">
            <w:pPr>
              <w:rPr>
                <w:rFonts w:ascii="Arial" w:hAnsi="Arial" w:cs="Arial"/>
                <w:sz w:val="20"/>
                <w:szCs w:val="20"/>
              </w:rPr>
            </w:pPr>
          </w:p>
        </w:tc>
      </w:tr>
      <w:tr w:rsidR="00D0549A" w:rsidRPr="00D0549A" w14:paraId="6845F755" w14:textId="77777777" w:rsidTr="008D417A">
        <w:trPr>
          <w:trHeight w:val="426"/>
        </w:trPr>
        <w:tc>
          <w:tcPr>
            <w:tcW w:w="3020" w:type="dxa"/>
            <w:vAlign w:val="center"/>
          </w:tcPr>
          <w:p w14:paraId="5DC2E562" w14:textId="77777777" w:rsidR="00D0549A" w:rsidRPr="00D0549A" w:rsidRDefault="00D0549A" w:rsidP="008D417A">
            <w:pPr>
              <w:rPr>
                <w:rFonts w:ascii="Arial" w:eastAsia="Calibri" w:hAnsi="Arial" w:cs="Arial"/>
                <w:sz w:val="20"/>
                <w:szCs w:val="20"/>
              </w:rPr>
            </w:pPr>
            <w:r w:rsidRPr="00D0549A">
              <w:rPr>
                <w:rFonts w:ascii="Arial" w:eastAsia="Calibri" w:hAnsi="Arial" w:cs="Arial"/>
                <w:sz w:val="20"/>
                <w:szCs w:val="20"/>
              </w:rPr>
              <w:t>Stále prevody</w:t>
            </w:r>
          </w:p>
        </w:tc>
        <w:tc>
          <w:tcPr>
            <w:tcW w:w="3021" w:type="dxa"/>
            <w:vAlign w:val="center"/>
          </w:tcPr>
          <w:p w14:paraId="18E6C229" w14:textId="77777777" w:rsidR="00D0549A" w:rsidRPr="00D0549A" w:rsidRDefault="00D0549A" w:rsidP="008D417A">
            <w:pPr>
              <w:rPr>
                <w:rFonts w:ascii="Arial" w:eastAsia="Calibri" w:hAnsi="Arial" w:cs="Arial"/>
                <w:sz w:val="20"/>
                <w:szCs w:val="20"/>
              </w:rPr>
            </w:pPr>
            <w:r w:rsidRPr="00D0549A">
              <w:rPr>
                <w:rFonts w:ascii="Arial" w:eastAsia="Calibri" w:hAnsi="Arial" w:cs="Arial"/>
                <w:sz w:val="20"/>
                <w:szCs w:val="20"/>
              </w:rPr>
              <w:t>áno</w:t>
            </w:r>
          </w:p>
        </w:tc>
        <w:tc>
          <w:tcPr>
            <w:tcW w:w="3281" w:type="dxa"/>
            <w:vAlign w:val="center"/>
          </w:tcPr>
          <w:p w14:paraId="67B36566" w14:textId="77777777" w:rsidR="00D0549A" w:rsidRPr="00D0549A" w:rsidRDefault="00D0549A" w:rsidP="008D417A">
            <w:pPr>
              <w:rPr>
                <w:rFonts w:ascii="Arial" w:hAnsi="Arial" w:cs="Arial"/>
                <w:sz w:val="20"/>
                <w:szCs w:val="20"/>
              </w:rPr>
            </w:pPr>
          </w:p>
        </w:tc>
      </w:tr>
      <w:tr w:rsidR="00D0549A" w:rsidRPr="00D0549A" w14:paraId="1D34EAC2" w14:textId="77777777" w:rsidTr="008D417A">
        <w:tc>
          <w:tcPr>
            <w:tcW w:w="3020" w:type="dxa"/>
            <w:vAlign w:val="center"/>
          </w:tcPr>
          <w:p w14:paraId="5F2E6CB1" w14:textId="77777777" w:rsidR="00D0549A" w:rsidRPr="00D0549A" w:rsidRDefault="00D0549A" w:rsidP="008D417A">
            <w:pPr>
              <w:rPr>
                <w:rFonts w:ascii="Arial" w:hAnsi="Arial" w:cs="Arial"/>
                <w:sz w:val="20"/>
                <w:szCs w:val="20"/>
              </w:rPr>
            </w:pPr>
            <w:r w:rsidRPr="00D0549A">
              <w:rPr>
                <w:rFonts w:ascii="Arial" w:hAnsi="Arial" w:cs="Arial"/>
                <w:sz w:val="20"/>
                <w:szCs w:val="20"/>
              </w:rPr>
              <w:t>Disky kolies 10-dierové</w:t>
            </w:r>
          </w:p>
          <w:p w14:paraId="130CA2F6" w14:textId="77777777" w:rsidR="00D0549A" w:rsidRPr="00D0549A" w:rsidRDefault="00D0549A" w:rsidP="008D417A">
            <w:pPr>
              <w:rPr>
                <w:rFonts w:ascii="Arial" w:hAnsi="Arial" w:cs="Arial"/>
                <w:sz w:val="20"/>
                <w:szCs w:val="20"/>
              </w:rPr>
            </w:pPr>
          </w:p>
        </w:tc>
        <w:tc>
          <w:tcPr>
            <w:tcW w:w="3021" w:type="dxa"/>
            <w:vAlign w:val="center"/>
          </w:tcPr>
          <w:p w14:paraId="66D476FB"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7FE55D30" w14:textId="77777777" w:rsidR="00D0549A" w:rsidRPr="00D0549A" w:rsidRDefault="00D0549A" w:rsidP="008D417A">
            <w:pPr>
              <w:rPr>
                <w:rFonts w:ascii="Arial" w:hAnsi="Arial" w:cs="Arial"/>
                <w:sz w:val="20"/>
                <w:szCs w:val="20"/>
              </w:rPr>
            </w:pPr>
          </w:p>
        </w:tc>
      </w:tr>
      <w:tr w:rsidR="00D0549A" w:rsidRPr="00D0549A" w14:paraId="5606E090" w14:textId="77777777" w:rsidTr="008D417A">
        <w:trPr>
          <w:trHeight w:val="432"/>
        </w:trPr>
        <w:tc>
          <w:tcPr>
            <w:tcW w:w="3020" w:type="dxa"/>
            <w:vAlign w:val="center"/>
          </w:tcPr>
          <w:p w14:paraId="121ED2BF" w14:textId="77777777" w:rsidR="00D0549A" w:rsidRPr="00D0549A" w:rsidRDefault="00D0549A" w:rsidP="008D417A">
            <w:pPr>
              <w:rPr>
                <w:rFonts w:ascii="Arial" w:hAnsi="Arial" w:cs="Arial"/>
                <w:sz w:val="20"/>
                <w:szCs w:val="20"/>
              </w:rPr>
            </w:pPr>
            <w:r w:rsidRPr="00D0549A">
              <w:rPr>
                <w:rFonts w:ascii="Arial" w:hAnsi="Arial" w:cs="Arial"/>
                <w:sz w:val="20"/>
                <w:szCs w:val="20"/>
              </w:rPr>
              <w:t>Nosnosť pneumatík zvýšená o 10%</w:t>
            </w:r>
          </w:p>
        </w:tc>
        <w:tc>
          <w:tcPr>
            <w:tcW w:w="3021" w:type="dxa"/>
            <w:vAlign w:val="center"/>
          </w:tcPr>
          <w:p w14:paraId="43879AB1"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44463FB5" w14:textId="77777777" w:rsidR="00D0549A" w:rsidRPr="00D0549A" w:rsidRDefault="00D0549A" w:rsidP="008D417A">
            <w:pPr>
              <w:rPr>
                <w:rFonts w:ascii="Arial" w:hAnsi="Arial" w:cs="Arial"/>
                <w:sz w:val="20"/>
                <w:szCs w:val="20"/>
              </w:rPr>
            </w:pPr>
          </w:p>
        </w:tc>
      </w:tr>
      <w:tr w:rsidR="00D0549A" w:rsidRPr="00D0549A" w14:paraId="1CFC255A" w14:textId="77777777" w:rsidTr="008D417A">
        <w:trPr>
          <w:trHeight w:val="432"/>
        </w:trPr>
        <w:tc>
          <w:tcPr>
            <w:tcW w:w="3020" w:type="dxa"/>
            <w:vAlign w:val="center"/>
          </w:tcPr>
          <w:p w14:paraId="60E1DE09" w14:textId="77777777" w:rsidR="00D0549A" w:rsidRPr="00D0549A" w:rsidRDefault="00D0549A" w:rsidP="008D417A">
            <w:pPr>
              <w:rPr>
                <w:rFonts w:ascii="Arial" w:hAnsi="Arial" w:cs="Arial"/>
                <w:sz w:val="20"/>
                <w:szCs w:val="20"/>
              </w:rPr>
            </w:pPr>
            <w:r w:rsidRPr="00D0549A">
              <w:rPr>
                <w:rFonts w:ascii="Arial" w:hAnsi="Arial" w:cs="Arial"/>
                <w:sz w:val="20"/>
                <w:szCs w:val="20"/>
              </w:rPr>
              <w:t>Palivová nádrž</w:t>
            </w:r>
          </w:p>
        </w:tc>
        <w:tc>
          <w:tcPr>
            <w:tcW w:w="3021" w:type="dxa"/>
            <w:vAlign w:val="center"/>
          </w:tcPr>
          <w:p w14:paraId="540FE46C" w14:textId="77777777" w:rsidR="00D0549A" w:rsidRPr="00D0549A" w:rsidRDefault="00D0549A" w:rsidP="008D417A">
            <w:pPr>
              <w:rPr>
                <w:rFonts w:ascii="Arial" w:hAnsi="Arial" w:cs="Arial"/>
                <w:sz w:val="20"/>
                <w:szCs w:val="20"/>
              </w:rPr>
            </w:pPr>
            <w:r w:rsidRPr="00D0549A">
              <w:rPr>
                <w:rFonts w:ascii="Arial" w:hAnsi="Arial" w:cs="Arial"/>
                <w:sz w:val="20"/>
                <w:szCs w:val="20"/>
              </w:rPr>
              <w:t>Objem min. 150l</w:t>
            </w:r>
          </w:p>
        </w:tc>
        <w:tc>
          <w:tcPr>
            <w:tcW w:w="3281" w:type="dxa"/>
            <w:vAlign w:val="center"/>
          </w:tcPr>
          <w:p w14:paraId="00BAE552" w14:textId="77777777" w:rsidR="00D0549A" w:rsidRPr="00D0549A" w:rsidRDefault="00D0549A" w:rsidP="008D417A">
            <w:pPr>
              <w:rPr>
                <w:rFonts w:ascii="Arial" w:hAnsi="Arial" w:cs="Arial"/>
                <w:sz w:val="20"/>
                <w:szCs w:val="20"/>
              </w:rPr>
            </w:pPr>
          </w:p>
        </w:tc>
      </w:tr>
      <w:tr w:rsidR="00D0549A" w:rsidRPr="00D0549A" w14:paraId="15C7D18F" w14:textId="77777777" w:rsidTr="008D417A">
        <w:trPr>
          <w:trHeight w:val="432"/>
        </w:trPr>
        <w:tc>
          <w:tcPr>
            <w:tcW w:w="3020" w:type="dxa"/>
            <w:vAlign w:val="center"/>
          </w:tcPr>
          <w:p w14:paraId="1031A7C5" w14:textId="77777777" w:rsidR="00D0549A" w:rsidRPr="00D0549A" w:rsidRDefault="00D0549A" w:rsidP="008D417A">
            <w:pPr>
              <w:rPr>
                <w:rFonts w:ascii="Arial" w:hAnsi="Arial" w:cs="Arial"/>
                <w:sz w:val="20"/>
                <w:szCs w:val="20"/>
              </w:rPr>
            </w:pPr>
            <w:r w:rsidRPr="00D0549A">
              <w:rPr>
                <w:rFonts w:ascii="Arial" w:hAnsi="Arial" w:cs="Arial"/>
                <w:sz w:val="20"/>
                <w:szCs w:val="20"/>
              </w:rPr>
              <w:t>Nádrž na AdBlue</w:t>
            </w:r>
          </w:p>
        </w:tc>
        <w:tc>
          <w:tcPr>
            <w:tcW w:w="3021" w:type="dxa"/>
            <w:vAlign w:val="center"/>
          </w:tcPr>
          <w:p w14:paraId="5BFDE6C7" w14:textId="77777777" w:rsidR="00D0549A" w:rsidRPr="00D0549A" w:rsidRDefault="00D0549A" w:rsidP="008D417A">
            <w:pPr>
              <w:rPr>
                <w:rFonts w:ascii="Arial" w:hAnsi="Arial" w:cs="Arial"/>
                <w:sz w:val="20"/>
                <w:szCs w:val="20"/>
              </w:rPr>
            </w:pPr>
            <w:r w:rsidRPr="00D0549A">
              <w:rPr>
                <w:rFonts w:ascii="Arial" w:hAnsi="Arial" w:cs="Arial"/>
                <w:sz w:val="20"/>
                <w:szCs w:val="20"/>
              </w:rPr>
              <w:t>Objem max. 50l</w:t>
            </w:r>
          </w:p>
        </w:tc>
        <w:tc>
          <w:tcPr>
            <w:tcW w:w="3281" w:type="dxa"/>
            <w:vAlign w:val="center"/>
          </w:tcPr>
          <w:p w14:paraId="368B36F3" w14:textId="77777777" w:rsidR="00D0549A" w:rsidRPr="00D0549A" w:rsidRDefault="00D0549A" w:rsidP="008D417A">
            <w:pPr>
              <w:rPr>
                <w:rFonts w:ascii="Arial" w:hAnsi="Arial" w:cs="Arial"/>
                <w:sz w:val="20"/>
                <w:szCs w:val="20"/>
              </w:rPr>
            </w:pPr>
          </w:p>
        </w:tc>
      </w:tr>
      <w:tr w:rsidR="00D0549A" w:rsidRPr="00D0549A" w14:paraId="3E640EA4" w14:textId="77777777" w:rsidTr="008D417A">
        <w:trPr>
          <w:trHeight w:val="432"/>
        </w:trPr>
        <w:tc>
          <w:tcPr>
            <w:tcW w:w="3020" w:type="dxa"/>
            <w:vAlign w:val="center"/>
          </w:tcPr>
          <w:p w14:paraId="2DBF2727" w14:textId="77777777" w:rsidR="00D0549A" w:rsidRPr="00D0549A" w:rsidRDefault="00D0549A" w:rsidP="008D417A">
            <w:pPr>
              <w:rPr>
                <w:rFonts w:ascii="Arial" w:hAnsi="Arial" w:cs="Arial"/>
                <w:sz w:val="20"/>
                <w:szCs w:val="20"/>
              </w:rPr>
            </w:pPr>
            <w:r w:rsidRPr="00D0549A">
              <w:rPr>
                <w:rFonts w:ascii="Arial" w:hAnsi="Arial" w:cs="Arial"/>
                <w:sz w:val="20"/>
                <w:szCs w:val="20"/>
              </w:rPr>
              <w:t>Brzdy -(</w:t>
            </w:r>
            <w:proofErr w:type="gramStart"/>
            <w:r w:rsidRPr="00D0549A">
              <w:rPr>
                <w:rFonts w:ascii="Arial" w:hAnsi="Arial" w:cs="Arial"/>
                <w:sz w:val="20"/>
                <w:szCs w:val="20"/>
              </w:rPr>
              <w:t>EBS,ESS</w:t>
            </w:r>
            <w:proofErr w:type="gramEnd"/>
            <w:r w:rsidRPr="00D0549A">
              <w:rPr>
                <w:rFonts w:ascii="Arial" w:hAnsi="Arial" w:cs="Arial"/>
                <w:sz w:val="20"/>
                <w:szCs w:val="20"/>
              </w:rPr>
              <w:t>,EBA2,ABS,ESP)</w:t>
            </w:r>
          </w:p>
        </w:tc>
        <w:tc>
          <w:tcPr>
            <w:tcW w:w="3021" w:type="dxa"/>
            <w:vAlign w:val="center"/>
          </w:tcPr>
          <w:p w14:paraId="194DD298"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5994D960" w14:textId="77777777" w:rsidR="00D0549A" w:rsidRPr="00D0549A" w:rsidRDefault="00D0549A" w:rsidP="008D417A">
            <w:pPr>
              <w:rPr>
                <w:rFonts w:ascii="Arial" w:hAnsi="Arial" w:cs="Arial"/>
                <w:sz w:val="20"/>
                <w:szCs w:val="20"/>
              </w:rPr>
            </w:pPr>
          </w:p>
        </w:tc>
      </w:tr>
      <w:tr w:rsidR="00D0549A" w:rsidRPr="00D0549A" w14:paraId="7DC4E7F8" w14:textId="77777777" w:rsidTr="008D417A">
        <w:trPr>
          <w:trHeight w:val="432"/>
        </w:trPr>
        <w:tc>
          <w:tcPr>
            <w:tcW w:w="3020" w:type="dxa"/>
            <w:vAlign w:val="center"/>
          </w:tcPr>
          <w:p w14:paraId="1F929075" w14:textId="77777777" w:rsidR="00D0549A" w:rsidRPr="00D0549A" w:rsidRDefault="00D0549A" w:rsidP="008D417A">
            <w:pPr>
              <w:rPr>
                <w:rFonts w:ascii="Arial" w:hAnsi="Arial" w:cs="Arial"/>
                <w:sz w:val="20"/>
                <w:szCs w:val="20"/>
              </w:rPr>
            </w:pPr>
            <w:r w:rsidRPr="00D0549A">
              <w:rPr>
                <w:rFonts w:ascii="Arial" w:hAnsi="Arial" w:cs="Arial"/>
                <w:sz w:val="20"/>
                <w:szCs w:val="20"/>
              </w:rPr>
              <w:t>Kabína vodiča „</w:t>
            </w:r>
            <w:proofErr w:type="gramStart"/>
            <w:r w:rsidRPr="00D0549A">
              <w:rPr>
                <w:rFonts w:ascii="Arial" w:hAnsi="Arial" w:cs="Arial"/>
                <w:sz w:val="20"/>
                <w:szCs w:val="20"/>
              </w:rPr>
              <w:t>C“</w:t>
            </w:r>
            <w:proofErr w:type="gramEnd"/>
          </w:p>
        </w:tc>
        <w:tc>
          <w:tcPr>
            <w:tcW w:w="3021" w:type="dxa"/>
            <w:vAlign w:val="center"/>
          </w:tcPr>
          <w:p w14:paraId="54BC9B0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294B3DC" w14:textId="77777777" w:rsidR="00D0549A" w:rsidRPr="00D0549A" w:rsidRDefault="00D0549A" w:rsidP="008D417A">
            <w:pPr>
              <w:rPr>
                <w:rFonts w:ascii="Arial" w:hAnsi="Arial" w:cs="Arial"/>
                <w:sz w:val="20"/>
                <w:szCs w:val="20"/>
              </w:rPr>
            </w:pPr>
          </w:p>
        </w:tc>
      </w:tr>
      <w:tr w:rsidR="00D0549A" w:rsidRPr="00D0549A" w14:paraId="72F0ECB1" w14:textId="77777777" w:rsidTr="008D417A">
        <w:trPr>
          <w:trHeight w:val="432"/>
        </w:trPr>
        <w:tc>
          <w:tcPr>
            <w:tcW w:w="3020" w:type="dxa"/>
            <w:vAlign w:val="center"/>
          </w:tcPr>
          <w:p w14:paraId="06040843" w14:textId="77777777" w:rsidR="00D0549A" w:rsidRPr="00D0549A" w:rsidRDefault="00D0549A" w:rsidP="008D417A">
            <w:pPr>
              <w:rPr>
                <w:rFonts w:ascii="Arial" w:hAnsi="Arial" w:cs="Arial"/>
                <w:sz w:val="20"/>
                <w:szCs w:val="20"/>
              </w:rPr>
            </w:pPr>
            <w:r w:rsidRPr="00D0549A">
              <w:rPr>
                <w:rFonts w:ascii="Arial" w:hAnsi="Arial" w:cs="Arial"/>
                <w:sz w:val="20"/>
                <w:szCs w:val="20"/>
              </w:rPr>
              <w:t>Klimatizácia</w:t>
            </w:r>
          </w:p>
        </w:tc>
        <w:tc>
          <w:tcPr>
            <w:tcW w:w="3021" w:type="dxa"/>
            <w:vAlign w:val="center"/>
          </w:tcPr>
          <w:p w14:paraId="63BDACDB"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7E9D4870" w14:textId="77777777" w:rsidR="00D0549A" w:rsidRPr="00D0549A" w:rsidRDefault="00D0549A" w:rsidP="008D417A">
            <w:pPr>
              <w:rPr>
                <w:rFonts w:ascii="Arial" w:hAnsi="Arial" w:cs="Arial"/>
                <w:sz w:val="20"/>
                <w:szCs w:val="20"/>
              </w:rPr>
            </w:pPr>
          </w:p>
        </w:tc>
      </w:tr>
      <w:tr w:rsidR="00D0549A" w:rsidRPr="00D0549A" w14:paraId="54D85244" w14:textId="77777777" w:rsidTr="008D417A">
        <w:trPr>
          <w:trHeight w:val="432"/>
        </w:trPr>
        <w:tc>
          <w:tcPr>
            <w:tcW w:w="3020" w:type="dxa"/>
            <w:vAlign w:val="center"/>
          </w:tcPr>
          <w:p w14:paraId="1FB533D2" w14:textId="77777777" w:rsidR="00D0549A" w:rsidRPr="00D0549A" w:rsidRDefault="00D0549A" w:rsidP="008D417A">
            <w:pPr>
              <w:rPr>
                <w:rFonts w:ascii="Arial" w:hAnsi="Arial" w:cs="Arial"/>
                <w:sz w:val="20"/>
                <w:szCs w:val="20"/>
              </w:rPr>
            </w:pPr>
            <w:r w:rsidRPr="00D0549A">
              <w:rPr>
                <w:rFonts w:ascii="Arial" w:hAnsi="Arial" w:cs="Arial"/>
                <w:sz w:val="20"/>
                <w:szCs w:val="20"/>
              </w:rPr>
              <w:t>Batérie 12 V 155 Ah 2 kusy</w:t>
            </w:r>
          </w:p>
        </w:tc>
        <w:tc>
          <w:tcPr>
            <w:tcW w:w="3021" w:type="dxa"/>
            <w:vAlign w:val="center"/>
          </w:tcPr>
          <w:p w14:paraId="0591B9F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4297CE76" w14:textId="77777777" w:rsidR="00D0549A" w:rsidRPr="00D0549A" w:rsidRDefault="00D0549A" w:rsidP="008D417A">
            <w:pPr>
              <w:rPr>
                <w:rFonts w:ascii="Arial" w:hAnsi="Arial" w:cs="Arial"/>
                <w:sz w:val="20"/>
                <w:szCs w:val="20"/>
              </w:rPr>
            </w:pPr>
          </w:p>
        </w:tc>
      </w:tr>
      <w:tr w:rsidR="00D0549A" w:rsidRPr="00D0549A" w14:paraId="4FE8CC37" w14:textId="77777777" w:rsidTr="008D417A">
        <w:trPr>
          <w:trHeight w:val="432"/>
        </w:trPr>
        <w:tc>
          <w:tcPr>
            <w:tcW w:w="3020" w:type="dxa"/>
            <w:vAlign w:val="center"/>
          </w:tcPr>
          <w:p w14:paraId="09D8ECE6" w14:textId="77777777" w:rsidR="00D0549A" w:rsidRPr="00D0549A" w:rsidRDefault="00D0549A" w:rsidP="008D417A">
            <w:pPr>
              <w:rPr>
                <w:rFonts w:ascii="Arial" w:hAnsi="Arial" w:cs="Arial"/>
                <w:sz w:val="20"/>
                <w:szCs w:val="20"/>
              </w:rPr>
            </w:pPr>
            <w:r w:rsidRPr="00D0549A">
              <w:rPr>
                <w:rFonts w:ascii="Arial" w:hAnsi="Arial" w:cs="Arial"/>
                <w:sz w:val="20"/>
                <w:szCs w:val="20"/>
              </w:rPr>
              <w:t>Efektívny objem zbernej nádrže na odpad</w:t>
            </w:r>
          </w:p>
        </w:tc>
        <w:tc>
          <w:tcPr>
            <w:tcW w:w="3021" w:type="dxa"/>
            <w:vAlign w:val="center"/>
          </w:tcPr>
          <w:p w14:paraId="6204E023" w14:textId="77777777" w:rsidR="00D0549A" w:rsidRPr="00D0549A" w:rsidRDefault="00D0549A" w:rsidP="008D417A">
            <w:pPr>
              <w:rPr>
                <w:rFonts w:ascii="Arial" w:hAnsi="Arial" w:cs="Arial"/>
                <w:sz w:val="20"/>
                <w:szCs w:val="20"/>
              </w:rPr>
            </w:pPr>
            <w:r w:rsidRPr="00D0549A">
              <w:rPr>
                <w:rFonts w:ascii="Arial" w:hAnsi="Arial" w:cs="Arial"/>
                <w:sz w:val="20"/>
                <w:szCs w:val="20"/>
              </w:rPr>
              <w:t>Min. 15m3</w:t>
            </w:r>
          </w:p>
        </w:tc>
        <w:tc>
          <w:tcPr>
            <w:tcW w:w="3281" w:type="dxa"/>
            <w:vAlign w:val="center"/>
          </w:tcPr>
          <w:p w14:paraId="70177B79" w14:textId="77777777" w:rsidR="00D0549A" w:rsidRPr="00D0549A" w:rsidRDefault="00D0549A" w:rsidP="008D417A">
            <w:pPr>
              <w:rPr>
                <w:rFonts w:ascii="Arial" w:hAnsi="Arial" w:cs="Arial"/>
                <w:sz w:val="20"/>
                <w:szCs w:val="20"/>
              </w:rPr>
            </w:pPr>
          </w:p>
        </w:tc>
      </w:tr>
      <w:tr w:rsidR="00D0549A" w:rsidRPr="00D0549A" w14:paraId="69035A04" w14:textId="77777777" w:rsidTr="008D417A">
        <w:trPr>
          <w:trHeight w:val="432"/>
        </w:trPr>
        <w:tc>
          <w:tcPr>
            <w:tcW w:w="3020" w:type="dxa"/>
            <w:vAlign w:val="center"/>
          </w:tcPr>
          <w:p w14:paraId="30EF2C2E" w14:textId="77777777" w:rsidR="00D0549A" w:rsidRPr="00D0549A" w:rsidRDefault="00D0549A" w:rsidP="008D417A">
            <w:pPr>
              <w:rPr>
                <w:rFonts w:ascii="Arial" w:hAnsi="Arial" w:cs="Arial"/>
                <w:sz w:val="20"/>
                <w:szCs w:val="20"/>
              </w:rPr>
            </w:pPr>
            <w:r w:rsidRPr="00D0549A">
              <w:rPr>
                <w:rFonts w:ascii="Arial" w:hAnsi="Arial" w:cs="Arial"/>
                <w:sz w:val="20"/>
                <w:szCs w:val="20"/>
              </w:rPr>
              <w:t>Geometrický objem násypnej vane</w:t>
            </w:r>
          </w:p>
        </w:tc>
        <w:tc>
          <w:tcPr>
            <w:tcW w:w="3021" w:type="dxa"/>
            <w:vAlign w:val="center"/>
          </w:tcPr>
          <w:p w14:paraId="627E9E26" w14:textId="77777777" w:rsidR="00D0549A" w:rsidRPr="00D0549A" w:rsidRDefault="00D0549A" w:rsidP="008D417A">
            <w:pPr>
              <w:rPr>
                <w:rFonts w:ascii="Arial" w:hAnsi="Arial" w:cs="Arial"/>
                <w:sz w:val="20"/>
                <w:szCs w:val="20"/>
              </w:rPr>
            </w:pPr>
            <w:r w:rsidRPr="00D0549A">
              <w:rPr>
                <w:rFonts w:ascii="Arial" w:hAnsi="Arial" w:cs="Arial"/>
                <w:sz w:val="20"/>
                <w:szCs w:val="20"/>
              </w:rPr>
              <w:t>Min. 2 m3</w:t>
            </w:r>
          </w:p>
        </w:tc>
        <w:tc>
          <w:tcPr>
            <w:tcW w:w="3281" w:type="dxa"/>
            <w:vAlign w:val="center"/>
          </w:tcPr>
          <w:p w14:paraId="2E8615E9" w14:textId="77777777" w:rsidR="00D0549A" w:rsidRPr="00D0549A" w:rsidRDefault="00D0549A" w:rsidP="008D417A">
            <w:pPr>
              <w:rPr>
                <w:rFonts w:ascii="Arial" w:hAnsi="Arial" w:cs="Arial"/>
                <w:sz w:val="20"/>
                <w:szCs w:val="20"/>
              </w:rPr>
            </w:pPr>
          </w:p>
        </w:tc>
      </w:tr>
      <w:tr w:rsidR="00D0549A" w:rsidRPr="00D0549A" w14:paraId="514E557A" w14:textId="77777777" w:rsidTr="008D417A">
        <w:trPr>
          <w:trHeight w:val="432"/>
        </w:trPr>
        <w:tc>
          <w:tcPr>
            <w:tcW w:w="3020" w:type="dxa"/>
            <w:vAlign w:val="center"/>
          </w:tcPr>
          <w:p w14:paraId="40A14B81" w14:textId="77777777" w:rsidR="00D0549A" w:rsidRPr="00D0549A" w:rsidRDefault="00D0549A" w:rsidP="008D417A">
            <w:pPr>
              <w:rPr>
                <w:rFonts w:ascii="Arial" w:hAnsi="Arial" w:cs="Arial"/>
                <w:sz w:val="20"/>
                <w:szCs w:val="20"/>
                <w:vertAlign w:val="superscript"/>
              </w:rPr>
            </w:pPr>
            <w:r w:rsidRPr="00D0549A">
              <w:rPr>
                <w:rFonts w:ascii="Arial" w:hAnsi="Arial" w:cs="Arial"/>
                <w:sz w:val="20"/>
                <w:szCs w:val="20"/>
              </w:rPr>
              <w:t>Univerzálny vyklápač smetných nádob 110 až 1100l</w:t>
            </w:r>
          </w:p>
        </w:tc>
        <w:tc>
          <w:tcPr>
            <w:tcW w:w="3021" w:type="dxa"/>
            <w:vAlign w:val="center"/>
          </w:tcPr>
          <w:p w14:paraId="06DA7DF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071F2801" w14:textId="77777777" w:rsidR="00D0549A" w:rsidRPr="00D0549A" w:rsidRDefault="00D0549A" w:rsidP="008D417A">
            <w:pPr>
              <w:rPr>
                <w:rFonts w:ascii="Arial" w:hAnsi="Arial" w:cs="Arial"/>
                <w:sz w:val="20"/>
                <w:szCs w:val="20"/>
              </w:rPr>
            </w:pPr>
          </w:p>
        </w:tc>
      </w:tr>
      <w:tr w:rsidR="00D0549A" w:rsidRPr="00D0549A" w14:paraId="1364E058" w14:textId="77777777" w:rsidTr="008D417A">
        <w:trPr>
          <w:trHeight w:val="432"/>
        </w:trPr>
        <w:tc>
          <w:tcPr>
            <w:tcW w:w="3020" w:type="dxa"/>
            <w:vAlign w:val="center"/>
          </w:tcPr>
          <w:p w14:paraId="4531FC1E" w14:textId="77777777" w:rsidR="00D0549A" w:rsidRPr="00D0549A" w:rsidRDefault="00D0549A" w:rsidP="008D417A">
            <w:pPr>
              <w:rPr>
                <w:rFonts w:ascii="Arial" w:hAnsi="Arial" w:cs="Arial"/>
                <w:sz w:val="20"/>
                <w:szCs w:val="20"/>
              </w:rPr>
            </w:pPr>
            <w:r w:rsidRPr="00D0549A">
              <w:rPr>
                <w:rFonts w:ascii="Arial" w:hAnsi="Arial" w:cs="Arial"/>
                <w:sz w:val="20"/>
                <w:szCs w:val="20"/>
              </w:rPr>
              <w:t>Pohon nadstavby hydraulický</w:t>
            </w:r>
          </w:p>
        </w:tc>
        <w:tc>
          <w:tcPr>
            <w:tcW w:w="3021" w:type="dxa"/>
            <w:vAlign w:val="center"/>
          </w:tcPr>
          <w:p w14:paraId="29A1D9B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412A6B58" w14:textId="77777777" w:rsidR="00D0549A" w:rsidRPr="00D0549A" w:rsidRDefault="00D0549A" w:rsidP="008D417A">
            <w:pPr>
              <w:rPr>
                <w:rFonts w:ascii="Arial" w:hAnsi="Arial" w:cs="Arial"/>
                <w:sz w:val="20"/>
                <w:szCs w:val="20"/>
              </w:rPr>
            </w:pPr>
          </w:p>
        </w:tc>
      </w:tr>
      <w:tr w:rsidR="00D0549A" w:rsidRPr="00D0549A" w14:paraId="0BC29800" w14:textId="77777777" w:rsidTr="008D417A">
        <w:trPr>
          <w:trHeight w:val="432"/>
        </w:trPr>
        <w:tc>
          <w:tcPr>
            <w:tcW w:w="3020" w:type="dxa"/>
            <w:vAlign w:val="center"/>
          </w:tcPr>
          <w:p w14:paraId="1FFF4D7D" w14:textId="77777777" w:rsidR="00D0549A" w:rsidRPr="00D0549A" w:rsidRDefault="00D0549A" w:rsidP="008D417A">
            <w:pPr>
              <w:rPr>
                <w:rFonts w:ascii="Arial" w:hAnsi="Arial" w:cs="Arial"/>
                <w:sz w:val="20"/>
                <w:szCs w:val="20"/>
              </w:rPr>
            </w:pPr>
            <w:r w:rsidRPr="00D0549A">
              <w:rPr>
                <w:rFonts w:ascii="Arial" w:hAnsi="Arial" w:cs="Arial"/>
                <w:sz w:val="20"/>
                <w:szCs w:val="20"/>
              </w:rPr>
              <w:t>Pomer stlačenia odpadu</w:t>
            </w:r>
          </w:p>
        </w:tc>
        <w:tc>
          <w:tcPr>
            <w:tcW w:w="3021" w:type="dxa"/>
            <w:vAlign w:val="center"/>
          </w:tcPr>
          <w:p w14:paraId="204C6CC2" w14:textId="77777777" w:rsidR="00D0549A" w:rsidRPr="00D0549A" w:rsidRDefault="00D0549A" w:rsidP="008D417A">
            <w:pPr>
              <w:rPr>
                <w:rFonts w:ascii="Arial" w:hAnsi="Arial" w:cs="Arial"/>
                <w:sz w:val="20"/>
                <w:szCs w:val="20"/>
              </w:rPr>
            </w:pPr>
            <w:r w:rsidRPr="00D0549A">
              <w:rPr>
                <w:rFonts w:ascii="Arial" w:hAnsi="Arial" w:cs="Arial"/>
                <w:sz w:val="20"/>
                <w:szCs w:val="20"/>
              </w:rPr>
              <w:t>Min. 1:6</w:t>
            </w:r>
          </w:p>
        </w:tc>
        <w:tc>
          <w:tcPr>
            <w:tcW w:w="3281" w:type="dxa"/>
            <w:vAlign w:val="center"/>
          </w:tcPr>
          <w:p w14:paraId="2EF518BB" w14:textId="77777777" w:rsidR="00D0549A" w:rsidRPr="00D0549A" w:rsidRDefault="00D0549A" w:rsidP="008D417A">
            <w:pPr>
              <w:rPr>
                <w:rFonts w:ascii="Arial" w:hAnsi="Arial" w:cs="Arial"/>
                <w:sz w:val="20"/>
                <w:szCs w:val="20"/>
              </w:rPr>
            </w:pPr>
          </w:p>
        </w:tc>
      </w:tr>
      <w:tr w:rsidR="00D0549A" w:rsidRPr="00D0549A" w14:paraId="04E56775" w14:textId="77777777" w:rsidTr="008D417A">
        <w:trPr>
          <w:trHeight w:val="432"/>
        </w:trPr>
        <w:tc>
          <w:tcPr>
            <w:tcW w:w="3020" w:type="dxa"/>
            <w:vAlign w:val="center"/>
          </w:tcPr>
          <w:p w14:paraId="434DF837" w14:textId="77777777" w:rsidR="00D0549A" w:rsidRPr="00D0549A" w:rsidRDefault="00D0549A" w:rsidP="008D417A">
            <w:pPr>
              <w:rPr>
                <w:rFonts w:ascii="Arial" w:hAnsi="Arial" w:cs="Arial"/>
                <w:sz w:val="20"/>
                <w:szCs w:val="20"/>
              </w:rPr>
            </w:pPr>
            <w:r w:rsidRPr="00D0549A">
              <w:rPr>
                <w:rFonts w:ascii="Arial" w:hAnsi="Arial" w:cs="Arial"/>
                <w:sz w:val="20"/>
                <w:szCs w:val="20"/>
              </w:rPr>
              <w:t>Nadstavba vybavená podľa požiadaviek normy STN EN 1501-1</w:t>
            </w:r>
          </w:p>
        </w:tc>
        <w:tc>
          <w:tcPr>
            <w:tcW w:w="3021" w:type="dxa"/>
            <w:vAlign w:val="center"/>
          </w:tcPr>
          <w:p w14:paraId="21382302"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01A3D314" w14:textId="77777777" w:rsidR="00D0549A" w:rsidRPr="00D0549A" w:rsidRDefault="00D0549A" w:rsidP="008D417A">
            <w:pPr>
              <w:rPr>
                <w:rFonts w:ascii="Arial" w:hAnsi="Arial" w:cs="Arial"/>
                <w:sz w:val="20"/>
                <w:szCs w:val="20"/>
              </w:rPr>
            </w:pPr>
          </w:p>
        </w:tc>
      </w:tr>
      <w:tr w:rsidR="00D0549A" w:rsidRPr="00D0549A" w14:paraId="22BCF6E7" w14:textId="77777777" w:rsidTr="008D417A">
        <w:trPr>
          <w:trHeight w:val="432"/>
        </w:trPr>
        <w:tc>
          <w:tcPr>
            <w:tcW w:w="3020" w:type="dxa"/>
            <w:vAlign w:val="center"/>
          </w:tcPr>
          <w:p w14:paraId="6FBEA807" w14:textId="77777777" w:rsidR="00D0549A" w:rsidRPr="00D0549A" w:rsidRDefault="00D0549A" w:rsidP="008D417A">
            <w:pPr>
              <w:rPr>
                <w:rFonts w:ascii="Arial" w:hAnsi="Arial" w:cs="Arial"/>
                <w:sz w:val="20"/>
                <w:szCs w:val="20"/>
              </w:rPr>
            </w:pPr>
            <w:r w:rsidRPr="00D0549A">
              <w:rPr>
                <w:rFonts w:ascii="Arial" w:hAnsi="Arial" w:cs="Arial"/>
                <w:sz w:val="20"/>
                <w:szCs w:val="20"/>
              </w:rPr>
              <w:t>Kamerový systém pre sledovanie priestoru za vozidlom s monitorom v kabíne</w:t>
            </w:r>
          </w:p>
        </w:tc>
        <w:tc>
          <w:tcPr>
            <w:tcW w:w="3021" w:type="dxa"/>
            <w:vAlign w:val="center"/>
          </w:tcPr>
          <w:p w14:paraId="0041068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59A4CF99" w14:textId="77777777" w:rsidR="00D0549A" w:rsidRPr="00D0549A" w:rsidRDefault="00D0549A" w:rsidP="008D417A">
            <w:pPr>
              <w:rPr>
                <w:rFonts w:ascii="Arial" w:hAnsi="Arial" w:cs="Arial"/>
                <w:sz w:val="20"/>
                <w:szCs w:val="20"/>
              </w:rPr>
            </w:pPr>
          </w:p>
        </w:tc>
      </w:tr>
      <w:tr w:rsidR="00D0549A" w:rsidRPr="00D0549A" w14:paraId="6A92D175" w14:textId="77777777" w:rsidTr="008D417A">
        <w:trPr>
          <w:trHeight w:val="432"/>
        </w:trPr>
        <w:tc>
          <w:tcPr>
            <w:tcW w:w="3020" w:type="dxa"/>
            <w:vAlign w:val="center"/>
          </w:tcPr>
          <w:p w14:paraId="4658C75F" w14:textId="77777777" w:rsidR="00D0549A" w:rsidRPr="00D0549A" w:rsidRDefault="00D0549A" w:rsidP="008D417A">
            <w:pPr>
              <w:rPr>
                <w:rFonts w:ascii="Arial" w:hAnsi="Arial" w:cs="Arial"/>
                <w:sz w:val="20"/>
                <w:szCs w:val="20"/>
              </w:rPr>
            </w:pPr>
            <w:r w:rsidRPr="00D0549A">
              <w:rPr>
                <w:rFonts w:ascii="Arial" w:hAnsi="Arial" w:cs="Arial"/>
                <w:sz w:val="20"/>
                <w:szCs w:val="20"/>
              </w:rPr>
              <w:t>Ovládací systém aj v kabíne podvozku</w:t>
            </w:r>
          </w:p>
        </w:tc>
        <w:tc>
          <w:tcPr>
            <w:tcW w:w="3021" w:type="dxa"/>
            <w:vAlign w:val="center"/>
          </w:tcPr>
          <w:p w14:paraId="56E55DF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38533130" w14:textId="77777777" w:rsidR="00D0549A" w:rsidRPr="00D0549A" w:rsidRDefault="00D0549A" w:rsidP="008D417A">
            <w:pPr>
              <w:rPr>
                <w:rFonts w:ascii="Arial" w:hAnsi="Arial" w:cs="Arial"/>
                <w:sz w:val="20"/>
                <w:szCs w:val="20"/>
              </w:rPr>
            </w:pPr>
          </w:p>
        </w:tc>
      </w:tr>
      <w:tr w:rsidR="00D0549A" w:rsidRPr="00D0549A" w14:paraId="306EE329" w14:textId="77777777" w:rsidTr="008D417A">
        <w:trPr>
          <w:trHeight w:val="432"/>
        </w:trPr>
        <w:tc>
          <w:tcPr>
            <w:tcW w:w="3020" w:type="dxa"/>
            <w:vAlign w:val="center"/>
          </w:tcPr>
          <w:p w14:paraId="1D7A593C" w14:textId="77777777" w:rsidR="00D0549A" w:rsidRPr="00D0549A" w:rsidRDefault="00D0549A" w:rsidP="008D417A">
            <w:pPr>
              <w:rPr>
                <w:rFonts w:ascii="Arial" w:hAnsi="Arial" w:cs="Arial"/>
                <w:sz w:val="20"/>
                <w:szCs w:val="20"/>
              </w:rPr>
            </w:pPr>
            <w:r w:rsidRPr="00D0549A">
              <w:rPr>
                <w:rFonts w:ascii="Arial" w:hAnsi="Arial" w:cs="Arial"/>
                <w:sz w:val="20"/>
                <w:szCs w:val="20"/>
              </w:rPr>
              <w:t>Osvetlenie vnútorného priestoru lisu</w:t>
            </w:r>
          </w:p>
        </w:tc>
        <w:tc>
          <w:tcPr>
            <w:tcW w:w="3021" w:type="dxa"/>
            <w:vAlign w:val="center"/>
          </w:tcPr>
          <w:p w14:paraId="79BE2391"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0E676A8A" w14:textId="77777777" w:rsidR="00D0549A" w:rsidRPr="00D0549A" w:rsidRDefault="00D0549A" w:rsidP="008D417A">
            <w:pPr>
              <w:rPr>
                <w:rFonts w:ascii="Arial" w:hAnsi="Arial" w:cs="Arial"/>
                <w:sz w:val="20"/>
                <w:szCs w:val="20"/>
              </w:rPr>
            </w:pPr>
          </w:p>
        </w:tc>
      </w:tr>
      <w:tr w:rsidR="00D0549A" w:rsidRPr="00D0549A" w14:paraId="022AD8DA" w14:textId="77777777" w:rsidTr="008D417A">
        <w:trPr>
          <w:trHeight w:val="432"/>
        </w:trPr>
        <w:tc>
          <w:tcPr>
            <w:tcW w:w="3020" w:type="dxa"/>
            <w:vAlign w:val="center"/>
          </w:tcPr>
          <w:p w14:paraId="290D6A1F" w14:textId="77777777" w:rsidR="00D0549A" w:rsidRPr="00D0549A" w:rsidRDefault="00D0549A" w:rsidP="008D417A">
            <w:pPr>
              <w:rPr>
                <w:rFonts w:ascii="Arial" w:hAnsi="Arial" w:cs="Arial"/>
                <w:sz w:val="20"/>
                <w:szCs w:val="20"/>
              </w:rPr>
            </w:pPr>
            <w:r w:rsidRPr="00D0549A">
              <w:rPr>
                <w:rFonts w:ascii="Arial" w:hAnsi="Arial" w:cs="Arial"/>
                <w:sz w:val="20"/>
                <w:szCs w:val="20"/>
              </w:rPr>
              <w:lastRenderedPageBreak/>
              <w:t>Všetky doklady potrebné k prevádzke na cestných komunikáciách</w:t>
            </w:r>
          </w:p>
        </w:tc>
        <w:tc>
          <w:tcPr>
            <w:tcW w:w="3021" w:type="dxa"/>
            <w:vAlign w:val="center"/>
          </w:tcPr>
          <w:p w14:paraId="02ACF30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3FF3AC6E" w14:textId="77777777" w:rsidR="00D0549A" w:rsidRPr="00D0549A" w:rsidRDefault="00D0549A" w:rsidP="008D417A">
            <w:pPr>
              <w:rPr>
                <w:rFonts w:ascii="Arial" w:hAnsi="Arial" w:cs="Arial"/>
                <w:sz w:val="20"/>
                <w:szCs w:val="20"/>
              </w:rPr>
            </w:pPr>
          </w:p>
        </w:tc>
      </w:tr>
    </w:tbl>
    <w:p w14:paraId="40CDC1FE" w14:textId="77777777" w:rsidR="00D0549A" w:rsidRPr="00D0549A" w:rsidRDefault="00D0549A" w:rsidP="00D0549A">
      <w:pPr>
        <w:rPr>
          <w:rFonts w:ascii="Arial" w:hAnsi="Arial" w:cs="Arial"/>
          <w:b/>
          <w:sz w:val="20"/>
          <w:szCs w:val="20"/>
        </w:rPr>
      </w:pPr>
    </w:p>
    <w:p w14:paraId="3097F9DB" w14:textId="77777777" w:rsidR="00D0549A" w:rsidRPr="00D0549A" w:rsidRDefault="00D0549A" w:rsidP="00D0549A">
      <w:pPr>
        <w:rPr>
          <w:rFonts w:ascii="Arial" w:hAnsi="Arial" w:cs="Arial"/>
          <w:b/>
          <w:sz w:val="20"/>
          <w:szCs w:val="20"/>
        </w:rPr>
      </w:pPr>
    </w:p>
    <w:p w14:paraId="5159031A" w14:textId="77777777" w:rsidR="00D0549A" w:rsidRPr="00D0549A" w:rsidRDefault="00D0549A" w:rsidP="00D0549A">
      <w:pPr>
        <w:rPr>
          <w:rFonts w:ascii="Arial" w:hAnsi="Arial" w:cs="Arial"/>
          <w:b/>
          <w:sz w:val="20"/>
          <w:szCs w:val="20"/>
        </w:rPr>
      </w:pPr>
      <w:r w:rsidRPr="00F55798">
        <w:rPr>
          <w:rFonts w:ascii="Arial" w:hAnsi="Arial" w:cs="Arial"/>
          <w:b/>
          <w:sz w:val="20"/>
          <w:szCs w:val="20"/>
          <w:highlight w:val="lightGray"/>
        </w:rPr>
        <w:t>ČASŤ 3 – Zber kuchynského odpadu</w:t>
      </w:r>
    </w:p>
    <w:p w14:paraId="5ED8CD4B" w14:textId="77777777" w:rsidR="00D0549A" w:rsidRPr="00D0549A" w:rsidRDefault="00D0549A" w:rsidP="00D0549A">
      <w:pPr>
        <w:rPr>
          <w:rFonts w:ascii="Arial" w:hAnsi="Arial" w:cs="Arial"/>
          <w:b/>
          <w:sz w:val="20"/>
          <w:szCs w:val="20"/>
        </w:rPr>
      </w:pPr>
    </w:p>
    <w:p w14:paraId="3E488FB6" w14:textId="77777777" w:rsidR="00D0549A" w:rsidRPr="00D0549A" w:rsidRDefault="00D0549A" w:rsidP="00D0549A">
      <w:pPr>
        <w:rPr>
          <w:rFonts w:ascii="Arial" w:hAnsi="Arial" w:cs="Arial"/>
          <w:b/>
          <w:sz w:val="20"/>
          <w:szCs w:val="20"/>
        </w:rPr>
      </w:pPr>
      <w:r w:rsidRPr="00D0549A">
        <w:rPr>
          <w:rFonts w:ascii="Arial" w:hAnsi="Arial" w:cs="Arial"/>
          <w:b/>
          <w:sz w:val="20"/>
          <w:szCs w:val="20"/>
        </w:rPr>
        <w:t>3.1 Valníkové vozidlo na zber nádob sudov</w:t>
      </w:r>
    </w:p>
    <w:p w14:paraId="00BE0E51" w14:textId="77777777" w:rsidR="00D0549A" w:rsidRPr="00D0549A" w:rsidRDefault="00D0549A" w:rsidP="00D0549A">
      <w:pPr>
        <w:rPr>
          <w:rFonts w:ascii="Arial" w:hAnsi="Arial" w:cs="Arial"/>
          <w:b/>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D0549A" w:rsidRPr="00D0549A" w14:paraId="6D076F06" w14:textId="77777777" w:rsidTr="008D417A">
        <w:tc>
          <w:tcPr>
            <w:tcW w:w="3020" w:type="dxa"/>
            <w:vAlign w:val="center"/>
          </w:tcPr>
          <w:p w14:paraId="1637DAB2"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Technická špecifikácia</w:t>
            </w:r>
          </w:p>
        </w:tc>
        <w:tc>
          <w:tcPr>
            <w:tcW w:w="3021" w:type="dxa"/>
            <w:vAlign w:val="center"/>
          </w:tcPr>
          <w:p w14:paraId="77CDAB04"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Požadované minimálne / maximálne parametre</w:t>
            </w:r>
          </w:p>
        </w:tc>
        <w:tc>
          <w:tcPr>
            <w:tcW w:w="3281" w:type="dxa"/>
            <w:vAlign w:val="center"/>
          </w:tcPr>
          <w:p w14:paraId="2826A151" w14:textId="77777777" w:rsidR="00D0549A" w:rsidRPr="00D0549A" w:rsidRDefault="00D0549A" w:rsidP="008D417A">
            <w:pPr>
              <w:rPr>
                <w:rFonts w:ascii="Arial" w:hAnsi="Arial" w:cs="Arial"/>
                <w:b/>
                <w:color w:val="000000" w:themeColor="text1"/>
                <w:sz w:val="20"/>
                <w:szCs w:val="20"/>
              </w:rPr>
            </w:pPr>
            <w:r w:rsidRPr="00D0549A">
              <w:rPr>
                <w:rFonts w:ascii="Arial" w:hAnsi="Arial" w:cs="Arial"/>
                <w:b/>
                <w:color w:val="000000" w:themeColor="text1"/>
                <w:sz w:val="20"/>
                <w:szCs w:val="20"/>
              </w:rPr>
              <w:t>Ponúkané parametre (číselná hodnota parametra, resp. áno/nie)</w:t>
            </w:r>
          </w:p>
        </w:tc>
      </w:tr>
      <w:tr w:rsidR="00D0549A" w:rsidRPr="00D0549A" w14:paraId="0DE24ADE" w14:textId="77777777" w:rsidTr="008D417A">
        <w:trPr>
          <w:trHeight w:val="367"/>
        </w:trPr>
        <w:tc>
          <w:tcPr>
            <w:tcW w:w="3020" w:type="dxa"/>
            <w:vAlign w:val="center"/>
          </w:tcPr>
          <w:p w14:paraId="513B27C6"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Objem valcov</w:t>
            </w:r>
          </w:p>
        </w:tc>
        <w:tc>
          <w:tcPr>
            <w:tcW w:w="3021" w:type="dxa"/>
            <w:vAlign w:val="center"/>
          </w:tcPr>
          <w:p w14:paraId="6571B4AA"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2990 cm3</w:t>
            </w:r>
          </w:p>
        </w:tc>
        <w:tc>
          <w:tcPr>
            <w:tcW w:w="3281" w:type="dxa"/>
            <w:vAlign w:val="center"/>
          </w:tcPr>
          <w:p w14:paraId="562CC083" w14:textId="77777777" w:rsidR="00D0549A" w:rsidRPr="00D0549A" w:rsidRDefault="00D0549A" w:rsidP="008D417A">
            <w:pPr>
              <w:rPr>
                <w:rFonts w:ascii="Arial" w:hAnsi="Arial" w:cs="Arial"/>
                <w:color w:val="000000" w:themeColor="text1"/>
                <w:sz w:val="20"/>
                <w:szCs w:val="20"/>
              </w:rPr>
            </w:pPr>
          </w:p>
        </w:tc>
      </w:tr>
      <w:tr w:rsidR="00D0549A" w:rsidRPr="00D0549A" w14:paraId="4699A996" w14:textId="77777777" w:rsidTr="008D417A">
        <w:trPr>
          <w:trHeight w:val="427"/>
        </w:trPr>
        <w:tc>
          <w:tcPr>
            <w:tcW w:w="3020" w:type="dxa"/>
            <w:vAlign w:val="center"/>
          </w:tcPr>
          <w:p w14:paraId="3D5EE1FE" w14:textId="77777777" w:rsidR="00D0549A" w:rsidRPr="00D0549A" w:rsidRDefault="00D0549A" w:rsidP="008D417A">
            <w:pPr>
              <w:spacing w:line="0" w:lineRule="auto"/>
              <w:rPr>
                <w:rFonts w:ascii="Arial" w:hAnsi="Arial" w:cs="Arial"/>
                <w:sz w:val="20"/>
                <w:szCs w:val="20"/>
                <w:lang w:val="it-IT" w:eastAsia="it-IT"/>
              </w:rPr>
            </w:pPr>
          </w:p>
          <w:p w14:paraId="7C10A1B7" w14:textId="77777777" w:rsidR="00D0549A" w:rsidRPr="00D0549A" w:rsidRDefault="00D0549A" w:rsidP="008D417A">
            <w:pPr>
              <w:rPr>
                <w:rFonts w:ascii="Arial" w:hAnsi="Arial" w:cs="Arial"/>
                <w:color w:val="000000" w:themeColor="text1"/>
                <w:sz w:val="20"/>
                <w:szCs w:val="20"/>
              </w:rPr>
            </w:pPr>
            <w:r w:rsidRPr="00D0549A">
              <w:rPr>
                <w:rFonts w:ascii="Arial" w:hAnsi="Arial" w:cs="Arial"/>
                <w:sz w:val="20"/>
                <w:szCs w:val="20"/>
                <w:lang w:val="it-IT" w:eastAsia="it-IT"/>
              </w:rPr>
              <w:t>Celková hmotnosť vozidla (gvw)</w:t>
            </w:r>
          </w:p>
        </w:tc>
        <w:tc>
          <w:tcPr>
            <w:tcW w:w="3021" w:type="dxa"/>
            <w:vAlign w:val="center"/>
          </w:tcPr>
          <w:p w14:paraId="2518DE85" w14:textId="77777777" w:rsidR="00D0549A" w:rsidRPr="00D0549A" w:rsidRDefault="00D0549A" w:rsidP="008D417A">
            <w:pPr>
              <w:spacing w:line="0" w:lineRule="auto"/>
              <w:rPr>
                <w:rFonts w:ascii="Arial" w:hAnsi="Arial" w:cs="Arial"/>
                <w:sz w:val="20"/>
                <w:szCs w:val="20"/>
                <w:lang w:val="it-IT" w:eastAsia="it-IT"/>
              </w:rPr>
            </w:pPr>
          </w:p>
          <w:p w14:paraId="461D63AA" w14:textId="77777777" w:rsidR="00D0549A" w:rsidRPr="00D0549A" w:rsidRDefault="00D0549A" w:rsidP="008D417A">
            <w:pPr>
              <w:rPr>
                <w:rFonts w:ascii="Arial" w:hAnsi="Arial" w:cs="Arial"/>
                <w:color w:val="000000" w:themeColor="text1"/>
                <w:sz w:val="20"/>
                <w:szCs w:val="20"/>
              </w:rPr>
            </w:pPr>
            <w:r w:rsidRPr="00D0549A">
              <w:rPr>
                <w:rFonts w:ascii="Arial" w:hAnsi="Arial" w:cs="Arial"/>
                <w:sz w:val="20"/>
                <w:szCs w:val="20"/>
                <w:lang w:val="it-IT" w:eastAsia="it-IT"/>
              </w:rPr>
              <w:t xml:space="preserve">Min. 7t </w:t>
            </w:r>
          </w:p>
        </w:tc>
        <w:tc>
          <w:tcPr>
            <w:tcW w:w="3281" w:type="dxa"/>
            <w:vAlign w:val="center"/>
          </w:tcPr>
          <w:p w14:paraId="7085584E" w14:textId="77777777" w:rsidR="00D0549A" w:rsidRPr="00D0549A" w:rsidRDefault="00D0549A" w:rsidP="008D417A">
            <w:pPr>
              <w:rPr>
                <w:rFonts w:ascii="Arial" w:hAnsi="Arial" w:cs="Arial"/>
                <w:color w:val="000000" w:themeColor="text1"/>
                <w:sz w:val="20"/>
                <w:szCs w:val="20"/>
              </w:rPr>
            </w:pPr>
          </w:p>
        </w:tc>
      </w:tr>
      <w:tr w:rsidR="00D0549A" w:rsidRPr="00D0549A" w14:paraId="74FF62CA" w14:textId="77777777" w:rsidTr="008D417A">
        <w:trPr>
          <w:trHeight w:val="366"/>
        </w:trPr>
        <w:tc>
          <w:tcPr>
            <w:tcW w:w="3020" w:type="dxa"/>
            <w:vAlign w:val="center"/>
          </w:tcPr>
          <w:p w14:paraId="100BC613" w14:textId="77777777" w:rsidR="00D0549A" w:rsidRPr="00D0549A" w:rsidRDefault="00D0549A" w:rsidP="008D417A">
            <w:pPr>
              <w:spacing w:line="0" w:lineRule="auto"/>
              <w:rPr>
                <w:rFonts w:ascii="Arial" w:hAnsi="Arial" w:cs="Arial"/>
                <w:sz w:val="20"/>
                <w:szCs w:val="20"/>
                <w:lang w:val="it-IT" w:eastAsia="it-IT"/>
              </w:rPr>
            </w:pPr>
          </w:p>
          <w:p w14:paraId="2EBA6D91"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Výkon motora</w:t>
            </w:r>
          </w:p>
        </w:tc>
        <w:tc>
          <w:tcPr>
            <w:tcW w:w="3021" w:type="dxa"/>
            <w:vAlign w:val="center"/>
          </w:tcPr>
          <w:p w14:paraId="410A2306" w14:textId="77777777" w:rsidR="00D0549A" w:rsidRPr="00D0549A" w:rsidRDefault="00D0549A" w:rsidP="008D417A">
            <w:pPr>
              <w:spacing w:line="0" w:lineRule="auto"/>
              <w:rPr>
                <w:rFonts w:ascii="Arial" w:hAnsi="Arial" w:cs="Arial"/>
                <w:sz w:val="20"/>
                <w:szCs w:val="20"/>
                <w:lang w:val="it-IT" w:eastAsia="it-IT"/>
              </w:rPr>
            </w:pPr>
          </w:p>
          <w:p w14:paraId="3CEE84BB"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Min. 130kW</w:t>
            </w:r>
          </w:p>
        </w:tc>
        <w:tc>
          <w:tcPr>
            <w:tcW w:w="3281" w:type="dxa"/>
            <w:vAlign w:val="center"/>
          </w:tcPr>
          <w:p w14:paraId="2566D4D3" w14:textId="77777777" w:rsidR="00D0549A" w:rsidRPr="00D0549A" w:rsidRDefault="00D0549A" w:rsidP="008D417A">
            <w:pPr>
              <w:rPr>
                <w:rFonts w:ascii="Arial" w:hAnsi="Arial" w:cs="Arial"/>
                <w:sz w:val="20"/>
                <w:szCs w:val="20"/>
              </w:rPr>
            </w:pPr>
          </w:p>
        </w:tc>
      </w:tr>
      <w:tr w:rsidR="00D0549A" w:rsidRPr="00D0549A" w14:paraId="6135F2F0" w14:textId="77777777" w:rsidTr="008D417A">
        <w:trPr>
          <w:trHeight w:val="400"/>
        </w:trPr>
        <w:tc>
          <w:tcPr>
            <w:tcW w:w="3020" w:type="dxa"/>
            <w:vAlign w:val="center"/>
          </w:tcPr>
          <w:p w14:paraId="047DCBCF" w14:textId="77777777" w:rsidR="00D0549A" w:rsidRPr="00D0549A" w:rsidRDefault="00D0549A" w:rsidP="008D417A">
            <w:pPr>
              <w:spacing w:line="0" w:lineRule="auto"/>
              <w:rPr>
                <w:rFonts w:ascii="Arial" w:hAnsi="Arial" w:cs="Arial"/>
                <w:sz w:val="20"/>
                <w:szCs w:val="20"/>
                <w:lang w:val="it-IT" w:eastAsia="it-IT"/>
              </w:rPr>
            </w:pPr>
          </w:p>
          <w:p w14:paraId="69007161"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Prevodovka</w:t>
            </w:r>
          </w:p>
        </w:tc>
        <w:tc>
          <w:tcPr>
            <w:tcW w:w="3021" w:type="dxa"/>
            <w:vAlign w:val="center"/>
          </w:tcPr>
          <w:p w14:paraId="510A8462" w14:textId="77777777" w:rsidR="00D0549A" w:rsidRPr="00D0549A" w:rsidRDefault="00D0549A" w:rsidP="008D417A">
            <w:pPr>
              <w:spacing w:line="0" w:lineRule="auto"/>
              <w:rPr>
                <w:rFonts w:ascii="Arial" w:hAnsi="Arial" w:cs="Arial"/>
                <w:sz w:val="20"/>
                <w:szCs w:val="20"/>
                <w:lang w:val="it-IT" w:eastAsia="it-IT"/>
              </w:rPr>
            </w:pPr>
          </w:p>
          <w:p w14:paraId="1B857DE5"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 xml:space="preserve">Min. 6-stupňová manuálna </w:t>
            </w:r>
          </w:p>
        </w:tc>
        <w:tc>
          <w:tcPr>
            <w:tcW w:w="3281" w:type="dxa"/>
            <w:vAlign w:val="center"/>
          </w:tcPr>
          <w:p w14:paraId="6B3B68F2" w14:textId="77777777" w:rsidR="00D0549A" w:rsidRPr="00D0549A" w:rsidRDefault="00D0549A" w:rsidP="008D417A">
            <w:pPr>
              <w:rPr>
                <w:rFonts w:ascii="Arial" w:hAnsi="Arial" w:cs="Arial"/>
                <w:sz w:val="20"/>
                <w:szCs w:val="20"/>
              </w:rPr>
            </w:pPr>
          </w:p>
        </w:tc>
      </w:tr>
      <w:tr w:rsidR="00D0549A" w:rsidRPr="00D0549A" w14:paraId="7994906C" w14:textId="77777777" w:rsidTr="008D417A">
        <w:trPr>
          <w:trHeight w:val="433"/>
        </w:trPr>
        <w:tc>
          <w:tcPr>
            <w:tcW w:w="3020" w:type="dxa"/>
            <w:vAlign w:val="center"/>
          </w:tcPr>
          <w:p w14:paraId="6DB5D819" w14:textId="77777777" w:rsidR="00D0549A" w:rsidRPr="00D0549A" w:rsidRDefault="00D0549A" w:rsidP="008D417A">
            <w:pPr>
              <w:spacing w:line="0" w:lineRule="auto"/>
              <w:rPr>
                <w:rFonts w:ascii="Arial" w:hAnsi="Arial" w:cs="Arial"/>
                <w:sz w:val="20"/>
                <w:szCs w:val="20"/>
                <w:lang w:val="it-IT" w:eastAsia="it-IT"/>
              </w:rPr>
            </w:pPr>
          </w:p>
          <w:p w14:paraId="74301B09"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Usporiadanie podvozku</w:t>
            </w:r>
          </w:p>
        </w:tc>
        <w:tc>
          <w:tcPr>
            <w:tcW w:w="3021" w:type="dxa"/>
            <w:vAlign w:val="center"/>
          </w:tcPr>
          <w:p w14:paraId="748A0E18" w14:textId="77777777" w:rsidR="00D0549A" w:rsidRPr="00D0549A" w:rsidRDefault="00D0549A" w:rsidP="008D417A">
            <w:pPr>
              <w:spacing w:line="0" w:lineRule="auto"/>
              <w:rPr>
                <w:rFonts w:ascii="Arial" w:hAnsi="Arial" w:cs="Arial"/>
                <w:sz w:val="20"/>
                <w:szCs w:val="20"/>
                <w:lang w:val="it-IT" w:eastAsia="it-IT"/>
              </w:rPr>
            </w:pPr>
          </w:p>
          <w:p w14:paraId="6F4BA939" w14:textId="77777777" w:rsidR="00D0549A" w:rsidRPr="00D0549A" w:rsidRDefault="00D0549A" w:rsidP="008D417A">
            <w:pPr>
              <w:rPr>
                <w:rFonts w:ascii="Arial" w:hAnsi="Arial" w:cs="Arial"/>
                <w:sz w:val="20"/>
                <w:szCs w:val="20"/>
              </w:rPr>
            </w:pPr>
            <w:r w:rsidRPr="00D0549A">
              <w:rPr>
                <w:rFonts w:ascii="Arial" w:hAnsi="Arial" w:cs="Arial"/>
                <w:sz w:val="20"/>
                <w:szCs w:val="20"/>
                <w:lang w:val="it-IT" w:eastAsia="it-IT"/>
              </w:rPr>
              <w:t>4 x 2</w:t>
            </w:r>
          </w:p>
        </w:tc>
        <w:tc>
          <w:tcPr>
            <w:tcW w:w="3281" w:type="dxa"/>
            <w:vAlign w:val="center"/>
          </w:tcPr>
          <w:p w14:paraId="44A7EF4F" w14:textId="77777777" w:rsidR="00D0549A" w:rsidRPr="00D0549A" w:rsidRDefault="00D0549A" w:rsidP="008D417A">
            <w:pPr>
              <w:rPr>
                <w:rFonts w:ascii="Arial" w:hAnsi="Arial" w:cs="Arial"/>
                <w:sz w:val="20"/>
                <w:szCs w:val="20"/>
              </w:rPr>
            </w:pPr>
          </w:p>
        </w:tc>
      </w:tr>
      <w:tr w:rsidR="00D0549A" w:rsidRPr="00D0549A" w14:paraId="4418CA07" w14:textId="77777777" w:rsidTr="008D417A">
        <w:trPr>
          <w:trHeight w:val="404"/>
        </w:trPr>
        <w:tc>
          <w:tcPr>
            <w:tcW w:w="3020" w:type="dxa"/>
            <w:vAlign w:val="center"/>
          </w:tcPr>
          <w:p w14:paraId="5375808F" w14:textId="77777777" w:rsidR="00D0549A" w:rsidRPr="00D0549A" w:rsidRDefault="00D0549A" w:rsidP="008D417A">
            <w:pPr>
              <w:spacing w:line="0" w:lineRule="auto"/>
              <w:rPr>
                <w:rFonts w:ascii="Arial" w:hAnsi="Arial" w:cs="Arial"/>
                <w:sz w:val="20"/>
                <w:szCs w:val="20"/>
                <w:lang w:val="it-IT" w:eastAsia="it-IT"/>
              </w:rPr>
            </w:pPr>
          </w:p>
          <w:p w14:paraId="5DD1DB91" w14:textId="77777777" w:rsidR="00D0549A" w:rsidRPr="00D0549A" w:rsidRDefault="00D0549A" w:rsidP="008D417A">
            <w:pPr>
              <w:rPr>
                <w:rFonts w:ascii="Arial" w:hAnsi="Arial" w:cs="Arial"/>
                <w:color w:val="000000" w:themeColor="text1"/>
                <w:sz w:val="20"/>
                <w:szCs w:val="20"/>
              </w:rPr>
            </w:pPr>
            <w:r w:rsidRPr="00D0549A">
              <w:rPr>
                <w:rFonts w:ascii="Arial" w:hAnsi="Arial" w:cs="Arial"/>
                <w:sz w:val="20"/>
                <w:szCs w:val="20"/>
                <w:lang w:val="it-IT" w:eastAsia="it-IT"/>
              </w:rPr>
              <w:t>Zadné kolesá zdvojené</w:t>
            </w:r>
          </w:p>
        </w:tc>
        <w:tc>
          <w:tcPr>
            <w:tcW w:w="3021" w:type="dxa"/>
            <w:vAlign w:val="center"/>
          </w:tcPr>
          <w:p w14:paraId="56E13FE9" w14:textId="77777777" w:rsidR="00D0549A" w:rsidRPr="00D0549A" w:rsidRDefault="00D0549A" w:rsidP="008D417A">
            <w:pPr>
              <w:spacing w:line="0" w:lineRule="auto"/>
              <w:rPr>
                <w:rFonts w:ascii="Arial" w:hAnsi="Arial" w:cs="Arial"/>
                <w:sz w:val="20"/>
                <w:szCs w:val="20"/>
                <w:lang w:val="it-IT" w:eastAsia="it-IT"/>
              </w:rPr>
            </w:pPr>
          </w:p>
          <w:p w14:paraId="1A5DBF9D"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81" w:type="dxa"/>
            <w:vAlign w:val="center"/>
          </w:tcPr>
          <w:p w14:paraId="198CA814" w14:textId="77777777" w:rsidR="00D0549A" w:rsidRPr="00D0549A" w:rsidRDefault="00D0549A" w:rsidP="008D417A">
            <w:pPr>
              <w:rPr>
                <w:rFonts w:ascii="Arial" w:hAnsi="Arial" w:cs="Arial"/>
                <w:color w:val="000000" w:themeColor="text1"/>
                <w:sz w:val="20"/>
                <w:szCs w:val="20"/>
              </w:rPr>
            </w:pPr>
          </w:p>
        </w:tc>
      </w:tr>
      <w:tr w:rsidR="00D0549A" w:rsidRPr="00D0549A" w14:paraId="7A92D516" w14:textId="77777777" w:rsidTr="008D417A">
        <w:trPr>
          <w:trHeight w:val="344"/>
        </w:trPr>
        <w:tc>
          <w:tcPr>
            <w:tcW w:w="3020" w:type="dxa"/>
            <w:vAlign w:val="center"/>
          </w:tcPr>
          <w:p w14:paraId="060B4251" w14:textId="77777777" w:rsidR="00D0549A" w:rsidRPr="00D0549A" w:rsidRDefault="00D0549A" w:rsidP="008D417A">
            <w:pPr>
              <w:rPr>
                <w:rFonts w:ascii="Arial" w:eastAsia="Calibri" w:hAnsi="Arial" w:cs="Arial"/>
                <w:sz w:val="20"/>
                <w:szCs w:val="20"/>
              </w:rPr>
            </w:pPr>
            <w:r w:rsidRPr="00D0549A">
              <w:rPr>
                <w:rFonts w:ascii="Arial" w:eastAsia="Calibri" w:hAnsi="Arial" w:cs="Arial"/>
                <w:sz w:val="20"/>
                <w:szCs w:val="20"/>
              </w:rPr>
              <w:t>Miest na sedenie</w:t>
            </w:r>
          </w:p>
        </w:tc>
        <w:tc>
          <w:tcPr>
            <w:tcW w:w="3021" w:type="dxa"/>
            <w:vAlign w:val="center"/>
          </w:tcPr>
          <w:p w14:paraId="78FBD3BF" w14:textId="77777777" w:rsidR="00D0549A" w:rsidRPr="00D0549A" w:rsidRDefault="00D0549A" w:rsidP="008D417A">
            <w:pPr>
              <w:rPr>
                <w:rFonts w:ascii="Arial" w:eastAsia="Calibri" w:hAnsi="Arial" w:cs="Arial"/>
                <w:sz w:val="20"/>
                <w:szCs w:val="20"/>
              </w:rPr>
            </w:pPr>
            <w:r w:rsidRPr="00D0549A">
              <w:rPr>
                <w:rFonts w:ascii="Arial" w:eastAsia="Calibri" w:hAnsi="Arial" w:cs="Arial"/>
                <w:sz w:val="20"/>
                <w:szCs w:val="20"/>
              </w:rPr>
              <w:t>Min. 3</w:t>
            </w:r>
          </w:p>
        </w:tc>
        <w:tc>
          <w:tcPr>
            <w:tcW w:w="3281" w:type="dxa"/>
            <w:vAlign w:val="center"/>
          </w:tcPr>
          <w:p w14:paraId="6FF73AAC" w14:textId="77777777" w:rsidR="00D0549A" w:rsidRPr="00D0549A" w:rsidRDefault="00D0549A" w:rsidP="008D417A">
            <w:pPr>
              <w:rPr>
                <w:rFonts w:ascii="Arial" w:hAnsi="Arial" w:cs="Arial"/>
                <w:sz w:val="20"/>
                <w:szCs w:val="20"/>
              </w:rPr>
            </w:pPr>
          </w:p>
        </w:tc>
      </w:tr>
      <w:tr w:rsidR="00D0549A" w:rsidRPr="00D0549A" w14:paraId="68D33EB6" w14:textId="77777777" w:rsidTr="008D417A">
        <w:trPr>
          <w:trHeight w:val="547"/>
        </w:trPr>
        <w:tc>
          <w:tcPr>
            <w:tcW w:w="3020" w:type="dxa"/>
            <w:vAlign w:val="center"/>
          </w:tcPr>
          <w:p w14:paraId="6E05AFE4" w14:textId="77777777" w:rsidR="00D0549A" w:rsidRPr="00D0549A" w:rsidRDefault="00D0549A" w:rsidP="008D417A">
            <w:pPr>
              <w:rPr>
                <w:rFonts w:ascii="Arial" w:hAnsi="Arial" w:cs="Arial"/>
                <w:sz w:val="20"/>
                <w:szCs w:val="20"/>
              </w:rPr>
            </w:pPr>
            <w:r w:rsidRPr="00D0549A">
              <w:rPr>
                <w:rFonts w:ascii="Arial" w:hAnsi="Arial" w:cs="Arial"/>
                <w:sz w:val="20"/>
                <w:szCs w:val="20"/>
              </w:rPr>
              <w:t>Emisná norma</w:t>
            </w:r>
          </w:p>
        </w:tc>
        <w:tc>
          <w:tcPr>
            <w:tcW w:w="3021" w:type="dxa"/>
            <w:vAlign w:val="center"/>
          </w:tcPr>
          <w:p w14:paraId="6B39A441" w14:textId="77777777" w:rsidR="00D0549A" w:rsidRPr="00D0549A" w:rsidRDefault="00D0549A" w:rsidP="008D417A">
            <w:pPr>
              <w:rPr>
                <w:rFonts w:ascii="Arial" w:hAnsi="Arial" w:cs="Arial"/>
                <w:sz w:val="20"/>
                <w:szCs w:val="20"/>
              </w:rPr>
            </w:pPr>
            <w:r w:rsidRPr="00D0549A">
              <w:rPr>
                <w:rFonts w:ascii="Arial" w:hAnsi="Arial" w:cs="Arial"/>
                <w:sz w:val="20"/>
                <w:szCs w:val="20"/>
              </w:rPr>
              <w:t>Min. Euro 6</w:t>
            </w:r>
          </w:p>
        </w:tc>
        <w:tc>
          <w:tcPr>
            <w:tcW w:w="3281" w:type="dxa"/>
            <w:vAlign w:val="center"/>
          </w:tcPr>
          <w:p w14:paraId="1D5F3725" w14:textId="77777777" w:rsidR="00D0549A" w:rsidRPr="00D0549A" w:rsidRDefault="00D0549A" w:rsidP="008D417A">
            <w:pPr>
              <w:rPr>
                <w:rFonts w:ascii="Arial" w:hAnsi="Arial" w:cs="Arial"/>
                <w:sz w:val="20"/>
                <w:szCs w:val="20"/>
              </w:rPr>
            </w:pPr>
          </w:p>
        </w:tc>
      </w:tr>
      <w:tr w:rsidR="00D0549A" w:rsidRPr="00D0549A" w14:paraId="1429FC2C" w14:textId="77777777" w:rsidTr="008D417A">
        <w:trPr>
          <w:trHeight w:val="432"/>
        </w:trPr>
        <w:tc>
          <w:tcPr>
            <w:tcW w:w="3020" w:type="dxa"/>
            <w:vAlign w:val="center"/>
          </w:tcPr>
          <w:p w14:paraId="0B19B5C5" w14:textId="77777777" w:rsidR="00D0549A" w:rsidRPr="00D0549A" w:rsidRDefault="00D0549A" w:rsidP="008D417A">
            <w:pPr>
              <w:rPr>
                <w:rFonts w:ascii="Arial" w:hAnsi="Arial" w:cs="Arial"/>
                <w:sz w:val="20"/>
                <w:szCs w:val="20"/>
              </w:rPr>
            </w:pPr>
            <w:r w:rsidRPr="00D0549A">
              <w:rPr>
                <w:rFonts w:ascii="Arial" w:hAnsi="Arial" w:cs="Arial"/>
                <w:sz w:val="20"/>
                <w:szCs w:val="20"/>
              </w:rPr>
              <w:t>Rozmery nadstavby</w:t>
            </w:r>
          </w:p>
        </w:tc>
        <w:tc>
          <w:tcPr>
            <w:tcW w:w="3021" w:type="dxa"/>
            <w:vAlign w:val="center"/>
          </w:tcPr>
          <w:p w14:paraId="745EFE63" w14:textId="77777777" w:rsidR="00D0549A" w:rsidRPr="00D0549A" w:rsidRDefault="00D0549A" w:rsidP="008D417A">
            <w:pPr>
              <w:rPr>
                <w:rFonts w:ascii="Arial" w:hAnsi="Arial" w:cs="Arial"/>
                <w:sz w:val="20"/>
                <w:szCs w:val="20"/>
              </w:rPr>
            </w:pPr>
            <w:r w:rsidRPr="00D0549A">
              <w:rPr>
                <w:rFonts w:ascii="Arial" w:hAnsi="Arial" w:cs="Arial"/>
                <w:sz w:val="20"/>
                <w:szCs w:val="20"/>
              </w:rPr>
              <w:t>Min. dĺžka vonkajšia 5 100 x šírka vonkajšia 2300 mm x vnútorná výška 500 mm</w:t>
            </w:r>
          </w:p>
        </w:tc>
        <w:tc>
          <w:tcPr>
            <w:tcW w:w="3281" w:type="dxa"/>
            <w:vAlign w:val="center"/>
          </w:tcPr>
          <w:p w14:paraId="7B52022A" w14:textId="77777777" w:rsidR="00D0549A" w:rsidRPr="00D0549A" w:rsidRDefault="00D0549A" w:rsidP="008D417A">
            <w:pPr>
              <w:rPr>
                <w:rFonts w:ascii="Arial" w:hAnsi="Arial" w:cs="Arial"/>
                <w:sz w:val="20"/>
                <w:szCs w:val="20"/>
              </w:rPr>
            </w:pPr>
          </w:p>
        </w:tc>
      </w:tr>
      <w:tr w:rsidR="00D0549A" w:rsidRPr="00D0549A" w14:paraId="45F93C7B" w14:textId="77777777" w:rsidTr="008D417A">
        <w:trPr>
          <w:trHeight w:val="1263"/>
        </w:trPr>
        <w:tc>
          <w:tcPr>
            <w:tcW w:w="3020" w:type="dxa"/>
            <w:vAlign w:val="center"/>
          </w:tcPr>
          <w:p w14:paraId="29BBE1A7" w14:textId="77777777" w:rsidR="00D0549A" w:rsidRPr="00D0549A" w:rsidRDefault="00D0549A" w:rsidP="008D417A">
            <w:pPr>
              <w:rPr>
                <w:rFonts w:ascii="Arial" w:hAnsi="Arial" w:cs="Arial"/>
                <w:sz w:val="20"/>
                <w:szCs w:val="20"/>
              </w:rPr>
            </w:pPr>
            <w:r w:rsidRPr="00D0549A">
              <w:rPr>
                <w:rFonts w:ascii="Arial" w:hAnsi="Arial" w:cs="Arial"/>
                <w:sz w:val="20"/>
                <w:szCs w:val="20"/>
              </w:rPr>
              <w:t>Rošt ocelový povrchovo upravené pieskovaním a následným striekaním epoxidovými farbami 2 x základ + 2 x vrch</w:t>
            </w:r>
          </w:p>
        </w:tc>
        <w:tc>
          <w:tcPr>
            <w:tcW w:w="3021" w:type="dxa"/>
            <w:vAlign w:val="center"/>
          </w:tcPr>
          <w:p w14:paraId="27CC89F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CD517A6" w14:textId="77777777" w:rsidR="00D0549A" w:rsidRPr="00D0549A" w:rsidRDefault="00D0549A" w:rsidP="008D417A">
            <w:pPr>
              <w:rPr>
                <w:rFonts w:ascii="Arial" w:hAnsi="Arial" w:cs="Arial"/>
                <w:sz w:val="20"/>
                <w:szCs w:val="20"/>
              </w:rPr>
            </w:pPr>
          </w:p>
        </w:tc>
      </w:tr>
      <w:tr w:rsidR="00D0549A" w:rsidRPr="00D0549A" w14:paraId="3F2A21A1" w14:textId="77777777" w:rsidTr="008D417A">
        <w:trPr>
          <w:trHeight w:val="558"/>
        </w:trPr>
        <w:tc>
          <w:tcPr>
            <w:tcW w:w="3020" w:type="dxa"/>
            <w:vAlign w:val="center"/>
          </w:tcPr>
          <w:p w14:paraId="05921A39" w14:textId="77777777" w:rsidR="00D0549A" w:rsidRPr="00D0549A" w:rsidRDefault="00D0549A" w:rsidP="008D417A">
            <w:pPr>
              <w:rPr>
                <w:rFonts w:ascii="Arial" w:hAnsi="Arial" w:cs="Arial"/>
                <w:sz w:val="20"/>
                <w:szCs w:val="20"/>
              </w:rPr>
            </w:pPr>
            <w:r w:rsidRPr="00D0549A">
              <w:rPr>
                <w:rFonts w:ascii="Arial" w:hAnsi="Arial" w:cs="Arial"/>
                <w:sz w:val="20"/>
                <w:szCs w:val="20"/>
              </w:rPr>
              <w:t>Podlaha je s protišmykovej preglejky o hrúbke 18 mm.</w:t>
            </w:r>
          </w:p>
        </w:tc>
        <w:tc>
          <w:tcPr>
            <w:tcW w:w="3021" w:type="dxa"/>
            <w:vAlign w:val="center"/>
          </w:tcPr>
          <w:p w14:paraId="5104A08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398F07C7" w14:textId="77777777" w:rsidR="00D0549A" w:rsidRPr="00D0549A" w:rsidRDefault="00D0549A" w:rsidP="008D417A">
            <w:pPr>
              <w:rPr>
                <w:rFonts w:ascii="Arial" w:hAnsi="Arial" w:cs="Arial"/>
                <w:sz w:val="20"/>
                <w:szCs w:val="20"/>
              </w:rPr>
            </w:pPr>
          </w:p>
        </w:tc>
      </w:tr>
      <w:tr w:rsidR="00D0549A" w:rsidRPr="00D0549A" w14:paraId="64E88C8D" w14:textId="77777777" w:rsidTr="008D417A">
        <w:trPr>
          <w:trHeight w:val="694"/>
        </w:trPr>
        <w:tc>
          <w:tcPr>
            <w:tcW w:w="3020" w:type="dxa"/>
            <w:vAlign w:val="center"/>
          </w:tcPr>
          <w:p w14:paraId="4E58EA24"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V obvodovom profile sú zapustené oká v </w:t>
            </w:r>
            <w:proofErr w:type="gramStart"/>
            <w:r w:rsidRPr="00D0549A">
              <w:rPr>
                <w:rFonts w:ascii="Arial" w:hAnsi="Arial" w:cs="Arial"/>
                <w:sz w:val="20"/>
                <w:szCs w:val="20"/>
              </w:rPr>
              <w:t>počte  10</w:t>
            </w:r>
            <w:proofErr w:type="gramEnd"/>
            <w:r w:rsidRPr="00D0549A">
              <w:rPr>
                <w:rFonts w:ascii="Arial" w:hAnsi="Arial" w:cs="Arial"/>
                <w:sz w:val="20"/>
                <w:szCs w:val="20"/>
              </w:rPr>
              <w:t xml:space="preserve"> ks</w:t>
            </w:r>
          </w:p>
        </w:tc>
        <w:tc>
          <w:tcPr>
            <w:tcW w:w="3021" w:type="dxa"/>
            <w:vAlign w:val="center"/>
          </w:tcPr>
          <w:p w14:paraId="441B39F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38AF512" w14:textId="77777777" w:rsidR="00D0549A" w:rsidRPr="00D0549A" w:rsidRDefault="00D0549A" w:rsidP="008D417A">
            <w:pPr>
              <w:rPr>
                <w:rFonts w:ascii="Arial" w:hAnsi="Arial" w:cs="Arial"/>
                <w:sz w:val="20"/>
                <w:szCs w:val="20"/>
              </w:rPr>
            </w:pPr>
          </w:p>
        </w:tc>
      </w:tr>
      <w:tr w:rsidR="00D0549A" w:rsidRPr="00D0549A" w14:paraId="3EC880D5" w14:textId="77777777" w:rsidTr="008D417A">
        <w:trPr>
          <w:trHeight w:val="694"/>
        </w:trPr>
        <w:tc>
          <w:tcPr>
            <w:tcW w:w="3020" w:type="dxa"/>
            <w:vAlign w:val="center"/>
          </w:tcPr>
          <w:p w14:paraId="4864F555" w14:textId="77777777" w:rsidR="00D0549A" w:rsidRPr="00D0549A" w:rsidRDefault="00D0549A" w:rsidP="008D417A">
            <w:pPr>
              <w:rPr>
                <w:rFonts w:ascii="Arial" w:hAnsi="Arial" w:cs="Arial"/>
                <w:sz w:val="20"/>
                <w:szCs w:val="20"/>
              </w:rPr>
            </w:pPr>
            <w:r w:rsidRPr="00D0549A">
              <w:rPr>
                <w:rFonts w:ascii="Arial" w:hAnsi="Arial" w:cs="Arial"/>
                <w:sz w:val="20"/>
                <w:szCs w:val="20"/>
              </w:rPr>
              <w:t>Predné čelo pevné vyplnené preglejkou 800 mm</w:t>
            </w:r>
          </w:p>
        </w:tc>
        <w:tc>
          <w:tcPr>
            <w:tcW w:w="3021" w:type="dxa"/>
            <w:vAlign w:val="center"/>
          </w:tcPr>
          <w:p w14:paraId="64249E3C"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BD75443" w14:textId="77777777" w:rsidR="00D0549A" w:rsidRPr="00D0549A" w:rsidRDefault="00D0549A" w:rsidP="008D417A">
            <w:pPr>
              <w:rPr>
                <w:rFonts w:ascii="Arial" w:hAnsi="Arial" w:cs="Arial"/>
                <w:sz w:val="20"/>
                <w:szCs w:val="20"/>
              </w:rPr>
            </w:pPr>
          </w:p>
        </w:tc>
      </w:tr>
      <w:tr w:rsidR="00D0549A" w:rsidRPr="00D0549A" w14:paraId="7550A6B9" w14:textId="77777777" w:rsidTr="008D417A">
        <w:trPr>
          <w:trHeight w:val="432"/>
        </w:trPr>
        <w:tc>
          <w:tcPr>
            <w:tcW w:w="3020" w:type="dxa"/>
            <w:vAlign w:val="center"/>
          </w:tcPr>
          <w:p w14:paraId="2D0333D6" w14:textId="77777777" w:rsidR="00D0549A" w:rsidRPr="00D0549A" w:rsidRDefault="00D0549A" w:rsidP="008D417A">
            <w:pPr>
              <w:rPr>
                <w:rFonts w:ascii="Arial" w:hAnsi="Arial" w:cs="Arial"/>
                <w:sz w:val="20"/>
                <w:szCs w:val="20"/>
              </w:rPr>
            </w:pPr>
            <w:r w:rsidRPr="00D0549A">
              <w:rPr>
                <w:rFonts w:ascii="Arial" w:hAnsi="Arial" w:cs="Arial"/>
                <w:sz w:val="20"/>
                <w:szCs w:val="20"/>
              </w:rPr>
              <w:t>Bočnice celohliníkové vysoké 500 mm povrchovo upravené v eloxom</w:t>
            </w:r>
          </w:p>
        </w:tc>
        <w:tc>
          <w:tcPr>
            <w:tcW w:w="3021" w:type="dxa"/>
            <w:vAlign w:val="center"/>
          </w:tcPr>
          <w:p w14:paraId="6EE8650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4784735" w14:textId="77777777" w:rsidR="00D0549A" w:rsidRPr="00D0549A" w:rsidRDefault="00D0549A" w:rsidP="008D417A">
            <w:pPr>
              <w:rPr>
                <w:rFonts w:ascii="Arial" w:hAnsi="Arial" w:cs="Arial"/>
                <w:sz w:val="20"/>
                <w:szCs w:val="20"/>
              </w:rPr>
            </w:pPr>
          </w:p>
        </w:tc>
      </w:tr>
      <w:tr w:rsidR="00D0549A" w:rsidRPr="00D0549A" w14:paraId="21FD4436" w14:textId="77777777" w:rsidTr="008D417A">
        <w:trPr>
          <w:trHeight w:val="432"/>
        </w:trPr>
        <w:tc>
          <w:tcPr>
            <w:tcW w:w="3020" w:type="dxa"/>
            <w:vAlign w:val="center"/>
          </w:tcPr>
          <w:p w14:paraId="32190BAE"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Stípiky sú predné pevné stredový a zadný je </w:t>
            </w:r>
            <w:proofErr w:type="gramStart"/>
            <w:r w:rsidRPr="00D0549A">
              <w:rPr>
                <w:rFonts w:ascii="Arial" w:hAnsi="Arial" w:cs="Arial"/>
                <w:sz w:val="20"/>
                <w:szCs w:val="20"/>
              </w:rPr>
              <w:t>sklopný  kinnegrip</w:t>
            </w:r>
            <w:proofErr w:type="gramEnd"/>
          </w:p>
        </w:tc>
        <w:tc>
          <w:tcPr>
            <w:tcW w:w="3021" w:type="dxa"/>
            <w:vAlign w:val="center"/>
          </w:tcPr>
          <w:p w14:paraId="05E1F17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47F87715" w14:textId="77777777" w:rsidR="00D0549A" w:rsidRPr="00D0549A" w:rsidRDefault="00D0549A" w:rsidP="008D417A">
            <w:pPr>
              <w:rPr>
                <w:rFonts w:ascii="Arial" w:hAnsi="Arial" w:cs="Arial"/>
                <w:sz w:val="20"/>
                <w:szCs w:val="20"/>
              </w:rPr>
            </w:pPr>
          </w:p>
        </w:tc>
      </w:tr>
      <w:tr w:rsidR="00D0549A" w:rsidRPr="00D0549A" w14:paraId="6B44B0C9" w14:textId="77777777" w:rsidTr="008D417A">
        <w:trPr>
          <w:trHeight w:val="432"/>
        </w:trPr>
        <w:tc>
          <w:tcPr>
            <w:tcW w:w="3020" w:type="dxa"/>
            <w:vAlign w:val="center"/>
          </w:tcPr>
          <w:p w14:paraId="0C2E8E75" w14:textId="77777777" w:rsidR="00D0549A" w:rsidRPr="00D0549A" w:rsidRDefault="00D0549A" w:rsidP="008D417A">
            <w:pPr>
              <w:rPr>
                <w:rFonts w:ascii="Arial" w:hAnsi="Arial" w:cs="Arial"/>
                <w:sz w:val="20"/>
                <w:szCs w:val="20"/>
              </w:rPr>
            </w:pPr>
            <w:r w:rsidRPr="00D0549A">
              <w:rPr>
                <w:rFonts w:ascii="Arial" w:hAnsi="Arial" w:cs="Arial"/>
                <w:sz w:val="20"/>
                <w:szCs w:val="20"/>
              </w:rPr>
              <w:t>Blatníky plastové s gumenými zásterkami.</w:t>
            </w:r>
          </w:p>
        </w:tc>
        <w:tc>
          <w:tcPr>
            <w:tcW w:w="3021" w:type="dxa"/>
            <w:vAlign w:val="center"/>
          </w:tcPr>
          <w:p w14:paraId="711BD2E0"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5375DA4D" w14:textId="77777777" w:rsidR="00D0549A" w:rsidRPr="00D0549A" w:rsidRDefault="00D0549A" w:rsidP="008D417A">
            <w:pPr>
              <w:rPr>
                <w:rFonts w:ascii="Arial" w:hAnsi="Arial" w:cs="Arial"/>
                <w:sz w:val="20"/>
                <w:szCs w:val="20"/>
              </w:rPr>
            </w:pPr>
          </w:p>
        </w:tc>
      </w:tr>
      <w:tr w:rsidR="00D0549A" w:rsidRPr="00D0549A" w14:paraId="1C54FE22" w14:textId="77777777" w:rsidTr="008D417A">
        <w:trPr>
          <w:trHeight w:val="432"/>
        </w:trPr>
        <w:tc>
          <w:tcPr>
            <w:tcW w:w="3020" w:type="dxa"/>
            <w:vAlign w:val="center"/>
          </w:tcPr>
          <w:p w14:paraId="453EEFAD" w14:textId="77777777" w:rsidR="00D0549A" w:rsidRPr="00D0549A" w:rsidRDefault="00D0549A" w:rsidP="008D417A">
            <w:pPr>
              <w:rPr>
                <w:rFonts w:ascii="Arial" w:hAnsi="Arial" w:cs="Arial"/>
                <w:sz w:val="20"/>
                <w:szCs w:val="20"/>
              </w:rPr>
            </w:pPr>
            <w:r w:rsidRPr="00D0549A">
              <w:rPr>
                <w:rFonts w:ascii="Arial" w:hAnsi="Arial" w:cs="Arial"/>
                <w:sz w:val="20"/>
                <w:szCs w:val="20"/>
              </w:rPr>
              <w:t>V prednej časti je predpríprava pod hydraulickú ruku</w:t>
            </w:r>
          </w:p>
        </w:tc>
        <w:tc>
          <w:tcPr>
            <w:tcW w:w="3021" w:type="dxa"/>
            <w:vAlign w:val="center"/>
          </w:tcPr>
          <w:p w14:paraId="1A7DA5F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61553166" w14:textId="77777777" w:rsidR="00D0549A" w:rsidRPr="00D0549A" w:rsidRDefault="00D0549A" w:rsidP="008D417A">
            <w:pPr>
              <w:rPr>
                <w:rFonts w:ascii="Arial" w:hAnsi="Arial" w:cs="Arial"/>
                <w:sz w:val="20"/>
                <w:szCs w:val="20"/>
              </w:rPr>
            </w:pPr>
          </w:p>
        </w:tc>
      </w:tr>
      <w:tr w:rsidR="00D0549A" w:rsidRPr="00D0549A" w14:paraId="40B123C4" w14:textId="77777777" w:rsidTr="008D417A">
        <w:trPr>
          <w:trHeight w:val="432"/>
        </w:trPr>
        <w:tc>
          <w:tcPr>
            <w:tcW w:w="3020" w:type="dxa"/>
            <w:vAlign w:val="center"/>
          </w:tcPr>
          <w:p w14:paraId="03A61D4C" w14:textId="77777777" w:rsidR="00D0549A" w:rsidRPr="00D0549A" w:rsidRDefault="00D0549A" w:rsidP="008D417A">
            <w:pPr>
              <w:rPr>
                <w:rFonts w:ascii="Arial" w:hAnsi="Arial" w:cs="Arial"/>
                <w:sz w:val="20"/>
                <w:szCs w:val="20"/>
              </w:rPr>
            </w:pPr>
            <w:r w:rsidRPr="00D0549A">
              <w:rPr>
                <w:rFonts w:ascii="Arial" w:hAnsi="Arial" w:cs="Arial"/>
                <w:sz w:val="20"/>
                <w:szCs w:val="20"/>
              </w:rPr>
              <w:t>Na zadnom čele reflexné tabule a zaklapávací schodík</w:t>
            </w:r>
          </w:p>
        </w:tc>
        <w:tc>
          <w:tcPr>
            <w:tcW w:w="3021" w:type="dxa"/>
            <w:vAlign w:val="center"/>
          </w:tcPr>
          <w:p w14:paraId="16BE8FE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81" w:type="dxa"/>
            <w:vAlign w:val="center"/>
          </w:tcPr>
          <w:p w14:paraId="27A3599A" w14:textId="77777777" w:rsidR="00D0549A" w:rsidRPr="00D0549A" w:rsidRDefault="00D0549A" w:rsidP="008D417A">
            <w:pPr>
              <w:rPr>
                <w:rFonts w:ascii="Arial" w:hAnsi="Arial" w:cs="Arial"/>
                <w:sz w:val="20"/>
                <w:szCs w:val="20"/>
              </w:rPr>
            </w:pPr>
          </w:p>
        </w:tc>
      </w:tr>
      <w:tr w:rsidR="00D0549A" w:rsidRPr="00D0549A" w14:paraId="206E6909" w14:textId="77777777" w:rsidTr="008D417A">
        <w:trPr>
          <w:trHeight w:val="432"/>
        </w:trPr>
        <w:tc>
          <w:tcPr>
            <w:tcW w:w="3020" w:type="dxa"/>
            <w:vAlign w:val="center"/>
          </w:tcPr>
          <w:p w14:paraId="66B5E03B" w14:textId="77777777" w:rsidR="00D0549A" w:rsidRPr="00D0549A" w:rsidRDefault="00D0549A" w:rsidP="008D417A">
            <w:pPr>
              <w:tabs>
                <w:tab w:val="left" w:pos="915"/>
              </w:tabs>
              <w:rPr>
                <w:rFonts w:ascii="Arial" w:hAnsi="Arial" w:cs="Arial"/>
                <w:sz w:val="20"/>
                <w:szCs w:val="20"/>
              </w:rPr>
            </w:pPr>
            <w:r w:rsidRPr="00D0549A">
              <w:rPr>
                <w:rFonts w:ascii="Arial" w:hAnsi="Arial" w:cs="Arial"/>
                <w:sz w:val="20"/>
                <w:szCs w:val="20"/>
              </w:rPr>
              <w:t xml:space="preserve">Váha nadstavby </w:t>
            </w:r>
          </w:p>
        </w:tc>
        <w:tc>
          <w:tcPr>
            <w:tcW w:w="3021" w:type="dxa"/>
            <w:vAlign w:val="center"/>
          </w:tcPr>
          <w:p w14:paraId="6A6822F4"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Max. 700kg </w:t>
            </w:r>
          </w:p>
        </w:tc>
        <w:tc>
          <w:tcPr>
            <w:tcW w:w="3281" w:type="dxa"/>
            <w:vAlign w:val="center"/>
          </w:tcPr>
          <w:p w14:paraId="3811DD95" w14:textId="77777777" w:rsidR="00D0549A" w:rsidRPr="00D0549A" w:rsidRDefault="00D0549A" w:rsidP="008D417A">
            <w:pPr>
              <w:rPr>
                <w:rFonts w:ascii="Arial" w:hAnsi="Arial" w:cs="Arial"/>
                <w:sz w:val="20"/>
                <w:szCs w:val="20"/>
              </w:rPr>
            </w:pPr>
          </w:p>
        </w:tc>
      </w:tr>
    </w:tbl>
    <w:p w14:paraId="46C031D2" w14:textId="77777777" w:rsidR="00D0549A" w:rsidRPr="00D0549A" w:rsidRDefault="00D0549A" w:rsidP="00D0549A">
      <w:pPr>
        <w:textAlignment w:val="baseline"/>
        <w:rPr>
          <w:rFonts w:ascii="Arial" w:hAnsi="Arial" w:cs="Arial"/>
          <w:b/>
          <w:bCs/>
          <w:color w:val="000000"/>
          <w:sz w:val="20"/>
          <w:szCs w:val="20"/>
          <w:lang w:eastAsia="sk-SK"/>
        </w:rPr>
      </w:pPr>
    </w:p>
    <w:p w14:paraId="56441DEE" w14:textId="5463C914" w:rsidR="00D0549A" w:rsidRDefault="00D0549A" w:rsidP="00D0549A">
      <w:pPr>
        <w:rPr>
          <w:rFonts w:ascii="Arial" w:hAnsi="Arial" w:cs="Arial"/>
          <w:b/>
          <w:sz w:val="20"/>
          <w:szCs w:val="20"/>
        </w:rPr>
      </w:pPr>
    </w:p>
    <w:p w14:paraId="1325F783" w14:textId="32950EA5" w:rsidR="00F55798" w:rsidRDefault="00F55798" w:rsidP="00D0549A">
      <w:pPr>
        <w:rPr>
          <w:rFonts w:ascii="Arial" w:hAnsi="Arial" w:cs="Arial"/>
          <w:b/>
          <w:sz w:val="20"/>
          <w:szCs w:val="20"/>
        </w:rPr>
      </w:pPr>
    </w:p>
    <w:p w14:paraId="1B5F904F" w14:textId="3C2FDB4D" w:rsidR="00F55798" w:rsidRDefault="00F55798" w:rsidP="00D0549A">
      <w:pPr>
        <w:rPr>
          <w:rFonts w:ascii="Arial" w:hAnsi="Arial" w:cs="Arial"/>
          <w:b/>
          <w:sz w:val="20"/>
          <w:szCs w:val="20"/>
        </w:rPr>
      </w:pPr>
    </w:p>
    <w:p w14:paraId="12FCE015" w14:textId="77777777" w:rsidR="00F55798" w:rsidRPr="00D0549A" w:rsidRDefault="00F55798" w:rsidP="00D0549A">
      <w:pPr>
        <w:rPr>
          <w:rFonts w:ascii="Arial" w:hAnsi="Arial" w:cs="Arial"/>
          <w:b/>
          <w:sz w:val="20"/>
          <w:szCs w:val="20"/>
        </w:rPr>
      </w:pPr>
    </w:p>
    <w:p w14:paraId="0E3D08BC" w14:textId="77777777" w:rsidR="00D0549A" w:rsidRPr="00D0549A" w:rsidRDefault="00D0549A" w:rsidP="00D0549A">
      <w:pPr>
        <w:rPr>
          <w:rFonts w:ascii="Arial" w:hAnsi="Arial" w:cs="Arial"/>
          <w:b/>
          <w:sz w:val="20"/>
          <w:szCs w:val="20"/>
        </w:rPr>
      </w:pPr>
      <w:r w:rsidRPr="00F55798">
        <w:rPr>
          <w:rFonts w:ascii="Arial" w:hAnsi="Arial" w:cs="Arial"/>
          <w:b/>
          <w:sz w:val="20"/>
          <w:szCs w:val="20"/>
          <w:highlight w:val="lightGray"/>
        </w:rPr>
        <w:lastRenderedPageBreak/>
        <w:t>ČASŤ 4 – Čelný kĺbový nakladač</w:t>
      </w:r>
    </w:p>
    <w:p w14:paraId="5684BC88" w14:textId="77777777" w:rsidR="00D0549A" w:rsidRPr="00D0549A" w:rsidRDefault="00D0549A" w:rsidP="00D0549A">
      <w:pPr>
        <w:rPr>
          <w:rFonts w:ascii="Arial" w:hAnsi="Arial" w:cs="Arial"/>
          <w:b/>
          <w:sz w:val="20"/>
          <w:szCs w:val="20"/>
        </w:rPr>
      </w:pPr>
    </w:p>
    <w:tbl>
      <w:tblPr>
        <w:tblW w:w="9356" w:type="dxa"/>
        <w:tblInd w:w="-34" w:type="dxa"/>
        <w:tblLayout w:type="fixed"/>
        <w:tblLook w:val="0400" w:firstRow="0" w:lastRow="0" w:firstColumn="0" w:lastColumn="0" w:noHBand="0" w:noVBand="1"/>
      </w:tblPr>
      <w:tblGrid>
        <w:gridCol w:w="3119"/>
        <w:gridCol w:w="2977"/>
        <w:gridCol w:w="3260"/>
      </w:tblGrid>
      <w:tr w:rsidR="00D0549A" w:rsidRPr="00D0549A" w14:paraId="389DDFFF" w14:textId="77777777" w:rsidTr="008D417A">
        <w:trPr>
          <w:trHeight w:val="711"/>
        </w:trPr>
        <w:tc>
          <w:tcPr>
            <w:tcW w:w="3119" w:type="dxa"/>
            <w:tcBorders>
              <w:top w:val="single" w:sz="4" w:space="0" w:color="000000"/>
              <w:left w:val="single" w:sz="4" w:space="0" w:color="000000"/>
              <w:right w:val="single" w:sz="4" w:space="0" w:color="000000"/>
            </w:tcBorders>
          </w:tcPr>
          <w:p w14:paraId="3D419C00" w14:textId="77777777" w:rsidR="00D0549A" w:rsidRPr="00D0549A" w:rsidRDefault="00D0549A" w:rsidP="008D417A">
            <w:pPr>
              <w:ind w:left="29" w:right="407" w:firstLine="14"/>
              <w:jc w:val="both"/>
              <w:rPr>
                <w:rFonts w:ascii="Arial" w:hAnsi="Arial" w:cs="Arial"/>
                <w:b/>
                <w:sz w:val="20"/>
                <w:szCs w:val="20"/>
              </w:rPr>
            </w:pPr>
            <w:r w:rsidRPr="00D0549A">
              <w:rPr>
                <w:rFonts w:ascii="Arial" w:hAnsi="Arial" w:cs="Arial"/>
                <w:b/>
                <w:sz w:val="20"/>
                <w:szCs w:val="20"/>
              </w:rPr>
              <w:t>Technická špecifikácia</w:t>
            </w:r>
          </w:p>
        </w:tc>
        <w:tc>
          <w:tcPr>
            <w:tcW w:w="2977" w:type="dxa"/>
            <w:tcBorders>
              <w:top w:val="single" w:sz="4" w:space="0" w:color="000000"/>
              <w:left w:val="single" w:sz="4" w:space="0" w:color="000000"/>
              <w:right w:val="single" w:sz="4" w:space="0" w:color="000000"/>
            </w:tcBorders>
          </w:tcPr>
          <w:p w14:paraId="190A89BD"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60" w:type="dxa"/>
            <w:tcBorders>
              <w:top w:val="single" w:sz="4" w:space="0" w:color="000000"/>
              <w:left w:val="single" w:sz="4" w:space="0" w:color="000000"/>
              <w:right w:val="single" w:sz="4" w:space="0" w:color="000000"/>
            </w:tcBorders>
          </w:tcPr>
          <w:p w14:paraId="4452D40D"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0782D26D" w14:textId="77777777" w:rsidTr="008D417A">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1BA71B59" w14:textId="77777777" w:rsidR="00D0549A" w:rsidRPr="00D0549A" w:rsidRDefault="00D0549A"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Motor</w:t>
            </w:r>
          </w:p>
        </w:tc>
        <w:tc>
          <w:tcPr>
            <w:tcW w:w="2977" w:type="dxa"/>
            <w:tcBorders>
              <w:top w:val="single" w:sz="4" w:space="0" w:color="000000"/>
              <w:left w:val="single" w:sz="4" w:space="0" w:color="000000"/>
              <w:bottom w:val="single" w:sz="4" w:space="0" w:color="000000"/>
              <w:right w:val="single" w:sz="4" w:space="0" w:color="000000"/>
            </w:tcBorders>
            <w:vAlign w:val="center"/>
          </w:tcPr>
          <w:p w14:paraId="74D0D369"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3 valcový diesel</w:t>
            </w:r>
          </w:p>
        </w:tc>
        <w:tc>
          <w:tcPr>
            <w:tcW w:w="3260" w:type="dxa"/>
            <w:tcBorders>
              <w:top w:val="single" w:sz="4" w:space="0" w:color="000000"/>
              <w:left w:val="single" w:sz="4" w:space="0" w:color="000000"/>
              <w:bottom w:val="single" w:sz="4" w:space="0" w:color="000000"/>
              <w:right w:val="single" w:sz="4" w:space="0" w:color="000000"/>
            </w:tcBorders>
            <w:vAlign w:val="center"/>
          </w:tcPr>
          <w:p w14:paraId="0A4B5830"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B570814" w14:textId="77777777" w:rsidTr="008D417A">
        <w:trPr>
          <w:trHeight w:val="213"/>
        </w:trPr>
        <w:tc>
          <w:tcPr>
            <w:tcW w:w="3119" w:type="dxa"/>
            <w:tcBorders>
              <w:top w:val="single" w:sz="4" w:space="0" w:color="000000"/>
              <w:left w:val="single" w:sz="4" w:space="0" w:color="000000"/>
              <w:bottom w:val="single" w:sz="4" w:space="0" w:color="000000"/>
              <w:right w:val="single" w:sz="4" w:space="0" w:color="000000"/>
            </w:tcBorders>
            <w:vAlign w:val="center"/>
          </w:tcPr>
          <w:p w14:paraId="40CF60C9" w14:textId="77777777" w:rsidR="00D0549A" w:rsidRPr="00D0549A" w:rsidRDefault="00D0549A" w:rsidP="008D417A">
            <w:pPr>
              <w:ind w:left="29"/>
              <w:rPr>
                <w:rFonts w:ascii="Arial" w:hAnsi="Arial" w:cs="Arial"/>
                <w:color w:val="000000" w:themeColor="text1"/>
                <w:sz w:val="20"/>
                <w:szCs w:val="20"/>
              </w:rPr>
            </w:pPr>
            <w:r w:rsidRPr="00D0549A">
              <w:rPr>
                <w:rFonts w:ascii="Arial" w:hAnsi="Arial" w:cs="Arial"/>
                <w:color w:val="000000" w:themeColor="text1"/>
                <w:sz w:val="20"/>
                <w:szCs w:val="20"/>
              </w:rPr>
              <w:t xml:space="preserve">Objem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6EC0D9E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1 700cm3</w:t>
            </w:r>
          </w:p>
        </w:tc>
        <w:tc>
          <w:tcPr>
            <w:tcW w:w="3260" w:type="dxa"/>
            <w:tcBorders>
              <w:top w:val="single" w:sz="4" w:space="0" w:color="000000"/>
              <w:left w:val="single" w:sz="4" w:space="0" w:color="000000"/>
              <w:bottom w:val="single" w:sz="4" w:space="0" w:color="000000"/>
              <w:right w:val="single" w:sz="4" w:space="0" w:color="000000"/>
            </w:tcBorders>
            <w:vAlign w:val="center"/>
          </w:tcPr>
          <w:p w14:paraId="77747FC8"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6595C818"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4DDBAC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Výkon motora  </w:t>
            </w:r>
          </w:p>
        </w:tc>
        <w:tc>
          <w:tcPr>
            <w:tcW w:w="2977" w:type="dxa"/>
            <w:tcBorders>
              <w:top w:val="single" w:sz="4" w:space="0" w:color="000000"/>
              <w:left w:val="single" w:sz="4" w:space="0" w:color="000000"/>
              <w:bottom w:val="single" w:sz="4" w:space="0" w:color="000000"/>
              <w:right w:val="single" w:sz="4" w:space="0" w:color="000000"/>
            </w:tcBorders>
            <w:vAlign w:val="center"/>
          </w:tcPr>
          <w:p w14:paraId="2954855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23 kW</w:t>
            </w:r>
          </w:p>
        </w:tc>
        <w:tc>
          <w:tcPr>
            <w:tcW w:w="3260" w:type="dxa"/>
            <w:tcBorders>
              <w:top w:val="single" w:sz="4" w:space="0" w:color="000000"/>
              <w:left w:val="single" w:sz="4" w:space="0" w:color="000000"/>
              <w:bottom w:val="single" w:sz="4" w:space="0" w:color="000000"/>
              <w:right w:val="single" w:sz="4" w:space="0" w:color="000000"/>
            </w:tcBorders>
            <w:vAlign w:val="center"/>
          </w:tcPr>
          <w:p w14:paraId="2A8C5B42"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E139C28"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E2A27B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Rýchlosť</w:t>
            </w:r>
          </w:p>
        </w:tc>
        <w:tc>
          <w:tcPr>
            <w:tcW w:w="2977" w:type="dxa"/>
            <w:tcBorders>
              <w:top w:val="single" w:sz="4" w:space="0" w:color="000000"/>
              <w:left w:val="single" w:sz="4" w:space="0" w:color="000000"/>
              <w:bottom w:val="single" w:sz="4" w:space="0" w:color="000000"/>
              <w:right w:val="single" w:sz="4" w:space="0" w:color="000000"/>
            </w:tcBorders>
            <w:vAlign w:val="center"/>
          </w:tcPr>
          <w:p w14:paraId="72439ADB"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20 km/h</w:t>
            </w:r>
          </w:p>
        </w:tc>
        <w:tc>
          <w:tcPr>
            <w:tcW w:w="3260" w:type="dxa"/>
            <w:tcBorders>
              <w:top w:val="single" w:sz="4" w:space="0" w:color="000000"/>
              <w:left w:val="single" w:sz="4" w:space="0" w:color="000000"/>
              <w:bottom w:val="single" w:sz="4" w:space="0" w:color="000000"/>
              <w:right w:val="single" w:sz="4" w:space="0" w:color="000000"/>
            </w:tcBorders>
            <w:vAlign w:val="center"/>
          </w:tcPr>
          <w:p w14:paraId="2698C6E9"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17E35F9"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15A7742"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Spotreba paliva  </w:t>
            </w:r>
          </w:p>
        </w:tc>
        <w:tc>
          <w:tcPr>
            <w:tcW w:w="2977" w:type="dxa"/>
            <w:tcBorders>
              <w:top w:val="single" w:sz="4" w:space="0" w:color="000000"/>
              <w:left w:val="single" w:sz="4" w:space="0" w:color="000000"/>
              <w:bottom w:val="single" w:sz="4" w:space="0" w:color="000000"/>
              <w:right w:val="single" w:sz="4" w:space="0" w:color="000000"/>
            </w:tcBorders>
            <w:vAlign w:val="center"/>
          </w:tcPr>
          <w:p w14:paraId="669DF8D0"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Max. 7l/h</w:t>
            </w:r>
          </w:p>
        </w:tc>
        <w:tc>
          <w:tcPr>
            <w:tcW w:w="3260" w:type="dxa"/>
            <w:tcBorders>
              <w:top w:val="single" w:sz="4" w:space="0" w:color="000000"/>
              <w:left w:val="single" w:sz="4" w:space="0" w:color="000000"/>
              <w:bottom w:val="single" w:sz="4" w:space="0" w:color="000000"/>
              <w:right w:val="single" w:sz="4" w:space="0" w:color="000000"/>
            </w:tcBorders>
            <w:vAlign w:val="center"/>
          </w:tcPr>
          <w:p w14:paraId="555F3B99"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5BFF24A8"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21E95FAF"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Prevádzková hmotnosť</w:t>
            </w:r>
          </w:p>
        </w:tc>
        <w:tc>
          <w:tcPr>
            <w:tcW w:w="2977" w:type="dxa"/>
            <w:tcBorders>
              <w:top w:val="single" w:sz="4" w:space="0" w:color="000000"/>
              <w:left w:val="single" w:sz="4" w:space="0" w:color="000000"/>
              <w:bottom w:val="single" w:sz="4" w:space="0" w:color="000000"/>
              <w:right w:val="single" w:sz="4" w:space="0" w:color="000000"/>
            </w:tcBorders>
            <w:vAlign w:val="center"/>
          </w:tcPr>
          <w:p w14:paraId="11088854"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2500 kg</w:t>
            </w:r>
          </w:p>
        </w:tc>
        <w:tc>
          <w:tcPr>
            <w:tcW w:w="3260" w:type="dxa"/>
            <w:tcBorders>
              <w:top w:val="single" w:sz="4" w:space="0" w:color="000000"/>
              <w:left w:val="single" w:sz="4" w:space="0" w:color="000000"/>
              <w:bottom w:val="single" w:sz="4" w:space="0" w:color="000000"/>
              <w:right w:val="single" w:sz="4" w:space="0" w:color="000000"/>
            </w:tcBorders>
            <w:vAlign w:val="center"/>
          </w:tcPr>
          <w:p w14:paraId="0F62CA7F"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9B4BB90"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662E158C"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Otáčanie kĺbové</w:t>
            </w:r>
          </w:p>
        </w:tc>
        <w:tc>
          <w:tcPr>
            <w:tcW w:w="2977" w:type="dxa"/>
            <w:tcBorders>
              <w:top w:val="single" w:sz="4" w:space="0" w:color="000000"/>
              <w:left w:val="single" w:sz="4" w:space="0" w:color="000000"/>
              <w:bottom w:val="single" w:sz="4" w:space="0" w:color="000000"/>
              <w:right w:val="single" w:sz="4" w:space="0" w:color="000000"/>
            </w:tcBorders>
            <w:vAlign w:val="center"/>
          </w:tcPr>
          <w:p w14:paraId="10FD97DE"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6BB7EAB9"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4E768D5C"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58C3CA1"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Základná lopata so zubami</w:t>
            </w:r>
          </w:p>
        </w:tc>
        <w:tc>
          <w:tcPr>
            <w:tcW w:w="2977" w:type="dxa"/>
            <w:tcBorders>
              <w:top w:val="single" w:sz="4" w:space="0" w:color="000000"/>
              <w:left w:val="single" w:sz="4" w:space="0" w:color="000000"/>
              <w:bottom w:val="single" w:sz="4" w:space="0" w:color="000000"/>
              <w:right w:val="single" w:sz="4" w:space="0" w:color="000000"/>
            </w:tcBorders>
            <w:vAlign w:val="center"/>
          </w:tcPr>
          <w:p w14:paraId="1FFEEAF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Áno</w:t>
            </w:r>
          </w:p>
        </w:tc>
        <w:tc>
          <w:tcPr>
            <w:tcW w:w="3260" w:type="dxa"/>
            <w:tcBorders>
              <w:top w:val="single" w:sz="4" w:space="0" w:color="000000"/>
              <w:left w:val="single" w:sz="4" w:space="0" w:color="000000"/>
              <w:bottom w:val="single" w:sz="4" w:space="0" w:color="000000"/>
              <w:right w:val="single" w:sz="4" w:space="0" w:color="000000"/>
            </w:tcBorders>
            <w:vAlign w:val="center"/>
          </w:tcPr>
          <w:p w14:paraId="1188F6F3"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611FB1FA"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3519EE65"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 xml:space="preserve">Objem lopaty </w:t>
            </w:r>
          </w:p>
        </w:tc>
        <w:tc>
          <w:tcPr>
            <w:tcW w:w="2977" w:type="dxa"/>
            <w:tcBorders>
              <w:top w:val="single" w:sz="4" w:space="0" w:color="000000"/>
              <w:left w:val="single" w:sz="4" w:space="0" w:color="000000"/>
              <w:bottom w:val="single" w:sz="4" w:space="0" w:color="000000"/>
              <w:right w:val="single" w:sz="4" w:space="0" w:color="000000"/>
            </w:tcBorders>
            <w:vAlign w:val="center"/>
          </w:tcPr>
          <w:p w14:paraId="3EDB68B7"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0,4m3</w:t>
            </w:r>
          </w:p>
        </w:tc>
        <w:tc>
          <w:tcPr>
            <w:tcW w:w="3260" w:type="dxa"/>
            <w:tcBorders>
              <w:top w:val="single" w:sz="4" w:space="0" w:color="000000"/>
              <w:left w:val="single" w:sz="4" w:space="0" w:color="000000"/>
              <w:bottom w:val="single" w:sz="4" w:space="0" w:color="000000"/>
              <w:right w:val="single" w:sz="4" w:space="0" w:color="000000"/>
            </w:tcBorders>
            <w:vAlign w:val="center"/>
          </w:tcPr>
          <w:p w14:paraId="024D0E06"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3FCA5FBA"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17FBADB3" w14:textId="77777777" w:rsidR="00D0549A" w:rsidRPr="00D0549A" w:rsidRDefault="00D0549A" w:rsidP="008D417A">
            <w:pPr>
              <w:ind w:right="216"/>
              <w:rPr>
                <w:rFonts w:ascii="Arial" w:hAnsi="Arial" w:cs="Arial"/>
                <w:color w:val="000000" w:themeColor="text1"/>
                <w:sz w:val="20"/>
                <w:szCs w:val="20"/>
              </w:rPr>
            </w:pPr>
            <w:r w:rsidRPr="00D0549A">
              <w:rPr>
                <w:rFonts w:ascii="Arial" w:hAnsi="Arial" w:cs="Arial"/>
                <w:color w:val="000000" w:themeColor="text1"/>
                <w:sz w:val="20"/>
                <w:szCs w:val="20"/>
              </w:rPr>
              <w:t>Celkové rozmery nakladača</w:t>
            </w:r>
          </w:p>
        </w:tc>
        <w:tc>
          <w:tcPr>
            <w:tcW w:w="2977" w:type="dxa"/>
            <w:tcBorders>
              <w:top w:val="single" w:sz="4" w:space="0" w:color="000000"/>
              <w:left w:val="single" w:sz="4" w:space="0" w:color="000000"/>
              <w:bottom w:val="single" w:sz="4" w:space="0" w:color="000000"/>
              <w:right w:val="single" w:sz="4" w:space="0" w:color="000000"/>
            </w:tcBorders>
            <w:vAlign w:val="center"/>
          </w:tcPr>
          <w:p w14:paraId="2D436965"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4500 x 1500 x 2500 mm</w:t>
            </w:r>
          </w:p>
        </w:tc>
        <w:tc>
          <w:tcPr>
            <w:tcW w:w="3260" w:type="dxa"/>
            <w:tcBorders>
              <w:top w:val="single" w:sz="4" w:space="0" w:color="000000"/>
              <w:left w:val="single" w:sz="4" w:space="0" w:color="000000"/>
              <w:bottom w:val="single" w:sz="4" w:space="0" w:color="000000"/>
              <w:right w:val="single" w:sz="4" w:space="0" w:color="000000"/>
            </w:tcBorders>
            <w:vAlign w:val="center"/>
          </w:tcPr>
          <w:p w14:paraId="0E2F1878"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35B8403C"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1C73BE2"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Pneumatiky</w:t>
            </w:r>
          </w:p>
        </w:tc>
        <w:tc>
          <w:tcPr>
            <w:tcW w:w="2977" w:type="dxa"/>
            <w:tcBorders>
              <w:top w:val="single" w:sz="4" w:space="0" w:color="000000"/>
              <w:left w:val="single" w:sz="4" w:space="0" w:color="000000"/>
              <w:bottom w:val="single" w:sz="4" w:space="0" w:color="000000"/>
              <w:right w:val="single" w:sz="4" w:space="0" w:color="000000"/>
            </w:tcBorders>
            <w:vAlign w:val="center"/>
          </w:tcPr>
          <w:p w14:paraId="63513AB8"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 xml:space="preserve">Min. 30/15-15 </w:t>
            </w:r>
          </w:p>
        </w:tc>
        <w:tc>
          <w:tcPr>
            <w:tcW w:w="3260" w:type="dxa"/>
            <w:tcBorders>
              <w:top w:val="single" w:sz="4" w:space="0" w:color="000000"/>
              <w:left w:val="single" w:sz="4" w:space="0" w:color="000000"/>
              <w:bottom w:val="single" w:sz="4" w:space="0" w:color="000000"/>
              <w:right w:val="single" w:sz="4" w:space="0" w:color="000000"/>
            </w:tcBorders>
            <w:vAlign w:val="center"/>
          </w:tcPr>
          <w:p w14:paraId="3E469B15"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301AE6F"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884FBD6"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Zdvih ramena do výšky</w:t>
            </w:r>
          </w:p>
        </w:tc>
        <w:tc>
          <w:tcPr>
            <w:tcW w:w="2977" w:type="dxa"/>
            <w:tcBorders>
              <w:top w:val="single" w:sz="4" w:space="0" w:color="000000"/>
              <w:left w:val="single" w:sz="4" w:space="0" w:color="000000"/>
              <w:bottom w:val="single" w:sz="4" w:space="0" w:color="000000"/>
              <w:right w:val="single" w:sz="4" w:space="0" w:color="000000"/>
            </w:tcBorders>
            <w:vAlign w:val="center"/>
          </w:tcPr>
          <w:p w14:paraId="20BE29DE"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2 m</w:t>
            </w:r>
          </w:p>
        </w:tc>
        <w:tc>
          <w:tcPr>
            <w:tcW w:w="3260" w:type="dxa"/>
            <w:tcBorders>
              <w:top w:val="single" w:sz="4" w:space="0" w:color="000000"/>
              <w:left w:val="single" w:sz="4" w:space="0" w:color="000000"/>
              <w:bottom w:val="single" w:sz="4" w:space="0" w:color="000000"/>
              <w:right w:val="single" w:sz="4" w:space="0" w:color="000000"/>
            </w:tcBorders>
            <w:vAlign w:val="center"/>
          </w:tcPr>
          <w:p w14:paraId="3A58FD7E"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3FCA6B61"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728D7BC3"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Čas zdvihu ramena so zaťažením</w:t>
            </w:r>
          </w:p>
        </w:tc>
        <w:tc>
          <w:tcPr>
            <w:tcW w:w="2977" w:type="dxa"/>
            <w:tcBorders>
              <w:top w:val="single" w:sz="4" w:space="0" w:color="000000"/>
              <w:left w:val="single" w:sz="4" w:space="0" w:color="000000"/>
              <w:bottom w:val="single" w:sz="4" w:space="0" w:color="000000"/>
              <w:right w:val="single" w:sz="4" w:space="0" w:color="000000"/>
            </w:tcBorders>
            <w:vAlign w:val="center"/>
          </w:tcPr>
          <w:p w14:paraId="38D1E4D3"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Max. do 5 sec.</w:t>
            </w:r>
          </w:p>
        </w:tc>
        <w:tc>
          <w:tcPr>
            <w:tcW w:w="3260" w:type="dxa"/>
            <w:tcBorders>
              <w:top w:val="single" w:sz="4" w:space="0" w:color="000000"/>
              <w:left w:val="single" w:sz="4" w:space="0" w:color="000000"/>
              <w:bottom w:val="single" w:sz="4" w:space="0" w:color="000000"/>
              <w:right w:val="single" w:sz="4" w:space="0" w:color="000000"/>
            </w:tcBorders>
            <w:vAlign w:val="center"/>
          </w:tcPr>
          <w:p w14:paraId="67443C4E" w14:textId="77777777" w:rsidR="00D0549A" w:rsidRPr="00D0549A" w:rsidRDefault="00D0549A" w:rsidP="008D417A">
            <w:pPr>
              <w:spacing w:after="160"/>
              <w:rPr>
                <w:rFonts w:ascii="Arial" w:hAnsi="Arial" w:cs="Arial"/>
                <w:color w:val="000000" w:themeColor="text1"/>
                <w:sz w:val="20"/>
                <w:szCs w:val="20"/>
              </w:rPr>
            </w:pPr>
          </w:p>
        </w:tc>
      </w:tr>
      <w:tr w:rsidR="00D0549A" w:rsidRPr="00D0549A" w14:paraId="051ED9DE" w14:textId="77777777" w:rsidTr="008D417A">
        <w:trPr>
          <w:trHeight w:val="442"/>
        </w:trPr>
        <w:tc>
          <w:tcPr>
            <w:tcW w:w="3119" w:type="dxa"/>
            <w:tcBorders>
              <w:top w:val="single" w:sz="4" w:space="0" w:color="000000"/>
              <w:left w:val="single" w:sz="4" w:space="0" w:color="000000"/>
              <w:bottom w:val="single" w:sz="4" w:space="0" w:color="000000"/>
              <w:right w:val="single" w:sz="4" w:space="0" w:color="000000"/>
            </w:tcBorders>
            <w:vAlign w:val="center"/>
          </w:tcPr>
          <w:p w14:paraId="5386496B" w14:textId="77777777" w:rsidR="00D0549A" w:rsidRPr="00D0549A" w:rsidRDefault="00D0549A" w:rsidP="008D417A">
            <w:pPr>
              <w:ind w:left="29" w:right="216" w:hanging="6"/>
              <w:rPr>
                <w:rFonts w:ascii="Arial" w:hAnsi="Arial" w:cs="Arial"/>
                <w:color w:val="000000" w:themeColor="text1"/>
                <w:sz w:val="20"/>
                <w:szCs w:val="20"/>
              </w:rPr>
            </w:pPr>
            <w:r w:rsidRPr="00D0549A">
              <w:rPr>
                <w:rFonts w:ascii="Arial" w:hAnsi="Arial" w:cs="Arial"/>
                <w:color w:val="000000" w:themeColor="text1"/>
                <w:sz w:val="20"/>
                <w:szCs w:val="20"/>
              </w:rPr>
              <w:t>Pracovná tlak hydrauliky</w:t>
            </w:r>
          </w:p>
        </w:tc>
        <w:tc>
          <w:tcPr>
            <w:tcW w:w="2977" w:type="dxa"/>
            <w:tcBorders>
              <w:top w:val="single" w:sz="4" w:space="0" w:color="000000"/>
              <w:left w:val="single" w:sz="4" w:space="0" w:color="000000"/>
              <w:bottom w:val="single" w:sz="4" w:space="0" w:color="000000"/>
              <w:right w:val="single" w:sz="4" w:space="0" w:color="000000"/>
            </w:tcBorders>
            <w:vAlign w:val="center"/>
          </w:tcPr>
          <w:p w14:paraId="61BB7E43" w14:textId="77777777" w:rsidR="00D0549A" w:rsidRPr="00D0549A" w:rsidRDefault="00D0549A" w:rsidP="008D417A">
            <w:pPr>
              <w:rPr>
                <w:rFonts w:ascii="Arial" w:hAnsi="Arial" w:cs="Arial"/>
                <w:color w:val="000000" w:themeColor="text1"/>
                <w:sz w:val="20"/>
                <w:szCs w:val="20"/>
              </w:rPr>
            </w:pPr>
            <w:r w:rsidRPr="00D0549A">
              <w:rPr>
                <w:rFonts w:ascii="Arial" w:hAnsi="Arial" w:cs="Arial"/>
                <w:color w:val="000000" w:themeColor="text1"/>
                <w:sz w:val="20"/>
                <w:szCs w:val="20"/>
              </w:rPr>
              <w:t>Min. 17 Mpa</w:t>
            </w:r>
          </w:p>
        </w:tc>
        <w:tc>
          <w:tcPr>
            <w:tcW w:w="3260" w:type="dxa"/>
            <w:tcBorders>
              <w:top w:val="single" w:sz="4" w:space="0" w:color="000000"/>
              <w:left w:val="single" w:sz="4" w:space="0" w:color="000000"/>
              <w:bottom w:val="single" w:sz="4" w:space="0" w:color="000000"/>
              <w:right w:val="single" w:sz="4" w:space="0" w:color="000000"/>
            </w:tcBorders>
            <w:vAlign w:val="center"/>
          </w:tcPr>
          <w:p w14:paraId="70E7BBDC" w14:textId="77777777" w:rsidR="00D0549A" w:rsidRPr="00D0549A" w:rsidRDefault="00D0549A" w:rsidP="008D417A">
            <w:pPr>
              <w:spacing w:after="160"/>
              <w:rPr>
                <w:rFonts w:ascii="Arial" w:hAnsi="Arial" w:cs="Arial"/>
                <w:color w:val="000000" w:themeColor="text1"/>
                <w:sz w:val="20"/>
                <w:szCs w:val="20"/>
              </w:rPr>
            </w:pPr>
          </w:p>
        </w:tc>
      </w:tr>
    </w:tbl>
    <w:p w14:paraId="0B98BF57" w14:textId="77777777" w:rsidR="00D0549A" w:rsidRPr="00D0549A" w:rsidRDefault="00D0549A" w:rsidP="00D0549A">
      <w:pPr>
        <w:rPr>
          <w:rFonts w:ascii="Arial" w:hAnsi="Arial" w:cs="Arial"/>
          <w:b/>
          <w:sz w:val="20"/>
          <w:szCs w:val="20"/>
        </w:rPr>
      </w:pPr>
    </w:p>
    <w:p w14:paraId="7DF12E17" w14:textId="77777777" w:rsidR="00D0549A" w:rsidRPr="00D0549A" w:rsidRDefault="00D0549A" w:rsidP="00D0549A">
      <w:pPr>
        <w:rPr>
          <w:rFonts w:ascii="Arial" w:hAnsi="Arial" w:cs="Arial"/>
          <w:b/>
          <w:sz w:val="20"/>
          <w:szCs w:val="20"/>
        </w:rPr>
      </w:pPr>
    </w:p>
    <w:p w14:paraId="28821F1E" w14:textId="77777777" w:rsidR="00D0549A" w:rsidRPr="00D0549A" w:rsidRDefault="00D0549A" w:rsidP="00D0549A">
      <w:pPr>
        <w:rPr>
          <w:rFonts w:ascii="Arial" w:hAnsi="Arial" w:cs="Arial"/>
          <w:b/>
          <w:sz w:val="20"/>
          <w:szCs w:val="20"/>
        </w:rPr>
      </w:pPr>
    </w:p>
    <w:p w14:paraId="22F097FE" w14:textId="77777777" w:rsidR="00D0549A" w:rsidRPr="00D0549A" w:rsidRDefault="00D0549A" w:rsidP="00D0549A">
      <w:pPr>
        <w:rPr>
          <w:rFonts w:ascii="Arial" w:hAnsi="Arial" w:cs="Arial"/>
          <w:b/>
          <w:sz w:val="20"/>
          <w:szCs w:val="20"/>
        </w:rPr>
      </w:pPr>
      <w:r w:rsidRPr="00F55798">
        <w:rPr>
          <w:rFonts w:ascii="Arial" w:hAnsi="Arial" w:cs="Arial"/>
          <w:b/>
          <w:sz w:val="20"/>
          <w:szCs w:val="20"/>
          <w:highlight w:val="lightGray"/>
        </w:rPr>
        <w:t>ČASŤ 5 – Nádoby na zber separovaných druhov odpadov</w:t>
      </w:r>
    </w:p>
    <w:p w14:paraId="0303B9CD" w14:textId="77777777" w:rsidR="00D0549A" w:rsidRPr="00D0549A" w:rsidRDefault="00D0549A" w:rsidP="00D0549A">
      <w:pPr>
        <w:pBdr>
          <w:top w:val="nil"/>
          <w:left w:val="nil"/>
          <w:bottom w:val="nil"/>
          <w:right w:val="nil"/>
          <w:between w:val="nil"/>
        </w:pBdr>
        <w:rPr>
          <w:rFonts w:ascii="Arial" w:hAnsi="Arial" w:cs="Arial"/>
          <w:b/>
          <w:sz w:val="20"/>
          <w:szCs w:val="20"/>
        </w:rPr>
      </w:pPr>
    </w:p>
    <w:p w14:paraId="40FBAEBC" w14:textId="77777777" w:rsidR="00D0549A" w:rsidRPr="00D0549A" w:rsidRDefault="00D0549A" w:rsidP="00D0549A">
      <w:pPr>
        <w:rPr>
          <w:rFonts w:ascii="Arial" w:hAnsi="Arial" w:cs="Arial"/>
          <w:b/>
          <w:sz w:val="20"/>
          <w:szCs w:val="20"/>
        </w:rPr>
      </w:pPr>
      <w:r w:rsidRPr="00D0549A">
        <w:rPr>
          <w:rFonts w:ascii="Arial" w:hAnsi="Arial" w:cs="Arial"/>
          <w:b/>
          <w:sz w:val="20"/>
          <w:szCs w:val="20"/>
        </w:rPr>
        <w:t>5.1. Veľkokapacitný otvorený (vaničkový) kontajner - 7 m3</w:t>
      </w:r>
    </w:p>
    <w:p w14:paraId="126B4429"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66B0AF00"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tcPr>
          <w:p w14:paraId="3822858D" w14:textId="77777777" w:rsidR="00D0549A" w:rsidRPr="00D0549A" w:rsidRDefault="00D0549A"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1F6A55F4"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4D70426A"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56048A58"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233692AE"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Kontajner kompatibilný s reťazovým nosičom kontajnerov</w:t>
            </w:r>
          </w:p>
        </w:tc>
        <w:tc>
          <w:tcPr>
            <w:tcW w:w="2969" w:type="dxa"/>
            <w:tcBorders>
              <w:top w:val="single" w:sz="4" w:space="0" w:color="000000"/>
              <w:left w:val="single" w:sz="4" w:space="0" w:color="000000"/>
              <w:bottom w:val="single" w:sz="4" w:space="0" w:color="000000"/>
              <w:right w:val="single" w:sz="4" w:space="0" w:color="000000"/>
            </w:tcBorders>
            <w:vAlign w:val="center"/>
          </w:tcPr>
          <w:p w14:paraId="7FA5E47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1A3A9F78" w14:textId="77777777" w:rsidR="00D0549A" w:rsidRPr="00D0549A" w:rsidRDefault="00D0549A" w:rsidP="008D417A">
            <w:pPr>
              <w:spacing w:after="160"/>
              <w:rPr>
                <w:rFonts w:ascii="Arial" w:hAnsi="Arial" w:cs="Arial"/>
                <w:sz w:val="20"/>
                <w:szCs w:val="20"/>
              </w:rPr>
            </w:pPr>
          </w:p>
        </w:tc>
      </w:tr>
      <w:tr w:rsidR="00D0549A" w:rsidRPr="00D0549A" w14:paraId="02AB40F4"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073C4450" w14:textId="77777777" w:rsidR="00D0549A" w:rsidRPr="00D0549A" w:rsidRDefault="00D0549A" w:rsidP="008D417A">
            <w:pPr>
              <w:ind w:left="22" w:firstLine="7"/>
              <w:rPr>
                <w:rFonts w:ascii="Arial" w:hAnsi="Arial" w:cs="Arial"/>
                <w:sz w:val="20"/>
                <w:szCs w:val="20"/>
              </w:rPr>
            </w:pPr>
            <w:r w:rsidRPr="00D0549A">
              <w:rPr>
                <w:rFonts w:ascii="Arial" w:hAnsi="Arial" w:cs="Arial"/>
                <w:sz w:val="20"/>
                <w:szCs w:val="20"/>
              </w:rPr>
              <w:t>Objem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2E156B95" w14:textId="77777777" w:rsidR="00D0549A" w:rsidRPr="00D0549A" w:rsidRDefault="00D0549A" w:rsidP="008D417A">
            <w:pPr>
              <w:rPr>
                <w:rFonts w:ascii="Arial" w:hAnsi="Arial" w:cs="Arial"/>
                <w:sz w:val="20"/>
                <w:szCs w:val="20"/>
              </w:rPr>
            </w:pPr>
            <w:r w:rsidRPr="00D0549A">
              <w:rPr>
                <w:rFonts w:ascii="Arial" w:hAnsi="Arial" w:cs="Arial"/>
                <w:sz w:val="20"/>
                <w:szCs w:val="20"/>
              </w:rPr>
              <w:t>Min. 7m3</w:t>
            </w:r>
          </w:p>
        </w:tc>
        <w:tc>
          <w:tcPr>
            <w:tcW w:w="3251" w:type="dxa"/>
            <w:tcBorders>
              <w:top w:val="single" w:sz="4" w:space="0" w:color="000000"/>
              <w:left w:val="single" w:sz="4" w:space="0" w:color="000000"/>
              <w:bottom w:val="single" w:sz="4" w:space="0" w:color="000000"/>
              <w:right w:val="single" w:sz="4" w:space="0" w:color="000000"/>
            </w:tcBorders>
            <w:vAlign w:val="center"/>
          </w:tcPr>
          <w:p w14:paraId="06CD07A7" w14:textId="77777777" w:rsidR="00D0549A" w:rsidRPr="00D0549A" w:rsidRDefault="00D0549A" w:rsidP="008D417A">
            <w:pPr>
              <w:spacing w:after="160"/>
              <w:rPr>
                <w:rFonts w:ascii="Arial" w:hAnsi="Arial" w:cs="Arial"/>
                <w:sz w:val="20"/>
                <w:szCs w:val="20"/>
              </w:rPr>
            </w:pPr>
          </w:p>
        </w:tc>
      </w:tr>
      <w:tr w:rsidR="00D0549A" w:rsidRPr="00D0549A" w14:paraId="765D0089"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EE7755A"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Vnútorné rozmery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108DFE0E"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Min. 3500 x 1720 x 1500 mm </w:t>
            </w:r>
          </w:p>
        </w:tc>
        <w:tc>
          <w:tcPr>
            <w:tcW w:w="3251" w:type="dxa"/>
            <w:tcBorders>
              <w:top w:val="single" w:sz="4" w:space="0" w:color="000000"/>
              <w:left w:val="single" w:sz="4" w:space="0" w:color="000000"/>
              <w:bottom w:val="single" w:sz="4" w:space="0" w:color="000000"/>
              <w:right w:val="single" w:sz="4" w:space="0" w:color="000000"/>
            </w:tcBorders>
            <w:vAlign w:val="center"/>
          </w:tcPr>
          <w:p w14:paraId="325808F9" w14:textId="77777777" w:rsidR="00D0549A" w:rsidRPr="00D0549A" w:rsidRDefault="00D0549A" w:rsidP="008D417A">
            <w:pPr>
              <w:spacing w:after="160"/>
              <w:rPr>
                <w:rFonts w:ascii="Arial" w:hAnsi="Arial" w:cs="Arial"/>
                <w:sz w:val="20"/>
                <w:szCs w:val="20"/>
              </w:rPr>
            </w:pPr>
          </w:p>
        </w:tc>
      </w:tr>
      <w:tr w:rsidR="00D0549A" w:rsidRPr="00D0549A" w14:paraId="0F8BDA3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8EA7DE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Hrúbka podlahy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06EDFE8A" w14:textId="77777777" w:rsidR="00D0549A" w:rsidRPr="00D0549A" w:rsidRDefault="00D0549A" w:rsidP="008D417A">
            <w:pPr>
              <w:rPr>
                <w:rFonts w:ascii="Arial" w:hAnsi="Arial" w:cs="Arial"/>
                <w:sz w:val="20"/>
                <w:szCs w:val="20"/>
              </w:rPr>
            </w:pPr>
            <w:r w:rsidRPr="00D0549A">
              <w:rPr>
                <w:rFonts w:ascii="Arial" w:hAnsi="Arial" w:cs="Arial"/>
                <w:sz w:val="20"/>
                <w:szCs w:val="20"/>
              </w:rPr>
              <w:t>Min. 4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734A96E6" w14:textId="77777777" w:rsidR="00D0549A" w:rsidRPr="00D0549A" w:rsidRDefault="00D0549A" w:rsidP="008D417A">
            <w:pPr>
              <w:spacing w:after="160"/>
              <w:rPr>
                <w:rFonts w:ascii="Arial" w:hAnsi="Arial" w:cs="Arial"/>
                <w:sz w:val="20"/>
                <w:szCs w:val="20"/>
              </w:rPr>
            </w:pPr>
          </w:p>
        </w:tc>
      </w:tr>
      <w:tr w:rsidR="00D0549A" w:rsidRPr="00D0549A" w14:paraId="66CFCF7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33E14D2"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Hrúbka výsypnej steny </w:t>
            </w:r>
          </w:p>
        </w:tc>
        <w:tc>
          <w:tcPr>
            <w:tcW w:w="2969" w:type="dxa"/>
            <w:tcBorders>
              <w:top w:val="single" w:sz="4" w:space="0" w:color="000000"/>
              <w:left w:val="single" w:sz="4" w:space="0" w:color="000000"/>
              <w:bottom w:val="single" w:sz="4" w:space="0" w:color="000000"/>
              <w:right w:val="single" w:sz="4" w:space="0" w:color="000000"/>
            </w:tcBorders>
            <w:vAlign w:val="center"/>
          </w:tcPr>
          <w:p w14:paraId="7FB1644C" w14:textId="77777777" w:rsidR="00D0549A" w:rsidRPr="00D0549A" w:rsidRDefault="00D0549A" w:rsidP="008D417A">
            <w:pPr>
              <w:rPr>
                <w:rFonts w:ascii="Arial" w:hAnsi="Arial" w:cs="Arial"/>
                <w:sz w:val="20"/>
                <w:szCs w:val="20"/>
              </w:rPr>
            </w:pPr>
            <w:r w:rsidRPr="00D0549A">
              <w:rPr>
                <w:rFonts w:ascii="Arial" w:hAnsi="Arial" w:cs="Arial"/>
                <w:sz w:val="20"/>
                <w:szCs w:val="20"/>
              </w:rPr>
              <w:t>Min. 4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5361B7AA" w14:textId="77777777" w:rsidR="00D0549A" w:rsidRPr="00D0549A" w:rsidRDefault="00D0549A" w:rsidP="008D417A">
            <w:pPr>
              <w:spacing w:after="160"/>
              <w:rPr>
                <w:rFonts w:ascii="Arial" w:hAnsi="Arial" w:cs="Arial"/>
                <w:sz w:val="20"/>
                <w:szCs w:val="20"/>
              </w:rPr>
            </w:pPr>
          </w:p>
        </w:tc>
      </w:tr>
      <w:tr w:rsidR="00D0549A" w:rsidRPr="00D0549A" w14:paraId="7345A108"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D5813B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Hrúbka bočných stien</w:t>
            </w:r>
          </w:p>
        </w:tc>
        <w:tc>
          <w:tcPr>
            <w:tcW w:w="2969" w:type="dxa"/>
            <w:tcBorders>
              <w:top w:val="single" w:sz="4" w:space="0" w:color="000000"/>
              <w:left w:val="single" w:sz="4" w:space="0" w:color="000000"/>
              <w:bottom w:val="single" w:sz="4" w:space="0" w:color="000000"/>
              <w:right w:val="single" w:sz="4" w:space="0" w:color="000000"/>
            </w:tcBorders>
            <w:vAlign w:val="center"/>
          </w:tcPr>
          <w:p w14:paraId="46F8AEB1" w14:textId="77777777" w:rsidR="00D0549A" w:rsidRPr="00D0549A" w:rsidRDefault="00D0549A" w:rsidP="008D417A">
            <w:pPr>
              <w:rPr>
                <w:rFonts w:ascii="Arial" w:hAnsi="Arial" w:cs="Arial"/>
                <w:sz w:val="20"/>
                <w:szCs w:val="20"/>
              </w:rPr>
            </w:pPr>
            <w:r w:rsidRPr="00D0549A">
              <w:rPr>
                <w:rFonts w:ascii="Arial" w:hAnsi="Arial" w:cs="Arial"/>
                <w:sz w:val="20"/>
                <w:szCs w:val="20"/>
              </w:rPr>
              <w:t>Min. 3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4D528F05" w14:textId="77777777" w:rsidR="00D0549A" w:rsidRPr="00D0549A" w:rsidRDefault="00D0549A" w:rsidP="008D417A">
            <w:pPr>
              <w:spacing w:after="160"/>
              <w:rPr>
                <w:rFonts w:ascii="Arial" w:hAnsi="Arial" w:cs="Arial"/>
                <w:sz w:val="20"/>
                <w:szCs w:val="20"/>
              </w:rPr>
            </w:pPr>
          </w:p>
        </w:tc>
      </w:tr>
      <w:tr w:rsidR="00D0549A" w:rsidRPr="00D0549A" w14:paraId="48256401"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13FB787"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otvorený, asymetrický</w:t>
            </w:r>
          </w:p>
        </w:tc>
        <w:tc>
          <w:tcPr>
            <w:tcW w:w="2969" w:type="dxa"/>
            <w:tcBorders>
              <w:top w:val="single" w:sz="4" w:space="0" w:color="000000"/>
              <w:left w:val="single" w:sz="4" w:space="0" w:color="000000"/>
              <w:bottom w:val="single" w:sz="4" w:space="0" w:color="000000"/>
              <w:right w:val="single" w:sz="4" w:space="0" w:color="000000"/>
            </w:tcBorders>
            <w:vAlign w:val="center"/>
          </w:tcPr>
          <w:p w14:paraId="14708731"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3BFF31C7" w14:textId="77777777" w:rsidR="00D0549A" w:rsidRPr="00D0549A" w:rsidRDefault="00D0549A" w:rsidP="008D417A">
            <w:pPr>
              <w:spacing w:after="160"/>
              <w:rPr>
                <w:rFonts w:ascii="Arial" w:hAnsi="Arial" w:cs="Arial"/>
                <w:sz w:val="20"/>
                <w:szCs w:val="20"/>
              </w:rPr>
            </w:pPr>
          </w:p>
        </w:tc>
      </w:tr>
      <w:tr w:rsidR="00D0549A" w:rsidRPr="00D0549A" w14:paraId="32BBA366"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D7A437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spĺňa všetky normy EÚ</w:t>
            </w:r>
          </w:p>
        </w:tc>
        <w:tc>
          <w:tcPr>
            <w:tcW w:w="2969" w:type="dxa"/>
            <w:tcBorders>
              <w:top w:val="single" w:sz="4" w:space="0" w:color="000000"/>
              <w:left w:val="single" w:sz="4" w:space="0" w:color="000000"/>
              <w:bottom w:val="single" w:sz="4" w:space="0" w:color="000000"/>
              <w:right w:val="single" w:sz="4" w:space="0" w:color="000000"/>
            </w:tcBorders>
            <w:vAlign w:val="center"/>
          </w:tcPr>
          <w:p w14:paraId="367C1D6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280D015" w14:textId="77777777" w:rsidR="00D0549A" w:rsidRPr="00D0549A" w:rsidRDefault="00D0549A" w:rsidP="008D417A">
            <w:pPr>
              <w:spacing w:after="160"/>
              <w:rPr>
                <w:rFonts w:ascii="Arial" w:hAnsi="Arial" w:cs="Arial"/>
                <w:sz w:val="20"/>
                <w:szCs w:val="20"/>
              </w:rPr>
            </w:pPr>
          </w:p>
        </w:tc>
      </w:tr>
      <w:tr w:rsidR="00D0549A" w:rsidRPr="00D0549A" w14:paraId="504D7FD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3785DDD"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Zaisťovanie – český typ</w:t>
            </w:r>
          </w:p>
        </w:tc>
        <w:tc>
          <w:tcPr>
            <w:tcW w:w="2969" w:type="dxa"/>
            <w:tcBorders>
              <w:top w:val="single" w:sz="4" w:space="0" w:color="000000"/>
              <w:left w:val="single" w:sz="4" w:space="0" w:color="000000"/>
              <w:bottom w:val="single" w:sz="4" w:space="0" w:color="000000"/>
              <w:right w:val="single" w:sz="4" w:space="0" w:color="000000"/>
            </w:tcBorders>
            <w:vAlign w:val="center"/>
          </w:tcPr>
          <w:p w14:paraId="1BB5D10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29201EE2" w14:textId="77777777" w:rsidR="00D0549A" w:rsidRPr="00D0549A" w:rsidRDefault="00D0549A" w:rsidP="008D417A">
            <w:pPr>
              <w:spacing w:after="160"/>
              <w:rPr>
                <w:rFonts w:ascii="Arial" w:hAnsi="Arial" w:cs="Arial"/>
                <w:sz w:val="20"/>
                <w:szCs w:val="20"/>
              </w:rPr>
            </w:pPr>
          </w:p>
        </w:tc>
      </w:tr>
      <w:tr w:rsidR="00D0549A" w:rsidRPr="00D0549A" w14:paraId="504C051D"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82D6C36"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lastRenderedPageBreak/>
              <w:t xml:space="preserve">Reflexné bezpečnostné prvky </w:t>
            </w:r>
            <w:proofErr w:type="gramStart"/>
            <w:r w:rsidRPr="00D0549A">
              <w:rPr>
                <w:rFonts w:ascii="Arial" w:hAnsi="Arial" w:cs="Arial"/>
                <w:sz w:val="20"/>
                <w:szCs w:val="20"/>
              </w:rPr>
              <w:t>a</w:t>
            </w:r>
            <w:proofErr w:type="gramEnd"/>
            <w:r w:rsidRPr="00D0549A">
              <w:rPr>
                <w:rFonts w:ascii="Arial" w:hAnsi="Arial" w:cs="Arial"/>
                <w:sz w:val="20"/>
                <w:szCs w:val="20"/>
              </w:rPr>
              <w:t xml:space="preserve"> označenie kontajnera výrobným štítkom</w:t>
            </w:r>
          </w:p>
        </w:tc>
        <w:tc>
          <w:tcPr>
            <w:tcW w:w="2969" w:type="dxa"/>
            <w:tcBorders>
              <w:top w:val="single" w:sz="4" w:space="0" w:color="000000"/>
              <w:left w:val="single" w:sz="4" w:space="0" w:color="000000"/>
              <w:bottom w:val="single" w:sz="4" w:space="0" w:color="000000"/>
              <w:right w:val="single" w:sz="4" w:space="0" w:color="000000"/>
            </w:tcBorders>
            <w:vAlign w:val="center"/>
          </w:tcPr>
          <w:p w14:paraId="119D340E"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6E2A7CB" w14:textId="77777777" w:rsidR="00D0549A" w:rsidRPr="00D0549A" w:rsidRDefault="00D0549A" w:rsidP="008D417A">
            <w:pPr>
              <w:spacing w:after="160"/>
              <w:rPr>
                <w:rFonts w:ascii="Arial" w:hAnsi="Arial" w:cs="Arial"/>
                <w:sz w:val="20"/>
                <w:szCs w:val="20"/>
              </w:rPr>
            </w:pPr>
          </w:p>
        </w:tc>
      </w:tr>
    </w:tbl>
    <w:p w14:paraId="0F6D18BB" w14:textId="77777777" w:rsidR="00D0549A" w:rsidRPr="00D0549A" w:rsidRDefault="00D0549A" w:rsidP="00D0549A">
      <w:pPr>
        <w:rPr>
          <w:rFonts w:ascii="Arial" w:hAnsi="Arial" w:cs="Arial"/>
          <w:b/>
          <w:sz w:val="20"/>
          <w:szCs w:val="20"/>
        </w:rPr>
      </w:pPr>
    </w:p>
    <w:p w14:paraId="675A86B0" w14:textId="77777777" w:rsidR="00D0549A" w:rsidRPr="00D0549A" w:rsidRDefault="00D0549A" w:rsidP="00D0549A">
      <w:pPr>
        <w:rPr>
          <w:rFonts w:ascii="Arial" w:hAnsi="Arial" w:cs="Arial"/>
          <w:b/>
          <w:sz w:val="20"/>
          <w:szCs w:val="20"/>
        </w:rPr>
      </w:pPr>
      <w:r w:rsidRPr="00D0549A">
        <w:rPr>
          <w:rFonts w:ascii="Arial" w:hAnsi="Arial" w:cs="Arial"/>
          <w:b/>
          <w:sz w:val="20"/>
          <w:szCs w:val="20"/>
        </w:rPr>
        <w:t xml:space="preserve">5.2. Veľkokapacitný zatvorený (vaničkový) </w:t>
      </w:r>
      <w:proofErr w:type="gramStart"/>
      <w:r w:rsidRPr="00D0549A">
        <w:rPr>
          <w:rFonts w:ascii="Arial" w:hAnsi="Arial" w:cs="Arial"/>
          <w:b/>
          <w:sz w:val="20"/>
          <w:szCs w:val="20"/>
        </w:rPr>
        <w:t>kontajner  -</w:t>
      </w:r>
      <w:proofErr w:type="gramEnd"/>
      <w:r w:rsidRPr="00D0549A">
        <w:rPr>
          <w:rFonts w:ascii="Arial" w:hAnsi="Arial" w:cs="Arial"/>
          <w:b/>
          <w:sz w:val="20"/>
          <w:szCs w:val="20"/>
        </w:rPr>
        <w:t xml:space="preserve"> 7 m3</w:t>
      </w:r>
    </w:p>
    <w:p w14:paraId="16EDF617"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073048A5"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tcPr>
          <w:p w14:paraId="42069644" w14:textId="77777777" w:rsidR="00D0549A" w:rsidRPr="00D0549A" w:rsidRDefault="00D0549A"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11BF743D"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8DB1136"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09F2E664"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625F9783"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Kontajner s dvoma oceľovými vekami</w:t>
            </w:r>
          </w:p>
        </w:tc>
        <w:tc>
          <w:tcPr>
            <w:tcW w:w="2969" w:type="dxa"/>
            <w:tcBorders>
              <w:top w:val="single" w:sz="4" w:space="0" w:color="000000"/>
              <w:left w:val="single" w:sz="4" w:space="0" w:color="000000"/>
              <w:bottom w:val="single" w:sz="4" w:space="0" w:color="000000"/>
              <w:right w:val="single" w:sz="4" w:space="0" w:color="000000"/>
            </w:tcBorders>
            <w:vAlign w:val="center"/>
          </w:tcPr>
          <w:p w14:paraId="084477ED"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p w14:paraId="45B971D3" w14:textId="77777777" w:rsidR="00D0549A" w:rsidRPr="00D0549A" w:rsidRDefault="00D0549A" w:rsidP="008D417A">
            <w:pPr>
              <w:rPr>
                <w:rFonts w:ascii="Arial" w:hAnsi="Arial" w:cs="Arial"/>
                <w:sz w:val="20"/>
                <w:szCs w:val="20"/>
              </w:rPr>
            </w:pPr>
          </w:p>
        </w:tc>
        <w:tc>
          <w:tcPr>
            <w:tcW w:w="3251" w:type="dxa"/>
            <w:tcBorders>
              <w:top w:val="single" w:sz="4" w:space="0" w:color="000000"/>
              <w:left w:val="single" w:sz="4" w:space="0" w:color="000000"/>
              <w:bottom w:val="single" w:sz="4" w:space="0" w:color="000000"/>
              <w:right w:val="single" w:sz="4" w:space="0" w:color="000000"/>
            </w:tcBorders>
            <w:vAlign w:val="center"/>
          </w:tcPr>
          <w:p w14:paraId="7650845D" w14:textId="77777777" w:rsidR="00D0549A" w:rsidRPr="00D0549A" w:rsidRDefault="00D0549A" w:rsidP="008D417A">
            <w:pPr>
              <w:spacing w:after="160"/>
              <w:rPr>
                <w:rFonts w:ascii="Arial" w:hAnsi="Arial" w:cs="Arial"/>
                <w:sz w:val="20"/>
                <w:szCs w:val="20"/>
              </w:rPr>
            </w:pPr>
          </w:p>
        </w:tc>
      </w:tr>
      <w:tr w:rsidR="00D0549A" w:rsidRPr="00D0549A" w14:paraId="06E27743"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467D2E85" w14:textId="77777777" w:rsidR="00D0549A" w:rsidRPr="00D0549A" w:rsidRDefault="00D0549A" w:rsidP="008D417A">
            <w:pPr>
              <w:ind w:left="22" w:firstLine="7"/>
              <w:rPr>
                <w:rFonts w:ascii="Arial" w:hAnsi="Arial" w:cs="Arial"/>
                <w:sz w:val="20"/>
                <w:szCs w:val="20"/>
              </w:rPr>
            </w:pPr>
            <w:r w:rsidRPr="00D0549A">
              <w:rPr>
                <w:rFonts w:ascii="Arial" w:hAnsi="Arial" w:cs="Arial"/>
                <w:sz w:val="20"/>
                <w:szCs w:val="20"/>
              </w:rPr>
              <w:t>Kontajner kompatibilný s reťazovým nosičom kontajnerov</w:t>
            </w:r>
          </w:p>
        </w:tc>
        <w:tc>
          <w:tcPr>
            <w:tcW w:w="2969" w:type="dxa"/>
            <w:tcBorders>
              <w:top w:val="single" w:sz="4" w:space="0" w:color="000000"/>
              <w:left w:val="single" w:sz="4" w:space="0" w:color="000000"/>
              <w:bottom w:val="single" w:sz="4" w:space="0" w:color="000000"/>
              <w:right w:val="single" w:sz="4" w:space="0" w:color="000000"/>
            </w:tcBorders>
            <w:vAlign w:val="center"/>
          </w:tcPr>
          <w:p w14:paraId="4B6E73E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6760C7EB" w14:textId="77777777" w:rsidR="00D0549A" w:rsidRPr="00D0549A" w:rsidRDefault="00D0549A" w:rsidP="008D417A">
            <w:pPr>
              <w:spacing w:after="160"/>
              <w:rPr>
                <w:rFonts w:ascii="Arial" w:hAnsi="Arial" w:cs="Arial"/>
                <w:sz w:val="20"/>
                <w:szCs w:val="20"/>
              </w:rPr>
            </w:pPr>
          </w:p>
        </w:tc>
      </w:tr>
      <w:tr w:rsidR="00D0549A" w:rsidRPr="00D0549A" w14:paraId="5CCB04FD"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906069A"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Objem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373823CD" w14:textId="77777777" w:rsidR="00D0549A" w:rsidRPr="00D0549A" w:rsidRDefault="00D0549A" w:rsidP="008D417A">
            <w:pPr>
              <w:rPr>
                <w:rFonts w:ascii="Arial" w:hAnsi="Arial" w:cs="Arial"/>
                <w:sz w:val="20"/>
                <w:szCs w:val="20"/>
              </w:rPr>
            </w:pPr>
            <w:r w:rsidRPr="00D0549A">
              <w:rPr>
                <w:rFonts w:ascii="Arial" w:hAnsi="Arial" w:cs="Arial"/>
                <w:sz w:val="20"/>
                <w:szCs w:val="20"/>
              </w:rPr>
              <w:t>Min. 7m3</w:t>
            </w:r>
          </w:p>
        </w:tc>
        <w:tc>
          <w:tcPr>
            <w:tcW w:w="3251" w:type="dxa"/>
            <w:tcBorders>
              <w:top w:val="single" w:sz="4" w:space="0" w:color="000000"/>
              <w:left w:val="single" w:sz="4" w:space="0" w:color="000000"/>
              <w:bottom w:val="single" w:sz="4" w:space="0" w:color="000000"/>
              <w:right w:val="single" w:sz="4" w:space="0" w:color="000000"/>
            </w:tcBorders>
            <w:vAlign w:val="center"/>
          </w:tcPr>
          <w:p w14:paraId="7FC251DA" w14:textId="77777777" w:rsidR="00D0549A" w:rsidRPr="00D0549A" w:rsidRDefault="00D0549A" w:rsidP="008D417A">
            <w:pPr>
              <w:spacing w:after="160"/>
              <w:rPr>
                <w:rFonts w:ascii="Arial" w:hAnsi="Arial" w:cs="Arial"/>
                <w:sz w:val="20"/>
                <w:szCs w:val="20"/>
              </w:rPr>
            </w:pPr>
          </w:p>
        </w:tc>
      </w:tr>
      <w:tr w:rsidR="00D0549A" w:rsidRPr="00D0549A" w14:paraId="34001F25"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38B543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Vnútorné rozmery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432AE147"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Min. 3750 x 1720 x 1500 mm </w:t>
            </w:r>
          </w:p>
        </w:tc>
        <w:tc>
          <w:tcPr>
            <w:tcW w:w="3251" w:type="dxa"/>
            <w:tcBorders>
              <w:top w:val="single" w:sz="4" w:space="0" w:color="000000"/>
              <w:left w:val="single" w:sz="4" w:space="0" w:color="000000"/>
              <w:bottom w:val="single" w:sz="4" w:space="0" w:color="000000"/>
              <w:right w:val="single" w:sz="4" w:space="0" w:color="000000"/>
            </w:tcBorders>
            <w:vAlign w:val="center"/>
          </w:tcPr>
          <w:p w14:paraId="5F114139" w14:textId="77777777" w:rsidR="00D0549A" w:rsidRPr="00D0549A" w:rsidRDefault="00D0549A" w:rsidP="008D417A">
            <w:pPr>
              <w:spacing w:after="160"/>
              <w:rPr>
                <w:rFonts w:ascii="Arial" w:hAnsi="Arial" w:cs="Arial"/>
                <w:sz w:val="20"/>
                <w:szCs w:val="20"/>
              </w:rPr>
            </w:pPr>
          </w:p>
        </w:tc>
      </w:tr>
      <w:tr w:rsidR="00D0549A" w:rsidRPr="00D0549A" w14:paraId="66A134BF"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3B7967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Hrúbka podlahy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3513829C" w14:textId="77777777" w:rsidR="00D0549A" w:rsidRPr="00D0549A" w:rsidRDefault="00D0549A" w:rsidP="008D417A">
            <w:pPr>
              <w:rPr>
                <w:rFonts w:ascii="Arial" w:hAnsi="Arial" w:cs="Arial"/>
                <w:sz w:val="20"/>
                <w:szCs w:val="20"/>
              </w:rPr>
            </w:pPr>
            <w:r w:rsidRPr="00D0549A">
              <w:rPr>
                <w:rFonts w:ascii="Arial" w:hAnsi="Arial" w:cs="Arial"/>
                <w:sz w:val="20"/>
                <w:szCs w:val="20"/>
              </w:rPr>
              <w:t>Min. 4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4886636D" w14:textId="77777777" w:rsidR="00D0549A" w:rsidRPr="00D0549A" w:rsidRDefault="00D0549A" w:rsidP="008D417A">
            <w:pPr>
              <w:spacing w:after="160"/>
              <w:rPr>
                <w:rFonts w:ascii="Arial" w:hAnsi="Arial" w:cs="Arial"/>
                <w:sz w:val="20"/>
                <w:szCs w:val="20"/>
              </w:rPr>
            </w:pPr>
          </w:p>
        </w:tc>
      </w:tr>
      <w:tr w:rsidR="00D0549A" w:rsidRPr="00D0549A" w14:paraId="385C6F9D"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1716FA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Hrúbka výsypnej steny </w:t>
            </w:r>
          </w:p>
        </w:tc>
        <w:tc>
          <w:tcPr>
            <w:tcW w:w="2969" w:type="dxa"/>
            <w:tcBorders>
              <w:top w:val="single" w:sz="4" w:space="0" w:color="000000"/>
              <w:left w:val="single" w:sz="4" w:space="0" w:color="000000"/>
              <w:bottom w:val="single" w:sz="4" w:space="0" w:color="000000"/>
              <w:right w:val="single" w:sz="4" w:space="0" w:color="000000"/>
            </w:tcBorders>
            <w:vAlign w:val="center"/>
          </w:tcPr>
          <w:p w14:paraId="07D56BEF" w14:textId="77777777" w:rsidR="00D0549A" w:rsidRPr="00D0549A" w:rsidRDefault="00D0549A" w:rsidP="008D417A">
            <w:pPr>
              <w:rPr>
                <w:rFonts w:ascii="Arial" w:hAnsi="Arial" w:cs="Arial"/>
                <w:sz w:val="20"/>
                <w:szCs w:val="20"/>
              </w:rPr>
            </w:pPr>
            <w:r w:rsidRPr="00D0549A">
              <w:rPr>
                <w:rFonts w:ascii="Arial" w:hAnsi="Arial" w:cs="Arial"/>
                <w:sz w:val="20"/>
                <w:szCs w:val="20"/>
              </w:rPr>
              <w:t>Min. 4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219A5285" w14:textId="77777777" w:rsidR="00D0549A" w:rsidRPr="00D0549A" w:rsidRDefault="00D0549A" w:rsidP="008D417A">
            <w:pPr>
              <w:spacing w:after="160"/>
              <w:rPr>
                <w:rFonts w:ascii="Arial" w:hAnsi="Arial" w:cs="Arial"/>
                <w:sz w:val="20"/>
                <w:szCs w:val="20"/>
              </w:rPr>
            </w:pPr>
          </w:p>
        </w:tc>
      </w:tr>
      <w:tr w:rsidR="00D0549A" w:rsidRPr="00D0549A" w14:paraId="0C11E44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D32B5D2"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Hrúbka bočných stien</w:t>
            </w:r>
          </w:p>
        </w:tc>
        <w:tc>
          <w:tcPr>
            <w:tcW w:w="2969" w:type="dxa"/>
            <w:tcBorders>
              <w:top w:val="single" w:sz="4" w:space="0" w:color="000000"/>
              <w:left w:val="single" w:sz="4" w:space="0" w:color="000000"/>
              <w:bottom w:val="single" w:sz="4" w:space="0" w:color="000000"/>
              <w:right w:val="single" w:sz="4" w:space="0" w:color="000000"/>
            </w:tcBorders>
            <w:vAlign w:val="center"/>
          </w:tcPr>
          <w:p w14:paraId="2D7626B0" w14:textId="77777777" w:rsidR="00D0549A" w:rsidRPr="00D0549A" w:rsidRDefault="00D0549A" w:rsidP="008D417A">
            <w:pPr>
              <w:rPr>
                <w:rFonts w:ascii="Arial" w:hAnsi="Arial" w:cs="Arial"/>
                <w:sz w:val="20"/>
                <w:szCs w:val="20"/>
              </w:rPr>
            </w:pPr>
            <w:r w:rsidRPr="00D0549A">
              <w:rPr>
                <w:rFonts w:ascii="Arial" w:hAnsi="Arial" w:cs="Arial"/>
                <w:sz w:val="20"/>
                <w:szCs w:val="20"/>
              </w:rPr>
              <w:t>Min. 3 mm</w:t>
            </w:r>
          </w:p>
        </w:tc>
        <w:tc>
          <w:tcPr>
            <w:tcW w:w="3251" w:type="dxa"/>
            <w:tcBorders>
              <w:top w:val="single" w:sz="4" w:space="0" w:color="000000"/>
              <w:left w:val="single" w:sz="4" w:space="0" w:color="000000"/>
              <w:bottom w:val="single" w:sz="4" w:space="0" w:color="000000"/>
              <w:right w:val="single" w:sz="4" w:space="0" w:color="000000"/>
            </w:tcBorders>
            <w:vAlign w:val="center"/>
          </w:tcPr>
          <w:p w14:paraId="28B6E8E8" w14:textId="77777777" w:rsidR="00D0549A" w:rsidRPr="00D0549A" w:rsidRDefault="00D0549A" w:rsidP="008D417A">
            <w:pPr>
              <w:spacing w:after="160"/>
              <w:rPr>
                <w:rFonts w:ascii="Arial" w:hAnsi="Arial" w:cs="Arial"/>
                <w:sz w:val="20"/>
                <w:szCs w:val="20"/>
              </w:rPr>
            </w:pPr>
          </w:p>
        </w:tc>
      </w:tr>
      <w:tr w:rsidR="00D0549A" w:rsidRPr="00D0549A" w14:paraId="44329EC8"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56E282B"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zatvorený, symetrický</w:t>
            </w:r>
          </w:p>
        </w:tc>
        <w:tc>
          <w:tcPr>
            <w:tcW w:w="2969" w:type="dxa"/>
            <w:tcBorders>
              <w:top w:val="single" w:sz="4" w:space="0" w:color="000000"/>
              <w:left w:val="single" w:sz="4" w:space="0" w:color="000000"/>
              <w:bottom w:val="single" w:sz="4" w:space="0" w:color="000000"/>
              <w:right w:val="single" w:sz="4" w:space="0" w:color="000000"/>
            </w:tcBorders>
            <w:vAlign w:val="center"/>
          </w:tcPr>
          <w:p w14:paraId="0E07C6F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B681D23" w14:textId="77777777" w:rsidR="00D0549A" w:rsidRPr="00D0549A" w:rsidRDefault="00D0549A" w:rsidP="008D417A">
            <w:pPr>
              <w:spacing w:after="160"/>
              <w:rPr>
                <w:rFonts w:ascii="Arial" w:hAnsi="Arial" w:cs="Arial"/>
                <w:sz w:val="20"/>
                <w:szCs w:val="20"/>
              </w:rPr>
            </w:pPr>
          </w:p>
        </w:tc>
      </w:tr>
      <w:tr w:rsidR="00D0549A" w:rsidRPr="00D0549A" w14:paraId="002B34FB"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5023B0A"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Pracka pre zaistenie kontajnera</w:t>
            </w:r>
          </w:p>
        </w:tc>
        <w:tc>
          <w:tcPr>
            <w:tcW w:w="2969" w:type="dxa"/>
            <w:tcBorders>
              <w:top w:val="single" w:sz="4" w:space="0" w:color="000000"/>
              <w:left w:val="single" w:sz="4" w:space="0" w:color="000000"/>
              <w:bottom w:val="single" w:sz="4" w:space="0" w:color="000000"/>
              <w:right w:val="single" w:sz="4" w:space="0" w:color="000000"/>
            </w:tcBorders>
            <w:vAlign w:val="center"/>
          </w:tcPr>
          <w:p w14:paraId="219FED6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0F63BBE0" w14:textId="77777777" w:rsidR="00D0549A" w:rsidRPr="00D0549A" w:rsidRDefault="00D0549A" w:rsidP="008D417A">
            <w:pPr>
              <w:spacing w:after="160"/>
              <w:rPr>
                <w:rFonts w:ascii="Arial" w:hAnsi="Arial" w:cs="Arial"/>
                <w:sz w:val="20"/>
                <w:szCs w:val="20"/>
              </w:rPr>
            </w:pPr>
          </w:p>
        </w:tc>
      </w:tr>
      <w:tr w:rsidR="00D0549A" w:rsidRPr="00D0549A" w14:paraId="634A276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49C21E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Veká sú nadvihované pneumatickými piestami</w:t>
            </w:r>
          </w:p>
        </w:tc>
        <w:tc>
          <w:tcPr>
            <w:tcW w:w="2969" w:type="dxa"/>
            <w:tcBorders>
              <w:top w:val="single" w:sz="4" w:space="0" w:color="000000"/>
              <w:left w:val="single" w:sz="4" w:space="0" w:color="000000"/>
              <w:bottom w:val="single" w:sz="4" w:space="0" w:color="000000"/>
              <w:right w:val="single" w:sz="4" w:space="0" w:color="000000"/>
            </w:tcBorders>
            <w:vAlign w:val="center"/>
          </w:tcPr>
          <w:p w14:paraId="44CE696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3DAE5044" w14:textId="77777777" w:rsidR="00D0549A" w:rsidRPr="00D0549A" w:rsidRDefault="00D0549A" w:rsidP="008D417A">
            <w:pPr>
              <w:spacing w:after="160"/>
              <w:rPr>
                <w:rFonts w:ascii="Arial" w:hAnsi="Arial" w:cs="Arial"/>
                <w:sz w:val="20"/>
                <w:szCs w:val="20"/>
              </w:rPr>
            </w:pPr>
          </w:p>
        </w:tc>
      </w:tr>
      <w:tr w:rsidR="00D0549A" w:rsidRPr="00D0549A" w14:paraId="13729AA6"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ED781ED"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spĺňa všetky normy EÚ</w:t>
            </w:r>
          </w:p>
        </w:tc>
        <w:tc>
          <w:tcPr>
            <w:tcW w:w="2969" w:type="dxa"/>
            <w:tcBorders>
              <w:top w:val="single" w:sz="4" w:space="0" w:color="000000"/>
              <w:left w:val="single" w:sz="4" w:space="0" w:color="000000"/>
              <w:bottom w:val="single" w:sz="4" w:space="0" w:color="000000"/>
              <w:right w:val="single" w:sz="4" w:space="0" w:color="000000"/>
            </w:tcBorders>
            <w:vAlign w:val="center"/>
          </w:tcPr>
          <w:p w14:paraId="1CA0283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47333B31" w14:textId="77777777" w:rsidR="00D0549A" w:rsidRPr="00D0549A" w:rsidRDefault="00D0549A" w:rsidP="008D417A">
            <w:pPr>
              <w:spacing w:after="160"/>
              <w:rPr>
                <w:rFonts w:ascii="Arial" w:hAnsi="Arial" w:cs="Arial"/>
                <w:sz w:val="20"/>
                <w:szCs w:val="20"/>
              </w:rPr>
            </w:pPr>
          </w:p>
        </w:tc>
      </w:tr>
      <w:tr w:rsidR="00D0549A" w:rsidRPr="00D0549A" w14:paraId="53C82311"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EA38F99"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Zaisťovanie – český typ</w:t>
            </w:r>
          </w:p>
        </w:tc>
        <w:tc>
          <w:tcPr>
            <w:tcW w:w="2969" w:type="dxa"/>
            <w:tcBorders>
              <w:top w:val="single" w:sz="4" w:space="0" w:color="000000"/>
              <w:left w:val="single" w:sz="4" w:space="0" w:color="000000"/>
              <w:bottom w:val="single" w:sz="4" w:space="0" w:color="000000"/>
              <w:right w:val="single" w:sz="4" w:space="0" w:color="000000"/>
            </w:tcBorders>
            <w:vAlign w:val="center"/>
          </w:tcPr>
          <w:p w14:paraId="53C8AA6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543D6E95" w14:textId="77777777" w:rsidR="00D0549A" w:rsidRPr="00D0549A" w:rsidRDefault="00D0549A" w:rsidP="008D417A">
            <w:pPr>
              <w:spacing w:after="160"/>
              <w:rPr>
                <w:rFonts w:ascii="Arial" w:hAnsi="Arial" w:cs="Arial"/>
                <w:sz w:val="20"/>
                <w:szCs w:val="20"/>
              </w:rPr>
            </w:pPr>
          </w:p>
        </w:tc>
      </w:tr>
      <w:tr w:rsidR="00D0549A" w:rsidRPr="00D0549A" w14:paraId="78A85BBC"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FF63451"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Reflexné bezpečnostné prvky </w:t>
            </w:r>
            <w:proofErr w:type="gramStart"/>
            <w:r w:rsidRPr="00D0549A">
              <w:rPr>
                <w:rFonts w:ascii="Arial" w:hAnsi="Arial" w:cs="Arial"/>
                <w:sz w:val="20"/>
                <w:szCs w:val="20"/>
              </w:rPr>
              <w:t>a</w:t>
            </w:r>
            <w:proofErr w:type="gramEnd"/>
            <w:r w:rsidRPr="00D0549A">
              <w:rPr>
                <w:rFonts w:ascii="Arial" w:hAnsi="Arial" w:cs="Arial"/>
                <w:sz w:val="20"/>
                <w:szCs w:val="20"/>
              </w:rPr>
              <w:t xml:space="preserve"> označenie kontajnera výrobným štítkom</w:t>
            </w:r>
          </w:p>
        </w:tc>
        <w:tc>
          <w:tcPr>
            <w:tcW w:w="2969" w:type="dxa"/>
            <w:tcBorders>
              <w:top w:val="single" w:sz="4" w:space="0" w:color="000000"/>
              <w:left w:val="single" w:sz="4" w:space="0" w:color="000000"/>
              <w:bottom w:val="single" w:sz="4" w:space="0" w:color="000000"/>
              <w:right w:val="single" w:sz="4" w:space="0" w:color="000000"/>
            </w:tcBorders>
            <w:vAlign w:val="center"/>
          </w:tcPr>
          <w:p w14:paraId="6341EBE7"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vAlign w:val="center"/>
          </w:tcPr>
          <w:p w14:paraId="7303ED02" w14:textId="77777777" w:rsidR="00D0549A" w:rsidRPr="00D0549A" w:rsidRDefault="00D0549A" w:rsidP="008D417A">
            <w:pPr>
              <w:spacing w:after="160"/>
              <w:rPr>
                <w:rFonts w:ascii="Arial" w:hAnsi="Arial" w:cs="Arial"/>
                <w:sz w:val="20"/>
                <w:szCs w:val="20"/>
              </w:rPr>
            </w:pPr>
          </w:p>
        </w:tc>
      </w:tr>
    </w:tbl>
    <w:p w14:paraId="6DD43ECB" w14:textId="77777777" w:rsidR="00D0549A" w:rsidRPr="00D0549A" w:rsidRDefault="00D0549A" w:rsidP="00D0549A">
      <w:pPr>
        <w:rPr>
          <w:rFonts w:ascii="Arial" w:hAnsi="Arial" w:cs="Arial"/>
          <w:b/>
          <w:sz w:val="20"/>
          <w:szCs w:val="20"/>
        </w:rPr>
      </w:pPr>
    </w:p>
    <w:p w14:paraId="0279E98F" w14:textId="77777777" w:rsidR="00D0549A" w:rsidRPr="00D0549A" w:rsidRDefault="00D0549A" w:rsidP="00D0549A">
      <w:pPr>
        <w:rPr>
          <w:rFonts w:ascii="Arial" w:hAnsi="Arial" w:cs="Arial"/>
          <w:b/>
          <w:sz w:val="20"/>
          <w:szCs w:val="20"/>
        </w:rPr>
      </w:pPr>
      <w:r w:rsidRPr="00D0549A">
        <w:rPr>
          <w:rFonts w:ascii="Arial" w:hAnsi="Arial" w:cs="Arial"/>
          <w:b/>
          <w:sz w:val="20"/>
          <w:szCs w:val="20"/>
        </w:rPr>
        <w:t>5.3. Nádoba na BIO 120 L hnedá s mriežkou</w:t>
      </w:r>
    </w:p>
    <w:p w14:paraId="1A01D783" w14:textId="77777777" w:rsidR="00D0549A" w:rsidRPr="00D0549A" w:rsidRDefault="00D0549A" w:rsidP="00D0549A">
      <w:pPr>
        <w:rPr>
          <w:rFonts w:ascii="Arial" w:hAnsi="Arial" w:cs="Arial"/>
          <w:b/>
          <w:sz w:val="20"/>
          <w:szCs w:val="20"/>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2970"/>
        <w:gridCol w:w="2970"/>
      </w:tblGrid>
      <w:tr w:rsidR="00D0549A" w:rsidRPr="00D0549A" w14:paraId="746DF553" w14:textId="77777777" w:rsidTr="008D417A">
        <w:trPr>
          <w:trHeight w:val="630"/>
        </w:trPr>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3B577C9"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3C13787"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67C2A41"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b/>
                <w:bCs/>
                <w:sz w:val="20"/>
                <w:szCs w:val="20"/>
                <w:lang w:eastAsia="sk-SK"/>
              </w:rPr>
              <w:t>Ponúkané parametre (číselná hodnota parametra, resp. áno/nie)</w:t>
            </w:r>
            <w:r w:rsidRPr="00D0549A">
              <w:rPr>
                <w:rFonts w:ascii="Arial" w:hAnsi="Arial" w:cs="Arial"/>
                <w:sz w:val="20"/>
                <w:szCs w:val="20"/>
                <w:lang w:eastAsia="sk-SK"/>
              </w:rPr>
              <w:t> </w:t>
            </w:r>
          </w:p>
        </w:tc>
      </w:tr>
      <w:tr w:rsidR="00D0549A" w:rsidRPr="00D0549A" w14:paraId="27464B73" w14:textId="77777777" w:rsidTr="008D417A">
        <w:trPr>
          <w:trHeight w:val="63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6958B4"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určená pre zber kompostovateľného odpadu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CCC6E"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BB660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5915D37A" w14:textId="77777777" w:rsidTr="008D417A">
        <w:trPr>
          <w:trHeight w:val="58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94EFF"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musí zodpovedať norme EN 840-1-5-6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E86CC6"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19D21"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10F93723" w14:textId="77777777" w:rsidTr="008D417A">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5EDD04"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Objem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1B94C"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120 litrov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3E6017"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5384558A" w14:textId="77777777" w:rsidTr="008D417A">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4F8F4"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Hmotnosť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F8E2A"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min. 9 kg </w:t>
            </w:r>
          </w:p>
        </w:tc>
        <w:tc>
          <w:tcPr>
            <w:tcW w:w="2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C4DE62D"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38F4CD4B" w14:textId="77777777" w:rsidTr="008D417A">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27F74" w14:textId="77777777" w:rsidR="00D0549A" w:rsidRPr="00D0549A" w:rsidRDefault="00D0549A" w:rsidP="008D417A">
            <w:pPr>
              <w:ind w:left="134" w:firstLine="8"/>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70435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(tolerancia ± 5 %)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01D3E495" w14:textId="77777777" w:rsidR="00D0549A" w:rsidRPr="00D0549A" w:rsidRDefault="00D0549A" w:rsidP="008D417A">
            <w:pPr>
              <w:ind w:left="134" w:firstLine="8"/>
              <w:rPr>
                <w:rFonts w:ascii="Arial" w:hAnsi="Arial" w:cs="Arial"/>
                <w:sz w:val="20"/>
                <w:szCs w:val="20"/>
                <w:lang w:eastAsia="sk-SK"/>
              </w:rPr>
            </w:pPr>
          </w:p>
        </w:tc>
      </w:tr>
      <w:tr w:rsidR="00D0549A" w:rsidRPr="00D0549A" w14:paraId="39E74232" w14:textId="77777777" w:rsidTr="008D417A">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493B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Hrúbka steny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527E7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min.  mm </w:t>
            </w:r>
          </w:p>
        </w:tc>
        <w:tc>
          <w:tcPr>
            <w:tcW w:w="297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0CA3F33"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63CC84CE" w14:textId="77777777" w:rsidTr="008D417A">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35A9E" w14:textId="77777777" w:rsidR="00D0549A" w:rsidRPr="00D0549A" w:rsidRDefault="00D0549A" w:rsidP="008D417A">
            <w:pPr>
              <w:ind w:left="134" w:firstLine="8"/>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185329"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(tolerancia ± 5 %)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tcPr>
          <w:p w14:paraId="083B3E2A" w14:textId="77777777" w:rsidR="00D0549A" w:rsidRPr="00D0549A" w:rsidRDefault="00D0549A" w:rsidP="008D417A">
            <w:pPr>
              <w:ind w:left="134" w:firstLine="8"/>
              <w:rPr>
                <w:rFonts w:ascii="Arial" w:hAnsi="Arial" w:cs="Arial"/>
                <w:sz w:val="20"/>
                <w:szCs w:val="20"/>
                <w:lang w:eastAsia="sk-SK"/>
              </w:rPr>
            </w:pPr>
          </w:p>
        </w:tc>
      </w:tr>
      <w:tr w:rsidR="00D0549A" w:rsidRPr="00D0549A" w14:paraId="7FD5278C" w14:textId="77777777" w:rsidTr="008D417A">
        <w:trPr>
          <w:trHeight w:val="75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0FD1D7"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Materiál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1FA6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polyetylén (HDPE) </w:t>
            </w:r>
          </w:p>
        </w:tc>
        <w:tc>
          <w:tcPr>
            <w:tcW w:w="2970" w:type="dxa"/>
            <w:tcBorders>
              <w:top w:val="single" w:sz="6" w:space="0" w:color="000000"/>
              <w:left w:val="single" w:sz="6" w:space="0" w:color="000000"/>
              <w:right w:val="single" w:sz="6" w:space="0" w:color="000000"/>
            </w:tcBorders>
            <w:shd w:val="clear" w:color="auto" w:fill="auto"/>
            <w:vAlign w:val="center"/>
          </w:tcPr>
          <w:p w14:paraId="4B1F037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31A82E59" w14:textId="77777777" w:rsidTr="008D417A">
        <w:trPr>
          <w:trHeight w:val="300"/>
        </w:trPr>
        <w:tc>
          <w:tcPr>
            <w:tcW w:w="310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B29F6"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Odolnosť voči vplyvom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57ED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chemickým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BFA19F"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32B96D14" w14:textId="77777777" w:rsidTr="008D417A">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06E13A" w14:textId="77777777" w:rsidR="00D0549A" w:rsidRPr="00D0549A" w:rsidRDefault="00D0549A" w:rsidP="008D417A">
            <w:pPr>
              <w:ind w:left="134" w:firstLine="8"/>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B4031"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biologickým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DA74A4"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0F7E0E18" w14:textId="77777777" w:rsidTr="008D417A">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9A6645" w14:textId="77777777" w:rsidR="00D0549A" w:rsidRPr="00D0549A" w:rsidRDefault="00D0549A" w:rsidP="008D417A">
            <w:pPr>
              <w:ind w:left="134" w:firstLine="8"/>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521BEA"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poveternostným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05B85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494384EB" w14:textId="77777777" w:rsidTr="008D417A">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F6796" w14:textId="77777777" w:rsidR="00D0549A" w:rsidRPr="00D0549A" w:rsidRDefault="00D0549A" w:rsidP="008D417A">
            <w:pPr>
              <w:ind w:left="134" w:firstLine="8"/>
              <w:rPr>
                <w:rFonts w:ascii="Arial" w:hAnsi="Arial" w:cs="Arial"/>
                <w:sz w:val="20"/>
                <w:szCs w:val="20"/>
                <w:lang w:eastAsia="sk-SK"/>
              </w:rPr>
            </w:pP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5E087"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UV žiareniu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63586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5A15D1DB" w14:textId="77777777" w:rsidTr="008D417A">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4EFDDE"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Farba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6E06F6"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hnedá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0DF8FD"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64A7E9BD" w14:textId="77777777" w:rsidTr="008D417A">
        <w:trPr>
          <w:trHeight w:val="66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0B77F"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Odvetrávanie nádoby zabraňujúce vnikaniu dažďovej vody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2C3D0F"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F2B96"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1D0D7ADD" w14:textId="77777777" w:rsidTr="008D417A">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BEE61B"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Vnútorné steny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E699B"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hladké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764A4E"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26149EC3" w14:textId="77777777" w:rsidTr="008D417A">
        <w:trPr>
          <w:trHeight w:val="61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2F32AC"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Vetracie otvory v tele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B7C7C7"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 xml:space="preserve">vetracie otvory s priemerom min. 4 mm, max. 5 </w:t>
            </w:r>
            <w:proofErr w:type="gramStart"/>
            <w:r w:rsidRPr="00D0549A">
              <w:rPr>
                <w:rFonts w:ascii="Arial" w:hAnsi="Arial" w:cs="Arial"/>
                <w:sz w:val="20"/>
                <w:szCs w:val="20"/>
                <w:lang w:eastAsia="sk-SK"/>
              </w:rPr>
              <w:t>mm ,</w:t>
            </w:r>
            <w:proofErr w:type="gramEnd"/>
            <w:r w:rsidRPr="00D0549A">
              <w:rPr>
                <w:rFonts w:ascii="Arial" w:hAnsi="Arial" w:cs="Arial"/>
                <w:sz w:val="20"/>
                <w:szCs w:val="20"/>
                <w:lang w:eastAsia="sk-SK"/>
              </w:rPr>
              <w:t xml:space="preserve"> maximálny rozostup otvorov 15 mm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77E83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3C86C37C" w14:textId="77777777" w:rsidTr="008D417A">
        <w:trPr>
          <w:trHeight w:val="66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B605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Veľkosť plochy s vetracími otvormi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4B46EA"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vertikálny pruh min. 14 cm široký v celej výške oboch bočných stien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EC5507"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3929C485" w14:textId="77777777" w:rsidTr="008D417A">
        <w:trPr>
          <w:trHeight w:val="5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6530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Nádoby opatrené vekom, ktoré umožňuje odparovanie pary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AF082"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965F9"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733C2B91" w14:textId="77777777" w:rsidTr="008D417A">
        <w:trPr>
          <w:trHeight w:val="8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64EB99"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Madlo na veku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F18C9"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 celej čelnej hrane veka nádoby + po bočných stranách, pre pohodlné otváranie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56A672"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120DC077" w14:textId="77777777" w:rsidTr="008D417A">
        <w:trPr>
          <w:trHeight w:val="84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6056CE"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Veko nádoby uchytené na min 4 bodoch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EF03DD"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7405C3"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65BACA53" w14:textId="77777777" w:rsidTr="008D417A">
        <w:trPr>
          <w:trHeight w:val="58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9D58AB"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Mriežkový rošt umiestnený nad dnom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F5DE2"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odklopný, plastový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A15EB3"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7FD1DFDF" w14:textId="77777777" w:rsidTr="008D417A">
        <w:trPr>
          <w:trHeight w:val="30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0AF1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Mriežkový rošt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78DBA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uchytený bez pomoci kovových častí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8F12D3"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62445D16" w14:textId="77777777" w:rsidTr="008D417A">
        <w:trPr>
          <w:trHeight w:val="55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66932"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Nádoba s 2 kolieskami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7E6E52"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priemer koliesok min. 200 mm, s protihlukovou úpravou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5AFA61"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2B62CEF1" w14:textId="77777777" w:rsidTr="008D417A">
        <w:trPr>
          <w:trHeight w:val="61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40CE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Pozinkovaná kovová oska (na montáž koliesok)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EDF31"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A53158"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41DAA106" w14:textId="77777777" w:rsidTr="008D417A">
        <w:trPr>
          <w:trHeight w:val="870"/>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9C274"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 xml:space="preserve">2 ks manipulačných koliesok s protihlukovou úpravou </w:t>
            </w:r>
            <w:proofErr w:type="gramStart"/>
            <w:r w:rsidRPr="00D0549A">
              <w:rPr>
                <w:rFonts w:ascii="Arial" w:hAnsi="Arial" w:cs="Arial"/>
                <w:sz w:val="20"/>
                <w:szCs w:val="20"/>
                <w:lang w:eastAsia="sk-SK"/>
              </w:rPr>
              <w:t>a  100</w:t>
            </w:r>
            <w:proofErr w:type="gramEnd"/>
            <w:r w:rsidRPr="00D0549A">
              <w:rPr>
                <w:rFonts w:ascii="Arial" w:hAnsi="Arial" w:cs="Arial"/>
                <w:sz w:val="20"/>
                <w:szCs w:val="20"/>
                <w:lang w:eastAsia="sk-SK"/>
              </w:rPr>
              <w:t>% recyklovateľné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9599E1"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D405A"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63F2FB13" w14:textId="77777777" w:rsidTr="008D417A">
        <w:trPr>
          <w:trHeight w:val="555"/>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04555"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Certifikát RAL GZ 951/1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50CC22"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B410BD" w14:textId="77777777" w:rsidR="00D0549A" w:rsidRPr="00D0549A" w:rsidRDefault="00D0549A" w:rsidP="008D417A">
            <w:pPr>
              <w:ind w:left="134" w:firstLine="8"/>
              <w:textAlignment w:val="baseline"/>
              <w:rPr>
                <w:rFonts w:ascii="Arial" w:hAnsi="Arial" w:cs="Arial"/>
                <w:sz w:val="20"/>
                <w:szCs w:val="20"/>
                <w:lang w:eastAsia="sk-SK"/>
              </w:rPr>
            </w:pPr>
          </w:p>
        </w:tc>
      </w:tr>
      <w:tr w:rsidR="00D0549A" w:rsidRPr="00D0549A" w14:paraId="4F61B6ED" w14:textId="77777777" w:rsidTr="008D417A">
        <w:trPr>
          <w:trHeight w:val="581"/>
        </w:trPr>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96EEA0"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dostupnosť ND - čapy, veká, kolieska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D7173" w14:textId="77777777" w:rsidR="00D0549A" w:rsidRPr="00D0549A" w:rsidRDefault="00D0549A" w:rsidP="008D417A">
            <w:pPr>
              <w:ind w:left="134" w:firstLine="8"/>
              <w:textAlignment w:val="baseline"/>
              <w:rPr>
                <w:rFonts w:ascii="Arial" w:hAnsi="Arial" w:cs="Arial"/>
                <w:sz w:val="20"/>
                <w:szCs w:val="20"/>
                <w:lang w:eastAsia="sk-SK"/>
              </w:rPr>
            </w:pPr>
            <w:r w:rsidRPr="00D0549A">
              <w:rPr>
                <w:rFonts w:ascii="Arial" w:hAnsi="Arial" w:cs="Arial"/>
                <w:sz w:val="20"/>
                <w:szCs w:val="20"/>
                <w:lang w:eastAsia="sk-SK"/>
              </w:rPr>
              <w:t>po dobu životnosti nádoby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063665" w14:textId="77777777" w:rsidR="00D0549A" w:rsidRPr="00D0549A" w:rsidRDefault="00D0549A" w:rsidP="008D417A">
            <w:pPr>
              <w:ind w:left="134" w:firstLine="8"/>
              <w:textAlignment w:val="baseline"/>
              <w:rPr>
                <w:rFonts w:ascii="Arial" w:hAnsi="Arial" w:cs="Arial"/>
                <w:sz w:val="20"/>
                <w:szCs w:val="20"/>
                <w:lang w:eastAsia="sk-SK"/>
              </w:rPr>
            </w:pPr>
          </w:p>
        </w:tc>
      </w:tr>
    </w:tbl>
    <w:p w14:paraId="72B39436" w14:textId="77777777" w:rsidR="00D0549A" w:rsidRPr="00D0549A" w:rsidRDefault="00D0549A" w:rsidP="00D0549A">
      <w:pPr>
        <w:rPr>
          <w:rFonts w:ascii="Arial" w:hAnsi="Arial" w:cs="Arial"/>
          <w:b/>
          <w:sz w:val="20"/>
          <w:szCs w:val="20"/>
        </w:rPr>
      </w:pPr>
    </w:p>
    <w:p w14:paraId="6E49CDF5" w14:textId="77777777" w:rsidR="00D0549A" w:rsidRPr="00D0549A" w:rsidRDefault="00D0549A" w:rsidP="00D0549A">
      <w:pPr>
        <w:rPr>
          <w:rFonts w:ascii="Arial" w:hAnsi="Arial" w:cs="Arial"/>
          <w:b/>
          <w:sz w:val="20"/>
          <w:szCs w:val="20"/>
        </w:rPr>
      </w:pPr>
      <w:r w:rsidRPr="00D0549A">
        <w:rPr>
          <w:rFonts w:ascii="Arial" w:hAnsi="Arial" w:cs="Arial"/>
          <w:b/>
          <w:sz w:val="20"/>
          <w:szCs w:val="20"/>
        </w:rPr>
        <w:t>5.4. Nádoba na kuchynský odpad 23 l</w:t>
      </w:r>
    </w:p>
    <w:p w14:paraId="206F110A" w14:textId="77777777" w:rsidR="00D0549A" w:rsidRPr="00D0549A" w:rsidRDefault="00D0549A" w:rsidP="00D0549A">
      <w:pPr>
        <w:rPr>
          <w:rFonts w:ascii="Arial" w:hAnsi="Arial" w:cs="Arial"/>
          <w:b/>
          <w:sz w:val="20"/>
          <w:szCs w:val="20"/>
        </w:rPr>
      </w:pPr>
    </w:p>
    <w:tbl>
      <w:tblPr>
        <w:tblW w:w="9315" w:type="dxa"/>
        <w:tblInd w:w="-27" w:type="dxa"/>
        <w:tblCellMar>
          <w:left w:w="0" w:type="dxa"/>
          <w:right w:w="0" w:type="dxa"/>
        </w:tblCellMar>
        <w:tblLook w:val="04A0" w:firstRow="1" w:lastRow="0" w:firstColumn="1" w:lastColumn="0" w:noHBand="0" w:noVBand="1"/>
      </w:tblPr>
      <w:tblGrid>
        <w:gridCol w:w="3095"/>
        <w:gridCol w:w="2969"/>
        <w:gridCol w:w="3251"/>
      </w:tblGrid>
      <w:tr w:rsidR="00D0549A" w:rsidRPr="00D0549A" w14:paraId="2E8E53AB" w14:textId="77777777" w:rsidTr="008D417A">
        <w:trPr>
          <w:trHeight w:val="900"/>
        </w:trPr>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D68CC" w14:textId="77777777" w:rsidR="00D0549A" w:rsidRPr="00D0549A" w:rsidRDefault="00D0549A" w:rsidP="008D417A">
            <w:pPr>
              <w:spacing w:line="252" w:lineRule="auto"/>
              <w:ind w:left="29" w:right="727" w:firstLine="14"/>
              <w:jc w:val="both"/>
              <w:rPr>
                <w:rFonts w:ascii="Arial" w:hAnsi="Arial" w:cs="Arial"/>
                <w:b/>
                <w:bCs/>
                <w:sz w:val="20"/>
                <w:szCs w:val="20"/>
              </w:rPr>
            </w:pPr>
            <w:r w:rsidRPr="00D0549A">
              <w:rPr>
                <w:rFonts w:ascii="Arial" w:hAnsi="Arial" w:cs="Arial"/>
                <w:b/>
                <w:bCs/>
                <w:sz w:val="20"/>
                <w:szCs w:val="20"/>
              </w:rPr>
              <w:t>Technická špecifikácia</w:t>
            </w:r>
          </w:p>
        </w:tc>
        <w:tc>
          <w:tcPr>
            <w:tcW w:w="2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DA54D8" w14:textId="77777777" w:rsidR="00D0549A" w:rsidRPr="00D0549A" w:rsidRDefault="00D0549A" w:rsidP="008D417A">
            <w:pPr>
              <w:spacing w:line="252" w:lineRule="auto"/>
              <w:ind w:left="47"/>
              <w:rPr>
                <w:rFonts w:ascii="Arial" w:hAnsi="Arial" w:cs="Arial"/>
                <w:b/>
                <w:bCs/>
                <w:sz w:val="20"/>
                <w:szCs w:val="20"/>
              </w:rPr>
            </w:pPr>
            <w:r w:rsidRPr="00D0549A">
              <w:rPr>
                <w:rFonts w:ascii="Arial" w:hAnsi="Arial" w:cs="Arial"/>
                <w:b/>
                <w:bCs/>
                <w:sz w:val="20"/>
                <w:szCs w:val="20"/>
              </w:rPr>
              <w:t>Požadované minimálne / maximálne parametre</w:t>
            </w:r>
          </w:p>
        </w:tc>
        <w:tc>
          <w:tcPr>
            <w:tcW w:w="3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FF5AA2D" w14:textId="77777777" w:rsidR="00D0549A" w:rsidRPr="00D0549A" w:rsidRDefault="00D0549A" w:rsidP="008D417A">
            <w:pPr>
              <w:spacing w:after="160" w:line="252" w:lineRule="auto"/>
              <w:rPr>
                <w:rFonts w:ascii="Arial" w:hAnsi="Arial" w:cs="Arial"/>
                <w:b/>
                <w:bCs/>
                <w:sz w:val="20"/>
                <w:szCs w:val="20"/>
              </w:rPr>
            </w:pPr>
            <w:r w:rsidRPr="00D0549A">
              <w:rPr>
                <w:rFonts w:ascii="Arial" w:hAnsi="Arial" w:cs="Arial"/>
                <w:b/>
                <w:bCs/>
                <w:sz w:val="20"/>
                <w:szCs w:val="20"/>
              </w:rPr>
              <w:t>Ponúkané parametre (číselná hodnota parametra, resp. áno/nie)</w:t>
            </w:r>
          </w:p>
        </w:tc>
      </w:tr>
      <w:tr w:rsidR="00D0549A" w:rsidRPr="00D0549A" w14:paraId="062C0EC9" w14:textId="77777777" w:rsidTr="008D417A">
        <w:trPr>
          <w:trHeight w:val="2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2CA05D" w14:textId="77777777" w:rsidR="00D0549A" w:rsidRPr="00D0549A" w:rsidRDefault="00D0549A" w:rsidP="008D417A">
            <w:pPr>
              <w:spacing w:line="252" w:lineRule="auto"/>
              <w:ind w:left="29"/>
              <w:rPr>
                <w:rFonts w:ascii="Arial" w:hAnsi="Arial" w:cs="Arial"/>
                <w:sz w:val="20"/>
                <w:szCs w:val="20"/>
              </w:rPr>
            </w:pPr>
            <w:r w:rsidRPr="00D0549A">
              <w:rPr>
                <w:rFonts w:ascii="Arial" w:hAnsi="Arial" w:cs="Arial"/>
                <w:sz w:val="20"/>
                <w:szCs w:val="20"/>
              </w:rPr>
              <w:t>Objem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10D013"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Min. 23 l</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0B3CE5" w14:textId="77777777" w:rsidR="00D0549A" w:rsidRPr="00D0549A" w:rsidRDefault="00D0549A" w:rsidP="008D417A">
            <w:pPr>
              <w:spacing w:after="160" w:line="252" w:lineRule="auto"/>
              <w:rPr>
                <w:rFonts w:ascii="Arial" w:hAnsi="Arial" w:cs="Arial"/>
                <w:sz w:val="20"/>
                <w:szCs w:val="20"/>
              </w:rPr>
            </w:pPr>
          </w:p>
        </w:tc>
      </w:tr>
      <w:tr w:rsidR="00D0549A" w:rsidRPr="00D0549A" w14:paraId="34C7E434"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3FF694" w14:textId="77777777" w:rsidR="00D0549A" w:rsidRPr="00D0549A" w:rsidRDefault="00D0549A" w:rsidP="008D417A">
            <w:pPr>
              <w:spacing w:line="252" w:lineRule="auto"/>
              <w:ind w:left="29" w:right="216" w:hanging="6"/>
              <w:rPr>
                <w:rFonts w:ascii="Arial" w:hAnsi="Arial" w:cs="Arial"/>
                <w:sz w:val="20"/>
                <w:szCs w:val="20"/>
              </w:rPr>
            </w:pPr>
            <w:r w:rsidRPr="00D0549A">
              <w:rPr>
                <w:rFonts w:ascii="Arial" w:hAnsi="Arial" w:cs="Arial"/>
                <w:sz w:val="20"/>
                <w:szCs w:val="20"/>
              </w:rPr>
              <w:t>Farba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E3897F"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Hnedá</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1E9F08" w14:textId="77777777" w:rsidR="00D0549A" w:rsidRPr="00D0549A" w:rsidRDefault="00D0549A" w:rsidP="008D417A">
            <w:pPr>
              <w:spacing w:after="160" w:line="252" w:lineRule="auto"/>
              <w:rPr>
                <w:rFonts w:ascii="Arial" w:hAnsi="Arial" w:cs="Arial"/>
                <w:sz w:val="20"/>
                <w:szCs w:val="20"/>
              </w:rPr>
            </w:pPr>
          </w:p>
        </w:tc>
      </w:tr>
      <w:tr w:rsidR="00D0549A" w:rsidRPr="00D0549A" w14:paraId="6CF62E1B" w14:textId="77777777" w:rsidTr="008D417A">
        <w:trPr>
          <w:trHeight w:val="46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8A60C0"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Uzamykateľné veko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AE98FE"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3009D6" w14:textId="77777777" w:rsidR="00D0549A" w:rsidRPr="00D0549A" w:rsidRDefault="00D0549A" w:rsidP="008D417A">
            <w:pPr>
              <w:spacing w:after="160" w:line="252" w:lineRule="auto"/>
              <w:rPr>
                <w:rFonts w:ascii="Arial" w:hAnsi="Arial" w:cs="Arial"/>
                <w:sz w:val="20"/>
                <w:szCs w:val="20"/>
              </w:rPr>
            </w:pPr>
          </w:p>
        </w:tc>
      </w:tr>
      <w:tr w:rsidR="00D0549A" w:rsidRPr="00D0549A" w14:paraId="0B88920F"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53BA12"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Možnosť personalizácie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160C8C"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EC1FB0" w14:textId="77777777" w:rsidR="00D0549A" w:rsidRPr="00D0549A" w:rsidRDefault="00D0549A" w:rsidP="008D417A">
            <w:pPr>
              <w:spacing w:after="160" w:line="252" w:lineRule="auto"/>
              <w:rPr>
                <w:rFonts w:ascii="Arial" w:hAnsi="Arial" w:cs="Arial"/>
                <w:sz w:val="20"/>
                <w:szCs w:val="20"/>
              </w:rPr>
            </w:pPr>
          </w:p>
        </w:tc>
      </w:tr>
      <w:tr w:rsidR="00D0549A" w:rsidRPr="00D0549A" w14:paraId="73C52AF4"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580B3D"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Materiál</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9B3E911"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PP</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11D14" w14:textId="77777777" w:rsidR="00D0549A" w:rsidRPr="00D0549A" w:rsidRDefault="00D0549A" w:rsidP="008D417A">
            <w:pPr>
              <w:spacing w:after="160" w:line="252" w:lineRule="auto"/>
              <w:rPr>
                <w:rFonts w:ascii="Arial" w:hAnsi="Arial" w:cs="Arial"/>
                <w:sz w:val="20"/>
                <w:szCs w:val="20"/>
              </w:rPr>
            </w:pPr>
          </w:p>
        </w:tc>
      </w:tr>
      <w:tr w:rsidR="00D0549A" w:rsidRPr="00D0549A" w14:paraId="35F6C7D0"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0DD6A9"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lastRenderedPageBreak/>
              <w:t>Hmotnosť prázdnej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F113B2"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Min. 1kg</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8D68B4" w14:textId="77777777" w:rsidR="00D0549A" w:rsidRPr="00D0549A" w:rsidRDefault="00D0549A" w:rsidP="008D417A">
            <w:pPr>
              <w:spacing w:after="160" w:line="252" w:lineRule="auto"/>
              <w:rPr>
                <w:rFonts w:ascii="Arial" w:hAnsi="Arial" w:cs="Arial"/>
                <w:sz w:val="20"/>
                <w:szCs w:val="20"/>
              </w:rPr>
            </w:pPr>
          </w:p>
        </w:tc>
      </w:tr>
      <w:tr w:rsidR="00D0549A" w:rsidRPr="00D0549A" w14:paraId="626AF7D2" w14:textId="77777777" w:rsidTr="008D417A">
        <w:trPr>
          <w:trHeight w:val="30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5C4B4E" w14:textId="77777777" w:rsidR="00D0549A" w:rsidRPr="00D0549A" w:rsidRDefault="00D0549A" w:rsidP="008D417A">
            <w:pPr>
              <w:spacing w:line="252" w:lineRule="auto"/>
              <w:ind w:left="22"/>
              <w:rPr>
                <w:rFonts w:ascii="Arial" w:hAnsi="Arial" w:cs="Arial"/>
                <w:sz w:val="20"/>
                <w:szCs w:val="20"/>
              </w:rPr>
            </w:pPr>
            <w:r w:rsidRPr="00D0549A">
              <w:rPr>
                <w:rFonts w:ascii="Arial" w:hAnsi="Arial" w:cs="Arial"/>
                <w:sz w:val="20"/>
                <w:szCs w:val="20"/>
              </w:rPr>
              <w:t xml:space="preserve">Jednoduchá manipulácia s nádobou pri vyprázdňovaní pomocou rúčky a prelisu na zadnej strane nádoby </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C1D9E3"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D0982E" w14:textId="77777777" w:rsidR="00D0549A" w:rsidRPr="00D0549A" w:rsidRDefault="00D0549A" w:rsidP="008D417A">
            <w:pPr>
              <w:spacing w:after="160" w:line="252" w:lineRule="auto"/>
              <w:rPr>
                <w:rFonts w:ascii="Arial" w:hAnsi="Arial" w:cs="Arial"/>
                <w:sz w:val="20"/>
                <w:szCs w:val="20"/>
              </w:rPr>
            </w:pPr>
          </w:p>
        </w:tc>
      </w:tr>
    </w:tbl>
    <w:p w14:paraId="3CB22EB2" w14:textId="77777777" w:rsidR="00D0549A" w:rsidRPr="00D0549A" w:rsidRDefault="00D0549A" w:rsidP="00D0549A">
      <w:pPr>
        <w:rPr>
          <w:rFonts w:ascii="Arial" w:hAnsi="Arial" w:cs="Arial"/>
          <w:b/>
          <w:sz w:val="20"/>
          <w:szCs w:val="20"/>
        </w:rPr>
      </w:pPr>
    </w:p>
    <w:p w14:paraId="1AB642BA" w14:textId="77777777" w:rsidR="00D0549A" w:rsidRPr="00D0549A" w:rsidRDefault="00D0549A" w:rsidP="00D0549A">
      <w:pPr>
        <w:rPr>
          <w:rFonts w:ascii="Arial" w:hAnsi="Arial" w:cs="Arial"/>
          <w:b/>
          <w:sz w:val="20"/>
          <w:szCs w:val="20"/>
        </w:rPr>
      </w:pPr>
      <w:r w:rsidRPr="00D0549A">
        <w:rPr>
          <w:rFonts w:ascii="Arial" w:hAnsi="Arial" w:cs="Arial"/>
          <w:b/>
          <w:sz w:val="20"/>
          <w:szCs w:val="20"/>
        </w:rPr>
        <w:t>5.5. Nádoba na kuchynský odpad perforovaná 10 l</w:t>
      </w:r>
    </w:p>
    <w:p w14:paraId="5D2A87CD" w14:textId="77777777" w:rsidR="00D0549A" w:rsidRPr="00D0549A" w:rsidRDefault="00D0549A" w:rsidP="00D0549A">
      <w:pPr>
        <w:rPr>
          <w:rFonts w:ascii="Arial" w:hAnsi="Arial" w:cs="Arial"/>
          <w:b/>
          <w:sz w:val="20"/>
          <w:szCs w:val="20"/>
        </w:rPr>
      </w:pPr>
    </w:p>
    <w:tbl>
      <w:tblPr>
        <w:tblW w:w="9315" w:type="dxa"/>
        <w:tblInd w:w="-27" w:type="dxa"/>
        <w:tblCellMar>
          <w:left w:w="0" w:type="dxa"/>
          <w:right w:w="0" w:type="dxa"/>
        </w:tblCellMar>
        <w:tblLook w:val="04A0" w:firstRow="1" w:lastRow="0" w:firstColumn="1" w:lastColumn="0" w:noHBand="0" w:noVBand="1"/>
      </w:tblPr>
      <w:tblGrid>
        <w:gridCol w:w="3095"/>
        <w:gridCol w:w="2969"/>
        <w:gridCol w:w="3251"/>
      </w:tblGrid>
      <w:tr w:rsidR="00D0549A" w:rsidRPr="00D0549A" w14:paraId="465665AA" w14:textId="77777777" w:rsidTr="008D417A">
        <w:trPr>
          <w:trHeight w:val="900"/>
        </w:trPr>
        <w:tc>
          <w:tcPr>
            <w:tcW w:w="3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8A016" w14:textId="77777777" w:rsidR="00D0549A" w:rsidRPr="00D0549A" w:rsidRDefault="00D0549A" w:rsidP="008D417A">
            <w:pPr>
              <w:spacing w:line="252" w:lineRule="auto"/>
              <w:ind w:left="29" w:right="727" w:firstLine="14"/>
              <w:jc w:val="both"/>
              <w:rPr>
                <w:rFonts w:ascii="Arial" w:hAnsi="Arial" w:cs="Arial"/>
                <w:b/>
                <w:bCs/>
                <w:sz w:val="20"/>
                <w:szCs w:val="20"/>
              </w:rPr>
            </w:pPr>
            <w:r w:rsidRPr="00D0549A">
              <w:rPr>
                <w:rFonts w:ascii="Arial" w:hAnsi="Arial" w:cs="Arial"/>
                <w:b/>
                <w:bCs/>
                <w:sz w:val="20"/>
                <w:szCs w:val="20"/>
              </w:rPr>
              <w:t>Technická špecifikácia</w:t>
            </w:r>
          </w:p>
        </w:tc>
        <w:tc>
          <w:tcPr>
            <w:tcW w:w="2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1232F3" w14:textId="77777777" w:rsidR="00D0549A" w:rsidRPr="00D0549A" w:rsidRDefault="00D0549A" w:rsidP="008D417A">
            <w:pPr>
              <w:spacing w:line="252" w:lineRule="auto"/>
              <w:ind w:left="47"/>
              <w:rPr>
                <w:rFonts w:ascii="Arial" w:hAnsi="Arial" w:cs="Arial"/>
                <w:b/>
                <w:bCs/>
                <w:sz w:val="20"/>
                <w:szCs w:val="20"/>
              </w:rPr>
            </w:pPr>
            <w:r w:rsidRPr="00D0549A">
              <w:rPr>
                <w:rFonts w:ascii="Arial" w:hAnsi="Arial" w:cs="Arial"/>
                <w:b/>
                <w:bCs/>
                <w:sz w:val="20"/>
                <w:szCs w:val="20"/>
              </w:rPr>
              <w:t>Požadované minimálne / maximálne parametre</w:t>
            </w:r>
          </w:p>
        </w:tc>
        <w:tc>
          <w:tcPr>
            <w:tcW w:w="32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396EA4" w14:textId="77777777" w:rsidR="00D0549A" w:rsidRPr="00D0549A" w:rsidRDefault="00D0549A" w:rsidP="008D417A">
            <w:pPr>
              <w:spacing w:after="160" w:line="252" w:lineRule="auto"/>
              <w:rPr>
                <w:rFonts w:ascii="Arial" w:hAnsi="Arial" w:cs="Arial"/>
                <w:b/>
                <w:bCs/>
                <w:sz w:val="20"/>
                <w:szCs w:val="20"/>
              </w:rPr>
            </w:pPr>
            <w:r w:rsidRPr="00D0549A">
              <w:rPr>
                <w:rFonts w:ascii="Arial" w:hAnsi="Arial" w:cs="Arial"/>
                <w:b/>
                <w:bCs/>
                <w:sz w:val="20"/>
                <w:szCs w:val="20"/>
              </w:rPr>
              <w:t>Ponúkané parametre (číselná hodnota parametra, resp. áno/nie)</w:t>
            </w:r>
          </w:p>
        </w:tc>
      </w:tr>
      <w:tr w:rsidR="00D0549A" w:rsidRPr="00D0549A" w14:paraId="4097A2FE" w14:textId="77777777" w:rsidTr="008D417A">
        <w:trPr>
          <w:trHeight w:val="2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870DA9" w14:textId="77777777" w:rsidR="00D0549A" w:rsidRPr="00D0549A" w:rsidRDefault="00D0549A" w:rsidP="008D417A">
            <w:pPr>
              <w:spacing w:line="252" w:lineRule="auto"/>
              <w:ind w:left="29"/>
              <w:rPr>
                <w:rFonts w:ascii="Arial" w:hAnsi="Arial" w:cs="Arial"/>
                <w:sz w:val="20"/>
                <w:szCs w:val="20"/>
              </w:rPr>
            </w:pPr>
            <w:r w:rsidRPr="00D0549A">
              <w:rPr>
                <w:rFonts w:ascii="Arial" w:hAnsi="Arial" w:cs="Arial"/>
                <w:sz w:val="20"/>
                <w:szCs w:val="20"/>
              </w:rPr>
              <w:t>Objem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24039C"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Min. 10 l</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AB2ADA" w14:textId="77777777" w:rsidR="00D0549A" w:rsidRPr="00D0549A" w:rsidRDefault="00D0549A" w:rsidP="008D417A">
            <w:pPr>
              <w:spacing w:after="160" w:line="252" w:lineRule="auto"/>
              <w:rPr>
                <w:rFonts w:ascii="Arial" w:hAnsi="Arial" w:cs="Arial"/>
                <w:sz w:val="20"/>
                <w:szCs w:val="20"/>
              </w:rPr>
            </w:pPr>
          </w:p>
        </w:tc>
      </w:tr>
      <w:tr w:rsidR="00D0549A" w:rsidRPr="00D0549A" w14:paraId="36BDC38F"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54D426" w14:textId="77777777" w:rsidR="00D0549A" w:rsidRPr="00D0549A" w:rsidRDefault="00D0549A" w:rsidP="008D417A">
            <w:pPr>
              <w:spacing w:line="252" w:lineRule="auto"/>
              <w:ind w:left="29" w:right="216" w:hanging="6"/>
              <w:rPr>
                <w:rFonts w:ascii="Arial" w:hAnsi="Arial" w:cs="Arial"/>
                <w:sz w:val="20"/>
                <w:szCs w:val="20"/>
              </w:rPr>
            </w:pPr>
            <w:r w:rsidRPr="00D0549A">
              <w:rPr>
                <w:rFonts w:ascii="Arial" w:hAnsi="Arial" w:cs="Arial"/>
                <w:sz w:val="20"/>
                <w:szCs w:val="20"/>
              </w:rPr>
              <w:t>Farba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55B8289"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Hnedá</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AB753E" w14:textId="77777777" w:rsidR="00D0549A" w:rsidRPr="00D0549A" w:rsidRDefault="00D0549A" w:rsidP="008D417A">
            <w:pPr>
              <w:spacing w:after="160" w:line="252" w:lineRule="auto"/>
              <w:rPr>
                <w:rFonts w:ascii="Arial" w:hAnsi="Arial" w:cs="Arial"/>
                <w:sz w:val="20"/>
                <w:szCs w:val="20"/>
              </w:rPr>
            </w:pPr>
          </w:p>
        </w:tc>
      </w:tr>
      <w:tr w:rsidR="00D0549A" w:rsidRPr="00D0549A" w14:paraId="269C64BC" w14:textId="77777777" w:rsidTr="008D417A">
        <w:trPr>
          <w:trHeight w:val="46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041E7E"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Uzamykateľné veko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E127D93"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6833EA" w14:textId="77777777" w:rsidR="00D0549A" w:rsidRPr="00D0549A" w:rsidRDefault="00D0549A" w:rsidP="008D417A">
            <w:pPr>
              <w:spacing w:after="160" w:line="252" w:lineRule="auto"/>
              <w:rPr>
                <w:rFonts w:ascii="Arial" w:hAnsi="Arial" w:cs="Arial"/>
                <w:sz w:val="20"/>
                <w:szCs w:val="20"/>
              </w:rPr>
            </w:pPr>
          </w:p>
        </w:tc>
      </w:tr>
      <w:tr w:rsidR="00D0549A" w:rsidRPr="00D0549A" w14:paraId="0F88565D"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D15A22"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Možnosť personalizácie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7BC262"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DD295C" w14:textId="77777777" w:rsidR="00D0549A" w:rsidRPr="00D0549A" w:rsidRDefault="00D0549A" w:rsidP="008D417A">
            <w:pPr>
              <w:spacing w:after="160" w:line="252" w:lineRule="auto"/>
              <w:rPr>
                <w:rFonts w:ascii="Arial" w:hAnsi="Arial" w:cs="Arial"/>
                <w:sz w:val="20"/>
                <w:szCs w:val="20"/>
              </w:rPr>
            </w:pPr>
          </w:p>
        </w:tc>
      </w:tr>
      <w:tr w:rsidR="00D0549A" w:rsidRPr="00D0549A" w14:paraId="71111684"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65DA24"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Materiál</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E854C"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PP</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CFC95F1" w14:textId="77777777" w:rsidR="00D0549A" w:rsidRPr="00D0549A" w:rsidRDefault="00D0549A" w:rsidP="008D417A">
            <w:pPr>
              <w:spacing w:after="160" w:line="252" w:lineRule="auto"/>
              <w:rPr>
                <w:rFonts w:ascii="Arial" w:hAnsi="Arial" w:cs="Arial"/>
                <w:sz w:val="20"/>
                <w:szCs w:val="20"/>
              </w:rPr>
            </w:pPr>
          </w:p>
        </w:tc>
      </w:tr>
      <w:tr w:rsidR="00D0549A" w:rsidRPr="00D0549A" w14:paraId="372AD601"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99A93C"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Hmotnosť prázdnej nádoby</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FE3033"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Min. 0,4 kg</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8BE05A" w14:textId="77777777" w:rsidR="00D0549A" w:rsidRPr="00D0549A" w:rsidRDefault="00D0549A" w:rsidP="008D417A">
            <w:pPr>
              <w:spacing w:after="160" w:line="252" w:lineRule="auto"/>
              <w:rPr>
                <w:rFonts w:ascii="Arial" w:hAnsi="Arial" w:cs="Arial"/>
                <w:sz w:val="20"/>
                <w:szCs w:val="20"/>
              </w:rPr>
            </w:pPr>
          </w:p>
        </w:tc>
      </w:tr>
      <w:tr w:rsidR="00D0549A" w:rsidRPr="00D0549A" w14:paraId="2725D610"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60C121"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Veko nádoby s mikrootvormi na ploche min 80% veka</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DDBD84"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0BC6971" w14:textId="77777777" w:rsidR="00D0549A" w:rsidRPr="00D0549A" w:rsidRDefault="00D0549A" w:rsidP="008D417A">
            <w:pPr>
              <w:spacing w:after="160" w:line="252" w:lineRule="auto"/>
              <w:rPr>
                <w:rFonts w:ascii="Arial" w:hAnsi="Arial" w:cs="Arial"/>
                <w:sz w:val="20"/>
                <w:szCs w:val="20"/>
              </w:rPr>
            </w:pPr>
          </w:p>
        </w:tc>
      </w:tr>
      <w:tr w:rsidR="00D0549A" w:rsidRPr="00D0549A" w14:paraId="2BB99A5F" w14:textId="77777777" w:rsidTr="008D417A">
        <w:trPr>
          <w:trHeight w:val="58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191FE9F" w14:textId="77777777" w:rsidR="00D0549A" w:rsidRPr="00D0549A" w:rsidRDefault="00D0549A" w:rsidP="008D417A">
            <w:pPr>
              <w:spacing w:line="252" w:lineRule="auto"/>
              <w:ind w:left="22" w:firstLine="7"/>
              <w:rPr>
                <w:rFonts w:ascii="Arial" w:hAnsi="Arial" w:cs="Arial"/>
                <w:sz w:val="20"/>
                <w:szCs w:val="20"/>
              </w:rPr>
            </w:pPr>
            <w:r w:rsidRPr="00D0549A">
              <w:rPr>
                <w:rFonts w:ascii="Arial" w:hAnsi="Arial" w:cs="Arial"/>
                <w:sz w:val="20"/>
                <w:szCs w:val="20"/>
              </w:rPr>
              <w:t>Obdĺžnikové otvory v bočných stenách nádoby pre optimálne vetranie v rozmere</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E21FAA"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Max. 6 x 50 mm</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E560A5" w14:textId="77777777" w:rsidR="00D0549A" w:rsidRPr="00D0549A" w:rsidRDefault="00D0549A" w:rsidP="008D417A">
            <w:pPr>
              <w:spacing w:after="160" w:line="252" w:lineRule="auto"/>
              <w:rPr>
                <w:rFonts w:ascii="Arial" w:hAnsi="Arial" w:cs="Arial"/>
                <w:sz w:val="20"/>
                <w:szCs w:val="20"/>
              </w:rPr>
            </w:pPr>
          </w:p>
        </w:tc>
      </w:tr>
      <w:tr w:rsidR="00D0549A" w:rsidRPr="00D0549A" w14:paraId="62E29003" w14:textId="77777777" w:rsidTr="008D417A">
        <w:trPr>
          <w:trHeight w:val="300"/>
        </w:trPr>
        <w:tc>
          <w:tcPr>
            <w:tcW w:w="30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A63EEBB"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 xml:space="preserve">Na dne nádoby mriežka s vaničkou bez otvorov pre zachytenie prípadnej tekutiny a zároveň odvetranie zo spodu </w:t>
            </w:r>
          </w:p>
        </w:tc>
        <w:tc>
          <w:tcPr>
            <w:tcW w:w="2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CA2299" w14:textId="77777777" w:rsidR="00D0549A" w:rsidRPr="00D0549A" w:rsidRDefault="00D0549A" w:rsidP="008D417A">
            <w:pPr>
              <w:spacing w:line="252" w:lineRule="auto"/>
              <w:rPr>
                <w:rFonts w:ascii="Arial" w:hAnsi="Arial" w:cs="Arial"/>
                <w:sz w:val="20"/>
                <w:szCs w:val="20"/>
              </w:rPr>
            </w:pPr>
            <w:r w:rsidRPr="00D0549A">
              <w:rPr>
                <w:rFonts w:ascii="Arial" w:hAnsi="Arial" w:cs="Arial"/>
                <w:sz w:val="20"/>
                <w:szCs w:val="20"/>
              </w:rPr>
              <w:t>Áno</w:t>
            </w:r>
          </w:p>
        </w:tc>
        <w:tc>
          <w:tcPr>
            <w:tcW w:w="32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9E16EF" w14:textId="77777777" w:rsidR="00D0549A" w:rsidRPr="00D0549A" w:rsidRDefault="00D0549A" w:rsidP="008D417A">
            <w:pPr>
              <w:spacing w:after="160" w:line="252" w:lineRule="auto"/>
              <w:rPr>
                <w:rFonts w:ascii="Arial" w:hAnsi="Arial" w:cs="Arial"/>
                <w:sz w:val="20"/>
                <w:szCs w:val="20"/>
              </w:rPr>
            </w:pPr>
          </w:p>
        </w:tc>
      </w:tr>
    </w:tbl>
    <w:p w14:paraId="28BB9DFB" w14:textId="77777777" w:rsidR="00D0549A" w:rsidRPr="00D0549A" w:rsidRDefault="00D0549A" w:rsidP="00D0549A">
      <w:pPr>
        <w:rPr>
          <w:rFonts w:ascii="Arial" w:hAnsi="Arial" w:cs="Arial"/>
          <w:b/>
          <w:sz w:val="20"/>
          <w:szCs w:val="20"/>
        </w:rPr>
      </w:pPr>
    </w:p>
    <w:p w14:paraId="40A86653" w14:textId="77777777" w:rsidR="00D0549A" w:rsidRPr="00D0549A" w:rsidRDefault="00D0549A" w:rsidP="00D0549A">
      <w:pPr>
        <w:rPr>
          <w:rFonts w:ascii="Arial" w:hAnsi="Arial" w:cs="Arial"/>
          <w:b/>
          <w:sz w:val="20"/>
          <w:szCs w:val="20"/>
        </w:rPr>
      </w:pPr>
      <w:r w:rsidRPr="00D0549A">
        <w:rPr>
          <w:rFonts w:ascii="Arial" w:hAnsi="Arial" w:cs="Arial"/>
          <w:b/>
          <w:sz w:val="20"/>
          <w:szCs w:val="20"/>
        </w:rPr>
        <w:t>5.6. Biodegradovateľné sáčky na kuchynský odpad 10L</w:t>
      </w:r>
    </w:p>
    <w:p w14:paraId="176A4437" w14:textId="77777777" w:rsidR="00D0549A" w:rsidRPr="00D0549A" w:rsidRDefault="00D0549A" w:rsidP="00D0549A">
      <w:pPr>
        <w:rPr>
          <w:rFonts w:ascii="Arial" w:hAnsi="Arial" w:cs="Arial"/>
          <w:b/>
          <w:sz w:val="20"/>
          <w:szCs w:val="20"/>
        </w:rPr>
      </w:pPr>
    </w:p>
    <w:tbl>
      <w:tblPr>
        <w:tblW w:w="9319"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5"/>
        <w:gridCol w:w="2960"/>
        <w:gridCol w:w="3234"/>
      </w:tblGrid>
      <w:tr w:rsidR="00D0549A" w:rsidRPr="00D0549A" w14:paraId="006F3DA8" w14:textId="77777777" w:rsidTr="008D417A">
        <w:trPr>
          <w:trHeight w:val="917"/>
        </w:trPr>
        <w:tc>
          <w:tcPr>
            <w:tcW w:w="3125" w:type="dxa"/>
            <w:tcBorders>
              <w:top w:val="single" w:sz="6" w:space="0" w:color="000000"/>
              <w:left w:val="single" w:sz="6" w:space="0" w:color="000000"/>
              <w:bottom w:val="single" w:sz="6" w:space="0" w:color="000000"/>
              <w:right w:val="single" w:sz="6" w:space="0" w:color="000000"/>
            </w:tcBorders>
            <w:shd w:val="clear" w:color="auto" w:fill="auto"/>
            <w:hideMark/>
          </w:tcPr>
          <w:p w14:paraId="62C79F16" w14:textId="77777777" w:rsidR="00D0549A" w:rsidRPr="00D0549A" w:rsidRDefault="00D0549A" w:rsidP="008D417A">
            <w:pPr>
              <w:ind w:left="159" w:right="720"/>
              <w:jc w:val="both"/>
              <w:textAlignment w:val="baseline"/>
              <w:rPr>
                <w:rFonts w:ascii="Arial" w:hAnsi="Arial" w:cs="Arial"/>
                <w:sz w:val="20"/>
                <w:szCs w:val="20"/>
                <w:lang w:eastAsia="sk-SK"/>
              </w:rPr>
            </w:pPr>
            <w:r w:rsidRPr="00D0549A">
              <w:rPr>
                <w:rFonts w:ascii="Arial" w:hAnsi="Arial" w:cs="Arial"/>
                <w:b/>
                <w:bCs/>
                <w:sz w:val="20"/>
                <w:szCs w:val="20"/>
                <w:lang w:eastAsia="sk-SK"/>
              </w:rPr>
              <w:t>Technická špecifikácia</w:t>
            </w:r>
            <w:r w:rsidRPr="00D0549A">
              <w:rPr>
                <w:rFonts w:ascii="Arial" w:hAnsi="Arial" w:cs="Arial"/>
                <w:sz w:val="20"/>
                <w:szCs w:val="20"/>
                <w:lang w:eastAsia="sk-SK"/>
              </w:rPr>
              <w:t> </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14:paraId="1F2EF62C"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b/>
                <w:bCs/>
                <w:sz w:val="20"/>
                <w:szCs w:val="20"/>
                <w:lang w:eastAsia="sk-SK"/>
              </w:rPr>
              <w:t>Požadované minimálne / maximálne parametre</w:t>
            </w:r>
            <w:r w:rsidRPr="00D0549A">
              <w:rPr>
                <w:rFonts w:ascii="Arial" w:hAnsi="Arial" w:cs="Arial"/>
                <w:sz w:val="20"/>
                <w:szCs w:val="20"/>
                <w:lang w:eastAsia="sk-SK"/>
              </w:rPr>
              <w:t> </w:t>
            </w:r>
          </w:p>
        </w:tc>
        <w:tc>
          <w:tcPr>
            <w:tcW w:w="3234" w:type="dxa"/>
            <w:tcBorders>
              <w:top w:val="single" w:sz="6" w:space="0" w:color="000000"/>
              <w:left w:val="single" w:sz="6" w:space="0" w:color="000000"/>
              <w:bottom w:val="single" w:sz="6" w:space="0" w:color="000000"/>
              <w:right w:val="single" w:sz="6" w:space="0" w:color="000000"/>
            </w:tcBorders>
            <w:shd w:val="clear" w:color="auto" w:fill="auto"/>
            <w:hideMark/>
          </w:tcPr>
          <w:p w14:paraId="67A6AE07"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b/>
                <w:bCs/>
                <w:sz w:val="20"/>
                <w:szCs w:val="20"/>
                <w:lang w:eastAsia="sk-SK"/>
              </w:rPr>
              <w:t>Ponúkané parametre (číselná hodnota parametra, resp. áno/nie)</w:t>
            </w:r>
            <w:r w:rsidRPr="00D0549A">
              <w:rPr>
                <w:rFonts w:ascii="Arial" w:hAnsi="Arial" w:cs="Arial"/>
                <w:sz w:val="20"/>
                <w:szCs w:val="20"/>
                <w:lang w:eastAsia="sk-SK"/>
              </w:rPr>
              <w:t> </w:t>
            </w:r>
          </w:p>
        </w:tc>
      </w:tr>
      <w:tr w:rsidR="00D0549A" w:rsidRPr="00D0549A" w14:paraId="1D633CC1" w14:textId="77777777" w:rsidTr="008D417A">
        <w:trPr>
          <w:trHeight w:val="336"/>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9CF3DA"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Objem</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3D747"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Min. 10l</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A67F01" w14:textId="77777777" w:rsidR="00D0549A" w:rsidRPr="00D0549A" w:rsidRDefault="00D0549A" w:rsidP="008D417A">
            <w:pPr>
              <w:ind w:left="159"/>
              <w:textAlignment w:val="baseline"/>
              <w:rPr>
                <w:rFonts w:ascii="Arial" w:hAnsi="Arial" w:cs="Arial"/>
                <w:sz w:val="20"/>
                <w:szCs w:val="20"/>
                <w:lang w:eastAsia="sk-SK"/>
              </w:rPr>
            </w:pPr>
          </w:p>
        </w:tc>
      </w:tr>
      <w:tr w:rsidR="00D0549A" w:rsidRPr="00D0549A" w14:paraId="362CEFFB" w14:textId="77777777" w:rsidTr="008D417A">
        <w:trPr>
          <w:trHeight w:val="336"/>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1E8777"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 xml:space="preserve">Rozmery </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FA16B"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Min. 42 x 42cm</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2060C3" w14:textId="77777777" w:rsidR="00D0549A" w:rsidRPr="00D0549A" w:rsidRDefault="00D0549A" w:rsidP="008D417A">
            <w:pPr>
              <w:ind w:left="159"/>
              <w:textAlignment w:val="baseline"/>
              <w:rPr>
                <w:rFonts w:ascii="Arial" w:hAnsi="Arial" w:cs="Arial"/>
                <w:sz w:val="20"/>
                <w:szCs w:val="20"/>
                <w:lang w:eastAsia="sk-SK"/>
              </w:rPr>
            </w:pPr>
          </w:p>
        </w:tc>
      </w:tr>
      <w:tr w:rsidR="00D0549A" w:rsidRPr="00D0549A" w14:paraId="7ECF0757" w14:textId="77777777" w:rsidTr="008D417A">
        <w:trPr>
          <w:trHeight w:val="580"/>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FF5389" w14:textId="77777777" w:rsidR="00D0549A" w:rsidRPr="00D0549A" w:rsidRDefault="00D0549A" w:rsidP="008D417A">
            <w:pPr>
              <w:ind w:left="159" w:right="210"/>
              <w:textAlignment w:val="baseline"/>
              <w:rPr>
                <w:rFonts w:ascii="Arial" w:hAnsi="Arial" w:cs="Arial"/>
                <w:sz w:val="20"/>
                <w:szCs w:val="20"/>
                <w:lang w:eastAsia="sk-SK"/>
              </w:rPr>
            </w:pPr>
            <w:r w:rsidRPr="00D0549A">
              <w:rPr>
                <w:rFonts w:ascii="Arial" w:hAnsi="Arial" w:cs="Arial"/>
                <w:sz w:val="20"/>
                <w:szCs w:val="20"/>
                <w:lang w:eastAsia="sk-SK"/>
              </w:rPr>
              <w:t>Použitie na zber kuchynského bio odpadu z domácností   </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34A96E"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4A1C6" w14:textId="77777777" w:rsidR="00D0549A" w:rsidRPr="00D0549A" w:rsidRDefault="00D0549A" w:rsidP="008D417A">
            <w:pPr>
              <w:ind w:left="159"/>
              <w:textAlignment w:val="baseline"/>
              <w:rPr>
                <w:rFonts w:ascii="Arial" w:hAnsi="Arial" w:cs="Arial"/>
                <w:sz w:val="20"/>
                <w:szCs w:val="20"/>
                <w:lang w:eastAsia="sk-SK"/>
              </w:rPr>
            </w:pPr>
          </w:p>
        </w:tc>
      </w:tr>
      <w:tr w:rsidR="00D0549A" w:rsidRPr="00D0549A" w14:paraId="09F72839" w14:textId="77777777" w:rsidTr="008D417A">
        <w:trPr>
          <w:trHeight w:val="423"/>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9805A" w14:textId="77777777" w:rsidR="00D0549A" w:rsidRPr="00D0549A" w:rsidRDefault="00D0549A" w:rsidP="008D417A">
            <w:pPr>
              <w:ind w:left="159" w:right="210"/>
              <w:textAlignment w:val="baseline"/>
              <w:rPr>
                <w:rFonts w:ascii="Arial" w:hAnsi="Arial" w:cs="Arial"/>
                <w:sz w:val="20"/>
                <w:szCs w:val="20"/>
                <w:lang w:eastAsia="sk-SK"/>
              </w:rPr>
            </w:pPr>
            <w:r w:rsidRPr="00D0549A">
              <w:rPr>
                <w:rFonts w:ascii="Arial" w:hAnsi="Arial" w:cs="Arial"/>
                <w:sz w:val="20"/>
                <w:szCs w:val="20"/>
                <w:lang w:eastAsia="sk-SK"/>
              </w:rPr>
              <w:t>Kompostovateľné </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DDE53"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709FF" w14:textId="77777777" w:rsidR="00D0549A" w:rsidRPr="00D0549A" w:rsidRDefault="00D0549A" w:rsidP="008D417A">
            <w:pPr>
              <w:ind w:left="159"/>
              <w:textAlignment w:val="baseline"/>
              <w:rPr>
                <w:rFonts w:ascii="Arial" w:hAnsi="Arial" w:cs="Arial"/>
                <w:sz w:val="20"/>
                <w:szCs w:val="20"/>
                <w:lang w:eastAsia="sk-SK"/>
              </w:rPr>
            </w:pPr>
          </w:p>
        </w:tc>
      </w:tr>
      <w:tr w:rsidR="00D0549A" w:rsidRPr="00D0549A" w14:paraId="7F690A6C" w14:textId="77777777" w:rsidTr="008D417A">
        <w:trPr>
          <w:trHeight w:val="305"/>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CEC91A"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Certifikát OK Compost</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5E5B4"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 </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49FC84" w14:textId="77777777" w:rsidR="00D0549A" w:rsidRPr="00D0549A" w:rsidRDefault="00D0549A" w:rsidP="008D417A">
            <w:pPr>
              <w:ind w:left="159"/>
              <w:textAlignment w:val="baseline"/>
              <w:rPr>
                <w:rFonts w:ascii="Arial" w:hAnsi="Arial" w:cs="Arial"/>
                <w:sz w:val="20"/>
                <w:szCs w:val="20"/>
                <w:lang w:eastAsia="sk-SK"/>
              </w:rPr>
            </w:pPr>
          </w:p>
        </w:tc>
      </w:tr>
      <w:tr w:rsidR="00D0549A" w:rsidRPr="00D0549A" w14:paraId="4181FBEA" w14:textId="77777777" w:rsidTr="008D417A">
        <w:trPr>
          <w:trHeight w:val="305"/>
        </w:trPr>
        <w:tc>
          <w:tcPr>
            <w:tcW w:w="31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C1D375"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Každé vrecko obsahuje info garfiku(potlač) s obsahom čo sa do neho môže vkladať</w:t>
            </w:r>
          </w:p>
        </w:tc>
        <w:tc>
          <w:tcPr>
            <w:tcW w:w="29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DA2404" w14:textId="77777777" w:rsidR="00D0549A" w:rsidRPr="00D0549A" w:rsidRDefault="00D0549A" w:rsidP="008D417A">
            <w:pPr>
              <w:ind w:left="159"/>
              <w:textAlignment w:val="baseline"/>
              <w:rPr>
                <w:rFonts w:ascii="Arial" w:hAnsi="Arial" w:cs="Arial"/>
                <w:sz w:val="20"/>
                <w:szCs w:val="20"/>
                <w:lang w:eastAsia="sk-SK"/>
              </w:rPr>
            </w:pPr>
            <w:r w:rsidRPr="00D0549A">
              <w:rPr>
                <w:rFonts w:ascii="Arial" w:hAnsi="Arial" w:cs="Arial"/>
                <w:sz w:val="20"/>
                <w:szCs w:val="20"/>
                <w:lang w:eastAsia="sk-SK"/>
              </w:rPr>
              <w:t>Áno</w:t>
            </w:r>
          </w:p>
        </w:tc>
        <w:tc>
          <w:tcPr>
            <w:tcW w:w="32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A498AD" w14:textId="77777777" w:rsidR="00D0549A" w:rsidRPr="00D0549A" w:rsidRDefault="00D0549A" w:rsidP="008D417A">
            <w:pPr>
              <w:ind w:left="159"/>
              <w:textAlignment w:val="baseline"/>
              <w:rPr>
                <w:rFonts w:ascii="Arial" w:hAnsi="Arial" w:cs="Arial"/>
                <w:sz w:val="20"/>
                <w:szCs w:val="20"/>
                <w:lang w:eastAsia="sk-SK"/>
              </w:rPr>
            </w:pPr>
          </w:p>
        </w:tc>
      </w:tr>
    </w:tbl>
    <w:p w14:paraId="32AA1C65" w14:textId="77777777" w:rsidR="00D0549A" w:rsidRPr="00D0549A" w:rsidRDefault="00D0549A" w:rsidP="00D0549A">
      <w:pPr>
        <w:rPr>
          <w:rFonts w:ascii="Arial" w:hAnsi="Arial" w:cs="Arial"/>
          <w:b/>
          <w:sz w:val="20"/>
          <w:szCs w:val="20"/>
        </w:rPr>
      </w:pPr>
    </w:p>
    <w:p w14:paraId="4310271B" w14:textId="0A2D4792" w:rsidR="00D0549A" w:rsidRDefault="00D0549A" w:rsidP="00D0549A">
      <w:pPr>
        <w:rPr>
          <w:rFonts w:ascii="Arial" w:hAnsi="Arial" w:cs="Arial"/>
          <w:b/>
          <w:sz w:val="20"/>
          <w:szCs w:val="20"/>
        </w:rPr>
      </w:pPr>
    </w:p>
    <w:p w14:paraId="061F5986" w14:textId="7BBA26F8" w:rsidR="00F55798" w:rsidRDefault="00F55798" w:rsidP="00D0549A">
      <w:pPr>
        <w:rPr>
          <w:rFonts w:ascii="Arial" w:hAnsi="Arial" w:cs="Arial"/>
          <w:b/>
          <w:sz w:val="20"/>
          <w:szCs w:val="20"/>
        </w:rPr>
      </w:pPr>
    </w:p>
    <w:p w14:paraId="2F75E843" w14:textId="595C2908" w:rsidR="00F55798" w:rsidRDefault="00F55798" w:rsidP="00D0549A">
      <w:pPr>
        <w:rPr>
          <w:rFonts w:ascii="Arial" w:hAnsi="Arial" w:cs="Arial"/>
          <w:b/>
          <w:sz w:val="20"/>
          <w:szCs w:val="20"/>
        </w:rPr>
      </w:pPr>
    </w:p>
    <w:p w14:paraId="3F9EF7D1" w14:textId="77777777" w:rsidR="00F55798" w:rsidRPr="00D0549A" w:rsidRDefault="00F55798" w:rsidP="00D0549A">
      <w:pPr>
        <w:rPr>
          <w:rFonts w:ascii="Arial" w:hAnsi="Arial" w:cs="Arial"/>
          <w:b/>
          <w:sz w:val="20"/>
          <w:szCs w:val="20"/>
        </w:rPr>
      </w:pPr>
    </w:p>
    <w:p w14:paraId="5DB91D89" w14:textId="77777777" w:rsidR="00D0549A" w:rsidRPr="00D0549A" w:rsidRDefault="00D0549A" w:rsidP="00D0549A">
      <w:pPr>
        <w:pStyle w:val="Odsekzoznamu"/>
        <w:numPr>
          <w:ilvl w:val="1"/>
          <w:numId w:val="49"/>
        </w:numPr>
        <w:tabs>
          <w:tab w:val="left" w:pos="2160"/>
          <w:tab w:val="left" w:pos="2880"/>
          <w:tab w:val="left" w:pos="4500"/>
        </w:tabs>
        <w:spacing w:before="0" w:after="0"/>
        <w:rPr>
          <w:b/>
        </w:rPr>
      </w:pPr>
      <w:r w:rsidRPr="00D0549A">
        <w:rPr>
          <w:b/>
        </w:rPr>
        <w:lastRenderedPageBreak/>
        <w:t>Skladovací kontajner 6 m na opätovné použitie</w:t>
      </w:r>
    </w:p>
    <w:p w14:paraId="21AEEBBC"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25733AAB"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tcPr>
          <w:p w14:paraId="4E965267" w14:textId="77777777" w:rsidR="00D0549A" w:rsidRPr="00D0549A" w:rsidRDefault="00D0549A"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77E421B7"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05EE63B1"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1B4E3EDF"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09E82E5"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hrúbka plechu je </w:t>
            </w:r>
          </w:p>
        </w:tc>
        <w:tc>
          <w:tcPr>
            <w:tcW w:w="2969" w:type="dxa"/>
            <w:tcBorders>
              <w:top w:val="single" w:sz="4" w:space="0" w:color="000000"/>
              <w:left w:val="single" w:sz="4" w:space="0" w:color="000000"/>
              <w:bottom w:val="single" w:sz="4" w:space="0" w:color="000000"/>
              <w:right w:val="single" w:sz="4" w:space="0" w:color="000000"/>
            </w:tcBorders>
            <w:vAlign w:val="center"/>
          </w:tcPr>
          <w:p w14:paraId="6C105DAF" w14:textId="77777777" w:rsidR="00D0549A" w:rsidRPr="00D0549A" w:rsidRDefault="00D0549A" w:rsidP="008D417A">
            <w:pPr>
              <w:rPr>
                <w:rFonts w:ascii="Arial" w:hAnsi="Arial" w:cs="Arial"/>
                <w:sz w:val="20"/>
                <w:szCs w:val="20"/>
              </w:rPr>
            </w:pPr>
            <w:r w:rsidRPr="00D0549A">
              <w:rPr>
                <w:rFonts w:ascii="Arial" w:hAnsi="Arial" w:cs="Arial"/>
                <w:sz w:val="20"/>
                <w:szCs w:val="20"/>
              </w:rPr>
              <w:t>min. 0,75 mm</w:t>
            </w:r>
          </w:p>
        </w:tc>
        <w:tc>
          <w:tcPr>
            <w:tcW w:w="3251" w:type="dxa"/>
            <w:tcBorders>
              <w:top w:val="single" w:sz="4" w:space="0" w:color="000000"/>
              <w:left w:val="single" w:sz="4" w:space="0" w:color="000000"/>
              <w:bottom w:val="single" w:sz="4" w:space="0" w:color="000000"/>
              <w:right w:val="single" w:sz="4" w:space="0" w:color="000000"/>
            </w:tcBorders>
          </w:tcPr>
          <w:p w14:paraId="4AE70240" w14:textId="77777777" w:rsidR="00D0549A" w:rsidRPr="00D0549A" w:rsidRDefault="00D0549A" w:rsidP="008D417A">
            <w:pPr>
              <w:spacing w:after="160"/>
              <w:rPr>
                <w:rFonts w:ascii="Arial" w:hAnsi="Arial" w:cs="Arial"/>
                <w:sz w:val="20"/>
                <w:szCs w:val="20"/>
              </w:rPr>
            </w:pPr>
          </w:p>
        </w:tc>
      </w:tr>
      <w:tr w:rsidR="00D0549A" w:rsidRPr="00D0549A" w14:paraId="4AB9D6E4"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3CEC0E3"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nosné profily z pozinkovaného plechu hrúbky </w:t>
            </w:r>
          </w:p>
        </w:tc>
        <w:tc>
          <w:tcPr>
            <w:tcW w:w="2969" w:type="dxa"/>
            <w:tcBorders>
              <w:top w:val="single" w:sz="4" w:space="0" w:color="000000"/>
              <w:left w:val="single" w:sz="4" w:space="0" w:color="000000"/>
              <w:bottom w:val="single" w:sz="4" w:space="0" w:color="000000"/>
              <w:right w:val="single" w:sz="4" w:space="0" w:color="000000"/>
            </w:tcBorders>
            <w:vAlign w:val="center"/>
          </w:tcPr>
          <w:p w14:paraId="4DCA9011" w14:textId="77777777" w:rsidR="00D0549A" w:rsidRPr="00D0549A" w:rsidRDefault="00D0549A" w:rsidP="008D417A">
            <w:pPr>
              <w:rPr>
                <w:rFonts w:ascii="Arial" w:hAnsi="Arial" w:cs="Arial"/>
                <w:sz w:val="20"/>
                <w:szCs w:val="20"/>
              </w:rPr>
            </w:pPr>
            <w:r w:rsidRPr="00D0549A">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6F05C094" w14:textId="77777777" w:rsidR="00D0549A" w:rsidRPr="00D0549A" w:rsidRDefault="00D0549A" w:rsidP="008D417A">
            <w:pPr>
              <w:spacing w:after="160"/>
              <w:rPr>
                <w:rFonts w:ascii="Arial" w:hAnsi="Arial" w:cs="Arial"/>
                <w:sz w:val="20"/>
                <w:szCs w:val="20"/>
              </w:rPr>
            </w:pPr>
          </w:p>
        </w:tc>
      </w:tr>
      <w:tr w:rsidR="00D0549A" w:rsidRPr="00D0549A" w14:paraId="75A790CA"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5675BCAC"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kontajner vybavený dvojkrídlovými dverami </w:t>
            </w:r>
          </w:p>
        </w:tc>
        <w:tc>
          <w:tcPr>
            <w:tcW w:w="2969" w:type="dxa"/>
            <w:tcBorders>
              <w:top w:val="single" w:sz="4" w:space="0" w:color="000000"/>
              <w:left w:val="single" w:sz="4" w:space="0" w:color="000000"/>
              <w:bottom w:val="single" w:sz="4" w:space="0" w:color="000000"/>
              <w:right w:val="single" w:sz="4" w:space="0" w:color="000000"/>
            </w:tcBorders>
            <w:vAlign w:val="center"/>
          </w:tcPr>
          <w:p w14:paraId="7DD3F623"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7968CE2" w14:textId="77777777" w:rsidR="00D0549A" w:rsidRPr="00D0549A" w:rsidRDefault="00D0549A" w:rsidP="008D417A">
            <w:pPr>
              <w:spacing w:after="160"/>
              <w:rPr>
                <w:rFonts w:ascii="Arial" w:hAnsi="Arial" w:cs="Arial"/>
                <w:sz w:val="20"/>
                <w:szCs w:val="20"/>
              </w:rPr>
            </w:pPr>
          </w:p>
        </w:tc>
      </w:tr>
      <w:tr w:rsidR="00D0549A" w:rsidRPr="00D0549A" w14:paraId="12E6B81B"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86A9BA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vstupný profil pri otvorených dverách </w:t>
            </w:r>
          </w:p>
        </w:tc>
        <w:tc>
          <w:tcPr>
            <w:tcW w:w="2969" w:type="dxa"/>
            <w:tcBorders>
              <w:top w:val="single" w:sz="4" w:space="0" w:color="000000"/>
              <w:left w:val="single" w:sz="4" w:space="0" w:color="000000"/>
              <w:bottom w:val="single" w:sz="4" w:space="0" w:color="000000"/>
              <w:right w:val="single" w:sz="4" w:space="0" w:color="000000"/>
            </w:tcBorders>
            <w:vAlign w:val="center"/>
          </w:tcPr>
          <w:p w14:paraId="6CE242B0" w14:textId="77777777" w:rsidR="00D0549A" w:rsidRPr="00D0549A" w:rsidRDefault="00D0549A" w:rsidP="008D417A">
            <w:pPr>
              <w:rPr>
                <w:rFonts w:ascii="Arial" w:hAnsi="Arial" w:cs="Arial"/>
                <w:sz w:val="20"/>
                <w:szCs w:val="20"/>
              </w:rPr>
            </w:pPr>
            <w:r w:rsidRPr="00D0549A">
              <w:rPr>
                <w:rFonts w:ascii="Arial" w:hAnsi="Arial" w:cs="Arial"/>
                <w:sz w:val="20"/>
                <w:szCs w:val="20"/>
              </w:rPr>
              <w:t>min.  1930 x 1930</w:t>
            </w:r>
          </w:p>
        </w:tc>
        <w:tc>
          <w:tcPr>
            <w:tcW w:w="3251" w:type="dxa"/>
            <w:tcBorders>
              <w:top w:val="single" w:sz="4" w:space="0" w:color="000000"/>
              <w:left w:val="single" w:sz="4" w:space="0" w:color="000000"/>
              <w:bottom w:val="single" w:sz="4" w:space="0" w:color="000000"/>
              <w:right w:val="single" w:sz="4" w:space="0" w:color="000000"/>
            </w:tcBorders>
          </w:tcPr>
          <w:p w14:paraId="3F253ECB" w14:textId="77777777" w:rsidR="00D0549A" w:rsidRPr="00D0549A" w:rsidRDefault="00D0549A" w:rsidP="008D417A">
            <w:pPr>
              <w:spacing w:after="160"/>
              <w:rPr>
                <w:rFonts w:ascii="Arial" w:hAnsi="Arial" w:cs="Arial"/>
                <w:sz w:val="20"/>
                <w:szCs w:val="20"/>
              </w:rPr>
            </w:pPr>
          </w:p>
        </w:tc>
      </w:tr>
      <w:tr w:rsidR="00D0549A" w:rsidRPr="00D0549A" w14:paraId="7D0F2237"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831ACCA"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zaťaženie so žeriavom </w:t>
            </w:r>
          </w:p>
        </w:tc>
        <w:tc>
          <w:tcPr>
            <w:tcW w:w="2969" w:type="dxa"/>
            <w:tcBorders>
              <w:top w:val="single" w:sz="4" w:space="0" w:color="000000"/>
              <w:left w:val="single" w:sz="4" w:space="0" w:color="000000"/>
              <w:bottom w:val="single" w:sz="4" w:space="0" w:color="000000"/>
              <w:right w:val="single" w:sz="4" w:space="0" w:color="000000"/>
            </w:tcBorders>
            <w:vAlign w:val="center"/>
          </w:tcPr>
          <w:p w14:paraId="64BE9813" w14:textId="77777777" w:rsidR="00D0549A" w:rsidRPr="00D0549A" w:rsidRDefault="00D0549A" w:rsidP="008D417A">
            <w:pPr>
              <w:rPr>
                <w:rFonts w:ascii="Arial" w:hAnsi="Arial" w:cs="Arial"/>
                <w:sz w:val="20"/>
                <w:szCs w:val="20"/>
              </w:rPr>
            </w:pPr>
            <w:r w:rsidRPr="00D0549A">
              <w:rPr>
                <w:rFonts w:ascii="Arial" w:hAnsi="Arial" w:cs="Arial"/>
                <w:sz w:val="20"/>
                <w:szCs w:val="20"/>
              </w:rPr>
              <w:t>max. 1500 kg</w:t>
            </w:r>
          </w:p>
        </w:tc>
        <w:tc>
          <w:tcPr>
            <w:tcW w:w="3251" w:type="dxa"/>
            <w:tcBorders>
              <w:top w:val="single" w:sz="4" w:space="0" w:color="000000"/>
              <w:left w:val="single" w:sz="4" w:space="0" w:color="000000"/>
              <w:bottom w:val="single" w:sz="4" w:space="0" w:color="000000"/>
              <w:right w:val="single" w:sz="4" w:space="0" w:color="000000"/>
            </w:tcBorders>
          </w:tcPr>
          <w:p w14:paraId="7EDCF0CF" w14:textId="77777777" w:rsidR="00D0549A" w:rsidRPr="00D0549A" w:rsidRDefault="00D0549A" w:rsidP="008D417A">
            <w:pPr>
              <w:spacing w:after="160"/>
              <w:rPr>
                <w:rFonts w:ascii="Arial" w:hAnsi="Arial" w:cs="Arial"/>
                <w:sz w:val="20"/>
                <w:szCs w:val="20"/>
              </w:rPr>
            </w:pPr>
          </w:p>
        </w:tc>
      </w:tr>
      <w:tr w:rsidR="00D0549A" w:rsidRPr="00D0549A" w14:paraId="3156B46B"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8A0A346"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zaťaženie pri manipulácii VZV </w:t>
            </w:r>
          </w:p>
        </w:tc>
        <w:tc>
          <w:tcPr>
            <w:tcW w:w="2969" w:type="dxa"/>
            <w:tcBorders>
              <w:top w:val="single" w:sz="4" w:space="0" w:color="000000"/>
              <w:left w:val="single" w:sz="4" w:space="0" w:color="000000"/>
              <w:bottom w:val="single" w:sz="4" w:space="0" w:color="000000"/>
              <w:right w:val="single" w:sz="4" w:space="0" w:color="000000"/>
            </w:tcBorders>
            <w:vAlign w:val="center"/>
          </w:tcPr>
          <w:p w14:paraId="55A481AE" w14:textId="77777777" w:rsidR="00D0549A" w:rsidRPr="00D0549A" w:rsidRDefault="00D0549A" w:rsidP="008D417A">
            <w:pPr>
              <w:rPr>
                <w:rFonts w:ascii="Arial" w:hAnsi="Arial" w:cs="Arial"/>
                <w:sz w:val="20"/>
                <w:szCs w:val="20"/>
              </w:rPr>
            </w:pPr>
            <w:r w:rsidRPr="00D0549A">
              <w:rPr>
                <w:rFonts w:ascii="Arial" w:hAnsi="Arial" w:cs="Arial"/>
                <w:sz w:val="20"/>
                <w:szCs w:val="20"/>
              </w:rPr>
              <w:t>max. 3000 kg</w:t>
            </w:r>
          </w:p>
        </w:tc>
        <w:tc>
          <w:tcPr>
            <w:tcW w:w="3251" w:type="dxa"/>
            <w:tcBorders>
              <w:top w:val="single" w:sz="4" w:space="0" w:color="000000"/>
              <w:left w:val="single" w:sz="4" w:space="0" w:color="000000"/>
              <w:bottom w:val="single" w:sz="4" w:space="0" w:color="000000"/>
              <w:right w:val="single" w:sz="4" w:space="0" w:color="000000"/>
            </w:tcBorders>
          </w:tcPr>
          <w:p w14:paraId="230FD478" w14:textId="77777777" w:rsidR="00D0549A" w:rsidRPr="00D0549A" w:rsidRDefault="00D0549A" w:rsidP="008D417A">
            <w:pPr>
              <w:spacing w:after="160"/>
              <w:rPr>
                <w:rFonts w:ascii="Arial" w:hAnsi="Arial" w:cs="Arial"/>
                <w:sz w:val="20"/>
                <w:szCs w:val="20"/>
              </w:rPr>
            </w:pPr>
          </w:p>
        </w:tc>
      </w:tr>
      <w:tr w:rsidR="00D0549A" w:rsidRPr="00D0549A" w14:paraId="5CB7E309"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65448E2"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plošné zaťaženie dna  </w:t>
            </w:r>
          </w:p>
        </w:tc>
        <w:tc>
          <w:tcPr>
            <w:tcW w:w="2969" w:type="dxa"/>
            <w:tcBorders>
              <w:top w:val="single" w:sz="4" w:space="0" w:color="000000"/>
              <w:left w:val="single" w:sz="4" w:space="0" w:color="000000"/>
              <w:bottom w:val="single" w:sz="4" w:space="0" w:color="000000"/>
              <w:right w:val="single" w:sz="4" w:space="0" w:color="000000"/>
            </w:tcBorders>
            <w:vAlign w:val="center"/>
          </w:tcPr>
          <w:p w14:paraId="4A7CE20A" w14:textId="77777777" w:rsidR="00D0549A" w:rsidRPr="00D0549A" w:rsidRDefault="00D0549A" w:rsidP="008D417A">
            <w:pPr>
              <w:rPr>
                <w:rFonts w:ascii="Arial" w:hAnsi="Arial" w:cs="Arial"/>
                <w:sz w:val="20"/>
                <w:szCs w:val="20"/>
              </w:rPr>
            </w:pPr>
            <w:r w:rsidRPr="00D0549A">
              <w:rPr>
                <w:rFonts w:ascii="Arial" w:hAnsi="Arial" w:cs="Arial"/>
                <w:sz w:val="20"/>
                <w:szCs w:val="20"/>
              </w:rPr>
              <w:t>min. 500 kg/m2</w:t>
            </w:r>
          </w:p>
        </w:tc>
        <w:tc>
          <w:tcPr>
            <w:tcW w:w="3251" w:type="dxa"/>
            <w:tcBorders>
              <w:top w:val="single" w:sz="4" w:space="0" w:color="000000"/>
              <w:left w:val="single" w:sz="4" w:space="0" w:color="000000"/>
              <w:bottom w:val="single" w:sz="4" w:space="0" w:color="000000"/>
              <w:right w:val="single" w:sz="4" w:space="0" w:color="000000"/>
            </w:tcBorders>
          </w:tcPr>
          <w:p w14:paraId="33F86E9A" w14:textId="77777777" w:rsidR="00D0549A" w:rsidRPr="00D0549A" w:rsidRDefault="00D0549A" w:rsidP="008D417A">
            <w:pPr>
              <w:spacing w:after="160"/>
              <w:rPr>
                <w:rFonts w:ascii="Arial" w:hAnsi="Arial" w:cs="Arial"/>
                <w:sz w:val="20"/>
                <w:szCs w:val="20"/>
              </w:rPr>
            </w:pPr>
          </w:p>
        </w:tc>
      </w:tr>
      <w:tr w:rsidR="00D0549A" w:rsidRPr="00D0549A" w14:paraId="4272BB41"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58DA8FD"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Rozmery kontajnera (D x Š x V)</w:t>
            </w:r>
          </w:p>
        </w:tc>
        <w:tc>
          <w:tcPr>
            <w:tcW w:w="2969" w:type="dxa"/>
            <w:tcBorders>
              <w:top w:val="single" w:sz="4" w:space="0" w:color="000000"/>
              <w:left w:val="single" w:sz="4" w:space="0" w:color="000000"/>
              <w:bottom w:val="single" w:sz="4" w:space="0" w:color="000000"/>
              <w:right w:val="single" w:sz="4" w:space="0" w:color="000000"/>
            </w:tcBorders>
            <w:vAlign w:val="center"/>
          </w:tcPr>
          <w:p w14:paraId="7698A7C8" w14:textId="77777777" w:rsidR="00D0549A" w:rsidRPr="00D0549A" w:rsidRDefault="00D0549A" w:rsidP="008D417A">
            <w:pPr>
              <w:rPr>
                <w:rFonts w:ascii="Arial" w:hAnsi="Arial" w:cs="Arial"/>
                <w:sz w:val="20"/>
                <w:szCs w:val="20"/>
              </w:rPr>
            </w:pPr>
            <w:r w:rsidRPr="00D0549A">
              <w:rPr>
                <w:rFonts w:ascii="Arial" w:hAnsi="Arial" w:cs="Arial"/>
                <w:sz w:val="20"/>
                <w:szCs w:val="20"/>
              </w:rPr>
              <w:t>min. 6000 x 2200 x 2200 mm</w:t>
            </w:r>
          </w:p>
        </w:tc>
        <w:tc>
          <w:tcPr>
            <w:tcW w:w="3251" w:type="dxa"/>
            <w:tcBorders>
              <w:top w:val="single" w:sz="4" w:space="0" w:color="000000"/>
              <w:left w:val="single" w:sz="4" w:space="0" w:color="000000"/>
              <w:bottom w:val="single" w:sz="4" w:space="0" w:color="000000"/>
              <w:right w:val="single" w:sz="4" w:space="0" w:color="000000"/>
            </w:tcBorders>
          </w:tcPr>
          <w:p w14:paraId="5969947F" w14:textId="77777777" w:rsidR="00D0549A" w:rsidRPr="00D0549A" w:rsidRDefault="00D0549A" w:rsidP="008D417A">
            <w:pPr>
              <w:spacing w:after="160"/>
              <w:rPr>
                <w:rFonts w:ascii="Arial" w:hAnsi="Arial" w:cs="Arial"/>
                <w:sz w:val="20"/>
                <w:szCs w:val="20"/>
              </w:rPr>
            </w:pPr>
          </w:p>
        </w:tc>
      </w:tr>
      <w:tr w:rsidR="00D0549A" w:rsidRPr="00D0549A" w14:paraId="07645299"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68694C3"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Hmotnosť</w:t>
            </w:r>
          </w:p>
        </w:tc>
        <w:tc>
          <w:tcPr>
            <w:tcW w:w="2969" w:type="dxa"/>
            <w:tcBorders>
              <w:top w:val="single" w:sz="4" w:space="0" w:color="000000"/>
              <w:left w:val="single" w:sz="4" w:space="0" w:color="000000"/>
              <w:bottom w:val="single" w:sz="4" w:space="0" w:color="000000"/>
              <w:right w:val="single" w:sz="4" w:space="0" w:color="000000"/>
            </w:tcBorders>
            <w:vAlign w:val="center"/>
          </w:tcPr>
          <w:p w14:paraId="3405E91D" w14:textId="77777777" w:rsidR="00D0549A" w:rsidRPr="00D0549A" w:rsidRDefault="00D0549A" w:rsidP="008D417A">
            <w:pPr>
              <w:rPr>
                <w:rFonts w:ascii="Arial" w:hAnsi="Arial" w:cs="Arial"/>
                <w:sz w:val="20"/>
                <w:szCs w:val="20"/>
              </w:rPr>
            </w:pPr>
            <w:r w:rsidRPr="00D0549A">
              <w:rPr>
                <w:rFonts w:ascii="Arial" w:hAnsi="Arial" w:cs="Arial"/>
                <w:sz w:val="20"/>
                <w:szCs w:val="20"/>
              </w:rPr>
              <w:t>min. 750 kg</w:t>
            </w:r>
          </w:p>
        </w:tc>
        <w:tc>
          <w:tcPr>
            <w:tcW w:w="3251" w:type="dxa"/>
            <w:tcBorders>
              <w:top w:val="single" w:sz="4" w:space="0" w:color="000000"/>
              <w:left w:val="single" w:sz="4" w:space="0" w:color="000000"/>
              <w:bottom w:val="single" w:sz="4" w:space="0" w:color="000000"/>
              <w:right w:val="single" w:sz="4" w:space="0" w:color="000000"/>
            </w:tcBorders>
          </w:tcPr>
          <w:p w14:paraId="61CCC311" w14:textId="77777777" w:rsidR="00D0549A" w:rsidRPr="00D0549A" w:rsidRDefault="00D0549A" w:rsidP="008D417A">
            <w:pPr>
              <w:spacing w:after="160"/>
              <w:rPr>
                <w:rFonts w:ascii="Arial" w:hAnsi="Arial" w:cs="Arial"/>
                <w:sz w:val="20"/>
                <w:szCs w:val="20"/>
              </w:rPr>
            </w:pPr>
          </w:p>
        </w:tc>
      </w:tr>
      <w:tr w:rsidR="00D0549A" w:rsidRPr="00D0549A" w14:paraId="7529053B"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EC16EE1"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s certifikátom TUV</w:t>
            </w:r>
          </w:p>
        </w:tc>
        <w:tc>
          <w:tcPr>
            <w:tcW w:w="2969" w:type="dxa"/>
            <w:tcBorders>
              <w:top w:val="single" w:sz="4" w:space="0" w:color="000000"/>
              <w:left w:val="single" w:sz="4" w:space="0" w:color="000000"/>
              <w:bottom w:val="single" w:sz="4" w:space="0" w:color="000000"/>
              <w:right w:val="single" w:sz="4" w:space="0" w:color="000000"/>
            </w:tcBorders>
            <w:vAlign w:val="center"/>
          </w:tcPr>
          <w:p w14:paraId="4DC78986"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7AF3C712" w14:textId="77777777" w:rsidR="00D0549A" w:rsidRPr="00D0549A" w:rsidRDefault="00D0549A" w:rsidP="008D417A">
            <w:pPr>
              <w:spacing w:after="160"/>
              <w:rPr>
                <w:rFonts w:ascii="Arial" w:hAnsi="Arial" w:cs="Arial"/>
                <w:sz w:val="20"/>
                <w:szCs w:val="20"/>
              </w:rPr>
            </w:pPr>
          </w:p>
        </w:tc>
      </w:tr>
    </w:tbl>
    <w:p w14:paraId="41BAA6D6" w14:textId="77777777" w:rsidR="00D0549A" w:rsidRPr="00D0549A" w:rsidRDefault="00D0549A" w:rsidP="00D0549A">
      <w:pPr>
        <w:rPr>
          <w:rFonts w:ascii="Arial" w:hAnsi="Arial" w:cs="Arial"/>
          <w:b/>
          <w:sz w:val="20"/>
          <w:szCs w:val="20"/>
        </w:rPr>
      </w:pPr>
    </w:p>
    <w:p w14:paraId="309F4A11" w14:textId="77777777" w:rsidR="00D0549A" w:rsidRPr="00D0549A" w:rsidRDefault="00D0549A" w:rsidP="00F55798">
      <w:pPr>
        <w:pStyle w:val="Odsekzoznamu"/>
        <w:numPr>
          <w:ilvl w:val="1"/>
          <w:numId w:val="48"/>
        </w:numPr>
        <w:tabs>
          <w:tab w:val="left" w:pos="567"/>
          <w:tab w:val="left" w:pos="2880"/>
          <w:tab w:val="left" w:pos="4500"/>
        </w:tabs>
        <w:spacing w:before="0" w:after="0"/>
        <w:rPr>
          <w:b/>
        </w:rPr>
      </w:pPr>
      <w:r w:rsidRPr="00D0549A">
        <w:rPr>
          <w:b/>
        </w:rPr>
        <w:t>Kontajner na nebezpečný odpad 3 m</w:t>
      </w:r>
    </w:p>
    <w:p w14:paraId="69E93E59" w14:textId="77777777" w:rsidR="00D0549A" w:rsidRPr="00D0549A" w:rsidRDefault="00D0549A" w:rsidP="00D0549A">
      <w:pPr>
        <w:rPr>
          <w:rFonts w:ascii="Arial" w:hAnsi="Arial" w:cs="Arial"/>
          <w:b/>
          <w:sz w:val="20"/>
          <w:szCs w:val="20"/>
        </w:rPr>
      </w:pPr>
    </w:p>
    <w:p w14:paraId="3409C3CF" w14:textId="77777777" w:rsidR="00D0549A" w:rsidRPr="00D0549A" w:rsidRDefault="00D0549A" w:rsidP="00D0549A">
      <w:pPr>
        <w:rPr>
          <w:rFonts w:ascii="Arial" w:hAnsi="Arial" w:cs="Arial"/>
          <w:b/>
          <w:sz w:val="20"/>
          <w:szCs w:val="20"/>
        </w:rPr>
      </w:pPr>
    </w:p>
    <w:tbl>
      <w:tblPr>
        <w:tblW w:w="9315" w:type="dxa"/>
        <w:tblInd w:w="-27" w:type="dxa"/>
        <w:tblLayout w:type="fixed"/>
        <w:tblLook w:val="0400" w:firstRow="0" w:lastRow="0" w:firstColumn="0" w:lastColumn="0" w:noHBand="0" w:noVBand="1"/>
      </w:tblPr>
      <w:tblGrid>
        <w:gridCol w:w="3095"/>
        <w:gridCol w:w="2969"/>
        <w:gridCol w:w="3251"/>
      </w:tblGrid>
      <w:tr w:rsidR="00D0549A" w:rsidRPr="00D0549A" w14:paraId="3669B9A6"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tcPr>
          <w:p w14:paraId="75A9B01E" w14:textId="77777777" w:rsidR="00D0549A" w:rsidRPr="00D0549A" w:rsidRDefault="00D0549A" w:rsidP="008D417A">
            <w:pPr>
              <w:ind w:left="29" w:firstLine="14"/>
              <w:jc w:val="both"/>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09D65986"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251" w:type="dxa"/>
            <w:tcBorders>
              <w:top w:val="single" w:sz="4" w:space="0" w:color="000000"/>
              <w:left w:val="single" w:sz="4" w:space="0" w:color="000000"/>
              <w:bottom w:val="single" w:sz="4" w:space="0" w:color="000000"/>
              <w:right w:val="single" w:sz="4" w:space="0" w:color="000000"/>
            </w:tcBorders>
          </w:tcPr>
          <w:p w14:paraId="7F352F6F"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2431B89D"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1103E6C1"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prevedenie so záchytnou vaňou na skladovanie materiálov, kde hrozí únik z obalov alebo horľavín s bodom vzplanutia vyšším ako 100 stupňov.</w:t>
            </w:r>
          </w:p>
        </w:tc>
        <w:tc>
          <w:tcPr>
            <w:tcW w:w="2969" w:type="dxa"/>
            <w:tcBorders>
              <w:top w:val="single" w:sz="4" w:space="0" w:color="000000"/>
              <w:left w:val="single" w:sz="4" w:space="0" w:color="000000"/>
              <w:bottom w:val="single" w:sz="4" w:space="0" w:color="000000"/>
              <w:right w:val="single" w:sz="4" w:space="0" w:color="000000"/>
            </w:tcBorders>
            <w:vAlign w:val="center"/>
          </w:tcPr>
          <w:p w14:paraId="5DB83E99"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00464E2D" w14:textId="77777777" w:rsidR="00D0549A" w:rsidRPr="00D0549A" w:rsidRDefault="00D0549A" w:rsidP="008D417A">
            <w:pPr>
              <w:spacing w:after="160"/>
              <w:rPr>
                <w:rFonts w:ascii="Arial" w:hAnsi="Arial" w:cs="Arial"/>
                <w:sz w:val="20"/>
                <w:szCs w:val="20"/>
              </w:rPr>
            </w:pPr>
          </w:p>
        </w:tc>
      </w:tr>
      <w:tr w:rsidR="00D0549A" w:rsidRPr="00D0549A" w14:paraId="5382FA0F"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2843595"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hrúbka plechu je </w:t>
            </w:r>
          </w:p>
        </w:tc>
        <w:tc>
          <w:tcPr>
            <w:tcW w:w="2969" w:type="dxa"/>
            <w:tcBorders>
              <w:top w:val="single" w:sz="4" w:space="0" w:color="000000"/>
              <w:left w:val="single" w:sz="4" w:space="0" w:color="000000"/>
              <w:bottom w:val="single" w:sz="4" w:space="0" w:color="000000"/>
              <w:right w:val="single" w:sz="4" w:space="0" w:color="000000"/>
            </w:tcBorders>
            <w:vAlign w:val="center"/>
          </w:tcPr>
          <w:p w14:paraId="45084F20" w14:textId="77777777" w:rsidR="00D0549A" w:rsidRPr="00D0549A" w:rsidRDefault="00D0549A" w:rsidP="008D417A">
            <w:pPr>
              <w:rPr>
                <w:rFonts w:ascii="Arial" w:hAnsi="Arial" w:cs="Arial"/>
                <w:sz w:val="20"/>
                <w:szCs w:val="20"/>
              </w:rPr>
            </w:pPr>
            <w:r w:rsidRPr="00D0549A">
              <w:rPr>
                <w:rFonts w:ascii="Arial" w:hAnsi="Arial" w:cs="Arial"/>
                <w:sz w:val="20"/>
                <w:szCs w:val="20"/>
              </w:rPr>
              <w:t>min. 0,75 mm</w:t>
            </w:r>
          </w:p>
        </w:tc>
        <w:tc>
          <w:tcPr>
            <w:tcW w:w="3251" w:type="dxa"/>
            <w:tcBorders>
              <w:top w:val="single" w:sz="4" w:space="0" w:color="000000"/>
              <w:left w:val="single" w:sz="4" w:space="0" w:color="000000"/>
              <w:bottom w:val="single" w:sz="4" w:space="0" w:color="000000"/>
              <w:right w:val="single" w:sz="4" w:space="0" w:color="000000"/>
            </w:tcBorders>
          </w:tcPr>
          <w:p w14:paraId="6AD048BA" w14:textId="77777777" w:rsidR="00D0549A" w:rsidRPr="00D0549A" w:rsidRDefault="00D0549A" w:rsidP="008D417A">
            <w:pPr>
              <w:spacing w:after="160"/>
              <w:rPr>
                <w:rFonts w:ascii="Arial" w:hAnsi="Arial" w:cs="Arial"/>
                <w:sz w:val="20"/>
                <w:szCs w:val="20"/>
              </w:rPr>
            </w:pPr>
          </w:p>
        </w:tc>
      </w:tr>
      <w:tr w:rsidR="00D0549A" w:rsidRPr="00D0549A" w14:paraId="35345CE5"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2C0004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nosné profily z pozinkovaného plechu hrúbky </w:t>
            </w:r>
          </w:p>
        </w:tc>
        <w:tc>
          <w:tcPr>
            <w:tcW w:w="2969" w:type="dxa"/>
            <w:tcBorders>
              <w:top w:val="single" w:sz="4" w:space="0" w:color="000000"/>
              <w:left w:val="single" w:sz="4" w:space="0" w:color="000000"/>
              <w:bottom w:val="single" w:sz="4" w:space="0" w:color="000000"/>
              <w:right w:val="single" w:sz="4" w:space="0" w:color="000000"/>
            </w:tcBorders>
            <w:vAlign w:val="center"/>
          </w:tcPr>
          <w:p w14:paraId="7AD72357" w14:textId="77777777" w:rsidR="00D0549A" w:rsidRPr="00D0549A" w:rsidRDefault="00D0549A" w:rsidP="008D417A">
            <w:pPr>
              <w:rPr>
                <w:rFonts w:ascii="Arial" w:hAnsi="Arial" w:cs="Arial"/>
                <w:sz w:val="20"/>
                <w:szCs w:val="20"/>
              </w:rPr>
            </w:pPr>
            <w:r w:rsidRPr="00D0549A">
              <w:rPr>
                <w:rFonts w:ascii="Arial" w:hAnsi="Arial" w:cs="Arial"/>
                <w:sz w:val="20"/>
                <w:szCs w:val="20"/>
              </w:rPr>
              <w:t>min. 2 mm</w:t>
            </w:r>
          </w:p>
        </w:tc>
        <w:tc>
          <w:tcPr>
            <w:tcW w:w="3251" w:type="dxa"/>
            <w:tcBorders>
              <w:top w:val="single" w:sz="4" w:space="0" w:color="000000"/>
              <w:left w:val="single" w:sz="4" w:space="0" w:color="000000"/>
              <w:bottom w:val="single" w:sz="4" w:space="0" w:color="000000"/>
              <w:right w:val="single" w:sz="4" w:space="0" w:color="000000"/>
            </w:tcBorders>
          </w:tcPr>
          <w:p w14:paraId="2A73BD5D" w14:textId="77777777" w:rsidR="00D0549A" w:rsidRPr="00D0549A" w:rsidRDefault="00D0549A" w:rsidP="008D417A">
            <w:pPr>
              <w:spacing w:after="160"/>
              <w:rPr>
                <w:rFonts w:ascii="Arial" w:hAnsi="Arial" w:cs="Arial"/>
                <w:sz w:val="20"/>
                <w:szCs w:val="20"/>
              </w:rPr>
            </w:pPr>
          </w:p>
        </w:tc>
      </w:tr>
      <w:tr w:rsidR="00D0549A" w:rsidRPr="00D0549A" w14:paraId="4C104A5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4DC9B4D"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záchytná vaňa z plechu s hrúbkou </w:t>
            </w:r>
          </w:p>
        </w:tc>
        <w:tc>
          <w:tcPr>
            <w:tcW w:w="2969" w:type="dxa"/>
            <w:tcBorders>
              <w:top w:val="single" w:sz="4" w:space="0" w:color="000000"/>
              <w:left w:val="single" w:sz="4" w:space="0" w:color="000000"/>
              <w:bottom w:val="single" w:sz="4" w:space="0" w:color="000000"/>
              <w:right w:val="single" w:sz="4" w:space="0" w:color="000000"/>
            </w:tcBorders>
            <w:vAlign w:val="center"/>
          </w:tcPr>
          <w:p w14:paraId="0E3EB836" w14:textId="77777777" w:rsidR="00D0549A" w:rsidRPr="00D0549A" w:rsidRDefault="00D0549A" w:rsidP="008D417A">
            <w:pPr>
              <w:rPr>
                <w:rFonts w:ascii="Arial" w:hAnsi="Arial" w:cs="Arial"/>
                <w:sz w:val="20"/>
                <w:szCs w:val="20"/>
              </w:rPr>
            </w:pPr>
            <w:r w:rsidRPr="00D0549A">
              <w:rPr>
                <w:rFonts w:ascii="Arial" w:hAnsi="Arial" w:cs="Arial"/>
                <w:sz w:val="20"/>
                <w:szCs w:val="20"/>
              </w:rPr>
              <w:t>min. 2,5 mm</w:t>
            </w:r>
          </w:p>
        </w:tc>
        <w:tc>
          <w:tcPr>
            <w:tcW w:w="3251" w:type="dxa"/>
            <w:tcBorders>
              <w:top w:val="single" w:sz="4" w:space="0" w:color="000000"/>
              <w:left w:val="single" w:sz="4" w:space="0" w:color="000000"/>
              <w:bottom w:val="single" w:sz="4" w:space="0" w:color="000000"/>
              <w:right w:val="single" w:sz="4" w:space="0" w:color="000000"/>
            </w:tcBorders>
          </w:tcPr>
          <w:p w14:paraId="172D9DED" w14:textId="77777777" w:rsidR="00D0549A" w:rsidRPr="00D0549A" w:rsidRDefault="00D0549A" w:rsidP="008D417A">
            <w:pPr>
              <w:spacing w:after="160"/>
              <w:rPr>
                <w:rFonts w:ascii="Arial" w:hAnsi="Arial" w:cs="Arial"/>
                <w:sz w:val="20"/>
                <w:szCs w:val="20"/>
              </w:rPr>
            </w:pPr>
          </w:p>
        </w:tc>
      </w:tr>
      <w:tr w:rsidR="00D0549A" w:rsidRPr="00D0549A" w14:paraId="452189A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7FFC843"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vybavený dvojkrídlovými dverami v čelnej stene</w:t>
            </w:r>
          </w:p>
        </w:tc>
        <w:tc>
          <w:tcPr>
            <w:tcW w:w="2969" w:type="dxa"/>
            <w:tcBorders>
              <w:top w:val="single" w:sz="4" w:space="0" w:color="000000"/>
              <w:left w:val="single" w:sz="4" w:space="0" w:color="000000"/>
              <w:bottom w:val="single" w:sz="4" w:space="0" w:color="000000"/>
              <w:right w:val="single" w:sz="4" w:space="0" w:color="000000"/>
            </w:tcBorders>
            <w:vAlign w:val="center"/>
          </w:tcPr>
          <w:p w14:paraId="1AB28D1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4EDB10D5" w14:textId="77777777" w:rsidR="00D0549A" w:rsidRPr="00D0549A" w:rsidRDefault="00D0549A" w:rsidP="008D417A">
            <w:pPr>
              <w:spacing w:after="160"/>
              <w:rPr>
                <w:rFonts w:ascii="Arial" w:hAnsi="Arial" w:cs="Arial"/>
                <w:sz w:val="20"/>
                <w:szCs w:val="20"/>
              </w:rPr>
            </w:pPr>
          </w:p>
        </w:tc>
      </w:tr>
      <w:tr w:rsidR="00D0549A" w:rsidRPr="00D0549A" w14:paraId="1A071AB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2ABAAEF"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vstupný profil pri otvorených dverách </w:t>
            </w:r>
          </w:p>
        </w:tc>
        <w:tc>
          <w:tcPr>
            <w:tcW w:w="2969" w:type="dxa"/>
            <w:tcBorders>
              <w:top w:val="single" w:sz="4" w:space="0" w:color="000000"/>
              <w:left w:val="single" w:sz="4" w:space="0" w:color="000000"/>
              <w:bottom w:val="single" w:sz="4" w:space="0" w:color="000000"/>
              <w:right w:val="single" w:sz="4" w:space="0" w:color="000000"/>
            </w:tcBorders>
            <w:vAlign w:val="center"/>
          </w:tcPr>
          <w:p w14:paraId="7EC95AAD" w14:textId="77777777" w:rsidR="00D0549A" w:rsidRPr="00D0549A" w:rsidRDefault="00D0549A" w:rsidP="008D417A">
            <w:pPr>
              <w:rPr>
                <w:rFonts w:ascii="Arial" w:hAnsi="Arial" w:cs="Arial"/>
                <w:sz w:val="20"/>
                <w:szCs w:val="20"/>
              </w:rPr>
            </w:pPr>
            <w:r w:rsidRPr="00D0549A">
              <w:rPr>
                <w:rFonts w:ascii="Arial" w:hAnsi="Arial" w:cs="Arial"/>
                <w:sz w:val="20"/>
                <w:szCs w:val="20"/>
              </w:rPr>
              <w:t>min. 1930 x 1930</w:t>
            </w:r>
          </w:p>
        </w:tc>
        <w:tc>
          <w:tcPr>
            <w:tcW w:w="3251" w:type="dxa"/>
            <w:tcBorders>
              <w:top w:val="single" w:sz="4" w:space="0" w:color="000000"/>
              <w:left w:val="single" w:sz="4" w:space="0" w:color="000000"/>
              <w:bottom w:val="single" w:sz="4" w:space="0" w:color="000000"/>
              <w:right w:val="single" w:sz="4" w:space="0" w:color="000000"/>
            </w:tcBorders>
          </w:tcPr>
          <w:p w14:paraId="0DA8A679" w14:textId="77777777" w:rsidR="00D0549A" w:rsidRPr="00D0549A" w:rsidRDefault="00D0549A" w:rsidP="008D417A">
            <w:pPr>
              <w:spacing w:after="160"/>
              <w:rPr>
                <w:rFonts w:ascii="Arial" w:hAnsi="Arial" w:cs="Arial"/>
                <w:sz w:val="20"/>
                <w:szCs w:val="20"/>
              </w:rPr>
            </w:pPr>
          </w:p>
        </w:tc>
      </w:tr>
      <w:tr w:rsidR="00D0549A" w:rsidRPr="00D0549A" w14:paraId="4BE84E84"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D99BA00"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zaťaženie so žeriavom </w:t>
            </w:r>
          </w:p>
        </w:tc>
        <w:tc>
          <w:tcPr>
            <w:tcW w:w="2969" w:type="dxa"/>
            <w:tcBorders>
              <w:top w:val="single" w:sz="4" w:space="0" w:color="000000"/>
              <w:left w:val="single" w:sz="4" w:space="0" w:color="000000"/>
              <w:bottom w:val="single" w:sz="4" w:space="0" w:color="000000"/>
              <w:right w:val="single" w:sz="4" w:space="0" w:color="000000"/>
            </w:tcBorders>
            <w:vAlign w:val="center"/>
          </w:tcPr>
          <w:p w14:paraId="2D8156B6" w14:textId="77777777" w:rsidR="00D0549A" w:rsidRPr="00D0549A" w:rsidRDefault="00D0549A" w:rsidP="008D417A">
            <w:pPr>
              <w:rPr>
                <w:rFonts w:ascii="Arial" w:hAnsi="Arial" w:cs="Arial"/>
                <w:sz w:val="20"/>
                <w:szCs w:val="20"/>
              </w:rPr>
            </w:pPr>
            <w:r w:rsidRPr="00D0549A">
              <w:rPr>
                <w:rFonts w:ascii="Arial" w:hAnsi="Arial" w:cs="Arial"/>
                <w:sz w:val="20"/>
                <w:szCs w:val="20"/>
              </w:rPr>
              <w:t>max. 1500 kg</w:t>
            </w:r>
          </w:p>
        </w:tc>
        <w:tc>
          <w:tcPr>
            <w:tcW w:w="3251" w:type="dxa"/>
            <w:tcBorders>
              <w:top w:val="single" w:sz="4" w:space="0" w:color="000000"/>
              <w:left w:val="single" w:sz="4" w:space="0" w:color="000000"/>
              <w:bottom w:val="single" w:sz="4" w:space="0" w:color="000000"/>
              <w:right w:val="single" w:sz="4" w:space="0" w:color="000000"/>
            </w:tcBorders>
          </w:tcPr>
          <w:p w14:paraId="55E84D3F" w14:textId="77777777" w:rsidR="00D0549A" w:rsidRPr="00D0549A" w:rsidRDefault="00D0549A" w:rsidP="008D417A">
            <w:pPr>
              <w:spacing w:after="160"/>
              <w:rPr>
                <w:rFonts w:ascii="Arial" w:hAnsi="Arial" w:cs="Arial"/>
                <w:sz w:val="20"/>
                <w:szCs w:val="20"/>
              </w:rPr>
            </w:pPr>
          </w:p>
        </w:tc>
      </w:tr>
      <w:tr w:rsidR="00D0549A" w:rsidRPr="00D0549A" w14:paraId="0AEC94B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2A18F59F"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zaťaženie pri manipulácii VZV </w:t>
            </w:r>
          </w:p>
        </w:tc>
        <w:tc>
          <w:tcPr>
            <w:tcW w:w="2969" w:type="dxa"/>
            <w:tcBorders>
              <w:top w:val="single" w:sz="4" w:space="0" w:color="000000"/>
              <w:left w:val="single" w:sz="4" w:space="0" w:color="000000"/>
              <w:bottom w:val="single" w:sz="4" w:space="0" w:color="000000"/>
              <w:right w:val="single" w:sz="4" w:space="0" w:color="000000"/>
            </w:tcBorders>
            <w:vAlign w:val="center"/>
          </w:tcPr>
          <w:p w14:paraId="1A939C2C" w14:textId="77777777" w:rsidR="00D0549A" w:rsidRPr="00D0549A" w:rsidRDefault="00D0549A" w:rsidP="008D417A">
            <w:pPr>
              <w:rPr>
                <w:rFonts w:ascii="Arial" w:hAnsi="Arial" w:cs="Arial"/>
                <w:sz w:val="20"/>
                <w:szCs w:val="20"/>
              </w:rPr>
            </w:pPr>
            <w:r w:rsidRPr="00D0549A">
              <w:rPr>
                <w:rFonts w:ascii="Arial" w:hAnsi="Arial" w:cs="Arial"/>
                <w:sz w:val="20"/>
                <w:szCs w:val="20"/>
              </w:rPr>
              <w:t>max. 3000 kg</w:t>
            </w:r>
          </w:p>
        </w:tc>
        <w:tc>
          <w:tcPr>
            <w:tcW w:w="3251" w:type="dxa"/>
            <w:tcBorders>
              <w:top w:val="single" w:sz="4" w:space="0" w:color="000000"/>
              <w:left w:val="single" w:sz="4" w:space="0" w:color="000000"/>
              <w:bottom w:val="single" w:sz="4" w:space="0" w:color="000000"/>
              <w:right w:val="single" w:sz="4" w:space="0" w:color="000000"/>
            </w:tcBorders>
          </w:tcPr>
          <w:p w14:paraId="2BDAFB6F" w14:textId="77777777" w:rsidR="00D0549A" w:rsidRPr="00D0549A" w:rsidRDefault="00D0549A" w:rsidP="008D417A">
            <w:pPr>
              <w:spacing w:after="160"/>
              <w:rPr>
                <w:rFonts w:ascii="Arial" w:hAnsi="Arial" w:cs="Arial"/>
                <w:sz w:val="20"/>
                <w:szCs w:val="20"/>
              </w:rPr>
            </w:pPr>
          </w:p>
        </w:tc>
      </w:tr>
      <w:tr w:rsidR="00D0549A" w:rsidRPr="00D0549A" w14:paraId="6A2D8F49"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110E2BB"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plošné zaťaženie dna  </w:t>
            </w:r>
          </w:p>
        </w:tc>
        <w:tc>
          <w:tcPr>
            <w:tcW w:w="2969" w:type="dxa"/>
            <w:tcBorders>
              <w:top w:val="single" w:sz="4" w:space="0" w:color="000000"/>
              <w:left w:val="single" w:sz="4" w:space="0" w:color="000000"/>
              <w:bottom w:val="single" w:sz="4" w:space="0" w:color="000000"/>
              <w:right w:val="single" w:sz="4" w:space="0" w:color="000000"/>
            </w:tcBorders>
            <w:vAlign w:val="center"/>
          </w:tcPr>
          <w:p w14:paraId="6FD6DBA6" w14:textId="77777777" w:rsidR="00D0549A" w:rsidRPr="00D0549A" w:rsidRDefault="00D0549A" w:rsidP="008D417A">
            <w:pPr>
              <w:rPr>
                <w:rFonts w:ascii="Arial" w:hAnsi="Arial" w:cs="Arial"/>
                <w:sz w:val="20"/>
                <w:szCs w:val="20"/>
              </w:rPr>
            </w:pPr>
            <w:r w:rsidRPr="00D0549A">
              <w:rPr>
                <w:rFonts w:ascii="Arial" w:hAnsi="Arial" w:cs="Arial"/>
                <w:sz w:val="20"/>
                <w:szCs w:val="20"/>
              </w:rPr>
              <w:t>min. 500 kg/m2</w:t>
            </w:r>
          </w:p>
        </w:tc>
        <w:tc>
          <w:tcPr>
            <w:tcW w:w="3251" w:type="dxa"/>
            <w:tcBorders>
              <w:top w:val="single" w:sz="4" w:space="0" w:color="000000"/>
              <w:left w:val="single" w:sz="4" w:space="0" w:color="000000"/>
              <w:bottom w:val="single" w:sz="4" w:space="0" w:color="000000"/>
              <w:right w:val="single" w:sz="4" w:space="0" w:color="000000"/>
            </w:tcBorders>
          </w:tcPr>
          <w:p w14:paraId="20B56698" w14:textId="77777777" w:rsidR="00D0549A" w:rsidRPr="00D0549A" w:rsidRDefault="00D0549A" w:rsidP="008D417A">
            <w:pPr>
              <w:spacing w:after="160"/>
              <w:rPr>
                <w:rFonts w:ascii="Arial" w:hAnsi="Arial" w:cs="Arial"/>
                <w:sz w:val="20"/>
                <w:szCs w:val="20"/>
              </w:rPr>
            </w:pPr>
          </w:p>
        </w:tc>
      </w:tr>
      <w:tr w:rsidR="00D0549A" w:rsidRPr="00D0549A" w14:paraId="080D6E5D"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0DEDAF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Rozmery kontajnera (D x Š x V) </w:t>
            </w:r>
          </w:p>
        </w:tc>
        <w:tc>
          <w:tcPr>
            <w:tcW w:w="2969" w:type="dxa"/>
            <w:tcBorders>
              <w:top w:val="single" w:sz="4" w:space="0" w:color="000000"/>
              <w:left w:val="single" w:sz="4" w:space="0" w:color="000000"/>
              <w:bottom w:val="single" w:sz="4" w:space="0" w:color="000000"/>
              <w:right w:val="single" w:sz="4" w:space="0" w:color="000000"/>
            </w:tcBorders>
            <w:vAlign w:val="center"/>
          </w:tcPr>
          <w:p w14:paraId="3082B103" w14:textId="77777777" w:rsidR="00D0549A" w:rsidRPr="00D0549A" w:rsidRDefault="00D0549A" w:rsidP="008D417A">
            <w:pPr>
              <w:rPr>
                <w:rFonts w:ascii="Arial" w:hAnsi="Arial" w:cs="Arial"/>
                <w:sz w:val="20"/>
                <w:szCs w:val="20"/>
              </w:rPr>
            </w:pPr>
            <w:r w:rsidRPr="00D0549A">
              <w:rPr>
                <w:rFonts w:ascii="Arial" w:hAnsi="Arial" w:cs="Arial"/>
                <w:sz w:val="20"/>
                <w:szCs w:val="20"/>
              </w:rPr>
              <w:t>min. 3000 x 2200 x 2200 mm</w:t>
            </w:r>
          </w:p>
        </w:tc>
        <w:tc>
          <w:tcPr>
            <w:tcW w:w="3251" w:type="dxa"/>
            <w:tcBorders>
              <w:top w:val="single" w:sz="4" w:space="0" w:color="000000"/>
              <w:left w:val="single" w:sz="4" w:space="0" w:color="000000"/>
              <w:bottom w:val="single" w:sz="4" w:space="0" w:color="000000"/>
              <w:right w:val="single" w:sz="4" w:space="0" w:color="000000"/>
            </w:tcBorders>
          </w:tcPr>
          <w:p w14:paraId="20CD88FF" w14:textId="77777777" w:rsidR="00D0549A" w:rsidRPr="00D0549A" w:rsidRDefault="00D0549A" w:rsidP="008D417A">
            <w:pPr>
              <w:spacing w:after="160"/>
              <w:rPr>
                <w:rFonts w:ascii="Arial" w:hAnsi="Arial" w:cs="Arial"/>
                <w:sz w:val="20"/>
                <w:szCs w:val="20"/>
              </w:rPr>
            </w:pPr>
          </w:p>
        </w:tc>
      </w:tr>
      <w:tr w:rsidR="00D0549A" w:rsidRPr="00D0549A" w14:paraId="5C3B2D7C"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64FA37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Hmotnosť</w:t>
            </w:r>
          </w:p>
        </w:tc>
        <w:tc>
          <w:tcPr>
            <w:tcW w:w="2969" w:type="dxa"/>
            <w:tcBorders>
              <w:top w:val="single" w:sz="4" w:space="0" w:color="000000"/>
              <w:left w:val="single" w:sz="4" w:space="0" w:color="000000"/>
              <w:bottom w:val="single" w:sz="4" w:space="0" w:color="000000"/>
              <w:right w:val="single" w:sz="4" w:space="0" w:color="000000"/>
            </w:tcBorders>
            <w:vAlign w:val="center"/>
          </w:tcPr>
          <w:p w14:paraId="383E5F6D" w14:textId="77777777" w:rsidR="00D0549A" w:rsidRPr="00D0549A" w:rsidRDefault="00D0549A" w:rsidP="008D417A">
            <w:pPr>
              <w:rPr>
                <w:rFonts w:ascii="Arial" w:hAnsi="Arial" w:cs="Arial"/>
                <w:sz w:val="20"/>
                <w:szCs w:val="20"/>
              </w:rPr>
            </w:pPr>
            <w:r w:rsidRPr="00D0549A">
              <w:rPr>
                <w:rFonts w:ascii="Arial" w:hAnsi="Arial" w:cs="Arial"/>
                <w:sz w:val="20"/>
                <w:szCs w:val="20"/>
              </w:rPr>
              <w:t>min. 600 kg</w:t>
            </w:r>
          </w:p>
        </w:tc>
        <w:tc>
          <w:tcPr>
            <w:tcW w:w="3251" w:type="dxa"/>
            <w:tcBorders>
              <w:top w:val="single" w:sz="4" w:space="0" w:color="000000"/>
              <w:left w:val="single" w:sz="4" w:space="0" w:color="000000"/>
              <w:bottom w:val="single" w:sz="4" w:space="0" w:color="000000"/>
              <w:right w:val="single" w:sz="4" w:space="0" w:color="000000"/>
            </w:tcBorders>
          </w:tcPr>
          <w:p w14:paraId="4BDF9A9C" w14:textId="77777777" w:rsidR="00D0549A" w:rsidRPr="00D0549A" w:rsidRDefault="00D0549A" w:rsidP="008D417A">
            <w:pPr>
              <w:spacing w:after="160"/>
              <w:rPr>
                <w:rFonts w:ascii="Arial" w:hAnsi="Arial" w:cs="Arial"/>
                <w:sz w:val="20"/>
                <w:szCs w:val="20"/>
              </w:rPr>
            </w:pPr>
          </w:p>
        </w:tc>
      </w:tr>
      <w:tr w:rsidR="00D0549A" w:rsidRPr="00D0549A" w14:paraId="2B974A7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54CCD94"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Súčasťou kontajnera je aj havarijná súprava</w:t>
            </w:r>
          </w:p>
        </w:tc>
        <w:tc>
          <w:tcPr>
            <w:tcW w:w="2969" w:type="dxa"/>
            <w:tcBorders>
              <w:top w:val="single" w:sz="4" w:space="0" w:color="000000"/>
              <w:left w:val="single" w:sz="4" w:space="0" w:color="000000"/>
              <w:bottom w:val="single" w:sz="4" w:space="0" w:color="000000"/>
              <w:right w:val="single" w:sz="4" w:space="0" w:color="000000"/>
            </w:tcBorders>
            <w:vAlign w:val="center"/>
          </w:tcPr>
          <w:p w14:paraId="4E77974F"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5CF484CB" w14:textId="77777777" w:rsidR="00D0549A" w:rsidRPr="00D0549A" w:rsidRDefault="00D0549A" w:rsidP="008D417A">
            <w:pPr>
              <w:spacing w:after="160"/>
              <w:rPr>
                <w:rFonts w:ascii="Arial" w:hAnsi="Arial" w:cs="Arial"/>
                <w:sz w:val="20"/>
                <w:szCs w:val="20"/>
              </w:rPr>
            </w:pPr>
          </w:p>
        </w:tc>
      </w:tr>
      <w:tr w:rsidR="00D0549A" w:rsidRPr="00D0549A" w14:paraId="7012F62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60FC410"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Kontajner s certifikátom TUV</w:t>
            </w:r>
          </w:p>
        </w:tc>
        <w:tc>
          <w:tcPr>
            <w:tcW w:w="2969" w:type="dxa"/>
            <w:tcBorders>
              <w:top w:val="single" w:sz="4" w:space="0" w:color="000000"/>
              <w:left w:val="single" w:sz="4" w:space="0" w:color="000000"/>
              <w:bottom w:val="single" w:sz="4" w:space="0" w:color="000000"/>
              <w:right w:val="single" w:sz="4" w:space="0" w:color="000000"/>
            </w:tcBorders>
            <w:vAlign w:val="center"/>
          </w:tcPr>
          <w:p w14:paraId="05E1930D"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251" w:type="dxa"/>
            <w:tcBorders>
              <w:top w:val="single" w:sz="4" w:space="0" w:color="000000"/>
              <w:left w:val="single" w:sz="4" w:space="0" w:color="000000"/>
              <w:bottom w:val="single" w:sz="4" w:space="0" w:color="000000"/>
              <w:right w:val="single" w:sz="4" w:space="0" w:color="000000"/>
            </w:tcBorders>
          </w:tcPr>
          <w:p w14:paraId="39D30927" w14:textId="77777777" w:rsidR="00D0549A" w:rsidRPr="00D0549A" w:rsidRDefault="00D0549A" w:rsidP="008D417A">
            <w:pPr>
              <w:spacing w:after="160"/>
              <w:rPr>
                <w:rFonts w:ascii="Arial" w:hAnsi="Arial" w:cs="Arial"/>
                <w:sz w:val="20"/>
                <w:szCs w:val="20"/>
              </w:rPr>
            </w:pPr>
          </w:p>
        </w:tc>
      </w:tr>
    </w:tbl>
    <w:p w14:paraId="227B3AD3" w14:textId="77777777" w:rsidR="00D0549A" w:rsidRPr="00D0549A" w:rsidRDefault="00D0549A" w:rsidP="00D0549A">
      <w:pPr>
        <w:rPr>
          <w:rFonts w:ascii="Arial" w:hAnsi="Arial" w:cs="Arial"/>
          <w:b/>
          <w:sz w:val="20"/>
          <w:szCs w:val="20"/>
        </w:rPr>
      </w:pPr>
    </w:p>
    <w:p w14:paraId="6C8C6AB8" w14:textId="77777777" w:rsidR="00D0549A" w:rsidRPr="00D0549A" w:rsidRDefault="00D0549A" w:rsidP="00F55798">
      <w:pPr>
        <w:pStyle w:val="Odsekzoznamu"/>
        <w:numPr>
          <w:ilvl w:val="1"/>
          <w:numId w:val="48"/>
        </w:numPr>
        <w:tabs>
          <w:tab w:val="left" w:pos="709"/>
          <w:tab w:val="left" w:pos="2880"/>
          <w:tab w:val="left" w:pos="4500"/>
        </w:tabs>
        <w:spacing w:before="0" w:after="0"/>
        <w:rPr>
          <w:b/>
        </w:rPr>
      </w:pPr>
      <w:r w:rsidRPr="00D0549A">
        <w:rPr>
          <w:b/>
        </w:rPr>
        <w:lastRenderedPageBreak/>
        <w:t>Plastový sud na zber kuchynského odpadu 200l</w:t>
      </w:r>
    </w:p>
    <w:p w14:paraId="61E70C47" w14:textId="77777777" w:rsidR="00D0549A" w:rsidRPr="00D0549A" w:rsidRDefault="00D0549A" w:rsidP="00D0549A">
      <w:pPr>
        <w:rPr>
          <w:rFonts w:ascii="Arial" w:hAnsi="Arial" w:cs="Arial"/>
          <w:b/>
          <w:sz w:val="20"/>
          <w:szCs w:val="20"/>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D0549A" w:rsidRPr="00D0549A" w14:paraId="4E104378" w14:textId="77777777" w:rsidTr="008D417A">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14:paraId="77CEEE4F" w14:textId="77777777" w:rsidR="00D0549A" w:rsidRPr="00D0549A" w:rsidRDefault="00D0549A" w:rsidP="008D417A">
            <w:pPr>
              <w:ind w:left="15" w:right="720"/>
              <w:jc w:val="both"/>
              <w:textAlignment w:val="baseline"/>
              <w:rPr>
                <w:rFonts w:ascii="Arial" w:hAnsi="Arial" w:cs="Arial"/>
                <w:sz w:val="20"/>
                <w:szCs w:val="20"/>
                <w:lang w:eastAsia="sk-SK"/>
              </w:rPr>
            </w:pPr>
            <w:r w:rsidRPr="00D0549A">
              <w:rPr>
                <w:rFonts w:ascii="Arial" w:hAnsi="Arial" w:cs="Arial"/>
                <w:b/>
                <w:sz w:val="20"/>
                <w:szCs w:val="20"/>
              </w:rPr>
              <w:t>Technická špecifikácia</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89949D4" w14:textId="77777777" w:rsidR="00D0549A" w:rsidRPr="00D0549A" w:rsidRDefault="00D0549A" w:rsidP="008D417A">
            <w:pPr>
              <w:ind w:left="45"/>
              <w:textAlignment w:val="baseline"/>
              <w:rPr>
                <w:rFonts w:ascii="Arial" w:hAnsi="Arial" w:cs="Arial"/>
                <w:sz w:val="20"/>
                <w:szCs w:val="20"/>
                <w:lang w:eastAsia="sk-SK"/>
              </w:rPr>
            </w:pPr>
            <w:r w:rsidRPr="00D0549A">
              <w:rPr>
                <w:rFonts w:ascii="Arial" w:hAnsi="Arial" w:cs="Arial"/>
                <w:b/>
                <w:sz w:val="20"/>
                <w:szCs w:val="20"/>
              </w:rPr>
              <w:t>Požadované minimálne / maximálne parametre</w:t>
            </w:r>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14:paraId="0BB2310C" w14:textId="77777777" w:rsidR="00D0549A" w:rsidRPr="00D0549A" w:rsidRDefault="00D0549A" w:rsidP="008D417A">
            <w:pPr>
              <w:textAlignment w:val="baseline"/>
              <w:rPr>
                <w:rFonts w:ascii="Arial" w:hAnsi="Arial" w:cs="Arial"/>
                <w:sz w:val="20"/>
                <w:szCs w:val="20"/>
                <w:lang w:eastAsia="sk-SK"/>
              </w:rPr>
            </w:pPr>
            <w:r w:rsidRPr="00D0549A">
              <w:rPr>
                <w:rFonts w:ascii="Arial" w:hAnsi="Arial" w:cs="Arial"/>
                <w:b/>
                <w:sz w:val="20"/>
                <w:szCs w:val="20"/>
              </w:rPr>
              <w:t>Ponúkané parametre (číselná hodnota parametra, resp. áno/nie)</w:t>
            </w:r>
          </w:p>
        </w:tc>
      </w:tr>
      <w:tr w:rsidR="00D0549A" w:rsidRPr="00D0549A" w14:paraId="43C3FA49" w14:textId="77777777" w:rsidTr="008D417A">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60F92F94" w14:textId="77777777" w:rsidR="00D0549A" w:rsidRPr="00D0549A" w:rsidRDefault="00D0549A" w:rsidP="008D417A">
            <w:pPr>
              <w:ind w:left="158"/>
              <w:rPr>
                <w:rFonts w:ascii="Arial" w:hAnsi="Arial" w:cs="Arial"/>
                <w:sz w:val="20"/>
                <w:szCs w:val="20"/>
                <w:lang w:eastAsia="sk-SK"/>
              </w:rPr>
            </w:pPr>
            <w:r w:rsidRPr="00D0549A">
              <w:rPr>
                <w:rStyle w:val="normaltextrun"/>
                <w:rFonts w:ascii="Arial" w:hAnsi="Arial" w:cs="Arial"/>
                <w:sz w:val="20"/>
                <w:szCs w:val="20"/>
              </w:rPr>
              <w:t>Materiál</w:t>
            </w:r>
            <w:r w:rsidRPr="00D0549A">
              <w:rPr>
                <w:rStyle w:val="eop"/>
                <w:rFonts w:ascii="Arial" w:hAnsi="Arial" w:cs="Arial"/>
                <w:sz w:val="20"/>
                <w:szCs w:val="20"/>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A32A90"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Plast</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58A4C26F" w14:textId="77777777" w:rsidR="00D0549A" w:rsidRPr="00D0549A" w:rsidRDefault="00D0549A" w:rsidP="008D417A">
            <w:pPr>
              <w:textAlignment w:val="baseline"/>
              <w:rPr>
                <w:rFonts w:ascii="Arial" w:hAnsi="Arial" w:cs="Arial"/>
                <w:sz w:val="20"/>
                <w:szCs w:val="20"/>
                <w:lang w:eastAsia="sk-SK"/>
              </w:rPr>
            </w:pPr>
          </w:p>
        </w:tc>
      </w:tr>
      <w:tr w:rsidR="00D0549A" w:rsidRPr="00D0549A" w14:paraId="02297249" w14:textId="77777777" w:rsidTr="008D417A">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506593D1" w14:textId="77777777" w:rsidR="00D0549A" w:rsidRPr="00D0549A" w:rsidRDefault="00D0549A" w:rsidP="008D417A">
            <w:pPr>
              <w:ind w:left="158"/>
              <w:rPr>
                <w:rStyle w:val="normaltextrun"/>
                <w:rFonts w:ascii="Arial" w:hAnsi="Arial" w:cs="Arial"/>
                <w:sz w:val="20"/>
                <w:szCs w:val="20"/>
              </w:rPr>
            </w:pPr>
            <w:r w:rsidRPr="00D0549A">
              <w:rPr>
                <w:rStyle w:val="normaltextrun"/>
                <w:rFonts w:ascii="Arial" w:hAnsi="Arial" w:cs="Arial"/>
                <w:sz w:val="20"/>
                <w:szCs w:val="20"/>
              </w:rPr>
              <w:t xml:space="preserve">Objem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495D6"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210l</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53551592" w14:textId="77777777" w:rsidR="00D0549A" w:rsidRPr="00D0549A" w:rsidRDefault="00D0549A" w:rsidP="008D417A">
            <w:pPr>
              <w:textAlignment w:val="baseline"/>
              <w:rPr>
                <w:rFonts w:ascii="Arial" w:hAnsi="Arial" w:cs="Arial"/>
                <w:sz w:val="20"/>
                <w:szCs w:val="20"/>
                <w:lang w:eastAsia="sk-SK"/>
              </w:rPr>
            </w:pPr>
          </w:p>
        </w:tc>
      </w:tr>
      <w:tr w:rsidR="00D0549A" w:rsidRPr="00D0549A" w14:paraId="4DFD8001" w14:textId="77777777" w:rsidTr="008D417A">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0B1211BF" w14:textId="77777777" w:rsidR="00D0549A" w:rsidRPr="00D0549A" w:rsidRDefault="00D0549A" w:rsidP="008D417A">
            <w:pPr>
              <w:ind w:left="158"/>
              <w:rPr>
                <w:rStyle w:val="normaltextrun"/>
                <w:rFonts w:ascii="Arial" w:hAnsi="Arial" w:cs="Arial"/>
                <w:sz w:val="20"/>
                <w:szCs w:val="20"/>
              </w:rPr>
            </w:pPr>
            <w:r w:rsidRPr="00D0549A">
              <w:rPr>
                <w:rStyle w:val="normaltextrun"/>
                <w:rFonts w:ascii="Arial" w:hAnsi="Arial" w:cs="Arial"/>
                <w:sz w:val="20"/>
                <w:szCs w:val="20"/>
              </w:rPr>
              <w:t xml:space="preserve">Sud s vekom a sťahovacím kruhom s pákou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3F7AD8"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5158929D" w14:textId="77777777" w:rsidR="00D0549A" w:rsidRPr="00D0549A" w:rsidRDefault="00D0549A" w:rsidP="008D417A">
            <w:pPr>
              <w:textAlignment w:val="baseline"/>
              <w:rPr>
                <w:rFonts w:ascii="Arial" w:hAnsi="Arial" w:cs="Arial"/>
                <w:sz w:val="20"/>
                <w:szCs w:val="20"/>
                <w:lang w:eastAsia="sk-SK"/>
              </w:rPr>
            </w:pPr>
          </w:p>
        </w:tc>
      </w:tr>
      <w:tr w:rsidR="00D0549A" w:rsidRPr="00D0549A" w14:paraId="5B65EDA1" w14:textId="77777777" w:rsidTr="008D417A">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11248095" w14:textId="77777777" w:rsidR="00D0549A" w:rsidRPr="00D0549A" w:rsidRDefault="00D0549A" w:rsidP="008D417A">
            <w:pPr>
              <w:ind w:left="158"/>
              <w:rPr>
                <w:rStyle w:val="normaltextrun"/>
                <w:rFonts w:ascii="Arial" w:hAnsi="Arial" w:cs="Arial"/>
                <w:sz w:val="20"/>
                <w:szCs w:val="20"/>
              </w:rPr>
            </w:pPr>
            <w:r w:rsidRPr="00D0549A">
              <w:rPr>
                <w:rStyle w:val="normaltextrun"/>
                <w:rFonts w:ascii="Arial" w:hAnsi="Arial" w:cs="Arial"/>
                <w:sz w:val="20"/>
                <w:szCs w:val="20"/>
              </w:rPr>
              <w:t>Zvierací kruh je pozinkovaný</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57BEB"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104FAB29" w14:textId="77777777" w:rsidR="00D0549A" w:rsidRPr="00D0549A" w:rsidRDefault="00D0549A" w:rsidP="008D417A">
            <w:pPr>
              <w:textAlignment w:val="baseline"/>
              <w:rPr>
                <w:rFonts w:ascii="Arial" w:hAnsi="Arial" w:cs="Arial"/>
                <w:sz w:val="20"/>
                <w:szCs w:val="20"/>
                <w:lang w:eastAsia="sk-SK"/>
              </w:rPr>
            </w:pPr>
          </w:p>
        </w:tc>
      </w:tr>
      <w:tr w:rsidR="00D0549A" w:rsidRPr="00D0549A" w14:paraId="6ACFFE28" w14:textId="77777777" w:rsidTr="008D417A">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14:paraId="705A19FE" w14:textId="77777777" w:rsidR="00D0549A" w:rsidRPr="00D0549A" w:rsidRDefault="00D0549A" w:rsidP="008D417A">
            <w:pPr>
              <w:ind w:left="158"/>
              <w:rPr>
                <w:rStyle w:val="normaltextrun"/>
                <w:rFonts w:ascii="Arial" w:hAnsi="Arial" w:cs="Arial"/>
                <w:sz w:val="20"/>
                <w:szCs w:val="20"/>
              </w:rPr>
            </w:pPr>
            <w:r w:rsidRPr="00D0549A">
              <w:rPr>
                <w:rStyle w:val="normaltextrun"/>
                <w:rFonts w:ascii="Arial" w:hAnsi="Arial" w:cs="Arial"/>
                <w:sz w:val="20"/>
                <w:szCs w:val="20"/>
              </w:rPr>
              <w:t>Váha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A423AD"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9kg</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72F98E2B" w14:textId="77777777" w:rsidR="00D0549A" w:rsidRPr="00D0549A" w:rsidRDefault="00D0549A" w:rsidP="008D417A">
            <w:pPr>
              <w:textAlignment w:val="baseline"/>
              <w:rPr>
                <w:rFonts w:ascii="Arial" w:hAnsi="Arial" w:cs="Arial"/>
                <w:sz w:val="20"/>
                <w:szCs w:val="20"/>
                <w:lang w:eastAsia="sk-SK"/>
              </w:rPr>
            </w:pPr>
          </w:p>
        </w:tc>
      </w:tr>
      <w:tr w:rsidR="00D0549A" w:rsidRPr="00D0549A" w14:paraId="51031AA8" w14:textId="77777777" w:rsidTr="008D417A">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48562C28" w14:textId="77777777" w:rsidR="00D0549A" w:rsidRPr="00D0549A" w:rsidRDefault="00D0549A" w:rsidP="008D417A">
            <w:pPr>
              <w:ind w:left="158"/>
              <w:rPr>
                <w:rFonts w:ascii="Arial" w:hAnsi="Arial" w:cs="Arial"/>
                <w:sz w:val="20"/>
                <w:szCs w:val="20"/>
                <w:lang w:eastAsia="sk-SK"/>
              </w:rPr>
            </w:pPr>
            <w:r w:rsidRPr="00D0549A">
              <w:rPr>
                <w:rStyle w:val="normaltextrun"/>
                <w:rFonts w:ascii="Arial" w:hAnsi="Arial" w:cs="Arial"/>
                <w:sz w:val="20"/>
                <w:szCs w:val="20"/>
              </w:rPr>
              <w:t>Rozmery</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8DC77"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Min. 580x580x950cm</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7C5E8437" w14:textId="77777777" w:rsidR="00D0549A" w:rsidRPr="00D0549A" w:rsidRDefault="00D0549A" w:rsidP="008D417A">
            <w:pPr>
              <w:textAlignment w:val="baseline"/>
              <w:rPr>
                <w:rFonts w:ascii="Arial" w:hAnsi="Arial" w:cs="Arial"/>
                <w:sz w:val="20"/>
                <w:szCs w:val="20"/>
                <w:lang w:eastAsia="sk-SK"/>
              </w:rPr>
            </w:pPr>
          </w:p>
        </w:tc>
      </w:tr>
      <w:tr w:rsidR="00D0549A" w:rsidRPr="00D0549A" w14:paraId="34855668" w14:textId="77777777" w:rsidTr="008D417A">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14:paraId="7F226F6D"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Farba</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19A4FA"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 xml:space="preserve">Modrá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5DDAF8BD" w14:textId="77777777" w:rsidR="00D0549A" w:rsidRPr="00D0549A" w:rsidRDefault="00D0549A" w:rsidP="008D417A">
            <w:pPr>
              <w:textAlignment w:val="baseline"/>
              <w:rPr>
                <w:rFonts w:ascii="Arial" w:hAnsi="Arial" w:cs="Arial"/>
                <w:sz w:val="20"/>
                <w:szCs w:val="20"/>
                <w:lang w:eastAsia="sk-SK"/>
              </w:rPr>
            </w:pPr>
          </w:p>
        </w:tc>
      </w:tr>
      <w:tr w:rsidR="00D0549A" w:rsidRPr="00D0549A" w14:paraId="1FD9CC64" w14:textId="77777777" w:rsidTr="008D417A">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14:paraId="7A50B542"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Rúčky bo bokoch pre lepšiu manipuláciu</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6B13F" w14:textId="77777777" w:rsidR="00D0549A" w:rsidRPr="00D0549A" w:rsidRDefault="00D0549A" w:rsidP="008D417A">
            <w:pPr>
              <w:ind w:left="158"/>
              <w:textAlignment w:val="baseline"/>
              <w:rPr>
                <w:rFonts w:ascii="Arial" w:hAnsi="Arial" w:cs="Arial"/>
                <w:sz w:val="20"/>
                <w:szCs w:val="20"/>
                <w:lang w:eastAsia="sk-SK"/>
              </w:rPr>
            </w:pPr>
            <w:r w:rsidRPr="00D0549A">
              <w:rPr>
                <w:rFonts w:ascii="Arial" w:hAnsi="Arial" w:cs="Arial"/>
                <w:sz w:val="20"/>
                <w:szCs w:val="20"/>
                <w:lang w:eastAsia="sk-SK"/>
              </w:rPr>
              <w:t>áno</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14:paraId="040A7291" w14:textId="77777777" w:rsidR="00D0549A" w:rsidRPr="00D0549A" w:rsidRDefault="00D0549A" w:rsidP="008D417A">
            <w:pPr>
              <w:textAlignment w:val="baseline"/>
              <w:rPr>
                <w:rFonts w:ascii="Arial" w:hAnsi="Arial" w:cs="Arial"/>
                <w:sz w:val="20"/>
                <w:szCs w:val="20"/>
                <w:lang w:eastAsia="sk-SK"/>
              </w:rPr>
            </w:pPr>
          </w:p>
        </w:tc>
      </w:tr>
    </w:tbl>
    <w:p w14:paraId="0182D626" w14:textId="77777777" w:rsidR="00D0549A" w:rsidRPr="00D0549A" w:rsidRDefault="00D0549A" w:rsidP="00D0549A">
      <w:pPr>
        <w:rPr>
          <w:rFonts w:ascii="Arial" w:hAnsi="Arial" w:cs="Arial"/>
          <w:b/>
          <w:sz w:val="20"/>
          <w:szCs w:val="20"/>
        </w:rPr>
      </w:pPr>
    </w:p>
    <w:p w14:paraId="135E1DAA" w14:textId="77777777" w:rsidR="00D0549A" w:rsidRPr="00D0549A" w:rsidRDefault="00D0549A" w:rsidP="00D0549A">
      <w:pPr>
        <w:rPr>
          <w:rFonts w:ascii="Arial" w:hAnsi="Arial" w:cs="Arial"/>
          <w:b/>
          <w:sz w:val="20"/>
          <w:szCs w:val="20"/>
        </w:rPr>
      </w:pPr>
    </w:p>
    <w:p w14:paraId="1CA4BC88" w14:textId="77777777" w:rsidR="00D0549A" w:rsidRPr="00D0549A" w:rsidRDefault="00D0549A" w:rsidP="00D0549A">
      <w:pPr>
        <w:rPr>
          <w:rFonts w:ascii="Arial" w:hAnsi="Arial" w:cs="Arial"/>
          <w:b/>
          <w:sz w:val="20"/>
          <w:szCs w:val="20"/>
        </w:rPr>
      </w:pPr>
    </w:p>
    <w:p w14:paraId="76E16E1B" w14:textId="77777777" w:rsidR="00D0549A" w:rsidRPr="00D0549A" w:rsidRDefault="00D0549A" w:rsidP="00D0549A">
      <w:pPr>
        <w:rPr>
          <w:rFonts w:ascii="Arial" w:hAnsi="Arial" w:cs="Arial"/>
          <w:b/>
          <w:sz w:val="20"/>
          <w:szCs w:val="20"/>
        </w:rPr>
      </w:pPr>
    </w:p>
    <w:p w14:paraId="4149E8F3" w14:textId="77777777" w:rsidR="00D0549A" w:rsidRPr="00D0549A" w:rsidRDefault="00D0549A" w:rsidP="00D0549A">
      <w:pPr>
        <w:rPr>
          <w:rFonts w:ascii="Arial" w:hAnsi="Arial" w:cs="Arial"/>
          <w:b/>
          <w:sz w:val="20"/>
          <w:szCs w:val="20"/>
        </w:rPr>
      </w:pPr>
      <w:r w:rsidRPr="00D0549A">
        <w:rPr>
          <w:rFonts w:ascii="Arial" w:hAnsi="Arial" w:cs="Arial"/>
          <w:b/>
          <w:sz w:val="20"/>
          <w:szCs w:val="20"/>
        </w:rPr>
        <w:t>5.10. Vysokotlakový čistič kontajnerov</w:t>
      </w:r>
    </w:p>
    <w:p w14:paraId="4B7A7A22" w14:textId="77777777" w:rsidR="00D0549A" w:rsidRPr="00D0549A" w:rsidRDefault="00D0549A" w:rsidP="00D0549A">
      <w:pPr>
        <w:rPr>
          <w:rFonts w:ascii="Arial" w:hAnsi="Arial" w:cs="Arial"/>
          <w:b/>
          <w:sz w:val="20"/>
          <w:szCs w:val="20"/>
        </w:rPr>
      </w:pPr>
    </w:p>
    <w:tbl>
      <w:tblPr>
        <w:tblW w:w="9378" w:type="dxa"/>
        <w:tblInd w:w="-27" w:type="dxa"/>
        <w:tblLayout w:type="fixed"/>
        <w:tblLook w:val="0400" w:firstRow="0" w:lastRow="0" w:firstColumn="0" w:lastColumn="0" w:noHBand="0" w:noVBand="1"/>
      </w:tblPr>
      <w:tblGrid>
        <w:gridCol w:w="3095"/>
        <w:gridCol w:w="2969"/>
        <w:gridCol w:w="3314"/>
      </w:tblGrid>
      <w:tr w:rsidR="00D0549A" w:rsidRPr="00D0549A" w14:paraId="39B6DCA2" w14:textId="77777777" w:rsidTr="008D417A">
        <w:trPr>
          <w:trHeight w:val="900"/>
        </w:trPr>
        <w:tc>
          <w:tcPr>
            <w:tcW w:w="3095" w:type="dxa"/>
            <w:tcBorders>
              <w:top w:val="single" w:sz="4" w:space="0" w:color="000000"/>
              <w:left w:val="single" w:sz="4" w:space="0" w:color="000000"/>
              <w:bottom w:val="single" w:sz="4" w:space="0" w:color="000000"/>
              <w:right w:val="single" w:sz="4" w:space="0" w:color="000000"/>
            </w:tcBorders>
          </w:tcPr>
          <w:p w14:paraId="34AC4B9C" w14:textId="77777777" w:rsidR="00D0549A" w:rsidRPr="00D0549A" w:rsidRDefault="00D0549A" w:rsidP="008D417A">
            <w:pPr>
              <w:ind w:left="29" w:right="727" w:firstLine="14"/>
              <w:rPr>
                <w:rFonts w:ascii="Arial" w:hAnsi="Arial" w:cs="Arial"/>
                <w:b/>
                <w:sz w:val="20"/>
                <w:szCs w:val="20"/>
              </w:rPr>
            </w:pPr>
            <w:r w:rsidRPr="00D0549A">
              <w:rPr>
                <w:rFonts w:ascii="Arial" w:hAnsi="Arial" w:cs="Arial"/>
                <w:b/>
                <w:sz w:val="20"/>
                <w:szCs w:val="20"/>
              </w:rPr>
              <w:t>Technická špecifikácia</w:t>
            </w:r>
          </w:p>
        </w:tc>
        <w:tc>
          <w:tcPr>
            <w:tcW w:w="2969" w:type="dxa"/>
            <w:tcBorders>
              <w:top w:val="single" w:sz="4" w:space="0" w:color="000000"/>
              <w:left w:val="single" w:sz="4" w:space="0" w:color="000000"/>
              <w:bottom w:val="single" w:sz="4" w:space="0" w:color="000000"/>
              <w:right w:val="single" w:sz="4" w:space="0" w:color="000000"/>
            </w:tcBorders>
          </w:tcPr>
          <w:p w14:paraId="50DD70AB" w14:textId="77777777" w:rsidR="00D0549A" w:rsidRPr="00D0549A" w:rsidRDefault="00D0549A" w:rsidP="008D417A">
            <w:pPr>
              <w:ind w:left="47"/>
              <w:rPr>
                <w:rFonts w:ascii="Arial" w:hAnsi="Arial" w:cs="Arial"/>
                <w:b/>
                <w:sz w:val="20"/>
                <w:szCs w:val="20"/>
              </w:rPr>
            </w:pPr>
            <w:r w:rsidRPr="00D0549A">
              <w:rPr>
                <w:rFonts w:ascii="Arial" w:hAnsi="Arial" w:cs="Arial"/>
                <w:b/>
                <w:sz w:val="20"/>
                <w:szCs w:val="20"/>
              </w:rPr>
              <w:t>Požadované minimálne / maximálne parametre</w:t>
            </w:r>
          </w:p>
        </w:tc>
        <w:tc>
          <w:tcPr>
            <w:tcW w:w="3314" w:type="dxa"/>
            <w:tcBorders>
              <w:top w:val="single" w:sz="4" w:space="0" w:color="000000"/>
              <w:left w:val="single" w:sz="4" w:space="0" w:color="000000"/>
              <w:bottom w:val="single" w:sz="4" w:space="0" w:color="000000"/>
              <w:right w:val="single" w:sz="4" w:space="0" w:color="000000"/>
            </w:tcBorders>
          </w:tcPr>
          <w:p w14:paraId="5A383785" w14:textId="77777777" w:rsidR="00D0549A" w:rsidRPr="00D0549A" w:rsidRDefault="00D0549A" w:rsidP="008D417A">
            <w:pPr>
              <w:spacing w:after="160"/>
              <w:rPr>
                <w:rFonts w:ascii="Arial" w:hAnsi="Arial" w:cs="Arial"/>
                <w:b/>
                <w:sz w:val="20"/>
                <w:szCs w:val="20"/>
              </w:rPr>
            </w:pPr>
            <w:r w:rsidRPr="00D0549A">
              <w:rPr>
                <w:rFonts w:ascii="Arial" w:hAnsi="Arial" w:cs="Arial"/>
                <w:b/>
                <w:sz w:val="20"/>
                <w:szCs w:val="20"/>
              </w:rPr>
              <w:t>Ponúkané parametre (číselná hodnota parametra, resp. áno/nie)</w:t>
            </w:r>
          </w:p>
        </w:tc>
      </w:tr>
      <w:tr w:rsidR="00D0549A" w:rsidRPr="00D0549A" w14:paraId="4DACC3D0" w14:textId="77777777" w:rsidTr="008D417A">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14:paraId="373AFB3C" w14:textId="77777777" w:rsidR="00D0549A" w:rsidRPr="00D0549A" w:rsidRDefault="00D0549A" w:rsidP="008D417A">
            <w:pPr>
              <w:ind w:left="29"/>
              <w:rPr>
                <w:rFonts w:ascii="Arial" w:hAnsi="Arial" w:cs="Arial"/>
                <w:sz w:val="20"/>
                <w:szCs w:val="20"/>
              </w:rPr>
            </w:pPr>
            <w:r w:rsidRPr="00D0549A">
              <w:rPr>
                <w:rFonts w:ascii="Arial" w:hAnsi="Arial" w:cs="Arial"/>
                <w:sz w:val="20"/>
                <w:szCs w:val="20"/>
              </w:rPr>
              <w:t xml:space="preserve">Horúcovodný vysokotlakový čistič s integrovaným hadicovým bubnom vrátane minimálne 20 m hadice </w:t>
            </w:r>
          </w:p>
        </w:tc>
        <w:tc>
          <w:tcPr>
            <w:tcW w:w="2969" w:type="dxa"/>
            <w:tcBorders>
              <w:top w:val="single" w:sz="4" w:space="0" w:color="000000"/>
              <w:left w:val="single" w:sz="4" w:space="0" w:color="000000"/>
              <w:bottom w:val="single" w:sz="4" w:space="0" w:color="000000"/>
              <w:right w:val="single" w:sz="4" w:space="0" w:color="000000"/>
            </w:tcBorders>
            <w:vAlign w:val="center"/>
          </w:tcPr>
          <w:p w14:paraId="6CC4F21A"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314" w:type="dxa"/>
            <w:tcBorders>
              <w:top w:val="single" w:sz="4" w:space="0" w:color="000000"/>
              <w:left w:val="single" w:sz="4" w:space="0" w:color="000000"/>
              <w:bottom w:val="single" w:sz="4" w:space="0" w:color="000000"/>
              <w:right w:val="single" w:sz="4" w:space="0" w:color="000000"/>
            </w:tcBorders>
            <w:vAlign w:val="center"/>
          </w:tcPr>
          <w:p w14:paraId="5A88D052" w14:textId="77777777" w:rsidR="00D0549A" w:rsidRPr="00D0549A" w:rsidRDefault="00D0549A" w:rsidP="008D417A">
            <w:pPr>
              <w:spacing w:after="160"/>
              <w:rPr>
                <w:rFonts w:ascii="Arial" w:hAnsi="Arial" w:cs="Arial"/>
                <w:sz w:val="20"/>
                <w:szCs w:val="20"/>
              </w:rPr>
            </w:pPr>
          </w:p>
        </w:tc>
      </w:tr>
      <w:tr w:rsidR="00D0549A" w:rsidRPr="00D0549A" w14:paraId="17255ABD"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77E0DD39" w14:textId="77777777" w:rsidR="00D0549A" w:rsidRPr="00D0549A" w:rsidRDefault="00D0549A" w:rsidP="008D417A">
            <w:pPr>
              <w:ind w:left="29" w:right="216" w:hanging="6"/>
              <w:rPr>
                <w:rFonts w:ascii="Arial" w:hAnsi="Arial" w:cs="Arial"/>
                <w:sz w:val="20"/>
                <w:szCs w:val="20"/>
              </w:rPr>
            </w:pPr>
            <w:r w:rsidRPr="00D0549A">
              <w:rPr>
                <w:rFonts w:ascii="Arial" w:hAnsi="Arial" w:cs="Arial"/>
                <w:sz w:val="20"/>
                <w:szCs w:val="20"/>
              </w:rPr>
              <w:t>Dĺžka s vodnou nádržou</w:t>
            </w:r>
          </w:p>
        </w:tc>
        <w:tc>
          <w:tcPr>
            <w:tcW w:w="2969" w:type="dxa"/>
            <w:tcBorders>
              <w:top w:val="single" w:sz="4" w:space="0" w:color="000000"/>
              <w:left w:val="single" w:sz="4" w:space="0" w:color="000000"/>
              <w:bottom w:val="single" w:sz="4" w:space="0" w:color="000000"/>
              <w:right w:val="single" w:sz="4" w:space="0" w:color="000000"/>
            </w:tcBorders>
            <w:vAlign w:val="center"/>
          </w:tcPr>
          <w:p w14:paraId="0893CBAC"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Min. 1200 mm </w:t>
            </w:r>
          </w:p>
          <w:p w14:paraId="28F9319E" w14:textId="77777777" w:rsidR="00D0549A" w:rsidRPr="00D0549A" w:rsidRDefault="00D0549A" w:rsidP="008D417A">
            <w:pPr>
              <w:rPr>
                <w:rFonts w:ascii="Arial" w:hAnsi="Arial" w:cs="Arial"/>
                <w:sz w:val="20"/>
                <w:szCs w:val="20"/>
              </w:rPr>
            </w:pPr>
            <w:r w:rsidRPr="00D0549A">
              <w:rPr>
                <w:rFonts w:ascii="Arial" w:hAnsi="Arial" w:cs="Arial"/>
                <w:sz w:val="20"/>
                <w:szCs w:val="20"/>
              </w:rPr>
              <w:t>Max. 1300 mm</w:t>
            </w:r>
          </w:p>
        </w:tc>
        <w:tc>
          <w:tcPr>
            <w:tcW w:w="3314" w:type="dxa"/>
            <w:tcBorders>
              <w:top w:val="single" w:sz="4" w:space="0" w:color="000000"/>
              <w:left w:val="single" w:sz="4" w:space="0" w:color="000000"/>
              <w:bottom w:val="single" w:sz="4" w:space="0" w:color="000000"/>
              <w:right w:val="single" w:sz="4" w:space="0" w:color="000000"/>
            </w:tcBorders>
            <w:vAlign w:val="center"/>
          </w:tcPr>
          <w:p w14:paraId="7AF153B6" w14:textId="77777777" w:rsidR="00D0549A" w:rsidRPr="00D0549A" w:rsidRDefault="00D0549A" w:rsidP="008D417A">
            <w:pPr>
              <w:spacing w:after="160"/>
              <w:rPr>
                <w:rFonts w:ascii="Arial" w:hAnsi="Arial" w:cs="Arial"/>
                <w:sz w:val="20"/>
                <w:szCs w:val="20"/>
              </w:rPr>
            </w:pPr>
          </w:p>
        </w:tc>
      </w:tr>
      <w:tr w:rsidR="00D0549A" w:rsidRPr="00D0549A" w14:paraId="4A99485C" w14:textId="77777777" w:rsidTr="008D417A">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14:paraId="0F16D49D" w14:textId="77777777" w:rsidR="00D0549A" w:rsidRPr="00D0549A" w:rsidRDefault="00D0549A" w:rsidP="008D417A">
            <w:pPr>
              <w:ind w:left="22" w:firstLine="7"/>
              <w:rPr>
                <w:rFonts w:ascii="Arial" w:hAnsi="Arial" w:cs="Arial"/>
                <w:sz w:val="20"/>
                <w:szCs w:val="20"/>
              </w:rPr>
            </w:pPr>
            <w:r w:rsidRPr="00D0549A">
              <w:rPr>
                <w:rFonts w:ascii="Arial" w:hAnsi="Arial" w:cs="Arial"/>
                <w:sz w:val="20"/>
                <w:szCs w:val="20"/>
              </w:rPr>
              <w:t xml:space="preserve">Šírka s vodnou nádržou </w:t>
            </w:r>
            <w:r w:rsidRPr="00D0549A">
              <w:rPr>
                <w:rFonts w:ascii="Arial" w:hAnsi="Arial" w:cs="Arial"/>
                <w:sz w:val="20"/>
                <w:szCs w:val="20"/>
              </w:rPr>
              <w:tab/>
            </w:r>
          </w:p>
        </w:tc>
        <w:tc>
          <w:tcPr>
            <w:tcW w:w="2969" w:type="dxa"/>
            <w:tcBorders>
              <w:top w:val="single" w:sz="4" w:space="0" w:color="000000"/>
              <w:left w:val="single" w:sz="4" w:space="0" w:color="000000"/>
              <w:bottom w:val="single" w:sz="4" w:space="0" w:color="000000"/>
              <w:right w:val="single" w:sz="4" w:space="0" w:color="000000"/>
            </w:tcBorders>
            <w:vAlign w:val="center"/>
          </w:tcPr>
          <w:p w14:paraId="79E7373D"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Min. 1000 mm </w:t>
            </w:r>
          </w:p>
          <w:p w14:paraId="363F25CF" w14:textId="77777777" w:rsidR="00D0549A" w:rsidRPr="00D0549A" w:rsidRDefault="00D0549A" w:rsidP="008D417A">
            <w:pPr>
              <w:rPr>
                <w:rFonts w:ascii="Arial" w:hAnsi="Arial" w:cs="Arial"/>
                <w:sz w:val="20"/>
                <w:szCs w:val="20"/>
              </w:rPr>
            </w:pPr>
            <w:r w:rsidRPr="00D0549A">
              <w:rPr>
                <w:rFonts w:ascii="Arial" w:hAnsi="Arial" w:cs="Arial"/>
                <w:sz w:val="20"/>
                <w:szCs w:val="20"/>
              </w:rPr>
              <w:t>Max. 1100 mm</w:t>
            </w:r>
          </w:p>
        </w:tc>
        <w:tc>
          <w:tcPr>
            <w:tcW w:w="3314" w:type="dxa"/>
            <w:tcBorders>
              <w:top w:val="single" w:sz="4" w:space="0" w:color="000000"/>
              <w:left w:val="single" w:sz="4" w:space="0" w:color="000000"/>
              <w:bottom w:val="single" w:sz="4" w:space="0" w:color="000000"/>
              <w:right w:val="single" w:sz="4" w:space="0" w:color="000000"/>
            </w:tcBorders>
            <w:vAlign w:val="center"/>
          </w:tcPr>
          <w:p w14:paraId="2F9A3969" w14:textId="77777777" w:rsidR="00D0549A" w:rsidRPr="00D0549A" w:rsidRDefault="00D0549A" w:rsidP="008D417A">
            <w:pPr>
              <w:spacing w:after="160"/>
              <w:rPr>
                <w:rFonts w:ascii="Arial" w:hAnsi="Arial" w:cs="Arial"/>
                <w:sz w:val="20"/>
                <w:szCs w:val="20"/>
              </w:rPr>
            </w:pPr>
          </w:p>
        </w:tc>
      </w:tr>
      <w:tr w:rsidR="00D0549A" w:rsidRPr="00D0549A" w14:paraId="4A2E384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7579DBB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Prietok vody</w:t>
            </w:r>
          </w:p>
        </w:tc>
        <w:tc>
          <w:tcPr>
            <w:tcW w:w="2969" w:type="dxa"/>
            <w:tcBorders>
              <w:top w:val="single" w:sz="4" w:space="0" w:color="000000"/>
              <w:left w:val="single" w:sz="4" w:space="0" w:color="000000"/>
              <w:bottom w:val="single" w:sz="4" w:space="0" w:color="000000"/>
              <w:right w:val="single" w:sz="4" w:space="0" w:color="000000"/>
            </w:tcBorders>
            <w:vAlign w:val="center"/>
          </w:tcPr>
          <w:p w14:paraId="5EEFFE8F" w14:textId="77777777" w:rsidR="00D0549A" w:rsidRPr="00D0549A" w:rsidRDefault="00D0549A" w:rsidP="008D417A">
            <w:pPr>
              <w:rPr>
                <w:rFonts w:ascii="Arial" w:hAnsi="Arial" w:cs="Arial"/>
                <w:sz w:val="20"/>
                <w:szCs w:val="20"/>
              </w:rPr>
            </w:pPr>
            <w:r w:rsidRPr="00D0549A">
              <w:rPr>
                <w:rFonts w:ascii="Arial" w:hAnsi="Arial" w:cs="Arial"/>
                <w:sz w:val="20"/>
                <w:szCs w:val="20"/>
              </w:rPr>
              <w:t>Max. 8 l/min</w:t>
            </w:r>
          </w:p>
        </w:tc>
        <w:tc>
          <w:tcPr>
            <w:tcW w:w="3314" w:type="dxa"/>
            <w:tcBorders>
              <w:top w:val="single" w:sz="4" w:space="0" w:color="000000"/>
              <w:left w:val="single" w:sz="4" w:space="0" w:color="000000"/>
              <w:bottom w:val="single" w:sz="4" w:space="0" w:color="000000"/>
              <w:right w:val="single" w:sz="4" w:space="0" w:color="000000"/>
            </w:tcBorders>
            <w:vAlign w:val="center"/>
          </w:tcPr>
          <w:p w14:paraId="38059B93" w14:textId="77777777" w:rsidR="00D0549A" w:rsidRPr="00D0549A" w:rsidRDefault="00D0549A" w:rsidP="008D417A">
            <w:pPr>
              <w:spacing w:after="160"/>
              <w:rPr>
                <w:rFonts w:ascii="Arial" w:hAnsi="Arial" w:cs="Arial"/>
                <w:sz w:val="20"/>
                <w:szCs w:val="20"/>
              </w:rPr>
            </w:pPr>
          </w:p>
        </w:tc>
      </w:tr>
      <w:tr w:rsidR="00D0549A" w:rsidRPr="00D0549A" w14:paraId="016CA7E0"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6A311E5B"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Pracovná kapacita - plošný výkon</w:t>
            </w:r>
          </w:p>
        </w:tc>
        <w:tc>
          <w:tcPr>
            <w:tcW w:w="2969" w:type="dxa"/>
            <w:tcBorders>
              <w:top w:val="single" w:sz="4" w:space="0" w:color="000000"/>
              <w:left w:val="single" w:sz="4" w:space="0" w:color="000000"/>
              <w:bottom w:val="single" w:sz="4" w:space="0" w:color="000000"/>
              <w:right w:val="single" w:sz="4" w:space="0" w:color="000000"/>
            </w:tcBorders>
            <w:vAlign w:val="center"/>
          </w:tcPr>
          <w:p w14:paraId="796675DA" w14:textId="77777777" w:rsidR="00D0549A" w:rsidRPr="00D0549A" w:rsidRDefault="00D0549A" w:rsidP="008D417A">
            <w:pPr>
              <w:rPr>
                <w:rFonts w:ascii="Arial" w:hAnsi="Arial" w:cs="Arial"/>
                <w:sz w:val="20"/>
                <w:szCs w:val="20"/>
              </w:rPr>
            </w:pPr>
            <w:r w:rsidRPr="00D0549A">
              <w:rPr>
                <w:rFonts w:ascii="Arial" w:hAnsi="Arial" w:cs="Arial"/>
                <w:sz w:val="20"/>
                <w:szCs w:val="20"/>
              </w:rPr>
              <w:t>Min. 2000 m²/hod</w:t>
            </w:r>
          </w:p>
        </w:tc>
        <w:tc>
          <w:tcPr>
            <w:tcW w:w="3314" w:type="dxa"/>
            <w:tcBorders>
              <w:top w:val="single" w:sz="4" w:space="0" w:color="000000"/>
              <w:left w:val="single" w:sz="4" w:space="0" w:color="000000"/>
              <w:bottom w:val="single" w:sz="4" w:space="0" w:color="000000"/>
              <w:right w:val="single" w:sz="4" w:space="0" w:color="000000"/>
            </w:tcBorders>
            <w:vAlign w:val="center"/>
          </w:tcPr>
          <w:p w14:paraId="6AC42281" w14:textId="77777777" w:rsidR="00D0549A" w:rsidRPr="00D0549A" w:rsidRDefault="00D0549A" w:rsidP="008D417A">
            <w:pPr>
              <w:spacing w:after="160"/>
              <w:rPr>
                <w:rFonts w:ascii="Arial" w:hAnsi="Arial" w:cs="Arial"/>
                <w:sz w:val="20"/>
                <w:szCs w:val="20"/>
              </w:rPr>
            </w:pPr>
          </w:p>
        </w:tc>
      </w:tr>
      <w:tr w:rsidR="00D0549A" w:rsidRPr="00D0549A" w14:paraId="0FD26B93"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4070FD57"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Palivová nádrž na naftu</w:t>
            </w:r>
          </w:p>
        </w:tc>
        <w:tc>
          <w:tcPr>
            <w:tcW w:w="2969" w:type="dxa"/>
            <w:tcBorders>
              <w:top w:val="single" w:sz="4" w:space="0" w:color="000000"/>
              <w:left w:val="single" w:sz="4" w:space="0" w:color="000000"/>
              <w:bottom w:val="single" w:sz="4" w:space="0" w:color="000000"/>
              <w:right w:val="single" w:sz="4" w:space="0" w:color="000000"/>
            </w:tcBorders>
            <w:vAlign w:val="center"/>
          </w:tcPr>
          <w:p w14:paraId="49B3B897" w14:textId="77777777" w:rsidR="00D0549A" w:rsidRPr="00D0549A" w:rsidRDefault="00D0549A" w:rsidP="008D417A">
            <w:pPr>
              <w:rPr>
                <w:rFonts w:ascii="Arial" w:hAnsi="Arial" w:cs="Arial"/>
                <w:sz w:val="20"/>
                <w:szCs w:val="20"/>
              </w:rPr>
            </w:pPr>
            <w:r w:rsidRPr="00D0549A">
              <w:rPr>
                <w:rFonts w:ascii="Arial" w:hAnsi="Arial" w:cs="Arial"/>
                <w:sz w:val="20"/>
                <w:szCs w:val="20"/>
              </w:rPr>
              <w:t xml:space="preserve">min. 25 l </w:t>
            </w:r>
          </w:p>
        </w:tc>
        <w:tc>
          <w:tcPr>
            <w:tcW w:w="3314" w:type="dxa"/>
            <w:tcBorders>
              <w:top w:val="single" w:sz="4" w:space="0" w:color="000000"/>
              <w:left w:val="single" w:sz="4" w:space="0" w:color="000000"/>
              <w:bottom w:val="single" w:sz="4" w:space="0" w:color="000000"/>
              <w:right w:val="single" w:sz="4" w:space="0" w:color="000000"/>
            </w:tcBorders>
            <w:vAlign w:val="center"/>
          </w:tcPr>
          <w:p w14:paraId="0EBD50D3" w14:textId="77777777" w:rsidR="00D0549A" w:rsidRPr="00D0549A" w:rsidRDefault="00D0549A" w:rsidP="008D417A">
            <w:pPr>
              <w:spacing w:after="160"/>
              <w:rPr>
                <w:rFonts w:ascii="Arial" w:hAnsi="Arial" w:cs="Arial"/>
                <w:sz w:val="20"/>
                <w:szCs w:val="20"/>
              </w:rPr>
            </w:pPr>
          </w:p>
        </w:tc>
      </w:tr>
      <w:tr w:rsidR="00D0549A" w:rsidRPr="00D0549A" w14:paraId="605BB32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16758D5E"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Nádrž na vodu o objeme  </w:t>
            </w:r>
          </w:p>
        </w:tc>
        <w:tc>
          <w:tcPr>
            <w:tcW w:w="2969" w:type="dxa"/>
            <w:tcBorders>
              <w:top w:val="single" w:sz="4" w:space="0" w:color="000000"/>
              <w:left w:val="single" w:sz="4" w:space="0" w:color="000000"/>
              <w:bottom w:val="single" w:sz="4" w:space="0" w:color="000000"/>
              <w:right w:val="single" w:sz="4" w:space="0" w:color="000000"/>
            </w:tcBorders>
            <w:vAlign w:val="center"/>
          </w:tcPr>
          <w:p w14:paraId="36BD1402" w14:textId="77777777" w:rsidR="00D0549A" w:rsidRPr="00D0549A" w:rsidRDefault="00D0549A" w:rsidP="008D417A">
            <w:pPr>
              <w:rPr>
                <w:rFonts w:ascii="Arial" w:hAnsi="Arial" w:cs="Arial"/>
                <w:sz w:val="20"/>
                <w:szCs w:val="20"/>
              </w:rPr>
            </w:pPr>
            <w:r w:rsidRPr="00D0549A">
              <w:rPr>
                <w:rFonts w:ascii="Arial" w:hAnsi="Arial" w:cs="Arial"/>
                <w:sz w:val="20"/>
                <w:szCs w:val="20"/>
              </w:rPr>
              <w:t>min. 500 l</w:t>
            </w:r>
          </w:p>
        </w:tc>
        <w:tc>
          <w:tcPr>
            <w:tcW w:w="3314" w:type="dxa"/>
            <w:tcBorders>
              <w:top w:val="single" w:sz="4" w:space="0" w:color="000000"/>
              <w:left w:val="single" w:sz="4" w:space="0" w:color="000000"/>
              <w:bottom w:val="single" w:sz="4" w:space="0" w:color="000000"/>
              <w:right w:val="single" w:sz="4" w:space="0" w:color="000000"/>
            </w:tcBorders>
            <w:vAlign w:val="center"/>
          </w:tcPr>
          <w:p w14:paraId="0EB567CC" w14:textId="77777777" w:rsidR="00D0549A" w:rsidRPr="00D0549A" w:rsidRDefault="00D0549A" w:rsidP="008D417A">
            <w:pPr>
              <w:spacing w:after="160"/>
              <w:rPr>
                <w:rFonts w:ascii="Arial" w:hAnsi="Arial" w:cs="Arial"/>
                <w:sz w:val="20"/>
                <w:szCs w:val="20"/>
              </w:rPr>
            </w:pPr>
          </w:p>
        </w:tc>
      </w:tr>
      <w:tr w:rsidR="00D0549A" w:rsidRPr="00D0549A" w14:paraId="217591B2"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8F3F7C5"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 xml:space="preserve">Výstupná teplota vody </w:t>
            </w:r>
          </w:p>
        </w:tc>
        <w:tc>
          <w:tcPr>
            <w:tcW w:w="2969" w:type="dxa"/>
            <w:tcBorders>
              <w:top w:val="single" w:sz="4" w:space="0" w:color="000000"/>
              <w:left w:val="single" w:sz="4" w:space="0" w:color="000000"/>
              <w:bottom w:val="single" w:sz="4" w:space="0" w:color="000000"/>
              <w:right w:val="single" w:sz="4" w:space="0" w:color="000000"/>
            </w:tcBorders>
            <w:vAlign w:val="center"/>
          </w:tcPr>
          <w:p w14:paraId="027500EF" w14:textId="77777777" w:rsidR="00D0549A" w:rsidRPr="00D0549A" w:rsidRDefault="00D0549A" w:rsidP="008D417A">
            <w:pPr>
              <w:rPr>
                <w:rFonts w:ascii="Arial" w:hAnsi="Arial" w:cs="Arial"/>
                <w:sz w:val="20"/>
                <w:szCs w:val="20"/>
              </w:rPr>
            </w:pPr>
            <w:r w:rsidRPr="00D0549A">
              <w:rPr>
                <w:rFonts w:ascii="Arial" w:hAnsi="Arial" w:cs="Arial"/>
                <w:sz w:val="20"/>
                <w:szCs w:val="20"/>
              </w:rPr>
              <w:t>Min. 98 °C</w:t>
            </w:r>
          </w:p>
          <w:p w14:paraId="5DB1856C" w14:textId="77777777" w:rsidR="00D0549A" w:rsidRPr="00D0549A" w:rsidRDefault="00D0549A" w:rsidP="008D417A">
            <w:pPr>
              <w:rPr>
                <w:rFonts w:ascii="Arial" w:hAnsi="Arial" w:cs="Arial"/>
                <w:sz w:val="20"/>
                <w:szCs w:val="20"/>
              </w:rPr>
            </w:pPr>
            <w:r w:rsidRPr="00D0549A">
              <w:rPr>
                <w:rFonts w:ascii="Arial" w:hAnsi="Arial" w:cs="Arial"/>
                <w:sz w:val="20"/>
                <w:szCs w:val="20"/>
              </w:rPr>
              <w:t>Max. 99 °C</w:t>
            </w:r>
          </w:p>
        </w:tc>
        <w:tc>
          <w:tcPr>
            <w:tcW w:w="3314" w:type="dxa"/>
            <w:tcBorders>
              <w:top w:val="single" w:sz="4" w:space="0" w:color="000000"/>
              <w:left w:val="single" w:sz="4" w:space="0" w:color="000000"/>
              <w:bottom w:val="single" w:sz="4" w:space="0" w:color="000000"/>
              <w:right w:val="single" w:sz="4" w:space="0" w:color="000000"/>
            </w:tcBorders>
            <w:vAlign w:val="center"/>
          </w:tcPr>
          <w:p w14:paraId="7E586DB4" w14:textId="77777777" w:rsidR="00D0549A" w:rsidRPr="00D0549A" w:rsidRDefault="00D0549A" w:rsidP="008D417A">
            <w:pPr>
              <w:spacing w:after="160"/>
              <w:rPr>
                <w:rFonts w:ascii="Arial" w:hAnsi="Arial" w:cs="Arial"/>
                <w:sz w:val="20"/>
                <w:szCs w:val="20"/>
              </w:rPr>
            </w:pPr>
          </w:p>
        </w:tc>
      </w:tr>
      <w:tr w:rsidR="00D0549A" w:rsidRPr="00D0549A" w14:paraId="520E5C91"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36632485"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Váha stroja s vodou</w:t>
            </w:r>
          </w:p>
        </w:tc>
        <w:tc>
          <w:tcPr>
            <w:tcW w:w="2969" w:type="dxa"/>
            <w:tcBorders>
              <w:top w:val="single" w:sz="4" w:space="0" w:color="000000"/>
              <w:left w:val="single" w:sz="4" w:space="0" w:color="000000"/>
              <w:bottom w:val="single" w:sz="4" w:space="0" w:color="000000"/>
              <w:right w:val="single" w:sz="4" w:space="0" w:color="000000"/>
            </w:tcBorders>
            <w:vAlign w:val="center"/>
          </w:tcPr>
          <w:p w14:paraId="147CC767" w14:textId="77777777" w:rsidR="00D0549A" w:rsidRPr="00D0549A" w:rsidRDefault="00D0549A" w:rsidP="008D417A">
            <w:pPr>
              <w:rPr>
                <w:rFonts w:ascii="Arial" w:hAnsi="Arial" w:cs="Arial"/>
                <w:sz w:val="20"/>
                <w:szCs w:val="20"/>
              </w:rPr>
            </w:pPr>
            <w:r w:rsidRPr="00D0549A">
              <w:rPr>
                <w:rFonts w:ascii="Arial" w:hAnsi="Arial" w:cs="Arial"/>
                <w:sz w:val="20"/>
                <w:szCs w:val="20"/>
              </w:rPr>
              <w:t>Max. 700 kg</w:t>
            </w:r>
          </w:p>
        </w:tc>
        <w:tc>
          <w:tcPr>
            <w:tcW w:w="3314" w:type="dxa"/>
            <w:tcBorders>
              <w:top w:val="single" w:sz="4" w:space="0" w:color="000000"/>
              <w:left w:val="single" w:sz="4" w:space="0" w:color="000000"/>
              <w:bottom w:val="single" w:sz="4" w:space="0" w:color="000000"/>
              <w:right w:val="single" w:sz="4" w:space="0" w:color="000000"/>
            </w:tcBorders>
            <w:vAlign w:val="center"/>
          </w:tcPr>
          <w:p w14:paraId="11FA8008" w14:textId="77777777" w:rsidR="00D0549A" w:rsidRPr="00D0549A" w:rsidRDefault="00D0549A" w:rsidP="008D417A">
            <w:pPr>
              <w:spacing w:after="160"/>
              <w:rPr>
                <w:rFonts w:ascii="Arial" w:hAnsi="Arial" w:cs="Arial"/>
                <w:sz w:val="20"/>
                <w:szCs w:val="20"/>
              </w:rPr>
            </w:pPr>
          </w:p>
        </w:tc>
      </w:tr>
      <w:tr w:rsidR="00D0549A" w:rsidRPr="00D0549A" w14:paraId="32391D5E" w14:textId="77777777" w:rsidTr="008D417A">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14:paraId="0C020038"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Ručná tryska na umývanie košov</w:t>
            </w:r>
          </w:p>
        </w:tc>
        <w:tc>
          <w:tcPr>
            <w:tcW w:w="2969" w:type="dxa"/>
            <w:tcBorders>
              <w:top w:val="single" w:sz="4" w:space="0" w:color="000000"/>
              <w:left w:val="single" w:sz="4" w:space="0" w:color="000000"/>
              <w:bottom w:val="single" w:sz="4" w:space="0" w:color="000000"/>
              <w:right w:val="single" w:sz="4" w:space="0" w:color="000000"/>
            </w:tcBorders>
            <w:vAlign w:val="center"/>
          </w:tcPr>
          <w:p w14:paraId="43CF1A24"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314" w:type="dxa"/>
            <w:tcBorders>
              <w:top w:val="single" w:sz="4" w:space="0" w:color="000000"/>
              <w:left w:val="single" w:sz="4" w:space="0" w:color="000000"/>
              <w:bottom w:val="single" w:sz="4" w:space="0" w:color="000000"/>
              <w:right w:val="single" w:sz="4" w:space="0" w:color="000000"/>
            </w:tcBorders>
            <w:vAlign w:val="center"/>
          </w:tcPr>
          <w:p w14:paraId="7B2AC0F3" w14:textId="77777777" w:rsidR="00D0549A" w:rsidRPr="00D0549A" w:rsidRDefault="00D0549A" w:rsidP="008D417A">
            <w:pPr>
              <w:spacing w:after="160"/>
              <w:rPr>
                <w:rFonts w:ascii="Arial" w:hAnsi="Arial" w:cs="Arial"/>
                <w:sz w:val="20"/>
                <w:szCs w:val="20"/>
              </w:rPr>
            </w:pPr>
          </w:p>
        </w:tc>
      </w:tr>
      <w:tr w:rsidR="00D0549A" w:rsidRPr="00D0549A" w14:paraId="2E04408B" w14:textId="77777777" w:rsidTr="008D417A">
        <w:trPr>
          <w:trHeight w:val="575"/>
        </w:trPr>
        <w:tc>
          <w:tcPr>
            <w:tcW w:w="3095" w:type="dxa"/>
            <w:tcBorders>
              <w:top w:val="single" w:sz="4" w:space="0" w:color="000000"/>
              <w:left w:val="single" w:sz="4" w:space="0" w:color="000000"/>
              <w:bottom w:val="single" w:sz="4" w:space="0" w:color="000000"/>
              <w:right w:val="single" w:sz="4" w:space="0" w:color="000000"/>
            </w:tcBorders>
            <w:vAlign w:val="center"/>
          </w:tcPr>
          <w:p w14:paraId="542878FD" w14:textId="77777777" w:rsidR="00D0549A" w:rsidRPr="00D0549A" w:rsidRDefault="00D0549A" w:rsidP="008D417A">
            <w:pPr>
              <w:ind w:left="22"/>
              <w:rPr>
                <w:rFonts w:ascii="Arial" w:hAnsi="Arial" w:cs="Arial"/>
                <w:sz w:val="20"/>
                <w:szCs w:val="20"/>
              </w:rPr>
            </w:pPr>
            <w:r w:rsidRPr="00D0549A">
              <w:rPr>
                <w:rFonts w:ascii="Arial" w:hAnsi="Arial" w:cs="Arial"/>
                <w:sz w:val="20"/>
                <w:szCs w:val="20"/>
              </w:rPr>
              <w:t>Benzinový motor pre pohon vodného čerpadla</w:t>
            </w:r>
          </w:p>
        </w:tc>
        <w:tc>
          <w:tcPr>
            <w:tcW w:w="2969" w:type="dxa"/>
            <w:tcBorders>
              <w:top w:val="single" w:sz="4" w:space="0" w:color="000000"/>
              <w:left w:val="single" w:sz="4" w:space="0" w:color="000000"/>
              <w:bottom w:val="single" w:sz="4" w:space="0" w:color="000000"/>
              <w:right w:val="single" w:sz="4" w:space="0" w:color="000000"/>
            </w:tcBorders>
            <w:vAlign w:val="center"/>
          </w:tcPr>
          <w:p w14:paraId="2FB65395" w14:textId="77777777" w:rsidR="00D0549A" w:rsidRPr="00D0549A" w:rsidRDefault="00D0549A" w:rsidP="008D417A">
            <w:pPr>
              <w:rPr>
                <w:rFonts w:ascii="Arial" w:hAnsi="Arial" w:cs="Arial"/>
                <w:sz w:val="20"/>
                <w:szCs w:val="20"/>
              </w:rPr>
            </w:pPr>
            <w:r w:rsidRPr="00D0549A">
              <w:rPr>
                <w:rFonts w:ascii="Arial" w:hAnsi="Arial" w:cs="Arial"/>
                <w:sz w:val="20"/>
                <w:szCs w:val="20"/>
              </w:rPr>
              <w:t>áno</w:t>
            </w:r>
          </w:p>
        </w:tc>
        <w:tc>
          <w:tcPr>
            <w:tcW w:w="3314" w:type="dxa"/>
            <w:tcBorders>
              <w:top w:val="single" w:sz="4" w:space="0" w:color="000000"/>
              <w:left w:val="single" w:sz="4" w:space="0" w:color="000000"/>
              <w:bottom w:val="single" w:sz="4" w:space="0" w:color="000000"/>
              <w:right w:val="single" w:sz="4" w:space="0" w:color="000000"/>
            </w:tcBorders>
            <w:vAlign w:val="center"/>
          </w:tcPr>
          <w:p w14:paraId="00B15486" w14:textId="77777777" w:rsidR="00D0549A" w:rsidRPr="00D0549A" w:rsidRDefault="00D0549A" w:rsidP="008D417A">
            <w:pPr>
              <w:spacing w:after="160"/>
              <w:rPr>
                <w:rFonts w:ascii="Arial" w:hAnsi="Arial" w:cs="Arial"/>
                <w:sz w:val="20"/>
                <w:szCs w:val="20"/>
              </w:rPr>
            </w:pPr>
          </w:p>
        </w:tc>
      </w:tr>
    </w:tbl>
    <w:p w14:paraId="3F3EA524" w14:textId="77777777" w:rsidR="00D0549A" w:rsidRDefault="00D0549A" w:rsidP="005252CF">
      <w:pPr>
        <w:pStyle w:val="Zarkazkladnhotextu"/>
        <w:ind w:left="0"/>
        <w:jc w:val="both"/>
        <w:rPr>
          <w:rFonts w:ascii="Arial" w:hAnsi="Arial" w:cs="Arial"/>
          <w:bCs/>
          <w:sz w:val="22"/>
          <w:szCs w:val="22"/>
          <w:highlight w:val="yellow"/>
        </w:rPr>
      </w:pPr>
    </w:p>
    <w:p w14:paraId="25F17F7B" w14:textId="77777777" w:rsidR="00D0549A" w:rsidRDefault="00D0549A" w:rsidP="005252CF">
      <w:pPr>
        <w:pStyle w:val="Zarkazkladnhotextu"/>
        <w:ind w:left="0"/>
        <w:jc w:val="both"/>
        <w:rPr>
          <w:rFonts w:ascii="Arial" w:hAnsi="Arial" w:cs="Arial"/>
          <w:bCs/>
          <w:sz w:val="22"/>
          <w:szCs w:val="22"/>
          <w:highlight w:val="yellow"/>
        </w:rPr>
      </w:pPr>
    </w:p>
    <w:p w14:paraId="0BABE610" w14:textId="111C7BA4" w:rsidR="005252CF" w:rsidRPr="00854855" w:rsidRDefault="009A0311" w:rsidP="005252CF">
      <w:pPr>
        <w:pStyle w:val="Zarkazkladnhotextu"/>
        <w:ind w:left="0"/>
        <w:jc w:val="both"/>
        <w:rPr>
          <w:rFonts w:ascii="Arial" w:hAnsi="Arial" w:cs="Arial"/>
          <w:bCs/>
          <w:color w:val="FF0000"/>
          <w:sz w:val="22"/>
          <w:szCs w:val="22"/>
        </w:rPr>
      </w:pPr>
      <w:r w:rsidRPr="00A91C6E">
        <w:rPr>
          <w:rFonts w:ascii="Arial" w:hAnsi="Arial" w:cs="Arial"/>
          <w:bCs/>
          <w:sz w:val="22"/>
          <w:szCs w:val="22"/>
          <w:highlight w:val="yellow"/>
        </w:rPr>
        <w:lastRenderedPageBreak/>
        <w:t>Príloha č. 2 Rozpočet</w:t>
      </w:r>
      <w:r w:rsidR="005252CF" w:rsidRPr="00A91C6E">
        <w:rPr>
          <w:rFonts w:ascii="Arial" w:hAnsi="Arial" w:cs="Arial"/>
          <w:bCs/>
          <w:sz w:val="22"/>
          <w:szCs w:val="22"/>
          <w:highlight w:val="yellow"/>
        </w:rPr>
        <w:t xml:space="preserve"> </w:t>
      </w:r>
      <w:r w:rsidR="001E3041" w:rsidRPr="00A91C6E">
        <w:rPr>
          <w:rFonts w:ascii="Arial" w:hAnsi="Arial" w:cs="Arial"/>
          <w:bCs/>
          <w:sz w:val="22"/>
          <w:szCs w:val="22"/>
          <w:highlight w:val="yellow"/>
        </w:rPr>
        <w:t xml:space="preserve">– </w:t>
      </w:r>
      <w:r w:rsidR="004F33BE">
        <w:rPr>
          <w:rFonts w:ascii="Arial" w:hAnsi="Arial" w:cs="Arial"/>
          <w:bCs/>
          <w:sz w:val="22"/>
          <w:szCs w:val="22"/>
          <w:highlight w:val="yellow"/>
        </w:rPr>
        <w:t>návrh na plnenie kritíéria</w:t>
      </w:r>
      <w:r w:rsidR="001E3041" w:rsidRPr="00A91C6E">
        <w:rPr>
          <w:rFonts w:ascii="Arial" w:hAnsi="Arial" w:cs="Arial"/>
          <w:bCs/>
          <w:sz w:val="22"/>
          <w:szCs w:val="22"/>
          <w:highlight w:val="yellow"/>
        </w:rPr>
        <w:t xml:space="preserve"> </w:t>
      </w:r>
      <w:r w:rsidR="005252CF" w:rsidRPr="00A91C6E">
        <w:rPr>
          <w:rFonts w:ascii="Arial" w:hAnsi="Arial" w:cs="Arial"/>
          <w:bCs/>
          <w:color w:val="FF0000"/>
          <w:sz w:val="22"/>
          <w:szCs w:val="22"/>
          <w:highlight w:val="yellow"/>
        </w:rPr>
        <w:t xml:space="preserve">– uchádzač predloží </w:t>
      </w:r>
      <w:r w:rsidR="001E3041" w:rsidRPr="00A91C6E">
        <w:rPr>
          <w:rFonts w:ascii="Arial" w:hAnsi="Arial" w:cs="Arial"/>
          <w:bCs/>
          <w:color w:val="FF0000"/>
          <w:sz w:val="22"/>
          <w:szCs w:val="22"/>
          <w:highlight w:val="yellow"/>
        </w:rPr>
        <w:t>samostatne v</w:t>
      </w:r>
      <w:r w:rsidR="005252CF" w:rsidRPr="00A91C6E">
        <w:rPr>
          <w:rFonts w:ascii="Arial" w:hAnsi="Arial" w:cs="Arial"/>
          <w:bCs/>
          <w:color w:val="FF0000"/>
          <w:sz w:val="22"/>
          <w:szCs w:val="22"/>
          <w:highlight w:val="yellow"/>
        </w:rPr>
        <w:t xml:space="preserve"> závislosti od toho, na ktorú časť zákazky / zmluvy sa ponuka vzťahuje – túto poznámku môže zo svojej ponuky vymazať</w:t>
      </w:r>
    </w:p>
    <w:p w14:paraId="0E021085" w14:textId="7C12751A" w:rsidR="00EF7C96" w:rsidRDefault="00EF7C96" w:rsidP="00686F15">
      <w:pPr>
        <w:pStyle w:val="Text"/>
        <w:ind w:firstLine="0"/>
        <w:jc w:val="left"/>
        <w:rPr>
          <w:rFonts w:ascii="Arial" w:hAnsi="Arial" w:cs="Arial"/>
        </w:rPr>
      </w:pPr>
    </w:p>
    <w:p w14:paraId="1AD1BDB1" w14:textId="77777777" w:rsidR="00686F15" w:rsidRPr="00854855" w:rsidRDefault="00686F15" w:rsidP="00686F15">
      <w:pPr>
        <w:pStyle w:val="Text"/>
        <w:ind w:firstLine="0"/>
        <w:jc w:val="left"/>
        <w:rPr>
          <w:rFonts w:ascii="Arial" w:hAnsi="Arial" w:cs="Arial"/>
        </w:rPr>
      </w:pPr>
    </w:p>
    <w:p w14:paraId="41D35C02" w14:textId="77777777" w:rsidR="00EF7C96" w:rsidRPr="00854855" w:rsidRDefault="00EF7C96" w:rsidP="00EF7C96">
      <w:pPr>
        <w:pStyle w:val="Text"/>
        <w:ind w:firstLine="0"/>
        <w:jc w:val="left"/>
        <w:rPr>
          <w:rFonts w:ascii="Arial" w:hAnsi="Arial" w:cs="Arial"/>
        </w:rPr>
      </w:pPr>
    </w:p>
    <w:p w14:paraId="14D013D6" w14:textId="77777777" w:rsidR="00A44523" w:rsidRDefault="00A44523" w:rsidP="00EF7C96">
      <w:pPr>
        <w:pStyle w:val="Text"/>
        <w:ind w:firstLine="0"/>
        <w:jc w:val="left"/>
        <w:rPr>
          <w:rFonts w:ascii="Arial" w:hAnsi="Arial" w:cs="Arial"/>
        </w:rPr>
      </w:pPr>
    </w:p>
    <w:p w14:paraId="43A33F01" w14:textId="77777777" w:rsidR="00A44523" w:rsidRDefault="00A44523" w:rsidP="00EF7C96">
      <w:pPr>
        <w:pStyle w:val="Text"/>
        <w:ind w:firstLine="0"/>
        <w:jc w:val="left"/>
        <w:rPr>
          <w:rFonts w:ascii="Arial" w:hAnsi="Arial" w:cs="Arial"/>
        </w:rPr>
      </w:pPr>
    </w:p>
    <w:p w14:paraId="7F9F667F" w14:textId="77777777" w:rsidR="00A44523" w:rsidRDefault="00A44523" w:rsidP="00EF7C96">
      <w:pPr>
        <w:pStyle w:val="Text"/>
        <w:ind w:firstLine="0"/>
        <w:jc w:val="left"/>
        <w:rPr>
          <w:rFonts w:ascii="Arial" w:hAnsi="Arial" w:cs="Arial"/>
        </w:rPr>
      </w:pPr>
    </w:p>
    <w:p w14:paraId="342DF03F" w14:textId="77777777" w:rsidR="00A44523" w:rsidRDefault="00A44523" w:rsidP="00EF7C96">
      <w:pPr>
        <w:pStyle w:val="Text"/>
        <w:ind w:firstLine="0"/>
        <w:jc w:val="left"/>
        <w:rPr>
          <w:rFonts w:ascii="Arial" w:hAnsi="Arial" w:cs="Arial"/>
        </w:rPr>
      </w:pPr>
    </w:p>
    <w:p w14:paraId="31E9B57A" w14:textId="77777777" w:rsidR="00A44523" w:rsidRDefault="00A44523" w:rsidP="00EF7C96">
      <w:pPr>
        <w:pStyle w:val="Text"/>
        <w:ind w:firstLine="0"/>
        <w:jc w:val="left"/>
        <w:rPr>
          <w:rFonts w:ascii="Arial" w:hAnsi="Arial" w:cs="Arial"/>
        </w:rPr>
      </w:pPr>
    </w:p>
    <w:p w14:paraId="5B54C4A4" w14:textId="77777777" w:rsidR="00A44523" w:rsidRDefault="00A44523" w:rsidP="00EF7C96">
      <w:pPr>
        <w:pStyle w:val="Text"/>
        <w:ind w:firstLine="0"/>
        <w:jc w:val="left"/>
        <w:rPr>
          <w:rFonts w:ascii="Arial" w:hAnsi="Arial" w:cs="Arial"/>
        </w:rPr>
      </w:pPr>
    </w:p>
    <w:p w14:paraId="0F783144" w14:textId="77777777" w:rsidR="00A44523" w:rsidRDefault="00A44523" w:rsidP="00EF7C96">
      <w:pPr>
        <w:pStyle w:val="Text"/>
        <w:ind w:firstLine="0"/>
        <w:jc w:val="left"/>
        <w:rPr>
          <w:rFonts w:ascii="Arial" w:hAnsi="Arial" w:cs="Arial"/>
        </w:rPr>
      </w:pPr>
    </w:p>
    <w:p w14:paraId="49E1B6B5" w14:textId="77777777" w:rsidR="00A44523" w:rsidRDefault="00A44523" w:rsidP="00EF7C96">
      <w:pPr>
        <w:pStyle w:val="Text"/>
        <w:ind w:firstLine="0"/>
        <w:jc w:val="left"/>
        <w:rPr>
          <w:rFonts w:ascii="Arial" w:hAnsi="Arial" w:cs="Arial"/>
        </w:rPr>
      </w:pPr>
    </w:p>
    <w:p w14:paraId="59DB555E" w14:textId="77777777" w:rsidR="00A44523" w:rsidRDefault="00A44523" w:rsidP="00EF7C96">
      <w:pPr>
        <w:pStyle w:val="Text"/>
        <w:ind w:firstLine="0"/>
        <w:jc w:val="left"/>
        <w:rPr>
          <w:rFonts w:ascii="Arial" w:hAnsi="Arial" w:cs="Arial"/>
        </w:rPr>
      </w:pPr>
    </w:p>
    <w:p w14:paraId="5D1B2129" w14:textId="77777777" w:rsidR="00A44523" w:rsidRDefault="00A44523" w:rsidP="00EF7C96">
      <w:pPr>
        <w:pStyle w:val="Text"/>
        <w:ind w:firstLine="0"/>
        <w:jc w:val="left"/>
        <w:rPr>
          <w:rFonts w:ascii="Arial" w:hAnsi="Arial" w:cs="Arial"/>
        </w:rPr>
      </w:pPr>
    </w:p>
    <w:p w14:paraId="07C2BB0D" w14:textId="77777777" w:rsidR="00A44523" w:rsidRDefault="00A44523" w:rsidP="00EF7C96">
      <w:pPr>
        <w:pStyle w:val="Text"/>
        <w:ind w:firstLine="0"/>
        <w:jc w:val="left"/>
        <w:rPr>
          <w:rFonts w:ascii="Arial" w:hAnsi="Arial" w:cs="Arial"/>
        </w:rPr>
      </w:pPr>
    </w:p>
    <w:p w14:paraId="0000F48B" w14:textId="77777777" w:rsidR="00A44523" w:rsidRDefault="00A44523" w:rsidP="00EF7C96">
      <w:pPr>
        <w:pStyle w:val="Text"/>
        <w:ind w:firstLine="0"/>
        <w:jc w:val="left"/>
        <w:rPr>
          <w:rFonts w:ascii="Arial" w:hAnsi="Arial" w:cs="Arial"/>
        </w:rPr>
      </w:pPr>
    </w:p>
    <w:p w14:paraId="3272F3F1" w14:textId="77777777" w:rsidR="00A44523" w:rsidRDefault="00A44523" w:rsidP="00EF7C96">
      <w:pPr>
        <w:pStyle w:val="Text"/>
        <w:ind w:firstLine="0"/>
        <w:jc w:val="left"/>
        <w:rPr>
          <w:rFonts w:ascii="Arial" w:hAnsi="Arial" w:cs="Arial"/>
        </w:rPr>
      </w:pPr>
    </w:p>
    <w:p w14:paraId="5C114545" w14:textId="3FB2339D" w:rsidR="00EF7C96" w:rsidRPr="00854855" w:rsidRDefault="00EF7C96" w:rsidP="00EF7C96">
      <w:pPr>
        <w:pStyle w:val="Text"/>
        <w:ind w:firstLine="0"/>
        <w:jc w:val="left"/>
        <w:rPr>
          <w:rFonts w:ascii="Arial" w:hAnsi="Arial" w:cs="Arial"/>
        </w:rPr>
      </w:pPr>
      <w:r w:rsidRPr="00854855">
        <w:rPr>
          <w:rFonts w:ascii="Arial" w:hAnsi="Arial" w:cs="Arial"/>
        </w:rPr>
        <w:t xml:space="preserve">Príloha č. </w:t>
      </w:r>
      <w:r w:rsidR="009A0311" w:rsidRPr="00854855">
        <w:rPr>
          <w:rFonts w:ascii="Arial" w:hAnsi="Arial" w:cs="Arial"/>
        </w:rPr>
        <w:t>3</w:t>
      </w:r>
      <w:r w:rsidRPr="00854855">
        <w:rPr>
          <w:rFonts w:ascii="Arial" w:hAnsi="Arial" w:cs="Arial"/>
        </w:rPr>
        <w:t xml:space="preserve">  Zoznam subdodávateľov (Vzor)</w:t>
      </w:r>
    </w:p>
    <w:p w14:paraId="1D9B3D0A" w14:textId="77777777" w:rsidR="00EF7C96" w:rsidRPr="00854855" w:rsidRDefault="00EF7C96" w:rsidP="00EF7C96">
      <w:pPr>
        <w:pStyle w:val="Text"/>
        <w:ind w:firstLine="0"/>
        <w:jc w:val="left"/>
        <w:rPr>
          <w:rFonts w:ascii="Arial" w:hAnsi="Arial" w:cs="Arial"/>
        </w:rPr>
      </w:pPr>
    </w:p>
    <w:p w14:paraId="67815B5B" w14:textId="77777777" w:rsidR="00EF7C96" w:rsidRPr="00854855" w:rsidRDefault="00EF7C96" w:rsidP="00EF7C96">
      <w:pPr>
        <w:widowControl w:val="0"/>
        <w:autoSpaceDE w:val="0"/>
        <w:autoSpaceDN w:val="0"/>
        <w:adjustRightInd w:val="0"/>
        <w:jc w:val="center"/>
        <w:rPr>
          <w:rFonts w:ascii="Arial" w:hAnsi="Arial" w:cs="Arial"/>
          <w:b/>
          <w:bCs/>
          <w:sz w:val="22"/>
          <w:szCs w:val="22"/>
        </w:rPr>
      </w:pPr>
      <w:proofErr w:type="gramStart"/>
      <w:r w:rsidRPr="00854855">
        <w:rPr>
          <w:rFonts w:ascii="Arial" w:hAnsi="Arial" w:cs="Arial"/>
          <w:b/>
          <w:bCs/>
          <w:sz w:val="22"/>
          <w:szCs w:val="22"/>
        </w:rPr>
        <w:t>ZOZNAM  SUBDODÁVATEĽOV</w:t>
      </w:r>
      <w:proofErr w:type="gramEnd"/>
    </w:p>
    <w:p w14:paraId="689AB123" w14:textId="77777777" w:rsidR="00EF7C96" w:rsidRPr="00854855"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14:paraId="1C375BDF" w14:textId="77777777" w:rsidR="00EF7C96" w:rsidRPr="00854855"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854855" w:rsidRDefault="00EF7C96" w:rsidP="00EF7C96">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14:paraId="3E084570"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Sídlo, miesto podnikania alebo obvyklý pobyt: </w:t>
      </w:r>
      <w:r w:rsidRPr="00854855">
        <w:rPr>
          <w:rFonts w:ascii="Arial" w:hAnsi="Arial" w:cs="Arial"/>
          <w:sz w:val="22"/>
          <w:szCs w:val="22"/>
        </w:rPr>
        <w:tab/>
        <w:t>.....................................................</w:t>
      </w:r>
    </w:p>
    <w:p w14:paraId="5E5C9E78"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dátum narodenia: </w:t>
      </w:r>
      <w:r w:rsidRPr="00854855">
        <w:rPr>
          <w:rFonts w:ascii="Arial" w:hAnsi="Arial" w:cs="Arial"/>
          <w:sz w:val="22"/>
          <w:szCs w:val="22"/>
        </w:rPr>
        <w:tab/>
        <w:t>.....................................................</w:t>
      </w:r>
    </w:p>
    <w:p w14:paraId="2238580F"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Osoba oprávnená konať za subdodávateľa: </w:t>
      </w:r>
      <w:r w:rsidRPr="00854855">
        <w:rPr>
          <w:rFonts w:ascii="Arial" w:hAnsi="Arial" w:cs="Arial"/>
          <w:sz w:val="22"/>
          <w:szCs w:val="22"/>
        </w:rPr>
        <w:tab/>
        <w:t>.....................................................</w:t>
      </w:r>
    </w:p>
    <w:p w14:paraId="6696F19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meno a priezvisko: </w:t>
      </w:r>
      <w:r w:rsidRPr="00854855">
        <w:rPr>
          <w:rFonts w:ascii="Arial" w:hAnsi="Arial" w:cs="Arial"/>
          <w:sz w:val="22"/>
          <w:szCs w:val="22"/>
        </w:rPr>
        <w:tab/>
        <w:t>.....................................................</w:t>
      </w:r>
    </w:p>
    <w:p w14:paraId="47BF2C42"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adresa pobytu: </w:t>
      </w:r>
      <w:r w:rsidRPr="00854855">
        <w:rPr>
          <w:rFonts w:ascii="Arial" w:hAnsi="Arial" w:cs="Arial"/>
          <w:sz w:val="22"/>
          <w:szCs w:val="22"/>
        </w:rPr>
        <w:tab/>
        <w:t>.....................................................</w:t>
      </w:r>
    </w:p>
    <w:p w14:paraId="0C11CA3A"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dátum narodenia: </w:t>
      </w:r>
      <w:r w:rsidRPr="00854855">
        <w:rPr>
          <w:rFonts w:ascii="Arial" w:hAnsi="Arial" w:cs="Arial"/>
          <w:sz w:val="22"/>
          <w:szCs w:val="22"/>
        </w:rPr>
        <w:tab/>
        <w:t>.....................................................</w:t>
      </w:r>
    </w:p>
    <w:p w14:paraId="2187DC47" w14:textId="77777777" w:rsidR="00EF7C96" w:rsidRPr="00854855" w:rsidRDefault="00EF7C96" w:rsidP="00EF7C96">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funkcia: </w:t>
      </w:r>
      <w:r w:rsidRPr="00854855">
        <w:rPr>
          <w:rFonts w:ascii="Arial" w:hAnsi="Arial" w:cs="Arial"/>
          <w:sz w:val="22"/>
          <w:szCs w:val="22"/>
        </w:rPr>
        <w:tab/>
        <w:t>.....................................................</w:t>
      </w:r>
    </w:p>
    <w:p w14:paraId="741A5506" w14:textId="77777777" w:rsidR="00EF7C96" w:rsidRPr="00854855" w:rsidRDefault="00EF7C96" w:rsidP="00EF7C96">
      <w:pPr>
        <w:pStyle w:val="Zoznam2"/>
        <w:tabs>
          <w:tab w:val="left" w:pos="5812"/>
        </w:tabs>
        <w:ind w:left="600" w:hanging="120"/>
        <w:rPr>
          <w:rFonts w:ascii="Arial" w:hAnsi="Arial" w:cs="Arial"/>
          <w:sz w:val="22"/>
          <w:szCs w:val="22"/>
        </w:rPr>
      </w:pPr>
    </w:p>
    <w:p w14:paraId="313CC11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Podiel plnenia zo zmluvy (špecifikácia, percentuálny a finančný rozsah):</w:t>
      </w:r>
    </w:p>
    <w:p w14:paraId="02C85737" w14:textId="77777777" w:rsidR="00EF7C96" w:rsidRPr="00854855" w:rsidRDefault="00EF7C96" w:rsidP="00EF7C96">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14:paraId="5AC693DF" w14:textId="77777777" w:rsidR="00EF7C96" w:rsidRPr="00854855" w:rsidRDefault="00EF7C96" w:rsidP="00EF7C96">
      <w:pPr>
        <w:pStyle w:val="Text"/>
        <w:jc w:val="left"/>
        <w:rPr>
          <w:rFonts w:ascii="Arial" w:hAnsi="Arial" w:cs="Arial"/>
          <w:bCs/>
          <w:lang w:val="en-US"/>
        </w:rPr>
      </w:pPr>
    </w:p>
    <w:p w14:paraId="0F23C961" w14:textId="77777777" w:rsidR="00EF7C96" w:rsidRPr="00854855" w:rsidRDefault="00EF7C96" w:rsidP="00EF7C96">
      <w:pPr>
        <w:pStyle w:val="Text"/>
        <w:ind w:firstLine="0"/>
        <w:jc w:val="left"/>
        <w:rPr>
          <w:rFonts w:ascii="Arial" w:hAnsi="Arial" w:cs="Arial"/>
        </w:rPr>
      </w:pPr>
    </w:p>
    <w:p w14:paraId="5C74FA13" w14:textId="77777777" w:rsidR="00EF7C96" w:rsidRPr="00854855" w:rsidRDefault="00EF7C96" w:rsidP="00134173">
      <w:pPr>
        <w:pStyle w:val="Style1"/>
        <w:spacing w:line="240" w:lineRule="auto"/>
        <w:outlineLvl w:val="0"/>
        <w:rPr>
          <w:rFonts w:cs="Arial"/>
          <w:b/>
          <w:bCs/>
          <w:sz w:val="22"/>
          <w:szCs w:val="22"/>
        </w:rPr>
      </w:pPr>
    </w:p>
    <w:p w14:paraId="7B66EB9D" w14:textId="3714C9B4" w:rsidR="00686F15" w:rsidRPr="004B520C" w:rsidRDefault="00686F15" w:rsidP="00686F15">
      <w:pPr>
        <w:widowControl w:val="0"/>
        <w:tabs>
          <w:tab w:val="left" w:pos="5387"/>
        </w:tabs>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Predávajúci:</w:t>
      </w:r>
    </w:p>
    <w:p w14:paraId="3669EEB5" w14:textId="77777777"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p>
    <w:p w14:paraId="18F75539" w14:textId="338AE232" w:rsidR="00686F15" w:rsidRPr="004B520C" w:rsidRDefault="00686F15" w:rsidP="00686F15">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dňa .........................                                    </w:t>
      </w:r>
    </w:p>
    <w:p w14:paraId="43966E2D" w14:textId="68A7BEC4" w:rsidR="00134173" w:rsidRPr="00854855" w:rsidRDefault="00686F15" w:rsidP="00686F15">
      <w:pPr>
        <w:pStyle w:val="Obyajntext1"/>
        <w:spacing w:line="240" w:lineRule="auto"/>
        <w:rPr>
          <w:rFonts w:ascii="Arial" w:hAnsi="Arial" w:cs="Arial"/>
          <w:b/>
          <w:i/>
          <w:sz w:val="22"/>
          <w:szCs w:val="22"/>
        </w:rPr>
      </w:pPr>
      <w:r w:rsidRPr="004B520C">
        <w:rPr>
          <w:rFonts w:ascii="Arial" w:hAnsi="Arial" w:cs="Arial"/>
          <w:sz w:val="22"/>
          <w:szCs w:val="22"/>
        </w:rPr>
        <w:t xml:space="preserve">................................................                                                      </w:t>
      </w:r>
    </w:p>
    <w:p w14:paraId="4B270262" w14:textId="32934072" w:rsidR="004B20F5" w:rsidRPr="00854855" w:rsidRDefault="004B20F5" w:rsidP="00134173">
      <w:pPr>
        <w:pStyle w:val="Obyajntext1"/>
        <w:spacing w:line="240" w:lineRule="auto"/>
        <w:rPr>
          <w:rFonts w:ascii="Arial" w:hAnsi="Arial" w:cs="Arial"/>
          <w:b/>
          <w:i/>
          <w:sz w:val="22"/>
          <w:szCs w:val="22"/>
        </w:rPr>
      </w:pPr>
    </w:p>
    <w:p w14:paraId="561C1CE5" w14:textId="0F8D61F9" w:rsidR="004B20F5" w:rsidRPr="00854855" w:rsidRDefault="004B20F5" w:rsidP="00134173">
      <w:pPr>
        <w:pStyle w:val="Obyajntext1"/>
        <w:spacing w:line="240" w:lineRule="auto"/>
        <w:rPr>
          <w:rFonts w:ascii="Arial" w:hAnsi="Arial" w:cs="Arial"/>
          <w:b/>
          <w:i/>
          <w:sz w:val="22"/>
          <w:szCs w:val="22"/>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4E97F6E2" w14:textId="77777777" w:rsidR="00134173" w:rsidRPr="00EF7C96" w:rsidRDefault="00134173" w:rsidP="00134173">
      <w:pPr>
        <w:rPr>
          <w:rFonts w:ascii="Arial" w:hAnsi="Arial" w:cs="Arial"/>
          <w:b/>
          <w:sz w:val="22"/>
          <w:szCs w:val="22"/>
        </w:rPr>
      </w:pPr>
    </w:p>
    <w:p w14:paraId="5ADD3ABB" w14:textId="77777777" w:rsidR="00134173" w:rsidRPr="00EF7C96" w:rsidRDefault="00134173" w:rsidP="00134173">
      <w:pPr>
        <w:rPr>
          <w:rFonts w:ascii="Arial" w:hAnsi="Arial" w:cs="Arial"/>
          <w:b/>
          <w:sz w:val="22"/>
          <w:szCs w:val="22"/>
        </w:rPr>
      </w:pPr>
    </w:p>
    <w:p w14:paraId="2D80BE25" w14:textId="0D0B96FB"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4B899E9E" w:rsidR="00134173" w:rsidRDefault="00134173" w:rsidP="00134173">
      <w:pPr>
        <w:rPr>
          <w:rFonts w:ascii="Arial" w:hAnsi="Arial" w:cs="Arial"/>
          <w:sz w:val="22"/>
          <w:szCs w:val="22"/>
        </w:rPr>
      </w:pPr>
    </w:p>
    <w:p w14:paraId="7996F88C" w14:textId="77777777" w:rsidR="00A91C6E" w:rsidRPr="00EF7C96" w:rsidRDefault="00A91C6E"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0A74B4C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4F33BE">
        <w:rPr>
          <w:rFonts w:ascii="Arial" w:hAnsi="Arial" w:cs="Arial"/>
          <w:sz w:val="21"/>
          <w:szCs w:val="21"/>
        </w:rPr>
        <w:t>Municipal Real Estate Dunajská Streda, s.r.o.</w:t>
      </w:r>
      <w:r w:rsidR="007D587C">
        <w:rPr>
          <w:rFonts w:ascii="Arial" w:hAnsi="Arial" w:cs="Arial"/>
          <w:sz w:val="21"/>
          <w:szCs w:val="21"/>
        </w:rPr>
        <w:t>,</w:t>
      </w:r>
      <w:r w:rsidR="007D587C" w:rsidRPr="007D587C">
        <w:rPr>
          <w:rFonts w:ascii="Arial" w:hAnsi="Arial" w:cs="Arial"/>
          <w:sz w:val="21"/>
          <w:szCs w:val="21"/>
        </w:rPr>
        <w:t xml:space="preserve"> </w:t>
      </w:r>
      <w:r w:rsidRPr="00EF7C96">
        <w:rPr>
          <w:rFonts w:ascii="Arial" w:hAnsi="Arial" w:cs="Arial"/>
          <w:sz w:val="21"/>
          <w:szCs w:val="21"/>
        </w:rPr>
        <w:t xml:space="preserve">v zast: </w:t>
      </w:r>
      <w:r w:rsidR="007D587C">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490B2720"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lastRenderedPageBreak/>
        <w:t>Prevádzkovateľ  poveril</w:t>
      </w:r>
      <w:proofErr w:type="gramEnd"/>
      <w:r w:rsidRPr="00EF7C96">
        <w:rPr>
          <w:rFonts w:ascii="Arial" w:hAnsi="Arial" w:cs="Arial"/>
          <w:sz w:val="21"/>
          <w:szCs w:val="21"/>
        </w:rPr>
        <w:t xml:space="preserve"> vykonaním verejného obstarávania spoločnosť </w:t>
      </w:r>
      <w:r w:rsidR="007D587C">
        <w:rPr>
          <w:rFonts w:ascii="Arial" w:hAnsi="Arial" w:cs="Arial"/>
          <w:sz w:val="21"/>
          <w:szCs w:val="21"/>
        </w:rPr>
        <w:t>Enixa</w:t>
      </w:r>
      <w:r w:rsidRPr="00EF7C96">
        <w:rPr>
          <w:rFonts w:ascii="Arial" w:hAnsi="Arial" w:cs="Arial"/>
          <w:sz w:val="21"/>
          <w:szCs w:val="21"/>
        </w:rPr>
        <w:t xml:space="preserve">, s.r.o., </w:t>
      </w:r>
      <w:r w:rsidR="00EF7C96">
        <w:rPr>
          <w:rFonts w:ascii="Arial" w:hAnsi="Arial" w:cs="Arial"/>
          <w:sz w:val="21"/>
          <w:szCs w:val="21"/>
        </w:rPr>
        <w:t>Kollárova 2641/15, 010 01 Žilina</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159DEB39"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7D587C">
        <w:rPr>
          <w:rFonts w:ascii="Arial" w:hAnsi="Arial" w:cs="Arial"/>
          <w:sz w:val="21"/>
          <w:szCs w:val="21"/>
        </w:rPr>
        <w:t>Enixa, s.r.o., Ľudovíta Štúra 917, 013 03 Varín</w:t>
      </w:r>
      <w:r w:rsidRPr="00EF7C96">
        <w:rPr>
          <w:rFonts w:ascii="Arial" w:hAnsi="Arial" w:cs="Arial"/>
          <w:sz w:val="21"/>
          <w:szCs w:val="21"/>
        </w:rPr>
        <w:t xml:space="preserve">, e-mail: </w:t>
      </w:r>
      <w:r w:rsidR="007D587C">
        <w:rPr>
          <w:rFonts w:ascii="Arial" w:hAnsi="Arial" w:cs="Arial"/>
          <w:sz w:val="21"/>
          <w:szCs w:val="21"/>
        </w:rPr>
        <w:t>enixasro@gmail.com.</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992D" w16cex:dateUtc="2021-06-23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A2AC2" w14:textId="77777777" w:rsidR="00637F4F" w:rsidRDefault="00637F4F" w:rsidP="00B409A0">
      <w:r>
        <w:separator/>
      </w:r>
    </w:p>
  </w:endnote>
  <w:endnote w:type="continuationSeparator" w:id="0">
    <w:p w14:paraId="4B7F31EF" w14:textId="77777777" w:rsidR="00637F4F" w:rsidRDefault="00637F4F"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_l_r ____"/>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352E0" w14:textId="77777777" w:rsidR="00637F4F" w:rsidRDefault="00637F4F" w:rsidP="00B409A0">
      <w:r>
        <w:separator/>
      </w:r>
    </w:p>
  </w:footnote>
  <w:footnote w:type="continuationSeparator" w:id="0">
    <w:p w14:paraId="5630DC8D" w14:textId="77777777" w:rsidR="00637F4F" w:rsidRDefault="00637F4F"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D676DA"/>
    <w:multiLevelType w:val="multilevel"/>
    <w:tmpl w:val="A2CCF9A2"/>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0"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2" w15:restartNumberingAfterBreak="0">
    <w:nsid w:val="137A5798"/>
    <w:multiLevelType w:val="multilevel"/>
    <w:tmpl w:val="372E3C84"/>
    <w:lvl w:ilvl="0">
      <w:start w:val="1"/>
      <w:numFmt w:val="decimal"/>
      <w:lvlText w:val="%1."/>
      <w:lvlJc w:val="left"/>
      <w:pPr>
        <w:ind w:left="360" w:hanging="360"/>
      </w:p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800" w:hanging="1800"/>
      </w:pPr>
      <w:rPr>
        <w:b/>
        <w:color w:val="000000"/>
      </w:rPr>
    </w:lvl>
  </w:abstractNum>
  <w:abstractNum w:abstractNumId="23" w15:restartNumberingAfterBreak="0">
    <w:nsid w:val="17043164"/>
    <w:multiLevelType w:val="multilevel"/>
    <w:tmpl w:val="31BC4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9D4154"/>
    <w:multiLevelType w:val="multilevel"/>
    <w:tmpl w:val="C88C2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742607"/>
    <w:multiLevelType w:val="multilevel"/>
    <w:tmpl w:val="0BFE4F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3676D78"/>
    <w:multiLevelType w:val="multilevel"/>
    <w:tmpl w:val="E5A6A30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31" w15:restartNumberingAfterBreak="0">
    <w:nsid w:val="39506788"/>
    <w:multiLevelType w:val="multilevel"/>
    <w:tmpl w:val="21F29A96"/>
    <w:lvl w:ilvl="0">
      <w:start w:val="3"/>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33"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3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D2878B3"/>
    <w:multiLevelType w:val="multilevel"/>
    <w:tmpl w:val="9A005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13276B"/>
    <w:multiLevelType w:val="multilevel"/>
    <w:tmpl w:val="DE66753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40" w15:restartNumberingAfterBreak="0">
    <w:nsid w:val="45C277CD"/>
    <w:multiLevelType w:val="multilevel"/>
    <w:tmpl w:val="8B00E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1660FD1"/>
    <w:multiLevelType w:val="multilevel"/>
    <w:tmpl w:val="E9DEA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F92DC5"/>
    <w:multiLevelType w:val="multilevel"/>
    <w:tmpl w:val="424CA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7" w15:restartNumberingAfterBreak="0">
    <w:nsid w:val="568F7E87"/>
    <w:multiLevelType w:val="multilevel"/>
    <w:tmpl w:val="96CEF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0" w15:restartNumberingAfterBreak="0">
    <w:nsid w:val="617F0BBE"/>
    <w:multiLevelType w:val="hybridMultilevel"/>
    <w:tmpl w:val="559A73A8"/>
    <w:lvl w:ilvl="0" w:tplc="50F42A4A">
      <w:start w:val="1"/>
      <w:numFmt w:val="decimal"/>
      <w:lvlText w:val="%1."/>
      <w:lvlJc w:val="left"/>
      <w:pPr>
        <w:ind w:left="1068" w:hanging="360"/>
      </w:pPr>
      <w:rPr>
        <w:rFonts w:hint="default"/>
        <w:b w:val="0"/>
        <w:i w:val="0"/>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64222E29"/>
    <w:multiLevelType w:val="multilevel"/>
    <w:tmpl w:val="07E683E4"/>
    <w:lvl w:ilvl="0">
      <w:start w:val="5"/>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sz w:val="20"/>
        <w:szCs w:val="2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2" w15:restartNumberingAfterBreak="0">
    <w:nsid w:val="697E4629"/>
    <w:multiLevelType w:val="hybridMultilevel"/>
    <w:tmpl w:val="9B268BC8"/>
    <w:lvl w:ilvl="0" w:tplc="041B0001">
      <w:start w:val="1"/>
      <w:numFmt w:val="bullet"/>
      <w:lvlText w:val=""/>
      <w:lvlJc w:val="left"/>
      <w:pPr>
        <w:ind w:left="720" w:hanging="360"/>
      </w:pPr>
      <w:rPr>
        <w:rFonts w:ascii="Symbol" w:hAnsi="Symbol" w:hint="default"/>
      </w:rPr>
    </w:lvl>
    <w:lvl w:ilvl="1" w:tplc="DFD8DADE">
      <w:start w:val="3"/>
      <w:numFmt w:val="bullet"/>
      <w:lvlText w:val="-"/>
      <w:lvlJc w:val="left"/>
      <w:pPr>
        <w:ind w:left="720" w:hanging="360"/>
      </w:pPr>
      <w:rPr>
        <w:rFonts w:ascii="Segoe UI" w:eastAsiaTheme="minorEastAsia" w:hAnsi="Segoe UI" w:cs="Segoe U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D75699D"/>
    <w:multiLevelType w:val="multilevel"/>
    <w:tmpl w:val="D74C1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72F2050C"/>
    <w:multiLevelType w:val="multilevel"/>
    <w:tmpl w:val="AD6ED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42B7579"/>
    <w:multiLevelType w:val="multilevel"/>
    <w:tmpl w:val="C1406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F76408"/>
    <w:multiLevelType w:val="multilevel"/>
    <w:tmpl w:val="B5ECC5F6"/>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1432A2"/>
    <w:multiLevelType w:val="hybridMultilevel"/>
    <w:tmpl w:val="E17A8AA4"/>
    <w:lvl w:ilvl="0" w:tplc="2B20DC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CC2FC1"/>
    <w:multiLevelType w:val="multilevel"/>
    <w:tmpl w:val="A85EB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63" w15:restartNumberingAfterBreak="0">
    <w:nsid w:val="7F540059"/>
    <w:multiLevelType w:val="multilevel"/>
    <w:tmpl w:val="E550DEEC"/>
    <w:lvl w:ilvl="0">
      <w:start w:val="5"/>
      <w:numFmt w:val="decimal"/>
      <w:lvlText w:val="%1"/>
      <w:lvlJc w:val="left"/>
      <w:pPr>
        <w:ind w:left="360" w:hanging="360"/>
      </w:pPr>
      <w:rPr>
        <w:rFonts w:hint="default"/>
        <w:b/>
        <w:color w:val="000000"/>
      </w:rPr>
    </w:lvl>
    <w:lvl w:ilvl="1">
      <w:start w:val="6"/>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64"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2"/>
  </w:num>
  <w:num w:numId="2">
    <w:abstractNumId w:val="19"/>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num>
  <w:num w:numId="5">
    <w:abstractNumId w:val="38"/>
  </w:num>
  <w:num w:numId="6">
    <w:abstractNumId w:val="46"/>
  </w:num>
  <w:num w:numId="7">
    <w:abstractNumId w:val="55"/>
  </w:num>
  <w:num w:numId="8">
    <w:abstractNumId w:val="34"/>
  </w:num>
  <w:num w:numId="9">
    <w:abstractNumId w:val="2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1"/>
  </w:num>
  <w:num w:numId="13">
    <w:abstractNumId w:val="37"/>
  </w:num>
  <w:num w:numId="14">
    <w:abstractNumId w:val="26"/>
  </w:num>
  <w:num w:numId="15">
    <w:abstractNumId w:val="18"/>
  </w:num>
  <w:num w:numId="16">
    <w:abstractNumId w:val="59"/>
  </w:num>
  <w:num w:numId="17">
    <w:abstractNumId w:val="28"/>
  </w:num>
  <w:num w:numId="18">
    <w:abstractNumId w:val="48"/>
  </w:num>
  <w:num w:numId="19">
    <w:abstractNumId w:val="53"/>
  </w:num>
  <w:num w:numId="20">
    <w:abstractNumId w:val="64"/>
  </w:num>
  <w:num w:numId="21">
    <w:abstractNumId w:val="42"/>
  </w:num>
  <w:num w:numId="22">
    <w:abstractNumId w:val="50"/>
  </w:num>
  <w:num w:numId="23">
    <w:abstractNumId w:val="39"/>
  </w:num>
  <w:num w:numId="24">
    <w:abstractNumId w:val="30"/>
  </w:num>
  <w:num w:numId="25">
    <w:abstractNumId w:val="29"/>
  </w:num>
  <w:num w:numId="26">
    <w:abstractNumId w:val="45"/>
  </w:num>
  <w:num w:numId="27">
    <w:abstractNumId w:val="17"/>
  </w:num>
  <w:num w:numId="28">
    <w:abstractNumId w:val="20"/>
  </w:num>
  <w:num w:numId="29">
    <w:abstractNumId w:val="22"/>
  </w:num>
  <w:num w:numId="30">
    <w:abstractNumId w:val="44"/>
  </w:num>
  <w:num w:numId="31">
    <w:abstractNumId w:val="25"/>
  </w:num>
  <w:num w:numId="32">
    <w:abstractNumId w:val="56"/>
  </w:num>
  <w:num w:numId="33">
    <w:abstractNumId w:val="58"/>
  </w:num>
  <w:num w:numId="34">
    <w:abstractNumId w:val="43"/>
  </w:num>
  <w:num w:numId="35">
    <w:abstractNumId w:val="35"/>
  </w:num>
  <w:num w:numId="36">
    <w:abstractNumId w:val="60"/>
  </w:num>
  <w:num w:numId="37">
    <w:abstractNumId w:val="47"/>
  </w:num>
  <w:num w:numId="38">
    <w:abstractNumId w:val="15"/>
  </w:num>
  <w:num w:numId="39">
    <w:abstractNumId w:val="40"/>
  </w:num>
  <w:num w:numId="40">
    <w:abstractNumId w:val="54"/>
  </w:num>
  <w:num w:numId="41">
    <w:abstractNumId w:val="31"/>
  </w:num>
  <w:num w:numId="42">
    <w:abstractNumId w:val="61"/>
  </w:num>
  <w:num w:numId="43">
    <w:abstractNumId w:val="23"/>
  </w:num>
  <w:num w:numId="44">
    <w:abstractNumId w:val="24"/>
  </w:num>
  <w:num w:numId="45">
    <w:abstractNumId w:val="51"/>
  </w:num>
  <w:num w:numId="46">
    <w:abstractNumId w:val="63"/>
  </w:num>
  <w:num w:numId="47">
    <w:abstractNumId w:val="57"/>
  </w:num>
  <w:num w:numId="48">
    <w:abstractNumId w:val="36"/>
  </w:num>
  <w:num w:numId="49">
    <w:abstractNumId w:val="27"/>
  </w:num>
  <w:num w:numId="50">
    <w:abstractNumId w:val="5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370D2"/>
    <w:rsid w:val="00056297"/>
    <w:rsid w:val="0005684E"/>
    <w:rsid w:val="00065D4E"/>
    <w:rsid w:val="00067473"/>
    <w:rsid w:val="000718A4"/>
    <w:rsid w:val="00071F4E"/>
    <w:rsid w:val="00092DBE"/>
    <w:rsid w:val="00097E4C"/>
    <w:rsid w:val="000A102A"/>
    <w:rsid w:val="000A1657"/>
    <w:rsid w:val="000B2BA4"/>
    <w:rsid w:val="000C7A58"/>
    <w:rsid w:val="000E3F77"/>
    <w:rsid w:val="000F7BE4"/>
    <w:rsid w:val="001117B1"/>
    <w:rsid w:val="00134173"/>
    <w:rsid w:val="00140A05"/>
    <w:rsid w:val="00154245"/>
    <w:rsid w:val="00182C75"/>
    <w:rsid w:val="001A7934"/>
    <w:rsid w:val="001B14D2"/>
    <w:rsid w:val="001D690C"/>
    <w:rsid w:val="001E3041"/>
    <w:rsid w:val="001E65BF"/>
    <w:rsid w:val="001F3E75"/>
    <w:rsid w:val="00206F23"/>
    <w:rsid w:val="00214DA3"/>
    <w:rsid w:val="00216127"/>
    <w:rsid w:val="00220780"/>
    <w:rsid w:val="002758FA"/>
    <w:rsid w:val="002818A2"/>
    <w:rsid w:val="00284876"/>
    <w:rsid w:val="002B2F6E"/>
    <w:rsid w:val="002B3A68"/>
    <w:rsid w:val="002D7AC5"/>
    <w:rsid w:val="002E289E"/>
    <w:rsid w:val="002F5CEC"/>
    <w:rsid w:val="003273B4"/>
    <w:rsid w:val="00332ED2"/>
    <w:rsid w:val="00333A93"/>
    <w:rsid w:val="0035324E"/>
    <w:rsid w:val="00353B59"/>
    <w:rsid w:val="00366E57"/>
    <w:rsid w:val="003A2C2C"/>
    <w:rsid w:val="003A2E9E"/>
    <w:rsid w:val="003A3B37"/>
    <w:rsid w:val="003A7E8E"/>
    <w:rsid w:val="00405E52"/>
    <w:rsid w:val="00407724"/>
    <w:rsid w:val="0042594E"/>
    <w:rsid w:val="0043012E"/>
    <w:rsid w:val="0045125D"/>
    <w:rsid w:val="004A153B"/>
    <w:rsid w:val="004B20F5"/>
    <w:rsid w:val="004B246C"/>
    <w:rsid w:val="004B520C"/>
    <w:rsid w:val="004C7DF1"/>
    <w:rsid w:val="004D0446"/>
    <w:rsid w:val="004E64D6"/>
    <w:rsid w:val="004F33BE"/>
    <w:rsid w:val="005118D3"/>
    <w:rsid w:val="0052031C"/>
    <w:rsid w:val="005252CF"/>
    <w:rsid w:val="0053046B"/>
    <w:rsid w:val="00551E5A"/>
    <w:rsid w:val="005930C0"/>
    <w:rsid w:val="005A05C0"/>
    <w:rsid w:val="005B24BC"/>
    <w:rsid w:val="005C07DB"/>
    <w:rsid w:val="005C3DC7"/>
    <w:rsid w:val="005D018F"/>
    <w:rsid w:val="005D2E44"/>
    <w:rsid w:val="005E182A"/>
    <w:rsid w:val="006128E3"/>
    <w:rsid w:val="006365E8"/>
    <w:rsid w:val="00637F4F"/>
    <w:rsid w:val="0065608A"/>
    <w:rsid w:val="00656328"/>
    <w:rsid w:val="00664E37"/>
    <w:rsid w:val="00671034"/>
    <w:rsid w:val="006740A0"/>
    <w:rsid w:val="00681AFE"/>
    <w:rsid w:val="00683D96"/>
    <w:rsid w:val="00686A16"/>
    <w:rsid w:val="00686A1C"/>
    <w:rsid w:val="00686F15"/>
    <w:rsid w:val="00687490"/>
    <w:rsid w:val="0069052B"/>
    <w:rsid w:val="006949B6"/>
    <w:rsid w:val="006A1B01"/>
    <w:rsid w:val="006B4E4F"/>
    <w:rsid w:val="006E20C9"/>
    <w:rsid w:val="006F222F"/>
    <w:rsid w:val="00712978"/>
    <w:rsid w:val="00720996"/>
    <w:rsid w:val="00725F07"/>
    <w:rsid w:val="00746C35"/>
    <w:rsid w:val="00752D1C"/>
    <w:rsid w:val="007535B3"/>
    <w:rsid w:val="00753D0A"/>
    <w:rsid w:val="00764F8C"/>
    <w:rsid w:val="00777278"/>
    <w:rsid w:val="0078297D"/>
    <w:rsid w:val="007830A8"/>
    <w:rsid w:val="00791083"/>
    <w:rsid w:val="00796318"/>
    <w:rsid w:val="007B379E"/>
    <w:rsid w:val="007D33F2"/>
    <w:rsid w:val="007D587C"/>
    <w:rsid w:val="007E5ADC"/>
    <w:rsid w:val="00802558"/>
    <w:rsid w:val="00817441"/>
    <w:rsid w:val="00817FBC"/>
    <w:rsid w:val="008356A2"/>
    <w:rsid w:val="008408D1"/>
    <w:rsid w:val="00842067"/>
    <w:rsid w:val="00854855"/>
    <w:rsid w:val="00885783"/>
    <w:rsid w:val="00886E7F"/>
    <w:rsid w:val="00887A5D"/>
    <w:rsid w:val="008A266A"/>
    <w:rsid w:val="008A7734"/>
    <w:rsid w:val="008B6D27"/>
    <w:rsid w:val="008C0FA0"/>
    <w:rsid w:val="008D417A"/>
    <w:rsid w:val="008D4F69"/>
    <w:rsid w:val="008F3157"/>
    <w:rsid w:val="0090235A"/>
    <w:rsid w:val="00917D68"/>
    <w:rsid w:val="0092321E"/>
    <w:rsid w:val="009253D9"/>
    <w:rsid w:val="00941CBF"/>
    <w:rsid w:val="00943918"/>
    <w:rsid w:val="009546A0"/>
    <w:rsid w:val="00957C0D"/>
    <w:rsid w:val="0096189A"/>
    <w:rsid w:val="0096218E"/>
    <w:rsid w:val="00997E14"/>
    <w:rsid w:val="009A0311"/>
    <w:rsid w:val="009A6071"/>
    <w:rsid w:val="009C2457"/>
    <w:rsid w:val="009C44DF"/>
    <w:rsid w:val="009E0C09"/>
    <w:rsid w:val="009E6B78"/>
    <w:rsid w:val="00A05378"/>
    <w:rsid w:val="00A12ADF"/>
    <w:rsid w:val="00A1402F"/>
    <w:rsid w:val="00A25275"/>
    <w:rsid w:val="00A30F69"/>
    <w:rsid w:val="00A44523"/>
    <w:rsid w:val="00A56B70"/>
    <w:rsid w:val="00A90C50"/>
    <w:rsid w:val="00A91C6E"/>
    <w:rsid w:val="00A97449"/>
    <w:rsid w:val="00AB0F66"/>
    <w:rsid w:val="00AB3865"/>
    <w:rsid w:val="00AB696D"/>
    <w:rsid w:val="00AC2EB9"/>
    <w:rsid w:val="00AF198A"/>
    <w:rsid w:val="00B11557"/>
    <w:rsid w:val="00B16CC4"/>
    <w:rsid w:val="00B265E2"/>
    <w:rsid w:val="00B409A0"/>
    <w:rsid w:val="00B44BDC"/>
    <w:rsid w:val="00B725CC"/>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47487"/>
    <w:rsid w:val="00C528B1"/>
    <w:rsid w:val="00C61A41"/>
    <w:rsid w:val="00C67127"/>
    <w:rsid w:val="00C74E97"/>
    <w:rsid w:val="00C754EE"/>
    <w:rsid w:val="00C768CE"/>
    <w:rsid w:val="00C8670A"/>
    <w:rsid w:val="00CA166A"/>
    <w:rsid w:val="00CC2DC2"/>
    <w:rsid w:val="00CD787E"/>
    <w:rsid w:val="00D00A55"/>
    <w:rsid w:val="00D019B2"/>
    <w:rsid w:val="00D0549A"/>
    <w:rsid w:val="00D055F2"/>
    <w:rsid w:val="00D1727E"/>
    <w:rsid w:val="00D5435F"/>
    <w:rsid w:val="00D5749F"/>
    <w:rsid w:val="00D637DB"/>
    <w:rsid w:val="00D66315"/>
    <w:rsid w:val="00D72F27"/>
    <w:rsid w:val="00D7433F"/>
    <w:rsid w:val="00D861B4"/>
    <w:rsid w:val="00D91088"/>
    <w:rsid w:val="00D9208F"/>
    <w:rsid w:val="00DC2084"/>
    <w:rsid w:val="00DC26E4"/>
    <w:rsid w:val="00DD45F9"/>
    <w:rsid w:val="00DE2AE7"/>
    <w:rsid w:val="00DF2F3C"/>
    <w:rsid w:val="00E27A6F"/>
    <w:rsid w:val="00E351BB"/>
    <w:rsid w:val="00E44F90"/>
    <w:rsid w:val="00E55E46"/>
    <w:rsid w:val="00E631D6"/>
    <w:rsid w:val="00E66C86"/>
    <w:rsid w:val="00E9481F"/>
    <w:rsid w:val="00EA1E30"/>
    <w:rsid w:val="00EA5CD5"/>
    <w:rsid w:val="00EB57FE"/>
    <w:rsid w:val="00EB5E9F"/>
    <w:rsid w:val="00ED1659"/>
    <w:rsid w:val="00ED37CA"/>
    <w:rsid w:val="00ED3D94"/>
    <w:rsid w:val="00EE5F47"/>
    <w:rsid w:val="00EF7C96"/>
    <w:rsid w:val="00F01882"/>
    <w:rsid w:val="00F031F3"/>
    <w:rsid w:val="00F155D0"/>
    <w:rsid w:val="00F23A7F"/>
    <w:rsid w:val="00F25F90"/>
    <w:rsid w:val="00F34FD0"/>
    <w:rsid w:val="00F3711C"/>
    <w:rsid w:val="00F43D2D"/>
    <w:rsid w:val="00F50FA5"/>
    <w:rsid w:val="00F53F87"/>
    <w:rsid w:val="00F55798"/>
    <w:rsid w:val="00F626FB"/>
    <w:rsid w:val="00F721E4"/>
    <w:rsid w:val="00F75434"/>
    <w:rsid w:val="00F8134C"/>
    <w:rsid w:val="00F85CF3"/>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3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uiPriority w:val="99"/>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unhideWhenUsed/>
    <w:rsid w:val="00C528B1"/>
    <w:rPr>
      <w:b/>
      <w:bCs/>
      <w:sz w:val="20"/>
      <w:szCs w:val="20"/>
    </w:rPr>
  </w:style>
  <w:style w:type="character" w:customStyle="1" w:styleId="PredmetkomentraChar">
    <w:name w:val="Predmet komentára Char"/>
    <w:basedOn w:val="TextkomentraChar"/>
    <w:link w:val="Predmetkomentra"/>
    <w:uiPriority w:val="99"/>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nhideWhenUsed/>
    <w:rsid w:val="00097E4C"/>
    <w:pPr>
      <w:spacing w:after="120"/>
      <w:ind w:left="283"/>
    </w:pPr>
  </w:style>
  <w:style w:type="character" w:customStyle="1" w:styleId="ZarkazkladnhotextuChar">
    <w:name w:val="Zarážka základného textu Char"/>
    <w:basedOn w:val="Predvolenpsmoodseku"/>
    <w:link w:val="Zarkazkladnhotextu"/>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character" w:customStyle="1" w:styleId="WW8Num1z0">
    <w:name w:val="WW8Num1z0"/>
    <w:rsid w:val="005252CF"/>
  </w:style>
  <w:style w:type="character" w:customStyle="1" w:styleId="WW8Num1z1">
    <w:name w:val="WW8Num1z1"/>
    <w:rsid w:val="005252CF"/>
  </w:style>
  <w:style w:type="character" w:customStyle="1" w:styleId="WW8Num1z2">
    <w:name w:val="WW8Num1z2"/>
    <w:rsid w:val="005252CF"/>
  </w:style>
  <w:style w:type="character" w:customStyle="1" w:styleId="WW8Num1z3">
    <w:name w:val="WW8Num1z3"/>
    <w:rsid w:val="005252CF"/>
  </w:style>
  <w:style w:type="character" w:customStyle="1" w:styleId="WW8Num1z4">
    <w:name w:val="WW8Num1z4"/>
    <w:rsid w:val="005252CF"/>
  </w:style>
  <w:style w:type="character" w:customStyle="1" w:styleId="WW8Num1z5">
    <w:name w:val="WW8Num1z5"/>
    <w:rsid w:val="005252CF"/>
  </w:style>
  <w:style w:type="character" w:customStyle="1" w:styleId="WW8Num1z6">
    <w:name w:val="WW8Num1z6"/>
    <w:rsid w:val="005252CF"/>
  </w:style>
  <w:style w:type="character" w:customStyle="1" w:styleId="WW8Num1z7">
    <w:name w:val="WW8Num1z7"/>
    <w:rsid w:val="005252CF"/>
  </w:style>
  <w:style w:type="character" w:customStyle="1" w:styleId="WW8Num1z8">
    <w:name w:val="WW8Num1z8"/>
    <w:rsid w:val="005252CF"/>
  </w:style>
  <w:style w:type="character" w:customStyle="1" w:styleId="WW8Num2z0">
    <w:name w:val="WW8Num2z0"/>
    <w:rsid w:val="005252CF"/>
  </w:style>
  <w:style w:type="character" w:customStyle="1" w:styleId="WW8Num2z1">
    <w:name w:val="WW8Num2z1"/>
    <w:rsid w:val="005252CF"/>
  </w:style>
  <w:style w:type="character" w:customStyle="1" w:styleId="WW8Num2z2">
    <w:name w:val="WW8Num2z2"/>
    <w:rsid w:val="005252CF"/>
  </w:style>
  <w:style w:type="character" w:customStyle="1" w:styleId="WW8Num2z3">
    <w:name w:val="WW8Num2z3"/>
    <w:rsid w:val="005252CF"/>
  </w:style>
  <w:style w:type="character" w:customStyle="1" w:styleId="WW8Num2z4">
    <w:name w:val="WW8Num2z4"/>
    <w:rsid w:val="005252CF"/>
  </w:style>
  <w:style w:type="character" w:customStyle="1" w:styleId="WW8Num2z5">
    <w:name w:val="WW8Num2z5"/>
    <w:rsid w:val="005252CF"/>
  </w:style>
  <w:style w:type="character" w:customStyle="1" w:styleId="WW8Num2z6">
    <w:name w:val="WW8Num2z6"/>
    <w:rsid w:val="005252CF"/>
  </w:style>
  <w:style w:type="character" w:customStyle="1" w:styleId="WW8Num2z7">
    <w:name w:val="WW8Num2z7"/>
    <w:rsid w:val="005252CF"/>
  </w:style>
  <w:style w:type="character" w:customStyle="1" w:styleId="WW8Num2z8">
    <w:name w:val="WW8Num2z8"/>
    <w:rsid w:val="005252CF"/>
  </w:style>
  <w:style w:type="character" w:customStyle="1" w:styleId="WW8Num3z0">
    <w:name w:val="WW8Num3z0"/>
    <w:rsid w:val="005252CF"/>
  </w:style>
  <w:style w:type="character" w:customStyle="1" w:styleId="WW8Num4z0">
    <w:name w:val="WW8Num4z0"/>
    <w:rsid w:val="005252CF"/>
  </w:style>
  <w:style w:type="character" w:customStyle="1" w:styleId="WW8Num5z0">
    <w:name w:val="WW8Num5z0"/>
    <w:rsid w:val="005252CF"/>
    <w:rPr>
      <w:rFonts w:ascii="Symbol" w:hAnsi="Symbol" w:cs="Symbol" w:hint="default"/>
    </w:rPr>
  </w:style>
  <w:style w:type="character" w:customStyle="1" w:styleId="WW8Num6z0">
    <w:name w:val="WW8Num6z0"/>
    <w:rsid w:val="005252CF"/>
    <w:rPr>
      <w:rFonts w:ascii="Symbol" w:hAnsi="Symbol" w:cs="Symbol" w:hint="default"/>
    </w:rPr>
  </w:style>
  <w:style w:type="character" w:customStyle="1" w:styleId="WW8Num7z0">
    <w:name w:val="WW8Num7z0"/>
    <w:rsid w:val="005252CF"/>
    <w:rPr>
      <w:rFonts w:ascii="Symbol" w:hAnsi="Symbol" w:cs="Symbol" w:hint="default"/>
    </w:rPr>
  </w:style>
  <w:style w:type="character" w:customStyle="1" w:styleId="WW8Num8z0">
    <w:name w:val="WW8Num8z0"/>
    <w:rsid w:val="005252CF"/>
    <w:rPr>
      <w:rFonts w:ascii="Symbol" w:hAnsi="Symbol" w:cs="Symbol" w:hint="default"/>
    </w:rPr>
  </w:style>
  <w:style w:type="character" w:customStyle="1" w:styleId="WW8Num9z0">
    <w:name w:val="WW8Num9z0"/>
    <w:rsid w:val="005252CF"/>
  </w:style>
  <w:style w:type="character" w:customStyle="1" w:styleId="WW8Num10z0">
    <w:name w:val="WW8Num10z0"/>
    <w:rsid w:val="005252CF"/>
    <w:rPr>
      <w:rFonts w:ascii="Symbol" w:hAnsi="Symbol" w:cs="Symbol" w:hint="default"/>
    </w:rPr>
  </w:style>
  <w:style w:type="character" w:customStyle="1" w:styleId="WW8Num11z0">
    <w:name w:val="WW8Num11z0"/>
    <w:rsid w:val="005252CF"/>
    <w:rPr>
      <w:rFonts w:ascii="Arial" w:hAnsi="Arial" w:cs="Arial" w:hint="default"/>
    </w:rPr>
  </w:style>
  <w:style w:type="character" w:customStyle="1" w:styleId="WW8Num12z0">
    <w:name w:val="WW8Num12z0"/>
    <w:rsid w:val="005252CF"/>
    <w:rPr>
      <w:rFonts w:ascii="Times New Roman" w:hAnsi="Times New Roman" w:cs="Times New Roman" w:hint="default"/>
      <w:spacing w:val="-10"/>
      <w:sz w:val="22"/>
      <w:szCs w:val="22"/>
    </w:rPr>
  </w:style>
  <w:style w:type="character" w:customStyle="1" w:styleId="WW8Num13z0">
    <w:name w:val="WW8Num13z0"/>
    <w:rsid w:val="005252CF"/>
    <w:rPr>
      <w:rFonts w:ascii="Times New Roman" w:hAnsi="Times New Roman" w:cs="Times New Roman" w:hint="default"/>
      <w:sz w:val="22"/>
      <w:szCs w:val="22"/>
    </w:rPr>
  </w:style>
  <w:style w:type="character" w:customStyle="1" w:styleId="WW8Num14z0">
    <w:name w:val="WW8Num14z0"/>
    <w:rsid w:val="005252CF"/>
  </w:style>
  <w:style w:type="character" w:customStyle="1" w:styleId="WW8Num14z1">
    <w:name w:val="WW8Num14z1"/>
    <w:rsid w:val="005252CF"/>
  </w:style>
  <w:style w:type="character" w:customStyle="1" w:styleId="WW8Num14z2">
    <w:name w:val="WW8Num14z2"/>
    <w:rsid w:val="005252CF"/>
  </w:style>
  <w:style w:type="character" w:customStyle="1" w:styleId="WW8Num14z3">
    <w:name w:val="WW8Num14z3"/>
    <w:rsid w:val="005252CF"/>
  </w:style>
  <w:style w:type="character" w:customStyle="1" w:styleId="WW8Num14z4">
    <w:name w:val="WW8Num14z4"/>
    <w:rsid w:val="005252CF"/>
  </w:style>
  <w:style w:type="character" w:customStyle="1" w:styleId="WW8Num14z5">
    <w:name w:val="WW8Num14z5"/>
    <w:rsid w:val="005252CF"/>
  </w:style>
  <w:style w:type="character" w:customStyle="1" w:styleId="WW8Num14z6">
    <w:name w:val="WW8Num14z6"/>
    <w:rsid w:val="005252CF"/>
  </w:style>
  <w:style w:type="character" w:customStyle="1" w:styleId="WW8Num14z7">
    <w:name w:val="WW8Num14z7"/>
    <w:rsid w:val="005252CF"/>
  </w:style>
  <w:style w:type="character" w:customStyle="1" w:styleId="WW8Num14z8">
    <w:name w:val="WW8Num14z8"/>
    <w:rsid w:val="005252CF"/>
  </w:style>
  <w:style w:type="character" w:customStyle="1" w:styleId="WW8Num15z0">
    <w:name w:val="WW8Num15z0"/>
    <w:rsid w:val="005252CF"/>
  </w:style>
  <w:style w:type="character" w:customStyle="1" w:styleId="WW8Num15z1">
    <w:name w:val="WW8Num15z1"/>
    <w:rsid w:val="005252CF"/>
  </w:style>
  <w:style w:type="character" w:customStyle="1" w:styleId="WW8Num15z2">
    <w:name w:val="WW8Num15z2"/>
    <w:rsid w:val="005252CF"/>
  </w:style>
  <w:style w:type="character" w:customStyle="1" w:styleId="WW8Num15z3">
    <w:name w:val="WW8Num15z3"/>
    <w:rsid w:val="005252CF"/>
  </w:style>
  <w:style w:type="character" w:customStyle="1" w:styleId="WW8Num15z4">
    <w:name w:val="WW8Num15z4"/>
    <w:rsid w:val="005252CF"/>
  </w:style>
  <w:style w:type="character" w:customStyle="1" w:styleId="WW8Num15z5">
    <w:name w:val="WW8Num15z5"/>
    <w:rsid w:val="005252CF"/>
  </w:style>
  <w:style w:type="character" w:customStyle="1" w:styleId="WW8Num15z6">
    <w:name w:val="WW8Num15z6"/>
    <w:rsid w:val="005252CF"/>
  </w:style>
  <w:style w:type="character" w:customStyle="1" w:styleId="WW8Num15z7">
    <w:name w:val="WW8Num15z7"/>
    <w:rsid w:val="005252CF"/>
  </w:style>
  <w:style w:type="character" w:customStyle="1" w:styleId="WW8Num15z8">
    <w:name w:val="WW8Num15z8"/>
    <w:rsid w:val="005252CF"/>
  </w:style>
  <w:style w:type="character" w:customStyle="1" w:styleId="WW8Num16z0">
    <w:name w:val="WW8Num16z0"/>
    <w:rsid w:val="005252CF"/>
    <w:rPr>
      <w:rFonts w:ascii="Calibri" w:hAnsi="Calibri" w:cs="Calibri" w:hint="default"/>
    </w:rPr>
  </w:style>
  <w:style w:type="character" w:customStyle="1" w:styleId="WW8Num16z1">
    <w:name w:val="WW8Num16z1"/>
    <w:rsid w:val="005252CF"/>
  </w:style>
  <w:style w:type="character" w:customStyle="1" w:styleId="WW8Num16z2">
    <w:name w:val="WW8Num16z2"/>
    <w:rsid w:val="005252CF"/>
  </w:style>
  <w:style w:type="character" w:customStyle="1" w:styleId="WW8Num16z3">
    <w:name w:val="WW8Num16z3"/>
    <w:rsid w:val="005252CF"/>
  </w:style>
  <w:style w:type="character" w:customStyle="1" w:styleId="WW8Num16z4">
    <w:name w:val="WW8Num16z4"/>
    <w:rsid w:val="005252CF"/>
  </w:style>
  <w:style w:type="character" w:customStyle="1" w:styleId="WW8Num16z5">
    <w:name w:val="WW8Num16z5"/>
    <w:rsid w:val="005252CF"/>
  </w:style>
  <w:style w:type="character" w:customStyle="1" w:styleId="WW8Num16z6">
    <w:name w:val="WW8Num16z6"/>
    <w:rsid w:val="005252CF"/>
  </w:style>
  <w:style w:type="character" w:customStyle="1" w:styleId="WW8Num16z7">
    <w:name w:val="WW8Num16z7"/>
    <w:rsid w:val="005252CF"/>
  </w:style>
  <w:style w:type="character" w:customStyle="1" w:styleId="WW8Num16z8">
    <w:name w:val="WW8Num16z8"/>
    <w:rsid w:val="005252CF"/>
  </w:style>
  <w:style w:type="character" w:customStyle="1" w:styleId="WW8Num17z0">
    <w:name w:val="WW8Num17z0"/>
    <w:rsid w:val="005252CF"/>
    <w:rPr>
      <w:rFonts w:hint="default"/>
      <w:color w:val="auto"/>
    </w:rPr>
  </w:style>
  <w:style w:type="character" w:customStyle="1" w:styleId="WW8Num17z1">
    <w:name w:val="WW8Num17z1"/>
    <w:rsid w:val="005252CF"/>
  </w:style>
  <w:style w:type="character" w:customStyle="1" w:styleId="WW8Num17z2">
    <w:name w:val="WW8Num17z2"/>
    <w:rsid w:val="005252CF"/>
  </w:style>
  <w:style w:type="character" w:customStyle="1" w:styleId="WW8Num17z3">
    <w:name w:val="WW8Num17z3"/>
    <w:rsid w:val="005252CF"/>
  </w:style>
  <w:style w:type="character" w:customStyle="1" w:styleId="WW8Num17z4">
    <w:name w:val="WW8Num17z4"/>
    <w:rsid w:val="005252CF"/>
  </w:style>
  <w:style w:type="character" w:customStyle="1" w:styleId="WW8Num17z5">
    <w:name w:val="WW8Num17z5"/>
    <w:rsid w:val="005252CF"/>
  </w:style>
  <w:style w:type="character" w:customStyle="1" w:styleId="WW8Num17z6">
    <w:name w:val="WW8Num17z6"/>
    <w:rsid w:val="005252CF"/>
  </w:style>
  <w:style w:type="character" w:customStyle="1" w:styleId="WW8Num17z7">
    <w:name w:val="WW8Num17z7"/>
    <w:rsid w:val="005252CF"/>
  </w:style>
  <w:style w:type="character" w:customStyle="1" w:styleId="WW8Num17z8">
    <w:name w:val="WW8Num17z8"/>
    <w:rsid w:val="005252CF"/>
  </w:style>
  <w:style w:type="character" w:customStyle="1" w:styleId="WW8Num18z0">
    <w:name w:val="WW8Num18z0"/>
    <w:rsid w:val="005252CF"/>
    <w:rPr>
      <w:b/>
    </w:rPr>
  </w:style>
  <w:style w:type="character" w:customStyle="1" w:styleId="WW8Num18z1">
    <w:name w:val="WW8Num18z1"/>
    <w:rsid w:val="005252CF"/>
  </w:style>
  <w:style w:type="character" w:customStyle="1" w:styleId="WW8Num18z2">
    <w:name w:val="WW8Num18z2"/>
    <w:rsid w:val="005252CF"/>
  </w:style>
  <w:style w:type="character" w:customStyle="1" w:styleId="WW8Num18z3">
    <w:name w:val="WW8Num18z3"/>
    <w:rsid w:val="005252CF"/>
  </w:style>
  <w:style w:type="character" w:customStyle="1" w:styleId="WW8Num18z4">
    <w:name w:val="WW8Num18z4"/>
    <w:rsid w:val="005252CF"/>
  </w:style>
  <w:style w:type="character" w:customStyle="1" w:styleId="WW8Num18z5">
    <w:name w:val="WW8Num18z5"/>
    <w:rsid w:val="005252CF"/>
  </w:style>
  <w:style w:type="character" w:customStyle="1" w:styleId="WW8Num18z6">
    <w:name w:val="WW8Num18z6"/>
    <w:rsid w:val="005252CF"/>
  </w:style>
  <w:style w:type="character" w:customStyle="1" w:styleId="WW8Num18z7">
    <w:name w:val="WW8Num18z7"/>
    <w:rsid w:val="005252CF"/>
  </w:style>
  <w:style w:type="character" w:customStyle="1" w:styleId="WW8Num18z8">
    <w:name w:val="WW8Num18z8"/>
    <w:rsid w:val="005252CF"/>
  </w:style>
  <w:style w:type="character" w:customStyle="1" w:styleId="WW8Num19z0">
    <w:name w:val="WW8Num19z0"/>
    <w:rsid w:val="005252CF"/>
    <w:rPr>
      <w:rFonts w:ascii="Arial" w:eastAsia="Calibri" w:hAnsi="Arial" w:cs="Arial" w:hint="default"/>
      <w:color w:val="000000"/>
    </w:rPr>
  </w:style>
  <w:style w:type="character" w:customStyle="1" w:styleId="WW8Num19z1">
    <w:name w:val="WW8Num19z1"/>
    <w:rsid w:val="005252CF"/>
    <w:rPr>
      <w:rFonts w:ascii="Courier New" w:hAnsi="Courier New" w:cs="Courier New" w:hint="default"/>
    </w:rPr>
  </w:style>
  <w:style w:type="character" w:customStyle="1" w:styleId="WW8Num19z2">
    <w:name w:val="WW8Num19z2"/>
    <w:rsid w:val="005252CF"/>
    <w:rPr>
      <w:rFonts w:ascii="Wingdings" w:hAnsi="Wingdings" w:cs="Wingdings" w:hint="default"/>
    </w:rPr>
  </w:style>
  <w:style w:type="character" w:customStyle="1" w:styleId="WW8Num19z3">
    <w:name w:val="WW8Num19z3"/>
    <w:rsid w:val="005252CF"/>
    <w:rPr>
      <w:rFonts w:ascii="Symbol" w:hAnsi="Symbol" w:cs="Symbol" w:hint="default"/>
    </w:rPr>
  </w:style>
  <w:style w:type="character" w:customStyle="1" w:styleId="WW8Num20z0">
    <w:name w:val="WW8Num20z0"/>
    <w:rsid w:val="005252CF"/>
    <w:rPr>
      <w:rFonts w:hint="default"/>
    </w:rPr>
  </w:style>
  <w:style w:type="character" w:customStyle="1" w:styleId="WW8Num21z0">
    <w:name w:val="WW8Num21z0"/>
    <w:rsid w:val="005252CF"/>
    <w:rPr>
      <w:rFonts w:hint="default"/>
    </w:rPr>
  </w:style>
  <w:style w:type="character" w:customStyle="1" w:styleId="WW8Num21z1">
    <w:name w:val="WW8Num21z1"/>
    <w:rsid w:val="005252CF"/>
  </w:style>
  <w:style w:type="character" w:customStyle="1" w:styleId="WW8Num21z2">
    <w:name w:val="WW8Num21z2"/>
    <w:rsid w:val="005252CF"/>
  </w:style>
  <w:style w:type="character" w:customStyle="1" w:styleId="WW8Num21z3">
    <w:name w:val="WW8Num21z3"/>
    <w:rsid w:val="005252CF"/>
  </w:style>
  <w:style w:type="character" w:customStyle="1" w:styleId="WW8Num21z4">
    <w:name w:val="WW8Num21z4"/>
    <w:rsid w:val="005252CF"/>
  </w:style>
  <w:style w:type="character" w:customStyle="1" w:styleId="WW8Num21z5">
    <w:name w:val="WW8Num21z5"/>
    <w:rsid w:val="005252CF"/>
  </w:style>
  <w:style w:type="character" w:customStyle="1" w:styleId="WW8Num21z6">
    <w:name w:val="WW8Num21z6"/>
    <w:rsid w:val="005252CF"/>
  </w:style>
  <w:style w:type="character" w:customStyle="1" w:styleId="WW8Num21z7">
    <w:name w:val="WW8Num21z7"/>
    <w:rsid w:val="005252CF"/>
  </w:style>
  <w:style w:type="character" w:customStyle="1" w:styleId="WW8Num21z8">
    <w:name w:val="WW8Num21z8"/>
    <w:rsid w:val="005252CF"/>
  </w:style>
  <w:style w:type="character" w:customStyle="1" w:styleId="WW8Num22z0">
    <w:name w:val="WW8Num22z0"/>
    <w:rsid w:val="005252CF"/>
    <w:rPr>
      <w:rFonts w:ascii="Symbol" w:hAnsi="Symbol" w:cs="Symbol" w:hint="default"/>
    </w:rPr>
  </w:style>
  <w:style w:type="character" w:customStyle="1" w:styleId="WW8Num22z1">
    <w:name w:val="WW8Num22z1"/>
    <w:rsid w:val="005252CF"/>
    <w:rPr>
      <w:rFonts w:ascii="Courier New" w:hAnsi="Courier New" w:cs="Courier New" w:hint="default"/>
    </w:rPr>
  </w:style>
  <w:style w:type="character" w:customStyle="1" w:styleId="WW8Num22z2">
    <w:name w:val="WW8Num22z2"/>
    <w:rsid w:val="005252CF"/>
    <w:rPr>
      <w:rFonts w:ascii="Wingdings" w:hAnsi="Wingdings" w:cs="Wingdings" w:hint="default"/>
    </w:rPr>
  </w:style>
  <w:style w:type="character" w:customStyle="1" w:styleId="WW8Num23z0">
    <w:name w:val="WW8Num23z0"/>
    <w:rsid w:val="005252CF"/>
    <w:rPr>
      <w:rFonts w:ascii="Times New Roman" w:eastAsia="Times New Roman" w:hAnsi="Times New Roman" w:cs="Times New Roman" w:hint="default"/>
    </w:rPr>
  </w:style>
  <w:style w:type="character" w:customStyle="1" w:styleId="WW8Num23z1">
    <w:name w:val="WW8Num23z1"/>
    <w:rsid w:val="005252CF"/>
    <w:rPr>
      <w:rFonts w:ascii="Courier New" w:hAnsi="Courier New" w:cs="Courier New" w:hint="default"/>
    </w:rPr>
  </w:style>
  <w:style w:type="character" w:customStyle="1" w:styleId="WW8Num23z2">
    <w:name w:val="WW8Num23z2"/>
    <w:rsid w:val="005252CF"/>
    <w:rPr>
      <w:rFonts w:ascii="Wingdings" w:hAnsi="Wingdings" w:cs="Wingdings" w:hint="default"/>
    </w:rPr>
  </w:style>
  <w:style w:type="character" w:customStyle="1" w:styleId="WW8Num23z3">
    <w:name w:val="WW8Num23z3"/>
    <w:rsid w:val="005252CF"/>
    <w:rPr>
      <w:rFonts w:ascii="Symbol" w:hAnsi="Symbol" w:cs="Symbol" w:hint="default"/>
    </w:rPr>
  </w:style>
  <w:style w:type="character" w:customStyle="1" w:styleId="WW8Num24z0">
    <w:name w:val="WW8Num24z0"/>
    <w:rsid w:val="005252CF"/>
    <w:rPr>
      <w:rFonts w:hint="default"/>
    </w:rPr>
  </w:style>
  <w:style w:type="character" w:customStyle="1" w:styleId="WW8Num25z0">
    <w:name w:val="WW8Num25z0"/>
    <w:rsid w:val="005252CF"/>
    <w:rPr>
      <w:rFonts w:hint="default"/>
      <w:color w:val="auto"/>
    </w:rPr>
  </w:style>
  <w:style w:type="character" w:customStyle="1" w:styleId="WW8Num25z1">
    <w:name w:val="WW8Num25z1"/>
    <w:rsid w:val="005252CF"/>
  </w:style>
  <w:style w:type="character" w:customStyle="1" w:styleId="WW8Num25z2">
    <w:name w:val="WW8Num25z2"/>
    <w:rsid w:val="005252CF"/>
  </w:style>
  <w:style w:type="character" w:customStyle="1" w:styleId="WW8Num25z3">
    <w:name w:val="WW8Num25z3"/>
    <w:rsid w:val="005252CF"/>
  </w:style>
  <w:style w:type="character" w:customStyle="1" w:styleId="WW8Num25z4">
    <w:name w:val="WW8Num25z4"/>
    <w:rsid w:val="005252CF"/>
  </w:style>
  <w:style w:type="character" w:customStyle="1" w:styleId="WW8Num25z5">
    <w:name w:val="WW8Num25z5"/>
    <w:rsid w:val="005252CF"/>
  </w:style>
  <w:style w:type="character" w:customStyle="1" w:styleId="WW8Num25z6">
    <w:name w:val="WW8Num25z6"/>
    <w:rsid w:val="005252CF"/>
  </w:style>
  <w:style w:type="character" w:customStyle="1" w:styleId="WW8Num25z7">
    <w:name w:val="WW8Num25z7"/>
    <w:rsid w:val="005252CF"/>
  </w:style>
  <w:style w:type="character" w:customStyle="1" w:styleId="WW8Num25z8">
    <w:name w:val="WW8Num25z8"/>
    <w:rsid w:val="005252CF"/>
  </w:style>
  <w:style w:type="character" w:customStyle="1" w:styleId="WW8Num26z0">
    <w:name w:val="WW8Num26z0"/>
    <w:rsid w:val="005252CF"/>
    <w:rPr>
      <w:rFonts w:hint="default"/>
    </w:rPr>
  </w:style>
  <w:style w:type="character" w:customStyle="1" w:styleId="WW8Num26z1">
    <w:name w:val="WW8Num26z1"/>
    <w:rsid w:val="005252CF"/>
  </w:style>
  <w:style w:type="character" w:customStyle="1" w:styleId="WW8Num26z2">
    <w:name w:val="WW8Num26z2"/>
    <w:rsid w:val="005252CF"/>
  </w:style>
  <w:style w:type="character" w:customStyle="1" w:styleId="WW8Num26z3">
    <w:name w:val="WW8Num26z3"/>
    <w:rsid w:val="005252CF"/>
  </w:style>
  <w:style w:type="character" w:customStyle="1" w:styleId="WW8Num26z4">
    <w:name w:val="WW8Num26z4"/>
    <w:rsid w:val="005252CF"/>
  </w:style>
  <w:style w:type="character" w:customStyle="1" w:styleId="WW8Num26z5">
    <w:name w:val="WW8Num26z5"/>
    <w:rsid w:val="005252CF"/>
  </w:style>
  <w:style w:type="character" w:customStyle="1" w:styleId="WW8Num26z6">
    <w:name w:val="WW8Num26z6"/>
    <w:rsid w:val="005252CF"/>
  </w:style>
  <w:style w:type="character" w:customStyle="1" w:styleId="WW8Num26z7">
    <w:name w:val="WW8Num26z7"/>
    <w:rsid w:val="005252CF"/>
  </w:style>
  <w:style w:type="character" w:customStyle="1" w:styleId="WW8Num26z8">
    <w:name w:val="WW8Num26z8"/>
    <w:rsid w:val="005252CF"/>
  </w:style>
  <w:style w:type="character" w:customStyle="1" w:styleId="WW8Num27z0">
    <w:name w:val="WW8Num27z0"/>
    <w:rsid w:val="005252CF"/>
    <w:rPr>
      <w:rFonts w:hint="default"/>
      <w:color w:val="auto"/>
    </w:rPr>
  </w:style>
  <w:style w:type="character" w:customStyle="1" w:styleId="WW8Num27z1">
    <w:name w:val="WW8Num27z1"/>
    <w:rsid w:val="005252CF"/>
  </w:style>
  <w:style w:type="character" w:customStyle="1" w:styleId="WW8Num27z2">
    <w:name w:val="WW8Num27z2"/>
    <w:rsid w:val="005252CF"/>
  </w:style>
  <w:style w:type="character" w:customStyle="1" w:styleId="WW8Num27z3">
    <w:name w:val="WW8Num27z3"/>
    <w:rsid w:val="005252CF"/>
  </w:style>
  <w:style w:type="character" w:customStyle="1" w:styleId="WW8Num27z4">
    <w:name w:val="WW8Num27z4"/>
    <w:rsid w:val="005252CF"/>
  </w:style>
  <w:style w:type="character" w:customStyle="1" w:styleId="WW8Num27z5">
    <w:name w:val="WW8Num27z5"/>
    <w:rsid w:val="005252CF"/>
  </w:style>
  <w:style w:type="character" w:customStyle="1" w:styleId="WW8Num27z6">
    <w:name w:val="WW8Num27z6"/>
    <w:rsid w:val="005252CF"/>
  </w:style>
  <w:style w:type="character" w:customStyle="1" w:styleId="WW8Num27z7">
    <w:name w:val="WW8Num27z7"/>
    <w:rsid w:val="005252CF"/>
  </w:style>
  <w:style w:type="character" w:customStyle="1" w:styleId="WW8Num27z8">
    <w:name w:val="WW8Num27z8"/>
    <w:rsid w:val="005252CF"/>
  </w:style>
  <w:style w:type="character" w:customStyle="1" w:styleId="WW8Num28z0">
    <w:name w:val="WW8Num28z0"/>
    <w:rsid w:val="005252CF"/>
    <w:rPr>
      <w:rFonts w:hint="default"/>
    </w:rPr>
  </w:style>
  <w:style w:type="character" w:customStyle="1" w:styleId="Predvolenpsmoodseku1">
    <w:name w:val="Predvolené písmo odseku1"/>
    <w:rsid w:val="005252CF"/>
  </w:style>
  <w:style w:type="character" w:customStyle="1" w:styleId="StylTimesNewRoman">
    <w:name w:val="Styl Times New Roman"/>
    <w:rsid w:val="005252CF"/>
    <w:rPr>
      <w:rFonts w:ascii="Times New Roman" w:hAnsi="Times New Roman" w:cs="Times New Roman"/>
      <w:sz w:val="22"/>
    </w:rPr>
  </w:style>
  <w:style w:type="character" w:customStyle="1" w:styleId="PtaChar">
    <w:name w:val="Päta Char"/>
    <w:rsid w:val="005252CF"/>
    <w:rPr>
      <w:sz w:val="22"/>
      <w:szCs w:val="22"/>
    </w:rPr>
  </w:style>
  <w:style w:type="character" w:styleId="Vrazn">
    <w:name w:val="Strong"/>
    <w:qFormat/>
    <w:rsid w:val="005252CF"/>
    <w:rPr>
      <w:b/>
      <w:bCs/>
      <w:i w:val="0"/>
      <w:iCs w:val="0"/>
    </w:rPr>
  </w:style>
  <w:style w:type="character" w:customStyle="1" w:styleId="apple-converted-space">
    <w:name w:val="apple-converted-space"/>
    <w:rsid w:val="005252CF"/>
  </w:style>
  <w:style w:type="character" w:customStyle="1" w:styleId="Odkaznakomentr1">
    <w:name w:val="Odkaz na komentár1"/>
    <w:rsid w:val="005252CF"/>
    <w:rPr>
      <w:sz w:val="16"/>
      <w:szCs w:val="16"/>
    </w:rPr>
  </w:style>
  <w:style w:type="character" w:customStyle="1" w:styleId="1ZeileChar">
    <w:name w:val="1. Zeile Char"/>
    <w:rsid w:val="005252CF"/>
    <w:rPr>
      <w:sz w:val="24"/>
    </w:rPr>
  </w:style>
  <w:style w:type="character" w:customStyle="1" w:styleId="FontStyle13">
    <w:name w:val="Font Style13"/>
    <w:rsid w:val="005252CF"/>
    <w:rPr>
      <w:rFonts w:ascii="Times New Roman" w:hAnsi="Times New Roman" w:cs="Times New Roman"/>
      <w:sz w:val="24"/>
      <w:szCs w:val="24"/>
    </w:rPr>
  </w:style>
  <w:style w:type="character" w:customStyle="1" w:styleId="FontStyle15">
    <w:name w:val="Font Style15"/>
    <w:rsid w:val="005252CF"/>
    <w:rPr>
      <w:rFonts w:ascii="Times New Roman" w:hAnsi="Times New Roman" w:cs="Times New Roman"/>
      <w:b/>
      <w:bCs/>
      <w:sz w:val="24"/>
      <w:szCs w:val="24"/>
    </w:rPr>
  </w:style>
  <w:style w:type="character" w:customStyle="1" w:styleId="FontStyle11">
    <w:name w:val="Font Style11"/>
    <w:rsid w:val="005252CF"/>
    <w:rPr>
      <w:rFonts w:ascii="Times New Roman" w:hAnsi="Times New Roman" w:cs="Times New Roman"/>
      <w:sz w:val="24"/>
      <w:szCs w:val="24"/>
    </w:rPr>
  </w:style>
  <w:style w:type="character" w:customStyle="1" w:styleId="FontStyle12">
    <w:name w:val="Font Style12"/>
    <w:rsid w:val="005252CF"/>
    <w:rPr>
      <w:rFonts w:ascii="Times New Roman" w:hAnsi="Times New Roman" w:cs="Times New Roman"/>
      <w:b/>
      <w:bCs/>
      <w:sz w:val="24"/>
      <w:szCs w:val="24"/>
    </w:rPr>
  </w:style>
  <w:style w:type="character" w:customStyle="1" w:styleId="ft">
    <w:name w:val="ft"/>
    <w:rsid w:val="005252CF"/>
  </w:style>
  <w:style w:type="character" w:customStyle="1" w:styleId="pre">
    <w:name w:val="pre"/>
    <w:rsid w:val="005252CF"/>
  </w:style>
  <w:style w:type="paragraph" w:customStyle="1" w:styleId="Nadpis">
    <w:name w:val="Nadpis"/>
    <w:basedOn w:val="Normlny"/>
    <w:next w:val="Zkladntext"/>
    <w:rsid w:val="005252CF"/>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5252CF"/>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5252CF"/>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5252CF"/>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5252CF"/>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5252CF"/>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5252CF"/>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5252CF"/>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5252CF"/>
    <w:rPr>
      <w:rFonts w:ascii="Times New Roman" w:eastAsia="Times New Roman" w:hAnsi="Times New Roman" w:cs="Calibri"/>
      <w:b/>
      <w:bCs/>
      <w:sz w:val="28"/>
      <w:szCs w:val="28"/>
      <w:lang w:val="sk-SK" w:eastAsia="zh-CN"/>
    </w:rPr>
  </w:style>
  <w:style w:type="paragraph" w:customStyle="1" w:styleId="Textkomentra1">
    <w:name w:val="Text komentára1"/>
    <w:basedOn w:val="Normlny"/>
    <w:rsid w:val="005252CF"/>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5252CF"/>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5252CF"/>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5252CF"/>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5252CF"/>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5252CF"/>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5252CF"/>
    <w:rPr>
      <w:color w:val="auto"/>
    </w:rPr>
  </w:style>
  <w:style w:type="paragraph" w:customStyle="1" w:styleId="Zkladntext31">
    <w:name w:val="Základný text 31"/>
    <w:basedOn w:val="LO-Normal"/>
    <w:next w:val="LO-Normal"/>
    <w:rsid w:val="005252CF"/>
    <w:rPr>
      <w:color w:val="auto"/>
    </w:rPr>
  </w:style>
  <w:style w:type="paragraph" w:customStyle="1" w:styleId="Obsahtabuky">
    <w:name w:val="Obsah tabuľky"/>
    <w:basedOn w:val="Normlny"/>
    <w:rsid w:val="005252CF"/>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5252CF"/>
    <w:pPr>
      <w:jc w:val="center"/>
    </w:pPr>
    <w:rPr>
      <w:b/>
      <w:bCs/>
    </w:rPr>
  </w:style>
  <w:style w:type="paragraph" w:customStyle="1" w:styleId="Nadpis11">
    <w:name w:val="Nadpis 11"/>
    <w:basedOn w:val="Odsekzoznamu"/>
    <w:qFormat/>
    <w:rsid w:val="005252CF"/>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5252CF"/>
    <w:rPr>
      <w:rFonts w:ascii="Calibri" w:eastAsiaTheme="minorHAnsi" w:hAnsi="Calibri" w:cs="Calibri"/>
      <w:sz w:val="22"/>
      <w:szCs w:val="22"/>
      <w:lang w:val="sk-SK" w:eastAsia="sk-SK"/>
    </w:rPr>
  </w:style>
  <w:style w:type="character" w:customStyle="1" w:styleId="normaltextrun">
    <w:name w:val="normaltextrun"/>
    <w:basedOn w:val="Predvolenpsmoodseku"/>
    <w:rsid w:val="00D0549A"/>
  </w:style>
  <w:style w:type="character" w:customStyle="1" w:styleId="eop">
    <w:name w:val="eop"/>
    <w:basedOn w:val="Predvolenpsmoodseku"/>
    <w:rsid w:val="00D0549A"/>
  </w:style>
  <w:style w:type="character" w:customStyle="1" w:styleId="tabchar">
    <w:name w:val="tabchar"/>
    <w:basedOn w:val="Predvolenpsmoodseku"/>
    <w:rsid w:val="00D0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573318334">
      <w:bodyDiv w:val="1"/>
      <w:marLeft w:val="0"/>
      <w:marRight w:val="0"/>
      <w:marTop w:val="0"/>
      <w:marBottom w:val="0"/>
      <w:divBdr>
        <w:top w:val="none" w:sz="0" w:space="0" w:color="auto"/>
        <w:left w:val="none" w:sz="0" w:space="0" w:color="auto"/>
        <w:bottom w:val="none" w:sz="0" w:space="0" w:color="auto"/>
        <w:right w:val="none" w:sz="0" w:space="0" w:color="auto"/>
      </w:divBdr>
    </w:div>
    <w:div w:id="668336333">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110275933">
      <w:bodyDiv w:val="1"/>
      <w:marLeft w:val="0"/>
      <w:marRight w:val="0"/>
      <w:marTop w:val="0"/>
      <w:marBottom w:val="0"/>
      <w:divBdr>
        <w:top w:val="none" w:sz="0" w:space="0" w:color="auto"/>
        <w:left w:val="none" w:sz="0" w:space="0" w:color="auto"/>
        <w:bottom w:val="none" w:sz="0" w:space="0" w:color="auto"/>
        <w:right w:val="none" w:sz="0" w:space="0" w:color="auto"/>
      </w:divBdr>
      <w:divsChild>
        <w:div w:id="1687169182">
          <w:marLeft w:val="0"/>
          <w:marRight w:val="0"/>
          <w:marTop w:val="0"/>
          <w:marBottom w:val="0"/>
          <w:divBdr>
            <w:top w:val="none" w:sz="0" w:space="0" w:color="auto"/>
            <w:left w:val="none" w:sz="0" w:space="0" w:color="auto"/>
            <w:bottom w:val="none" w:sz="0" w:space="0" w:color="auto"/>
            <w:right w:val="none" w:sz="0" w:space="0" w:color="auto"/>
          </w:divBdr>
          <w:divsChild>
            <w:div w:id="156531813">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43</Pages>
  <Words>12520</Words>
  <Characters>71367</Characters>
  <Application>Microsoft Office Word</Application>
  <DocSecurity>0</DocSecurity>
  <Lines>594</Lines>
  <Paragraphs>167</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83720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12</cp:revision>
  <cp:lastPrinted>2020-05-18T07:54:00Z</cp:lastPrinted>
  <dcterms:created xsi:type="dcterms:W3CDTF">2021-06-23T17:18:00Z</dcterms:created>
  <dcterms:modified xsi:type="dcterms:W3CDTF">2022-03-11T15:42:00Z</dcterms:modified>
</cp:coreProperties>
</file>