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3E287" w14:textId="77777777" w:rsidR="001E4147" w:rsidRPr="00557F1F" w:rsidRDefault="00CA1D09" w:rsidP="0069607C">
      <w:pPr>
        <w:tabs>
          <w:tab w:val="left" w:pos="1701"/>
        </w:tabs>
        <w:spacing w:before="69"/>
        <w:ind w:left="1737" w:right="180" w:hanging="1737"/>
        <w:jc w:val="both"/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t>Príloha</w:t>
      </w:r>
      <w:r w:rsidRPr="0069607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sz w:val="24"/>
          <w:szCs w:val="24"/>
        </w:rPr>
        <w:t>č.</w:t>
      </w:r>
      <w:r w:rsidR="00F2421E">
        <w:rPr>
          <w:rFonts w:ascii="Times New Roman" w:hAnsi="Times New Roman" w:cs="Times New Roman"/>
          <w:sz w:val="24"/>
          <w:szCs w:val="24"/>
        </w:rPr>
        <w:t> </w:t>
      </w:r>
      <w:r w:rsidRPr="0069607C">
        <w:rPr>
          <w:rFonts w:ascii="Times New Roman" w:hAnsi="Times New Roman" w:cs="Times New Roman"/>
          <w:sz w:val="24"/>
          <w:szCs w:val="24"/>
        </w:rPr>
        <w:t>3</w:t>
      </w:r>
      <w:r w:rsidRPr="0069607C">
        <w:rPr>
          <w:rFonts w:ascii="Times New Roman" w:hAnsi="Times New Roman" w:cs="Times New Roman"/>
          <w:sz w:val="24"/>
          <w:szCs w:val="24"/>
        </w:rPr>
        <w:tab/>
      </w:r>
      <w:r w:rsidRPr="0069607C">
        <w:rPr>
          <w:rFonts w:ascii="Times New Roman" w:hAnsi="Times New Roman" w:cs="Times New Roman"/>
          <w:b/>
          <w:sz w:val="24"/>
          <w:szCs w:val="24"/>
        </w:rPr>
        <w:t>Definícia</w:t>
      </w:r>
      <w:r w:rsidRPr="0069607C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b/>
          <w:sz w:val="24"/>
          <w:szCs w:val="24"/>
        </w:rPr>
        <w:t>základn</w:t>
      </w:r>
      <w:r w:rsidR="00AA27C7" w:rsidRPr="0069607C">
        <w:rPr>
          <w:rFonts w:ascii="Times New Roman" w:hAnsi="Times New Roman" w:cs="Times New Roman"/>
          <w:b/>
          <w:sz w:val="24"/>
          <w:szCs w:val="24"/>
        </w:rPr>
        <w:t>ý</w:t>
      </w:r>
      <w:r w:rsidRPr="0069607C">
        <w:rPr>
          <w:rFonts w:ascii="Times New Roman" w:hAnsi="Times New Roman" w:cs="Times New Roman"/>
          <w:b/>
          <w:sz w:val="24"/>
          <w:szCs w:val="24"/>
        </w:rPr>
        <w:t>ch</w:t>
      </w:r>
      <w:r w:rsidRPr="0069607C">
        <w:rPr>
          <w:rFonts w:ascii="Times New Roman" w:hAnsi="Times New Roman" w:cs="Times New Roman"/>
          <w:b/>
          <w:spacing w:val="41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b/>
          <w:sz w:val="24"/>
          <w:szCs w:val="24"/>
        </w:rPr>
        <w:t>pojmov,</w:t>
      </w:r>
      <w:r w:rsidRPr="0069607C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b/>
          <w:sz w:val="24"/>
          <w:szCs w:val="24"/>
        </w:rPr>
        <w:t>servisn</w:t>
      </w:r>
      <w:r w:rsidR="00AA27C7" w:rsidRPr="0069607C">
        <w:rPr>
          <w:rFonts w:ascii="Times New Roman" w:hAnsi="Times New Roman" w:cs="Times New Roman"/>
          <w:b/>
          <w:sz w:val="24"/>
          <w:szCs w:val="24"/>
        </w:rPr>
        <w:t>ý</w:t>
      </w:r>
      <w:r w:rsidRPr="0069607C">
        <w:rPr>
          <w:rFonts w:ascii="Times New Roman" w:hAnsi="Times New Roman" w:cs="Times New Roman"/>
          <w:b/>
          <w:sz w:val="24"/>
          <w:szCs w:val="24"/>
        </w:rPr>
        <w:t>ch</w:t>
      </w:r>
      <w:r w:rsidRPr="0069607C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b/>
          <w:sz w:val="24"/>
          <w:szCs w:val="24"/>
        </w:rPr>
        <w:t>programov</w:t>
      </w:r>
      <w:r w:rsidRPr="0069607C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b/>
          <w:sz w:val="24"/>
          <w:szCs w:val="24"/>
        </w:rPr>
        <w:t>a</w:t>
      </w:r>
      <w:r w:rsidR="00AA27C7" w:rsidRPr="0069607C">
        <w:rPr>
          <w:rFonts w:ascii="Times New Roman" w:hAnsi="Times New Roman" w:cs="Times New Roman"/>
          <w:b/>
          <w:spacing w:val="15"/>
          <w:sz w:val="24"/>
          <w:szCs w:val="24"/>
        </w:rPr>
        <w:t> </w:t>
      </w:r>
      <w:r w:rsidR="00AA27C7" w:rsidRPr="0069607C">
        <w:rPr>
          <w:rFonts w:ascii="Times New Roman" w:hAnsi="Times New Roman" w:cs="Times New Roman"/>
          <w:b/>
          <w:sz w:val="24"/>
          <w:szCs w:val="24"/>
        </w:rPr>
        <w:t>poskytovaný</w:t>
      </w:r>
      <w:r w:rsidRPr="0069607C">
        <w:rPr>
          <w:rFonts w:ascii="Times New Roman" w:hAnsi="Times New Roman" w:cs="Times New Roman"/>
          <w:b/>
          <w:sz w:val="24"/>
          <w:szCs w:val="24"/>
        </w:rPr>
        <w:t>ch</w:t>
      </w:r>
      <w:r w:rsidR="00AA27C7" w:rsidRPr="00696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b/>
          <w:sz w:val="24"/>
          <w:szCs w:val="24"/>
        </w:rPr>
        <w:t>služieb</w:t>
      </w:r>
      <w:r w:rsidR="00696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sz w:val="24"/>
          <w:szCs w:val="24"/>
        </w:rPr>
        <w:t>ku</w:t>
      </w:r>
      <w:r w:rsidRPr="0069607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sz w:val="24"/>
          <w:szCs w:val="24"/>
        </w:rPr>
        <w:t>Zmluve</w:t>
      </w:r>
      <w:r w:rsidRPr="006960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sz w:val="24"/>
          <w:szCs w:val="24"/>
        </w:rPr>
        <w:t>o</w:t>
      </w:r>
      <w:r w:rsidRPr="0069607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sz w:val="24"/>
          <w:szCs w:val="24"/>
        </w:rPr>
        <w:t>poskytovaní</w:t>
      </w:r>
      <w:r w:rsidRPr="0069607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sz w:val="24"/>
          <w:szCs w:val="24"/>
        </w:rPr>
        <w:t>servisn</w:t>
      </w:r>
      <w:r w:rsidR="00AA27C7" w:rsidRPr="0069607C">
        <w:rPr>
          <w:rFonts w:ascii="Times New Roman" w:hAnsi="Times New Roman" w:cs="Times New Roman"/>
          <w:sz w:val="24"/>
          <w:szCs w:val="24"/>
        </w:rPr>
        <w:t>ý</w:t>
      </w:r>
      <w:r w:rsidRPr="0069607C">
        <w:rPr>
          <w:rFonts w:ascii="Times New Roman" w:hAnsi="Times New Roman" w:cs="Times New Roman"/>
          <w:sz w:val="24"/>
          <w:szCs w:val="24"/>
        </w:rPr>
        <w:t>ch</w:t>
      </w:r>
      <w:r w:rsidRPr="006960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sz w:val="24"/>
          <w:szCs w:val="24"/>
        </w:rPr>
        <w:t>služieb</w:t>
      </w:r>
      <w:r w:rsidRPr="006960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sz w:val="24"/>
          <w:szCs w:val="24"/>
        </w:rPr>
        <w:t>Service</w:t>
      </w:r>
      <w:r w:rsidRPr="006960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sz w:val="24"/>
          <w:szCs w:val="24"/>
        </w:rPr>
        <w:t>Level</w:t>
      </w:r>
      <w:r w:rsidRPr="006960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sz w:val="24"/>
          <w:szCs w:val="24"/>
        </w:rPr>
        <w:t>Agreement</w:t>
      </w:r>
      <w:r w:rsidRPr="0069607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sz w:val="24"/>
          <w:szCs w:val="24"/>
        </w:rPr>
        <w:t>(SLA)</w:t>
      </w:r>
      <w:r w:rsidRPr="0069607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57F1F">
        <w:rPr>
          <w:rFonts w:ascii="Times New Roman" w:hAnsi="Times New Roman" w:cs="Times New Roman"/>
          <w:sz w:val="24"/>
          <w:szCs w:val="24"/>
        </w:rPr>
        <w:t>č.</w:t>
      </w:r>
      <w:r w:rsidR="0069607C" w:rsidRPr="00557F1F">
        <w:rPr>
          <w:rFonts w:ascii="Times New Roman" w:hAnsi="Times New Roman" w:cs="Times New Roman"/>
          <w:spacing w:val="50"/>
          <w:sz w:val="24"/>
          <w:szCs w:val="24"/>
        </w:rPr>
        <w:t> </w:t>
      </w:r>
      <w:r w:rsidRPr="00557F1F">
        <w:rPr>
          <w:rFonts w:ascii="Times New Roman" w:hAnsi="Times New Roman" w:cs="Times New Roman"/>
          <w:sz w:val="24"/>
          <w:szCs w:val="24"/>
        </w:rPr>
        <w:t>SLA</w:t>
      </w:r>
      <w:r w:rsidRPr="00557F1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57F1F">
        <w:rPr>
          <w:rFonts w:ascii="Times New Roman" w:hAnsi="Times New Roman" w:cs="Times New Roman"/>
          <w:sz w:val="24"/>
          <w:szCs w:val="24"/>
        </w:rPr>
        <w:t>0</w:t>
      </w:r>
      <w:r w:rsidR="00557F1F" w:rsidRPr="00557F1F">
        <w:rPr>
          <w:rFonts w:ascii="Times New Roman" w:hAnsi="Times New Roman" w:cs="Times New Roman"/>
          <w:sz w:val="24"/>
          <w:szCs w:val="24"/>
        </w:rPr>
        <w:t>2</w:t>
      </w:r>
    </w:p>
    <w:p w14:paraId="0D5662D0" w14:textId="77777777" w:rsidR="00F63187" w:rsidRPr="0069607C" w:rsidRDefault="00F63187">
      <w:pPr>
        <w:pStyle w:val="Zkladntext"/>
        <w:ind w:left="114"/>
        <w:rPr>
          <w:rFonts w:ascii="Times New Roman" w:hAnsi="Times New Roman" w:cs="Times New Roman"/>
          <w:sz w:val="24"/>
          <w:szCs w:val="24"/>
        </w:rPr>
      </w:pPr>
    </w:p>
    <w:p w14:paraId="46196C27" w14:textId="77777777" w:rsidR="001E4147" w:rsidRPr="0069607C" w:rsidRDefault="002E4AA9" w:rsidP="002E4AA9">
      <w:pPr>
        <w:pStyle w:val="Nzov"/>
        <w:spacing w:before="120" w:after="120"/>
        <w:ind w:left="0" w:firstLine="0"/>
        <w:rPr>
          <w:rFonts w:ascii="Times New Roman" w:hAnsi="Times New Roman" w:cs="Times New Roman"/>
          <w:b/>
        </w:rPr>
      </w:pPr>
      <w:r w:rsidRPr="0069607C">
        <w:rPr>
          <w:rFonts w:ascii="Times New Roman" w:hAnsi="Times New Roman" w:cs="Times New Roman"/>
          <w:b/>
          <w:w w:val="95"/>
        </w:rPr>
        <w:t xml:space="preserve">1 </w:t>
      </w:r>
      <w:r w:rsidR="00CA1D09" w:rsidRPr="0069607C">
        <w:rPr>
          <w:rFonts w:ascii="Times New Roman" w:hAnsi="Times New Roman" w:cs="Times New Roman"/>
          <w:b/>
          <w:w w:val="95"/>
        </w:rPr>
        <w:t>Základné</w:t>
      </w:r>
      <w:r w:rsidR="00CA1D09" w:rsidRPr="0069607C">
        <w:rPr>
          <w:rFonts w:ascii="Times New Roman" w:hAnsi="Times New Roman" w:cs="Times New Roman"/>
          <w:b/>
          <w:spacing w:val="29"/>
          <w:w w:val="95"/>
        </w:rPr>
        <w:t xml:space="preserve"> </w:t>
      </w:r>
      <w:r w:rsidR="00CA1D09" w:rsidRPr="0069607C">
        <w:rPr>
          <w:rFonts w:ascii="Times New Roman" w:hAnsi="Times New Roman" w:cs="Times New Roman"/>
          <w:b/>
          <w:w w:val="95"/>
        </w:rPr>
        <w:t>informácie</w:t>
      </w:r>
      <w:r w:rsidR="00CA1D09" w:rsidRPr="0069607C">
        <w:rPr>
          <w:rFonts w:ascii="Times New Roman" w:hAnsi="Times New Roman" w:cs="Times New Roman"/>
          <w:b/>
          <w:spacing w:val="38"/>
          <w:w w:val="95"/>
        </w:rPr>
        <w:t xml:space="preserve"> </w:t>
      </w:r>
      <w:r w:rsidR="00CA1D09" w:rsidRPr="0069607C">
        <w:rPr>
          <w:rFonts w:ascii="Times New Roman" w:hAnsi="Times New Roman" w:cs="Times New Roman"/>
          <w:b/>
          <w:w w:val="95"/>
        </w:rPr>
        <w:t>o</w:t>
      </w:r>
      <w:r w:rsidR="00CA1D09" w:rsidRPr="0069607C">
        <w:rPr>
          <w:rFonts w:ascii="Times New Roman" w:hAnsi="Times New Roman" w:cs="Times New Roman"/>
          <w:b/>
          <w:spacing w:val="7"/>
          <w:w w:val="95"/>
        </w:rPr>
        <w:t xml:space="preserve"> </w:t>
      </w:r>
      <w:r w:rsidR="00CA1D09" w:rsidRPr="0069607C">
        <w:rPr>
          <w:rFonts w:ascii="Times New Roman" w:hAnsi="Times New Roman" w:cs="Times New Roman"/>
          <w:b/>
          <w:w w:val="95"/>
        </w:rPr>
        <w:t>aplik</w:t>
      </w:r>
      <w:r w:rsidR="00AA27C7" w:rsidRPr="0069607C">
        <w:rPr>
          <w:rFonts w:ascii="Times New Roman" w:hAnsi="Times New Roman" w:cs="Times New Roman"/>
          <w:b/>
          <w:w w:val="95"/>
        </w:rPr>
        <w:t>á</w:t>
      </w:r>
      <w:r w:rsidR="00CA1D09" w:rsidRPr="0069607C">
        <w:rPr>
          <w:rFonts w:ascii="Times New Roman" w:hAnsi="Times New Roman" w:cs="Times New Roman"/>
          <w:b/>
          <w:w w:val="95"/>
        </w:rPr>
        <w:t>cii</w:t>
      </w:r>
      <w:r w:rsidR="00CA1D09" w:rsidRPr="0069607C">
        <w:rPr>
          <w:rFonts w:ascii="Times New Roman" w:hAnsi="Times New Roman" w:cs="Times New Roman"/>
          <w:b/>
          <w:spacing w:val="24"/>
          <w:w w:val="95"/>
        </w:rPr>
        <w:t xml:space="preserve"> </w:t>
      </w:r>
      <w:r w:rsidR="00CA1D09" w:rsidRPr="0069607C">
        <w:rPr>
          <w:rFonts w:ascii="Times New Roman" w:hAnsi="Times New Roman" w:cs="Times New Roman"/>
          <w:b/>
          <w:w w:val="95"/>
        </w:rPr>
        <w:t>Centrálny</w:t>
      </w:r>
      <w:r w:rsidR="00CA1D09" w:rsidRPr="0069607C">
        <w:rPr>
          <w:rFonts w:ascii="Times New Roman" w:hAnsi="Times New Roman" w:cs="Times New Roman"/>
          <w:b/>
          <w:spacing w:val="40"/>
          <w:w w:val="95"/>
        </w:rPr>
        <w:t xml:space="preserve"> </w:t>
      </w:r>
      <w:r w:rsidR="00CA1D09" w:rsidRPr="0069607C">
        <w:rPr>
          <w:rFonts w:ascii="Times New Roman" w:hAnsi="Times New Roman" w:cs="Times New Roman"/>
          <w:b/>
          <w:w w:val="95"/>
        </w:rPr>
        <w:t>dátový</w:t>
      </w:r>
      <w:r w:rsidR="00CA1D09" w:rsidRPr="0069607C">
        <w:rPr>
          <w:rFonts w:ascii="Times New Roman" w:hAnsi="Times New Roman" w:cs="Times New Roman"/>
          <w:b/>
          <w:spacing w:val="23"/>
          <w:w w:val="95"/>
        </w:rPr>
        <w:t xml:space="preserve"> </w:t>
      </w:r>
      <w:r w:rsidR="00CA1D09" w:rsidRPr="0069607C">
        <w:rPr>
          <w:rFonts w:ascii="Times New Roman" w:hAnsi="Times New Roman" w:cs="Times New Roman"/>
          <w:b/>
          <w:w w:val="95"/>
        </w:rPr>
        <w:t>archív</w:t>
      </w:r>
    </w:p>
    <w:p w14:paraId="5856DC8C" w14:textId="77777777" w:rsidR="001E4147" w:rsidRPr="0069607C" w:rsidRDefault="002E4AA9" w:rsidP="002E4AA9">
      <w:pPr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pacing w:val="-1"/>
          <w:sz w:val="24"/>
          <w:szCs w:val="24"/>
        </w:rPr>
        <w:t xml:space="preserve">1.1 </w:t>
      </w:r>
      <w:r w:rsidR="00CA1D09" w:rsidRPr="0069607C">
        <w:rPr>
          <w:rFonts w:ascii="Times New Roman" w:hAnsi="Times New Roman" w:cs="Times New Roman"/>
          <w:spacing w:val="-1"/>
          <w:sz w:val="24"/>
          <w:szCs w:val="24"/>
        </w:rPr>
        <w:t>Stručná</w:t>
      </w:r>
      <w:r w:rsidR="00CA1D09" w:rsidRPr="0069607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CA1D09" w:rsidRPr="0069607C">
        <w:rPr>
          <w:rFonts w:ascii="Times New Roman" w:hAnsi="Times New Roman" w:cs="Times New Roman"/>
          <w:spacing w:val="-1"/>
          <w:sz w:val="24"/>
          <w:szCs w:val="24"/>
        </w:rPr>
        <w:t>charakteristika</w:t>
      </w:r>
      <w:r w:rsidR="00CA1D09" w:rsidRPr="0069607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A1D09" w:rsidRPr="0069607C">
        <w:rPr>
          <w:rFonts w:ascii="Times New Roman" w:hAnsi="Times New Roman" w:cs="Times New Roman"/>
          <w:spacing w:val="-1"/>
          <w:sz w:val="24"/>
          <w:szCs w:val="24"/>
        </w:rPr>
        <w:t>systému</w:t>
      </w:r>
      <w:r w:rsidR="00CA1D09" w:rsidRPr="006960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CA1D09" w:rsidRPr="0069607C">
        <w:rPr>
          <w:rFonts w:ascii="Times New Roman" w:hAnsi="Times New Roman" w:cs="Times New Roman"/>
          <w:spacing w:val="-1"/>
          <w:sz w:val="24"/>
          <w:szCs w:val="24"/>
        </w:rPr>
        <w:t>Centrálny</w:t>
      </w:r>
      <w:r w:rsidR="00CA1D09" w:rsidRPr="0069607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CA1D09" w:rsidRPr="0069607C">
        <w:rPr>
          <w:rFonts w:ascii="Times New Roman" w:hAnsi="Times New Roman" w:cs="Times New Roman"/>
          <w:sz w:val="24"/>
          <w:szCs w:val="24"/>
        </w:rPr>
        <w:t>d</w:t>
      </w:r>
      <w:r w:rsidR="00AA27C7" w:rsidRPr="0069607C">
        <w:rPr>
          <w:rFonts w:ascii="Times New Roman" w:hAnsi="Times New Roman" w:cs="Times New Roman"/>
          <w:sz w:val="24"/>
          <w:szCs w:val="24"/>
        </w:rPr>
        <w:t>átový</w:t>
      </w:r>
      <w:r w:rsidR="00CA1D09" w:rsidRPr="0069607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CA1D09" w:rsidRPr="0069607C">
        <w:rPr>
          <w:rFonts w:ascii="Times New Roman" w:hAnsi="Times New Roman" w:cs="Times New Roman"/>
          <w:sz w:val="24"/>
          <w:szCs w:val="24"/>
        </w:rPr>
        <w:t>archív</w:t>
      </w:r>
    </w:p>
    <w:p w14:paraId="1757D289" w14:textId="77777777" w:rsidR="0069607C" w:rsidRPr="0069607C" w:rsidRDefault="0079395E" w:rsidP="00F63187">
      <w:pPr>
        <w:pStyle w:val="Zkladntext"/>
        <w:spacing w:before="120"/>
        <w:ind w:left="6" w:hanging="6"/>
        <w:jc w:val="both"/>
        <w:rPr>
          <w:rFonts w:ascii="Times New Roman" w:hAnsi="Times New Roman" w:cs="Times New Roman"/>
          <w:spacing w:val="-1"/>
          <w:w w:val="95"/>
          <w:sz w:val="24"/>
          <w:szCs w:val="24"/>
        </w:rPr>
      </w:pPr>
      <w:r>
        <w:rPr>
          <w:rFonts w:ascii="Times New Roman" w:hAnsi="Times New Roman" w:cs="Times New Roman"/>
          <w:spacing w:val="-1"/>
          <w:w w:val="95"/>
          <w:sz w:val="24"/>
          <w:szCs w:val="24"/>
        </w:rPr>
        <w:t>Informačný systém Centrálny dátový archív (IS CDA)</w:t>
      </w:r>
      <w:r w:rsidR="00CA1D09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je v</w:t>
      </w:r>
      <w:r w:rsidR="00AA27C7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>ý</w:t>
      </w:r>
      <w:r w:rsidR="00CA1D09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stupom národného </w:t>
      </w:r>
      <w:r w:rsidR="00AA27C7" w:rsidRPr="0069607C">
        <w:rPr>
          <w:rFonts w:ascii="Times New Roman" w:hAnsi="Times New Roman" w:cs="Times New Roman"/>
          <w:w w:val="95"/>
          <w:sz w:val="24"/>
          <w:szCs w:val="24"/>
        </w:rPr>
        <w:t>projektu Centrálny Dátový</w:t>
      </w:r>
      <w:r w:rsidR="00CA1D09" w:rsidRPr="0069607C">
        <w:rPr>
          <w:rFonts w:ascii="Times New Roman" w:hAnsi="Times New Roman" w:cs="Times New Roman"/>
          <w:w w:val="95"/>
          <w:sz w:val="24"/>
          <w:szCs w:val="24"/>
        </w:rPr>
        <w:t xml:space="preserve"> Arch</w:t>
      </w:r>
      <w:r w:rsidR="00AA27C7" w:rsidRPr="0069607C">
        <w:rPr>
          <w:rFonts w:ascii="Times New Roman" w:hAnsi="Times New Roman" w:cs="Times New Roman"/>
          <w:w w:val="95"/>
          <w:sz w:val="24"/>
          <w:szCs w:val="24"/>
        </w:rPr>
        <w:t>í</w:t>
      </w:r>
      <w:r w:rsidR="00CA1D09" w:rsidRPr="0069607C">
        <w:rPr>
          <w:rFonts w:ascii="Times New Roman" w:hAnsi="Times New Roman" w:cs="Times New Roman"/>
          <w:w w:val="95"/>
          <w:sz w:val="24"/>
          <w:szCs w:val="24"/>
        </w:rPr>
        <w:t>v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(CDA)</w:t>
      </w:r>
      <w:r w:rsidR="00FC4682">
        <w:rPr>
          <w:rFonts w:ascii="Times New Roman" w:hAnsi="Times New Roman" w:cs="Times New Roman"/>
          <w:w w:val="95"/>
          <w:sz w:val="24"/>
          <w:szCs w:val="24"/>
        </w:rPr>
        <w:t>,</w:t>
      </w:r>
      <w:r w:rsidR="00CA1D09" w:rsidRPr="0069607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CA1D09" w:rsidRPr="0069607C">
        <w:rPr>
          <w:rFonts w:ascii="Times New Roman" w:hAnsi="Times New Roman" w:cs="Times New Roman"/>
          <w:w w:val="95"/>
          <w:sz w:val="24"/>
          <w:szCs w:val="24"/>
        </w:rPr>
        <w:t>ktor</w:t>
      </w:r>
      <w:r w:rsidR="00AA27C7" w:rsidRPr="0069607C">
        <w:rPr>
          <w:rFonts w:ascii="Times New Roman" w:hAnsi="Times New Roman" w:cs="Times New Roman"/>
          <w:w w:val="95"/>
          <w:sz w:val="24"/>
          <w:szCs w:val="24"/>
        </w:rPr>
        <w:t>ý</w:t>
      </w:r>
      <w:r w:rsidR="00CA1D09" w:rsidRPr="0069607C">
        <w:rPr>
          <w:rFonts w:ascii="Times New Roman" w:hAnsi="Times New Roman" w:cs="Times New Roman"/>
          <w:w w:val="95"/>
          <w:sz w:val="24"/>
          <w:szCs w:val="24"/>
        </w:rPr>
        <w:t xml:space="preserve"> sa realizoval v rokoch</w:t>
      </w:r>
      <w:r w:rsidR="00CA1D09" w:rsidRPr="0069607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CA1D09" w:rsidRPr="0069607C">
        <w:rPr>
          <w:rFonts w:ascii="Times New Roman" w:hAnsi="Times New Roman" w:cs="Times New Roman"/>
          <w:w w:val="90"/>
          <w:sz w:val="24"/>
          <w:szCs w:val="24"/>
        </w:rPr>
        <w:t xml:space="preserve">2012 </w:t>
      </w:r>
      <w:r>
        <w:rPr>
          <w:rFonts w:ascii="Times New Roman" w:hAnsi="Times New Roman" w:cs="Times New Roman"/>
          <w:spacing w:val="-1"/>
          <w:w w:val="95"/>
          <w:sz w:val="24"/>
          <w:szCs w:val="24"/>
        </w:rPr>
        <w:t>–</w:t>
      </w:r>
      <w:r w:rsidR="00CA1D09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2014 v rámci Opera</w:t>
      </w:r>
      <w:r w:rsidR="00AA27C7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>č</w:t>
      </w:r>
      <w:r w:rsidR="00CA1D09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ného programu </w:t>
      </w:r>
      <w:r>
        <w:rPr>
          <w:rFonts w:ascii="Times New Roman" w:hAnsi="Times New Roman" w:cs="Times New Roman"/>
          <w:spacing w:val="-1"/>
          <w:w w:val="95"/>
          <w:sz w:val="24"/>
          <w:szCs w:val="24"/>
        </w:rPr>
        <w:t>I</w:t>
      </w:r>
      <w:r w:rsidR="00AA27C7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>nformatizáci</w:t>
      </w:r>
      <w:r>
        <w:rPr>
          <w:rFonts w:ascii="Times New Roman" w:hAnsi="Times New Roman" w:cs="Times New Roman"/>
          <w:spacing w:val="-1"/>
          <w:w w:val="95"/>
          <w:sz w:val="24"/>
          <w:szCs w:val="24"/>
        </w:rPr>
        <w:t>a</w:t>
      </w:r>
      <w:r w:rsidR="00AA27C7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spoloč</w:t>
      </w:r>
      <w:r w:rsidR="00CA1D09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nosti. </w:t>
      </w:r>
      <w:r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IS </w:t>
      </w:r>
      <w:r w:rsidR="00CA1D09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>C</w:t>
      </w:r>
      <w:r w:rsidR="00AA27C7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>D</w:t>
      </w:r>
      <w:r w:rsidR="00CA1D09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>A je komplexn</w:t>
      </w:r>
      <w:r w:rsidR="00AA27C7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>ý</w:t>
      </w:r>
      <w:r w:rsidR="00CA1D09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integrovan</w:t>
      </w:r>
      <w:r w:rsidR="00AA27C7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>ý</w:t>
      </w:r>
      <w:r w:rsidR="00CA1D09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="00AA27C7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>informačný</w:t>
      </w:r>
      <w:r w:rsidR="00CA1D09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="00AA27C7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>systém</w:t>
      </w:r>
      <w:r w:rsidR="00CA1D09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na trvalú archiv</w:t>
      </w:r>
      <w:r w:rsidR="00AA27C7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>á</w:t>
      </w:r>
      <w:r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ciu a dlhodobú ochranu </w:t>
      </w:r>
      <w:r w:rsidR="00CA1D09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>digitálnych a digitalizovan</w:t>
      </w:r>
      <w:r w:rsidR="00AA27C7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>ý</w:t>
      </w:r>
      <w:r w:rsidR="00FC4682">
        <w:rPr>
          <w:rFonts w:ascii="Times New Roman" w:hAnsi="Times New Roman" w:cs="Times New Roman"/>
          <w:spacing w:val="-1"/>
          <w:w w:val="95"/>
          <w:sz w:val="24"/>
          <w:szCs w:val="24"/>
        </w:rPr>
        <w:t>ch kultúrnych objektov.</w:t>
      </w:r>
    </w:p>
    <w:p w14:paraId="1F3485EC" w14:textId="77777777" w:rsidR="001E4147" w:rsidRPr="00ED3A0A" w:rsidRDefault="00CA1D09" w:rsidP="00F63187">
      <w:pPr>
        <w:pStyle w:val="Zkladntext"/>
        <w:spacing w:before="120"/>
        <w:ind w:left="6" w:hanging="6"/>
        <w:jc w:val="both"/>
        <w:rPr>
          <w:rFonts w:ascii="Times New Roman" w:hAnsi="Times New Roman" w:cs="Times New Roman"/>
          <w:spacing w:val="-1"/>
          <w:w w:val="95"/>
          <w:sz w:val="24"/>
          <w:szCs w:val="24"/>
        </w:rPr>
      </w:pP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CDA je postaven</w:t>
      </w:r>
      <w:r w:rsidR="00AA27C7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ý</w:t>
      </w:r>
      <w:r w:rsidR="00FF54D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na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v</w:t>
      </w:r>
      <w:r w:rsidR="00AA27C7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ý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počtovej technike, ktorá pozost</w:t>
      </w:r>
      <w:r w:rsidR="00AA27C7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á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va z v</w:t>
      </w:r>
      <w:r w:rsidR="00AA27C7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ýkonný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ch serverov, r</w:t>
      </w:r>
      <w:r w:rsidR="00AA27C7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ý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chlych diskov</w:t>
      </w:r>
      <w:r w:rsidR="00AA27C7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ý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ch pol</w:t>
      </w:r>
      <w:r w:rsidR="00AA27C7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í</w:t>
      </w:r>
      <w:r w:rsidR="0079395E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a 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ve</w:t>
      </w:r>
      <w:r w:rsidR="00AA27C7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ľko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kapacit</w:t>
      </w:r>
      <w:r w:rsidR="00665749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nej páskovej knižnice (</w:t>
      </w:r>
      <w:r w:rsidR="005718DB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P</w:t>
      </w:r>
      <w:r w:rsidR="00665749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ozri </w:t>
      </w:r>
      <w:r w:rsidR="003B31F1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A.1 </w:t>
      </w:r>
      <w:r w:rsidR="00665749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Š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pecifikácia HW prvkov</w:t>
      </w:r>
      <w:r w:rsidR="003B31F1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, B.1 </w:t>
      </w:r>
      <w:r w:rsidR="003B31F1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Špecifikácia HW prvkov</w:t>
      </w:r>
      <w:r w:rsidR="003B31F1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v Tabuľke č. 1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)</w:t>
      </w:r>
      <w:r w:rsidR="005718DB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.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IS CDA je implementovan</w:t>
      </w:r>
      <w:r w:rsidR="00AA27C7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ý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ako integrovan</w:t>
      </w:r>
      <w:r w:rsidR="00AA27C7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ý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systé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m 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v</w:t>
      </w:r>
      <w:r w:rsidR="00F63187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 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p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r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ostredí</w:t>
      </w:r>
      <w:r w:rsidR="00F63187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štandardný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ch operačn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ý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ch systémov, pozost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á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vajúci z viacer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ý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ch licencovan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ý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ch komponentov 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systémového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a aplikačného SW (Pozri </w:t>
      </w:r>
      <w:r w:rsidR="003B31F1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A.2 </w:t>
      </w:r>
      <w:r w:rsidR="0055588E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Š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pecifikácia SW</w:t>
      </w:r>
      <w:r w:rsidR="003B31F1">
        <w:rPr>
          <w:rFonts w:ascii="Times New Roman" w:hAnsi="Times New Roman" w:cs="Times New Roman"/>
          <w:spacing w:val="-1"/>
          <w:w w:val="95"/>
          <w:sz w:val="24"/>
          <w:szCs w:val="24"/>
        </w:rPr>
        <w:t>, B.2 Špecifikácia SW v Tabuľke č. 1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). </w:t>
      </w:r>
      <w:r w:rsidR="00511B62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K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apacita d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ô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veryhodn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é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ho páskového archívu</w:t>
      </w:r>
      <w:r w:rsidR="00511B62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(Long Term </w:t>
      </w:r>
      <w:proofErr w:type="spellStart"/>
      <w:r w:rsidR="00511B62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Preservation</w:t>
      </w:r>
      <w:proofErr w:type="spellEnd"/>
      <w:r w:rsidR="00511B62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– LTP)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je 25 </w:t>
      </w:r>
      <w:proofErr w:type="spellStart"/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Petabyte</w:t>
      </w:r>
      <w:proofErr w:type="spellEnd"/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. Nepretr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žitá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a s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poľahlivá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prevádzka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systému CDA sa zabezpečila vybudovan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í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m dvoch rovnocenn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ý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ch, navzájom vzdialen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ý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ch a telekomunikačne prepojen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ý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ch v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ý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po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č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tov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ý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ch systémov a zdvojením k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ľú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čov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ý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ch čast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í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technick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ý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ch konfiguráci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í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. Jedna konfigurácia (CDA-A) je v prevádzke v novovybudovanom v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ý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počtovom stredisku Univerzitnej knižnice v Bratislave a druhá (CDA-B) v priestoroch výpočtového strediska Slovenskej národnej knižnice v Martine. Oba systémy musia byť priebežne monitorované a musia mať zabezpečené </w:t>
      </w:r>
      <w:r w:rsidR="00511B62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primerané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služby podpory. Tieto dve aktívne a online prístupné dátové úložiská poskytujú komplexné služby na dlhodobú archiváciu digita</w:t>
      </w:r>
      <w:r w:rsidR="00D51BED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lizovaných kultúrnych objektov.</w:t>
      </w:r>
    </w:p>
    <w:p w14:paraId="3D027265" w14:textId="77777777" w:rsidR="001E4147" w:rsidRPr="00ED3A0A" w:rsidRDefault="001E4147">
      <w:pPr>
        <w:pStyle w:val="Zkladntext"/>
        <w:spacing w:before="1"/>
        <w:rPr>
          <w:rFonts w:ascii="Times New Roman" w:hAnsi="Times New Roman" w:cs="Times New Roman"/>
          <w:sz w:val="24"/>
          <w:szCs w:val="24"/>
        </w:rPr>
      </w:pPr>
    </w:p>
    <w:p w14:paraId="21EB675B" w14:textId="77777777" w:rsidR="001E4147" w:rsidRPr="0069607C" w:rsidRDefault="002E4AA9" w:rsidP="002E4AA9">
      <w:pPr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t xml:space="preserve">1.2 </w:t>
      </w:r>
      <w:r w:rsidR="00CA1D09" w:rsidRPr="0069607C">
        <w:rPr>
          <w:rFonts w:ascii="Times New Roman" w:hAnsi="Times New Roman" w:cs="Times New Roman"/>
          <w:sz w:val="24"/>
          <w:szCs w:val="24"/>
        </w:rPr>
        <w:t>Geografická</w:t>
      </w:r>
      <w:r w:rsidR="00CA1D09" w:rsidRPr="006960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1D09" w:rsidRPr="0069607C">
        <w:rPr>
          <w:rFonts w:ascii="Times New Roman" w:hAnsi="Times New Roman" w:cs="Times New Roman"/>
          <w:sz w:val="24"/>
          <w:szCs w:val="24"/>
        </w:rPr>
        <w:t>lokalizácia</w:t>
      </w:r>
      <w:r w:rsidR="00CA1D09" w:rsidRPr="006960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1D09" w:rsidRPr="0069607C">
        <w:rPr>
          <w:rFonts w:ascii="Times New Roman" w:hAnsi="Times New Roman" w:cs="Times New Roman"/>
          <w:sz w:val="24"/>
          <w:szCs w:val="24"/>
        </w:rPr>
        <w:t>CDA</w:t>
      </w:r>
      <w:r w:rsidR="00CA1D09" w:rsidRPr="006960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sz w:val="24"/>
          <w:szCs w:val="24"/>
        </w:rPr>
        <w:t>–</w:t>
      </w:r>
      <w:r w:rsidR="00CA1D09" w:rsidRPr="006960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1D09" w:rsidRPr="0069607C">
        <w:rPr>
          <w:rFonts w:ascii="Times New Roman" w:hAnsi="Times New Roman" w:cs="Times New Roman"/>
          <w:sz w:val="24"/>
          <w:szCs w:val="24"/>
        </w:rPr>
        <w:t>servisné</w:t>
      </w:r>
      <w:r w:rsidR="00CA1D09" w:rsidRPr="006960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A1D09" w:rsidRPr="0069607C">
        <w:rPr>
          <w:rFonts w:ascii="Times New Roman" w:hAnsi="Times New Roman" w:cs="Times New Roman"/>
          <w:sz w:val="24"/>
          <w:szCs w:val="24"/>
        </w:rPr>
        <w:t>miesta</w:t>
      </w:r>
    </w:p>
    <w:p w14:paraId="5EE8DFA7" w14:textId="77777777" w:rsidR="002E4AA9" w:rsidRPr="0069607C" w:rsidRDefault="002E4AA9" w:rsidP="002E4AA9">
      <w:pPr>
        <w:rPr>
          <w:rFonts w:ascii="Times New Roman" w:hAnsi="Times New Roman" w:cs="Times New Roman"/>
          <w:w w:val="95"/>
          <w:sz w:val="24"/>
          <w:szCs w:val="24"/>
        </w:rPr>
      </w:pPr>
    </w:p>
    <w:p w14:paraId="26D90274" w14:textId="77777777" w:rsidR="001E4147" w:rsidRPr="0069607C" w:rsidRDefault="00CA1D09" w:rsidP="002E4AA9">
      <w:pPr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w w:val="95"/>
          <w:sz w:val="24"/>
          <w:szCs w:val="24"/>
        </w:rPr>
        <w:t>Služby</w:t>
      </w:r>
      <w:r w:rsidRPr="0069607C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w w:val="95"/>
          <w:sz w:val="24"/>
          <w:szCs w:val="24"/>
        </w:rPr>
        <w:t>podpory</w:t>
      </w:r>
      <w:r w:rsidRPr="0069607C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="0079395E">
        <w:rPr>
          <w:rFonts w:ascii="Times New Roman" w:hAnsi="Times New Roman" w:cs="Times New Roman"/>
          <w:w w:val="95"/>
          <w:sz w:val="24"/>
          <w:szCs w:val="24"/>
        </w:rPr>
        <w:t>–</w:t>
      </w:r>
      <w:r w:rsidRPr="0069607C">
        <w:rPr>
          <w:rFonts w:ascii="Times New Roman" w:hAnsi="Times New Roman" w:cs="Times New Roman"/>
          <w:spacing w:val="34"/>
          <w:w w:val="95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w w:val="95"/>
          <w:sz w:val="24"/>
          <w:szCs w:val="24"/>
        </w:rPr>
        <w:t>špecifikované</w:t>
      </w:r>
      <w:r w:rsidRPr="0069607C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w w:val="95"/>
          <w:sz w:val="24"/>
          <w:szCs w:val="24"/>
        </w:rPr>
        <w:t>miesta</w:t>
      </w:r>
      <w:r w:rsidRPr="0069607C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w w:val="95"/>
          <w:sz w:val="24"/>
          <w:szCs w:val="24"/>
        </w:rPr>
        <w:t>dodania</w:t>
      </w:r>
      <w:r w:rsidRPr="0069607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w w:val="95"/>
          <w:sz w:val="24"/>
          <w:szCs w:val="24"/>
        </w:rPr>
        <w:t>predmetu</w:t>
      </w:r>
      <w:r w:rsidRPr="0069607C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w w:val="95"/>
          <w:sz w:val="24"/>
          <w:szCs w:val="24"/>
        </w:rPr>
        <w:t>zákazky:</w:t>
      </w:r>
    </w:p>
    <w:p w14:paraId="6E3FEE7C" w14:textId="77777777" w:rsidR="001E4147" w:rsidRPr="0069607C" w:rsidRDefault="001E4147">
      <w:pPr>
        <w:pStyle w:val="Zkladntext"/>
        <w:spacing w:before="4"/>
        <w:rPr>
          <w:rFonts w:ascii="Times New Roman" w:hAnsi="Times New Roman" w:cs="Times New Roman"/>
          <w:sz w:val="24"/>
          <w:szCs w:val="24"/>
        </w:rPr>
      </w:pPr>
    </w:p>
    <w:p w14:paraId="25ACFCCA" w14:textId="35470D03" w:rsidR="0079395E" w:rsidRDefault="00CA1D09" w:rsidP="0079395E">
      <w:pPr>
        <w:tabs>
          <w:tab w:val="left" w:pos="2410"/>
        </w:tabs>
        <w:rPr>
          <w:rFonts w:ascii="Times New Roman" w:hAnsi="Times New Roman" w:cs="Times New Roman"/>
          <w:w w:val="95"/>
          <w:sz w:val="24"/>
          <w:szCs w:val="24"/>
        </w:rPr>
      </w:pPr>
      <w:r w:rsidRPr="0069607C">
        <w:rPr>
          <w:rFonts w:ascii="Times New Roman" w:hAnsi="Times New Roman" w:cs="Times New Roman"/>
          <w:w w:val="95"/>
          <w:sz w:val="24"/>
          <w:szCs w:val="24"/>
        </w:rPr>
        <w:t>Konfigurácia CDA-A</w:t>
      </w:r>
      <w:r w:rsidR="0079395E">
        <w:rPr>
          <w:rFonts w:ascii="Times New Roman" w:hAnsi="Times New Roman" w:cs="Times New Roman"/>
          <w:w w:val="95"/>
          <w:sz w:val="24"/>
          <w:szCs w:val="24"/>
        </w:rPr>
        <w:t>:</w:t>
      </w:r>
      <w:r w:rsidR="0079395E">
        <w:rPr>
          <w:rFonts w:ascii="Times New Roman" w:hAnsi="Times New Roman" w:cs="Times New Roman"/>
          <w:w w:val="95"/>
          <w:sz w:val="24"/>
          <w:szCs w:val="24"/>
        </w:rPr>
        <w:tab/>
      </w:r>
      <w:r w:rsidRPr="0069607C">
        <w:rPr>
          <w:rFonts w:ascii="Times New Roman" w:hAnsi="Times New Roman" w:cs="Times New Roman"/>
          <w:w w:val="95"/>
          <w:sz w:val="24"/>
          <w:szCs w:val="24"/>
        </w:rPr>
        <w:t xml:space="preserve">Bratislava </w:t>
      </w:r>
      <w:r w:rsidR="0079395E">
        <w:rPr>
          <w:rFonts w:ascii="Times New Roman" w:hAnsi="Times New Roman" w:cs="Times New Roman"/>
          <w:w w:val="95"/>
          <w:sz w:val="24"/>
          <w:szCs w:val="24"/>
        </w:rPr>
        <w:t>–</w:t>
      </w:r>
      <w:r w:rsidRPr="0069607C">
        <w:rPr>
          <w:rFonts w:ascii="Times New Roman" w:hAnsi="Times New Roman" w:cs="Times New Roman"/>
          <w:w w:val="95"/>
          <w:sz w:val="24"/>
          <w:szCs w:val="24"/>
        </w:rPr>
        <w:t xml:space="preserve"> Univerzitná knižnica v Bratislave, Klariská 3-5</w:t>
      </w:r>
      <w:r w:rsidR="004C23D8">
        <w:rPr>
          <w:rFonts w:ascii="Times New Roman" w:hAnsi="Times New Roman" w:cs="Times New Roman"/>
          <w:w w:val="95"/>
          <w:sz w:val="24"/>
          <w:szCs w:val="24"/>
        </w:rPr>
        <w:t>, 811 03</w:t>
      </w:r>
    </w:p>
    <w:p w14:paraId="786AA107" w14:textId="4EC7BA66" w:rsidR="001E4147" w:rsidRPr="0069607C" w:rsidRDefault="00CA1D09" w:rsidP="0079395E">
      <w:pPr>
        <w:tabs>
          <w:tab w:val="left" w:pos="2410"/>
        </w:tabs>
        <w:rPr>
          <w:rFonts w:ascii="Times New Roman" w:hAnsi="Times New Roman" w:cs="Times New Roman"/>
          <w:w w:val="95"/>
          <w:sz w:val="24"/>
          <w:szCs w:val="24"/>
        </w:rPr>
      </w:pPr>
      <w:r w:rsidRPr="0069607C">
        <w:rPr>
          <w:rFonts w:ascii="Times New Roman" w:hAnsi="Times New Roman" w:cs="Times New Roman"/>
          <w:w w:val="95"/>
          <w:sz w:val="24"/>
          <w:szCs w:val="24"/>
        </w:rPr>
        <w:t>Konfigurácia CDA-B</w:t>
      </w:r>
      <w:r w:rsidR="0079395E">
        <w:rPr>
          <w:rFonts w:ascii="Times New Roman" w:hAnsi="Times New Roman" w:cs="Times New Roman"/>
          <w:w w:val="95"/>
          <w:sz w:val="24"/>
          <w:szCs w:val="24"/>
        </w:rPr>
        <w:t>:</w:t>
      </w:r>
      <w:r w:rsidR="0079395E">
        <w:rPr>
          <w:rFonts w:ascii="Times New Roman" w:hAnsi="Times New Roman" w:cs="Times New Roman"/>
          <w:w w:val="95"/>
          <w:sz w:val="24"/>
          <w:szCs w:val="24"/>
        </w:rPr>
        <w:tab/>
      </w:r>
      <w:r w:rsidRPr="0069607C">
        <w:rPr>
          <w:rFonts w:ascii="Times New Roman" w:hAnsi="Times New Roman" w:cs="Times New Roman"/>
          <w:w w:val="95"/>
          <w:sz w:val="24"/>
          <w:szCs w:val="24"/>
        </w:rPr>
        <w:t xml:space="preserve">Martin </w:t>
      </w:r>
      <w:r w:rsidR="0079395E">
        <w:rPr>
          <w:rFonts w:ascii="Times New Roman" w:hAnsi="Times New Roman" w:cs="Times New Roman"/>
          <w:w w:val="95"/>
          <w:sz w:val="24"/>
          <w:szCs w:val="24"/>
        </w:rPr>
        <w:t>–</w:t>
      </w:r>
      <w:r w:rsidRPr="0069607C">
        <w:rPr>
          <w:rFonts w:ascii="Times New Roman" w:hAnsi="Times New Roman" w:cs="Times New Roman"/>
          <w:w w:val="95"/>
          <w:sz w:val="24"/>
          <w:szCs w:val="24"/>
        </w:rPr>
        <w:t xml:space="preserve"> Slovenska národná kni</w:t>
      </w:r>
      <w:r w:rsidR="0079395E">
        <w:rPr>
          <w:rFonts w:ascii="Times New Roman" w:hAnsi="Times New Roman" w:cs="Times New Roman"/>
          <w:w w:val="95"/>
          <w:sz w:val="24"/>
          <w:szCs w:val="24"/>
        </w:rPr>
        <w:t>ž</w:t>
      </w:r>
      <w:r w:rsidRPr="0069607C">
        <w:rPr>
          <w:rFonts w:ascii="Times New Roman" w:hAnsi="Times New Roman" w:cs="Times New Roman"/>
          <w:w w:val="95"/>
          <w:sz w:val="24"/>
          <w:szCs w:val="24"/>
        </w:rPr>
        <w:t>nica, Nám. J. C. Hronského 1</w:t>
      </w:r>
      <w:r w:rsidR="0089188A">
        <w:rPr>
          <w:rFonts w:ascii="Times New Roman" w:hAnsi="Times New Roman" w:cs="Times New Roman"/>
          <w:w w:val="95"/>
          <w:sz w:val="24"/>
          <w:szCs w:val="24"/>
        </w:rPr>
        <w:t>, 036 01</w:t>
      </w:r>
    </w:p>
    <w:p w14:paraId="2DB08CF8" w14:textId="77777777" w:rsidR="001E4147" w:rsidRPr="0069607C" w:rsidRDefault="001E4147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691CD0A5" w14:textId="77777777" w:rsidR="001E4147" w:rsidRPr="0069607C" w:rsidRDefault="001E4147">
      <w:pPr>
        <w:pStyle w:val="Zkladntext"/>
        <w:spacing w:before="7"/>
        <w:rPr>
          <w:rFonts w:ascii="Times New Roman" w:hAnsi="Times New Roman" w:cs="Times New Roman"/>
          <w:sz w:val="24"/>
          <w:szCs w:val="24"/>
        </w:rPr>
      </w:pPr>
    </w:p>
    <w:p w14:paraId="117D3FE2" w14:textId="77777777" w:rsidR="001E4147" w:rsidRPr="0069607C" w:rsidRDefault="002E4AA9" w:rsidP="002E4AA9">
      <w:pPr>
        <w:pStyle w:val="Nzov"/>
        <w:tabs>
          <w:tab w:val="left" w:pos="478"/>
        </w:tabs>
        <w:ind w:left="0" w:firstLine="0"/>
        <w:rPr>
          <w:rFonts w:ascii="Times New Roman" w:hAnsi="Times New Roman" w:cs="Times New Roman"/>
          <w:b/>
          <w:w w:val="95"/>
        </w:rPr>
      </w:pPr>
      <w:r w:rsidRPr="0069607C">
        <w:rPr>
          <w:rFonts w:ascii="Times New Roman" w:hAnsi="Times New Roman" w:cs="Times New Roman"/>
          <w:b/>
          <w:w w:val="95"/>
        </w:rPr>
        <w:t xml:space="preserve">2 </w:t>
      </w:r>
      <w:r w:rsidR="00CA1D09" w:rsidRPr="0069607C">
        <w:rPr>
          <w:rFonts w:ascii="Times New Roman" w:hAnsi="Times New Roman" w:cs="Times New Roman"/>
          <w:b/>
          <w:w w:val="95"/>
        </w:rPr>
        <w:t>Podrobný opis predmetu zákazky</w:t>
      </w:r>
    </w:p>
    <w:p w14:paraId="0D0870D6" w14:textId="77777777" w:rsidR="001E4147" w:rsidRPr="0069607C" w:rsidRDefault="001E4147">
      <w:pPr>
        <w:pStyle w:val="Zkladntext"/>
        <w:spacing w:before="7"/>
        <w:rPr>
          <w:rFonts w:ascii="Times New Roman" w:hAnsi="Times New Roman" w:cs="Times New Roman"/>
          <w:sz w:val="24"/>
          <w:szCs w:val="24"/>
        </w:rPr>
      </w:pPr>
    </w:p>
    <w:p w14:paraId="17DD69E8" w14:textId="07C55A80" w:rsidR="001E4147" w:rsidRPr="00D51BED" w:rsidRDefault="00CA1D09" w:rsidP="0079395E">
      <w:pPr>
        <w:ind w:left="6" w:hanging="6"/>
        <w:jc w:val="both"/>
        <w:rPr>
          <w:rFonts w:ascii="Times New Roman" w:hAnsi="Times New Roman" w:cs="Times New Roman"/>
          <w:sz w:val="24"/>
          <w:szCs w:val="24"/>
        </w:rPr>
      </w:pPr>
      <w:r w:rsidRPr="00D51BED">
        <w:rPr>
          <w:rFonts w:ascii="Times New Roman" w:hAnsi="Times New Roman" w:cs="Times New Roman"/>
          <w:spacing w:val="-1"/>
          <w:sz w:val="24"/>
          <w:szCs w:val="24"/>
        </w:rPr>
        <w:t xml:space="preserve">Predmetom </w:t>
      </w:r>
      <w:r w:rsidRPr="00D51BED">
        <w:rPr>
          <w:rFonts w:ascii="Times New Roman" w:hAnsi="Times New Roman" w:cs="Times New Roman"/>
          <w:sz w:val="24"/>
          <w:szCs w:val="24"/>
        </w:rPr>
        <w:t xml:space="preserve">zákazky je poskytovanie </w:t>
      </w:r>
      <w:r w:rsidRPr="00D51BED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podporných služieb </w:t>
      </w:r>
      <w:r w:rsidRPr="00D51BED">
        <w:rPr>
          <w:rFonts w:ascii="Times New Roman" w:hAnsi="Times New Roman" w:cs="Times New Roman"/>
          <w:w w:val="95"/>
          <w:sz w:val="24"/>
          <w:szCs w:val="24"/>
        </w:rPr>
        <w:t xml:space="preserve">pre </w:t>
      </w:r>
      <w:r w:rsidR="005474A2">
        <w:rPr>
          <w:rFonts w:ascii="Times New Roman" w:hAnsi="Times New Roman" w:cs="Times New Roman"/>
          <w:w w:val="95"/>
          <w:sz w:val="24"/>
          <w:szCs w:val="24"/>
        </w:rPr>
        <w:t xml:space="preserve">vybrané </w:t>
      </w:r>
      <w:r w:rsidRPr="00D51BED">
        <w:rPr>
          <w:rFonts w:ascii="Times New Roman" w:hAnsi="Times New Roman" w:cs="Times New Roman"/>
          <w:w w:val="95"/>
          <w:sz w:val="24"/>
          <w:szCs w:val="24"/>
        </w:rPr>
        <w:t>IKT technológie</w:t>
      </w:r>
      <w:r w:rsidRPr="00D51BE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51BED">
        <w:rPr>
          <w:rFonts w:ascii="Times New Roman" w:hAnsi="Times New Roman" w:cs="Times New Roman"/>
          <w:w w:val="95"/>
          <w:sz w:val="24"/>
          <w:szCs w:val="24"/>
        </w:rPr>
        <w:t>(HW a SW) informačného systému</w:t>
      </w:r>
      <w:r w:rsidRPr="00D51BE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51BED">
        <w:rPr>
          <w:rFonts w:ascii="Times New Roman" w:hAnsi="Times New Roman" w:cs="Times New Roman"/>
          <w:sz w:val="24"/>
          <w:szCs w:val="24"/>
        </w:rPr>
        <w:t>Centrálny Dátový Archí</w:t>
      </w:r>
      <w:r w:rsidR="00F856FE" w:rsidRPr="00D51BED">
        <w:rPr>
          <w:rFonts w:ascii="Times New Roman" w:hAnsi="Times New Roman" w:cs="Times New Roman"/>
          <w:sz w:val="24"/>
          <w:szCs w:val="24"/>
        </w:rPr>
        <w:t>v</w:t>
      </w:r>
      <w:r w:rsidR="005474A2">
        <w:rPr>
          <w:rFonts w:ascii="Times New Roman" w:hAnsi="Times New Roman" w:cs="Times New Roman"/>
          <w:sz w:val="24"/>
          <w:szCs w:val="24"/>
        </w:rPr>
        <w:t xml:space="preserve"> uvedené v Tabuľke č.1</w:t>
      </w:r>
      <w:r w:rsidR="00F856FE" w:rsidRPr="00D51BED">
        <w:rPr>
          <w:rFonts w:ascii="Times New Roman" w:hAnsi="Times New Roman" w:cs="Times New Roman"/>
          <w:sz w:val="24"/>
          <w:szCs w:val="24"/>
        </w:rPr>
        <w:t>.</w:t>
      </w:r>
    </w:p>
    <w:p w14:paraId="2434AA8C" w14:textId="77777777" w:rsidR="001E4147" w:rsidRPr="0069607C" w:rsidRDefault="001E4147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137F785B" w14:textId="77777777" w:rsidR="001E4147" w:rsidRPr="0069607C" w:rsidRDefault="00715DFA" w:rsidP="00F856FE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t xml:space="preserve">Špecifikácia a rozsah požadovaných technických počítačových podporných služieb pre IKT </w:t>
      </w:r>
      <w:r w:rsidR="00F856FE">
        <w:rPr>
          <w:rFonts w:ascii="Times New Roman" w:hAnsi="Times New Roman" w:cs="Times New Roman"/>
          <w:sz w:val="24"/>
          <w:szCs w:val="24"/>
        </w:rPr>
        <w:t>IS</w:t>
      </w:r>
      <w:r w:rsidRPr="0069607C">
        <w:rPr>
          <w:rFonts w:ascii="Times New Roman" w:hAnsi="Times New Roman" w:cs="Times New Roman"/>
          <w:sz w:val="24"/>
          <w:szCs w:val="24"/>
        </w:rPr>
        <w:t xml:space="preserve"> CDA:</w:t>
      </w:r>
    </w:p>
    <w:p w14:paraId="506B80B3" w14:textId="77777777" w:rsidR="009470CF" w:rsidRPr="0069607C" w:rsidRDefault="009470CF" w:rsidP="00F856FE">
      <w:pPr>
        <w:pStyle w:val="Zkladntext"/>
        <w:numPr>
          <w:ilvl w:val="0"/>
          <w:numId w:val="2"/>
        </w:numPr>
        <w:spacing w:before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t>Nepretržité monitorovanie a podpora funkčnosti HW komponentov CDA</w:t>
      </w:r>
    </w:p>
    <w:p w14:paraId="473522FA" w14:textId="77777777" w:rsidR="009470CF" w:rsidRPr="0069607C" w:rsidRDefault="009470CF" w:rsidP="00F856FE">
      <w:pPr>
        <w:pStyle w:val="Zkladntext"/>
        <w:numPr>
          <w:ilvl w:val="0"/>
          <w:numId w:val="2"/>
        </w:numPr>
        <w:spacing w:before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t>Dodávka a výmena spotrebného materiálu a náhradných dielov, vrátane likvidácie odpadu, garancia odstránenia poruchy zariadenia v stanovenom čase vrátane dopravy</w:t>
      </w:r>
      <w:r w:rsidR="008C09DA" w:rsidRPr="0069607C">
        <w:rPr>
          <w:rFonts w:ascii="Times New Roman" w:hAnsi="Times New Roman" w:cs="Times New Roman"/>
          <w:sz w:val="24"/>
          <w:szCs w:val="24"/>
        </w:rPr>
        <w:t xml:space="preserve"> a parkovania</w:t>
      </w:r>
    </w:p>
    <w:p w14:paraId="5C8BA364" w14:textId="77777777" w:rsidR="009470CF" w:rsidRPr="0069607C" w:rsidRDefault="009470CF" w:rsidP="00F856FE">
      <w:pPr>
        <w:pStyle w:val="Zkladntext"/>
        <w:numPr>
          <w:ilvl w:val="0"/>
          <w:numId w:val="2"/>
        </w:numPr>
        <w:spacing w:before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t>Plný prístup</w:t>
      </w:r>
      <w:r w:rsidR="00BB4EB2" w:rsidRPr="0069607C">
        <w:rPr>
          <w:rFonts w:ascii="Times New Roman" w:hAnsi="Times New Roman" w:cs="Times New Roman"/>
          <w:sz w:val="24"/>
          <w:szCs w:val="24"/>
        </w:rPr>
        <w:t xml:space="preserve"> k SW </w:t>
      </w:r>
      <w:r w:rsidR="00E54010" w:rsidRPr="0069607C">
        <w:rPr>
          <w:rFonts w:ascii="Times New Roman" w:hAnsi="Times New Roman" w:cs="Times New Roman"/>
          <w:sz w:val="24"/>
          <w:szCs w:val="24"/>
        </w:rPr>
        <w:t xml:space="preserve">aj </w:t>
      </w:r>
      <w:proofErr w:type="spellStart"/>
      <w:r w:rsidR="00E54010" w:rsidRPr="0069607C">
        <w:rPr>
          <w:rFonts w:ascii="Times New Roman" w:hAnsi="Times New Roman" w:cs="Times New Roman"/>
          <w:sz w:val="24"/>
          <w:szCs w:val="24"/>
        </w:rPr>
        <w:t>firmwarovým</w:t>
      </w:r>
      <w:proofErr w:type="spellEnd"/>
      <w:r w:rsidR="00E54010" w:rsidRPr="0069607C">
        <w:rPr>
          <w:rFonts w:ascii="Times New Roman" w:hAnsi="Times New Roman" w:cs="Times New Roman"/>
          <w:sz w:val="24"/>
          <w:szCs w:val="24"/>
        </w:rPr>
        <w:t xml:space="preserve"> </w:t>
      </w:r>
      <w:r w:rsidR="00BB4EB2" w:rsidRPr="0069607C">
        <w:rPr>
          <w:rFonts w:ascii="Times New Roman" w:hAnsi="Times New Roman" w:cs="Times New Roman"/>
          <w:sz w:val="24"/>
          <w:szCs w:val="24"/>
        </w:rPr>
        <w:t xml:space="preserve">aktualizáciám </w:t>
      </w:r>
      <w:r w:rsidR="00E54010" w:rsidRPr="0069607C">
        <w:rPr>
          <w:rFonts w:ascii="Times New Roman" w:hAnsi="Times New Roman" w:cs="Times New Roman"/>
          <w:sz w:val="24"/>
          <w:szCs w:val="24"/>
        </w:rPr>
        <w:t>od výrobcov</w:t>
      </w:r>
      <w:r w:rsidR="00BB4EB2" w:rsidRPr="0069607C">
        <w:rPr>
          <w:rFonts w:ascii="Times New Roman" w:hAnsi="Times New Roman" w:cs="Times New Roman"/>
          <w:sz w:val="24"/>
          <w:szCs w:val="24"/>
        </w:rPr>
        <w:t>, prístup k podporným službám výrobcov</w:t>
      </w:r>
    </w:p>
    <w:p w14:paraId="7408139C" w14:textId="77777777" w:rsidR="00BB4EB2" w:rsidRPr="0069607C" w:rsidRDefault="00BB4EB2" w:rsidP="00F856FE">
      <w:pPr>
        <w:pStyle w:val="Zkladntext"/>
        <w:numPr>
          <w:ilvl w:val="0"/>
          <w:numId w:val="2"/>
        </w:numPr>
        <w:spacing w:before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t xml:space="preserve">Správa licencií a podpory softvérových komponentov tretích strán vrátane implementácie </w:t>
      </w:r>
      <w:proofErr w:type="spellStart"/>
      <w:r w:rsidRPr="0069607C">
        <w:rPr>
          <w:rFonts w:ascii="Times New Roman" w:hAnsi="Times New Roman" w:cs="Times New Roman"/>
          <w:sz w:val="24"/>
          <w:szCs w:val="24"/>
        </w:rPr>
        <w:t>hotfixov</w:t>
      </w:r>
      <w:proofErr w:type="spellEnd"/>
      <w:r w:rsidRPr="0069607C">
        <w:rPr>
          <w:rFonts w:ascii="Times New Roman" w:hAnsi="Times New Roman" w:cs="Times New Roman"/>
          <w:sz w:val="24"/>
          <w:szCs w:val="24"/>
        </w:rPr>
        <w:t>, updatov a upgradov prevádzkovaných licencií</w:t>
      </w:r>
    </w:p>
    <w:p w14:paraId="74E5312B" w14:textId="29159BD7" w:rsidR="00BB4EB2" w:rsidRPr="0069607C" w:rsidRDefault="00BB4EB2" w:rsidP="00365E5E">
      <w:pPr>
        <w:pStyle w:val="Zkladntext"/>
        <w:numPr>
          <w:ilvl w:val="0"/>
          <w:numId w:val="2"/>
        </w:numPr>
        <w:spacing w:before="12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07C">
        <w:rPr>
          <w:rFonts w:ascii="Times New Roman" w:hAnsi="Times New Roman" w:cs="Times New Roman"/>
          <w:b/>
          <w:sz w:val="24"/>
          <w:szCs w:val="24"/>
        </w:rPr>
        <w:t xml:space="preserve">Poskytovanie služieb </w:t>
      </w:r>
      <w:proofErr w:type="spellStart"/>
      <w:r w:rsidRPr="0069607C">
        <w:rPr>
          <w:rFonts w:ascii="Times New Roman" w:hAnsi="Times New Roman" w:cs="Times New Roman"/>
          <w:b/>
          <w:sz w:val="24"/>
          <w:szCs w:val="24"/>
        </w:rPr>
        <w:t>service</w:t>
      </w:r>
      <w:proofErr w:type="spellEnd"/>
      <w:r w:rsidRPr="006960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607C">
        <w:rPr>
          <w:rFonts w:ascii="Times New Roman" w:hAnsi="Times New Roman" w:cs="Times New Roman"/>
          <w:b/>
          <w:sz w:val="24"/>
          <w:szCs w:val="24"/>
        </w:rPr>
        <w:t>desk</w:t>
      </w:r>
      <w:proofErr w:type="spellEnd"/>
      <w:r w:rsidRPr="00696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7CA" w:rsidRPr="0069607C">
        <w:rPr>
          <w:rFonts w:ascii="Times New Roman" w:hAnsi="Times New Roman" w:cs="Times New Roman"/>
          <w:b/>
          <w:sz w:val="24"/>
          <w:szCs w:val="24"/>
        </w:rPr>
        <w:t xml:space="preserve">(vzdialený dohľad) </w:t>
      </w:r>
      <w:r w:rsidRPr="0069607C">
        <w:rPr>
          <w:rFonts w:ascii="Times New Roman" w:hAnsi="Times New Roman" w:cs="Times New Roman"/>
          <w:b/>
          <w:sz w:val="24"/>
          <w:szCs w:val="24"/>
        </w:rPr>
        <w:t xml:space="preserve">s dohodnutým </w:t>
      </w:r>
      <w:r w:rsidR="001E402F">
        <w:rPr>
          <w:rFonts w:ascii="Times New Roman" w:hAnsi="Times New Roman" w:cs="Times New Roman"/>
          <w:b/>
          <w:sz w:val="24"/>
          <w:szCs w:val="24"/>
        </w:rPr>
        <w:t>časovým pokrytím podľa úrovne supportu v Tabuľke číslo 1</w:t>
      </w:r>
      <w:r w:rsidR="00D51BED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14:paraId="179C353C" w14:textId="77777777" w:rsidR="00BB4EB2" w:rsidRPr="0069607C" w:rsidRDefault="00BB4EB2" w:rsidP="00365E5E">
      <w:pPr>
        <w:pStyle w:val="Zkladntex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lastRenderedPageBreak/>
        <w:t>Technické počítačové podporné služby pre nepretržitú prevádzku systému CDA</w:t>
      </w:r>
    </w:p>
    <w:p w14:paraId="5EB306F4" w14:textId="41C473F4" w:rsidR="00BB4EB2" w:rsidRPr="0069607C" w:rsidRDefault="004660CE" w:rsidP="00365E5E">
      <w:pPr>
        <w:pStyle w:val="Zkladntext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B4EB2" w:rsidRPr="0069607C">
        <w:rPr>
          <w:rFonts w:ascii="Times New Roman" w:hAnsi="Times New Roman" w:cs="Times New Roman"/>
          <w:sz w:val="24"/>
          <w:szCs w:val="24"/>
        </w:rPr>
        <w:t>nalýza chýb a návrh spôsobu ich odstránenia a odstránenie s dohodnutým časovým pokrytím (incident manažment)</w:t>
      </w:r>
      <w:r w:rsidR="005474A2">
        <w:rPr>
          <w:rFonts w:ascii="Times New Roman" w:hAnsi="Times New Roman" w:cs="Times New Roman"/>
          <w:sz w:val="24"/>
          <w:szCs w:val="24"/>
        </w:rPr>
        <w:t>;</w:t>
      </w:r>
    </w:p>
    <w:p w14:paraId="151E9569" w14:textId="77777777" w:rsidR="00BB4EB2" w:rsidRPr="0069607C" w:rsidRDefault="004660CE" w:rsidP="00365E5E">
      <w:pPr>
        <w:pStyle w:val="Zkladntext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B4EB2" w:rsidRPr="0069607C">
        <w:rPr>
          <w:rFonts w:ascii="Times New Roman" w:hAnsi="Times New Roman" w:cs="Times New Roman"/>
          <w:sz w:val="24"/>
          <w:szCs w:val="24"/>
        </w:rPr>
        <w:t>rofylaktické prehliadky HW komponentov v súlade s technickou dokumentáciou od výrobcu. Profylaktické aktivity týkajúce sa produkčného prostredia budú vykonané na mieste (on site) v priestoroch objednávateľa a v nevyhnutných prípadoch aj mimo pracovnej doby, prípadne vzdialeným prístupom. Profylaktické aktivity SW komponentov môžu byť vykonávané vzdialeným prístupom, v nevyhnutných prípadoch aj mimo pracovnej doby</w:t>
      </w:r>
    </w:p>
    <w:p w14:paraId="51569DA8" w14:textId="77777777" w:rsidR="001B5D72" w:rsidRPr="0069607C" w:rsidRDefault="004660CE" w:rsidP="00365E5E">
      <w:pPr>
        <w:pStyle w:val="Zkladntext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9051C" w:rsidRPr="0069607C">
        <w:rPr>
          <w:rFonts w:ascii="Times New Roman" w:hAnsi="Times New Roman" w:cs="Times New Roman"/>
          <w:sz w:val="24"/>
          <w:szCs w:val="24"/>
        </w:rPr>
        <w:t xml:space="preserve">abezpečenie funkčnosti a kompatibility aplikácie so </w:t>
      </w:r>
      <w:r w:rsidR="00365E5E">
        <w:rPr>
          <w:rFonts w:ascii="Times New Roman" w:hAnsi="Times New Roman" w:cs="Times New Roman"/>
          <w:sz w:val="24"/>
          <w:szCs w:val="24"/>
        </w:rPr>
        <w:t>SW</w:t>
      </w:r>
      <w:r w:rsidR="00C9051C" w:rsidRPr="0069607C">
        <w:rPr>
          <w:rFonts w:ascii="Times New Roman" w:hAnsi="Times New Roman" w:cs="Times New Roman"/>
          <w:sz w:val="24"/>
          <w:szCs w:val="24"/>
        </w:rPr>
        <w:t xml:space="preserve"> technológiami, ktoré</w:t>
      </w:r>
      <w:r w:rsidR="00934FB9">
        <w:rPr>
          <w:rFonts w:ascii="Times New Roman" w:hAnsi="Times New Roman" w:cs="Times New Roman"/>
          <w:sz w:val="24"/>
          <w:szCs w:val="24"/>
        </w:rPr>
        <w:t xml:space="preserve"> sú nevyhnutné k jej prevádzke</w:t>
      </w:r>
    </w:p>
    <w:p w14:paraId="02EB1EEF" w14:textId="77777777" w:rsidR="00693779" w:rsidRPr="0069607C" w:rsidRDefault="00693779" w:rsidP="00365E5E">
      <w:pPr>
        <w:pStyle w:val="Zkladntext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t xml:space="preserve">Zálohovanie a správa logov, kontrola a analýza logov, </w:t>
      </w:r>
      <w:r w:rsidR="00444C41">
        <w:rPr>
          <w:rFonts w:ascii="Times New Roman" w:hAnsi="Times New Roman" w:cs="Times New Roman"/>
          <w:sz w:val="24"/>
          <w:szCs w:val="24"/>
        </w:rPr>
        <w:t>od</w:t>
      </w:r>
      <w:r w:rsidRPr="0069607C">
        <w:rPr>
          <w:rFonts w:ascii="Times New Roman" w:hAnsi="Times New Roman" w:cs="Times New Roman"/>
          <w:sz w:val="24"/>
          <w:szCs w:val="24"/>
        </w:rPr>
        <w:t>poručenia na odstránenie chýb podľa prevádzkovej dokumentácie od výrobcov</w:t>
      </w:r>
    </w:p>
    <w:p w14:paraId="110E75B1" w14:textId="77777777" w:rsidR="00693779" w:rsidRPr="0069607C" w:rsidRDefault="00693779" w:rsidP="00365E5E">
      <w:pPr>
        <w:pStyle w:val="Zkladntext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t>Kontrola prevedenia zálohovania a obnovy SW po</w:t>
      </w:r>
      <w:r w:rsidR="00037E22">
        <w:rPr>
          <w:rFonts w:ascii="Times New Roman" w:hAnsi="Times New Roman" w:cs="Times New Roman"/>
          <w:sz w:val="24"/>
          <w:szCs w:val="24"/>
        </w:rPr>
        <w:t>dľa prevádzkovej dokumentácie</w:t>
      </w:r>
    </w:p>
    <w:p w14:paraId="72C5C9FD" w14:textId="77777777" w:rsidR="00FC2ACA" w:rsidRPr="0069607C" w:rsidRDefault="004660CE" w:rsidP="00365E5E">
      <w:pPr>
        <w:pStyle w:val="Zkladntext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Správa a obnova licencií</w:t>
      </w:r>
    </w:p>
    <w:p w14:paraId="28E2D2B7" w14:textId="77777777" w:rsidR="00FC2ACA" w:rsidRPr="0069607C" w:rsidRDefault="00FC2ACA" w:rsidP="00365E5E">
      <w:pPr>
        <w:pStyle w:val="Zkladntext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t xml:space="preserve">Upgrade SW komponentov, realizácia </w:t>
      </w:r>
      <w:proofErr w:type="spellStart"/>
      <w:r w:rsidRPr="0069607C">
        <w:rPr>
          <w:rFonts w:ascii="Times New Roman" w:hAnsi="Times New Roman" w:cs="Times New Roman"/>
          <w:sz w:val="24"/>
          <w:szCs w:val="24"/>
        </w:rPr>
        <w:t>relase</w:t>
      </w:r>
      <w:proofErr w:type="spellEnd"/>
      <w:r w:rsidRPr="0069607C">
        <w:rPr>
          <w:rFonts w:ascii="Times New Roman" w:hAnsi="Times New Roman" w:cs="Times New Roman"/>
          <w:sz w:val="24"/>
          <w:szCs w:val="24"/>
        </w:rPr>
        <w:t xml:space="preserve"> procedúr SW</w:t>
      </w:r>
      <w:r w:rsidR="003C0B36" w:rsidRPr="0069607C">
        <w:rPr>
          <w:rFonts w:ascii="Times New Roman" w:hAnsi="Times New Roman" w:cs="Times New Roman"/>
          <w:sz w:val="24"/>
          <w:szCs w:val="24"/>
        </w:rPr>
        <w:t>. Analýza, príprava a realizácia upgradov aplikácie/databáz/</w:t>
      </w:r>
      <w:proofErr w:type="spellStart"/>
      <w:r w:rsidR="003C0B36" w:rsidRPr="0069607C">
        <w:rPr>
          <w:rFonts w:ascii="Times New Roman" w:hAnsi="Times New Roman" w:cs="Times New Roman"/>
          <w:sz w:val="24"/>
          <w:szCs w:val="24"/>
        </w:rPr>
        <w:t>middleware</w:t>
      </w:r>
      <w:proofErr w:type="spellEnd"/>
      <w:r w:rsidR="003C0B36" w:rsidRPr="0069607C">
        <w:rPr>
          <w:rFonts w:ascii="Times New Roman" w:hAnsi="Times New Roman" w:cs="Times New Roman"/>
          <w:sz w:val="24"/>
          <w:szCs w:val="24"/>
        </w:rPr>
        <w:t xml:space="preserve"> (vrátane spolupráce pri upgradoch infraštruktúry/OS)</w:t>
      </w:r>
    </w:p>
    <w:p w14:paraId="29CF5787" w14:textId="77777777" w:rsidR="004E6574" w:rsidRPr="0069607C" w:rsidRDefault="00121D57" w:rsidP="00365E5E">
      <w:pPr>
        <w:pStyle w:val="Zkladntext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t>Špecifikácia a rozsah požadovaných softvérových podporných služieb p</w:t>
      </w:r>
      <w:r w:rsidR="00F856FE">
        <w:rPr>
          <w:rFonts w:ascii="Times New Roman" w:hAnsi="Times New Roman" w:cs="Times New Roman"/>
          <w:sz w:val="24"/>
          <w:szCs w:val="24"/>
        </w:rPr>
        <w:t>re IKT informačného systému CDA</w:t>
      </w:r>
    </w:p>
    <w:p w14:paraId="125D9150" w14:textId="77777777" w:rsidR="004E6574" w:rsidRPr="0069607C" w:rsidRDefault="004E6574" w:rsidP="00365E5E">
      <w:pPr>
        <w:pStyle w:val="Zkladntext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t>Poskytnutie rád pre efektívne používanie diela užívateľom</w:t>
      </w:r>
    </w:p>
    <w:p w14:paraId="2A9C778A" w14:textId="77777777" w:rsidR="004E6574" w:rsidRPr="0069607C" w:rsidRDefault="004E6574" w:rsidP="00365E5E">
      <w:pPr>
        <w:pStyle w:val="Zkladntext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t xml:space="preserve">Sprostredkovanie prenosu vedomostí o administrácií </w:t>
      </w:r>
      <w:r w:rsidR="00037E22">
        <w:rPr>
          <w:rFonts w:ascii="Times New Roman" w:hAnsi="Times New Roman" w:cs="Times New Roman"/>
          <w:sz w:val="24"/>
          <w:szCs w:val="24"/>
        </w:rPr>
        <w:t>p</w:t>
      </w:r>
      <w:r w:rsidRPr="0069607C">
        <w:rPr>
          <w:rFonts w:ascii="Times New Roman" w:hAnsi="Times New Roman" w:cs="Times New Roman"/>
          <w:sz w:val="24"/>
          <w:szCs w:val="24"/>
        </w:rPr>
        <w:t xml:space="preserve">roduktu obslužnému personálu </w:t>
      </w:r>
      <w:r w:rsidR="00037E22">
        <w:rPr>
          <w:rFonts w:ascii="Times New Roman" w:hAnsi="Times New Roman" w:cs="Times New Roman"/>
          <w:sz w:val="24"/>
          <w:szCs w:val="24"/>
        </w:rPr>
        <w:t>o</w:t>
      </w:r>
      <w:r w:rsidRPr="0069607C">
        <w:rPr>
          <w:rFonts w:ascii="Times New Roman" w:hAnsi="Times New Roman" w:cs="Times New Roman"/>
          <w:sz w:val="24"/>
          <w:szCs w:val="24"/>
        </w:rPr>
        <w:t>bjednávateľa formou informácií o postupoch pri zmenách konfigurácie</w:t>
      </w:r>
    </w:p>
    <w:p w14:paraId="4FA2BBEE" w14:textId="77777777" w:rsidR="004E6574" w:rsidRPr="0069607C" w:rsidRDefault="0039402F" w:rsidP="00365E5E">
      <w:pPr>
        <w:pStyle w:val="Zkladntext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t xml:space="preserve">Asistencia a konzultácie pri zabezpečení bezporuchovej prevádzky </w:t>
      </w:r>
      <w:r w:rsidR="00037E22">
        <w:rPr>
          <w:rFonts w:ascii="Times New Roman" w:hAnsi="Times New Roman" w:cs="Times New Roman"/>
          <w:sz w:val="24"/>
          <w:szCs w:val="24"/>
        </w:rPr>
        <w:t>p</w:t>
      </w:r>
      <w:r w:rsidRPr="0069607C">
        <w:rPr>
          <w:rFonts w:ascii="Times New Roman" w:hAnsi="Times New Roman" w:cs="Times New Roman"/>
          <w:sz w:val="24"/>
          <w:szCs w:val="24"/>
        </w:rPr>
        <w:t>roduktu</w:t>
      </w:r>
    </w:p>
    <w:p w14:paraId="5D7D95A7" w14:textId="77777777" w:rsidR="003F7EA5" w:rsidRPr="0069607C" w:rsidRDefault="008634E1" w:rsidP="00365E5E">
      <w:pPr>
        <w:pStyle w:val="Zkladntext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t>Sledovanie aktuálnosti verzií softvérových produktov u </w:t>
      </w:r>
      <w:r w:rsidR="00037E22">
        <w:rPr>
          <w:rFonts w:ascii="Times New Roman" w:hAnsi="Times New Roman" w:cs="Times New Roman"/>
          <w:sz w:val="24"/>
          <w:szCs w:val="24"/>
        </w:rPr>
        <w:t>o</w:t>
      </w:r>
      <w:r w:rsidRPr="0069607C">
        <w:rPr>
          <w:rFonts w:ascii="Times New Roman" w:hAnsi="Times New Roman" w:cs="Times New Roman"/>
          <w:sz w:val="24"/>
          <w:szCs w:val="24"/>
        </w:rPr>
        <w:t>bjednávateľa s o</w:t>
      </w:r>
      <w:r w:rsidR="00365E5E">
        <w:rPr>
          <w:rFonts w:ascii="Times New Roman" w:hAnsi="Times New Roman" w:cs="Times New Roman"/>
          <w:sz w:val="24"/>
          <w:szCs w:val="24"/>
        </w:rPr>
        <w:t>d</w:t>
      </w:r>
      <w:r w:rsidRPr="0069607C">
        <w:rPr>
          <w:rFonts w:ascii="Times New Roman" w:hAnsi="Times New Roman" w:cs="Times New Roman"/>
          <w:sz w:val="24"/>
          <w:szCs w:val="24"/>
        </w:rPr>
        <w:t>poručením na ich aktualizáciu</w:t>
      </w:r>
    </w:p>
    <w:p w14:paraId="6538964C" w14:textId="77777777" w:rsidR="00F8666E" w:rsidRPr="0069607C" w:rsidRDefault="004660CE" w:rsidP="00365E5E">
      <w:pPr>
        <w:pStyle w:val="Zkladntext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8666E" w:rsidRPr="0069607C">
        <w:rPr>
          <w:rFonts w:ascii="Times New Roman" w:hAnsi="Times New Roman" w:cs="Times New Roman"/>
          <w:sz w:val="24"/>
          <w:szCs w:val="24"/>
        </w:rPr>
        <w:t xml:space="preserve">onzultácie týkajúce sa otázok zo strany </w:t>
      </w:r>
      <w:r w:rsidR="00037E22">
        <w:rPr>
          <w:rFonts w:ascii="Times New Roman" w:hAnsi="Times New Roman" w:cs="Times New Roman"/>
          <w:sz w:val="24"/>
          <w:szCs w:val="24"/>
        </w:rPr>
        <w:t>o</w:t>
      </w:r>
      <w:r w:rsidR="00F8666E" w:rsidRPr="0069607C">
        <w:rPr>
          <w:rFonts w:ascii="Times New Roman" w:hAnsi="Times New Roman" w:cs="Times New Roman"/>
          <w:sz w:val="24"/>
          <w:szCs w:val="24"/>
        </w:rPr>
        <w:t>bjednávateľa (otázky inštalácie, používania a konfigurácie spôsobilých produktov, dokumentácie, posúdenie diagnostick</w:t>
      </w:r>
      <w:r w:rsidR="00037E22">
        <w:rPr>
          <w:rFonts w:ascii="Times New Roman" w:hAnsi="Times New Roman" w:cs="Times New Roman"/>
          <w:sz w:val="24"/>
          <w:szCs w:val="24"/>
        </w:rPr>
        <w:t>ých informácií)</w:t>
      </w:r>
    </w:p>
    <w:p w14:paraId="46EAC052" w14:textId="77777777" w:rsidR="00F8666E" w:rsidRPr="0069607C" w:rsidRDefault="00EB0D22" w:rsidP="00365E5E">
      <w:pPr>
        <w:pStyle w:val="Zkladntext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t>Prevádzkové požiadavky</w:t>
      </w:r>
    </w:p>
    <w:p w14:paraId="36E0D40B" w14:textId="6448D1A2" w:rsidR="0080438E" w:rsidRPr="0069607C" w:rsidRDefault="0080438E" w:rsidP="00365E5E">
      <w:pPr>
        <w:pStyle w:val="Zkladntext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t>Prevádzkov</w:t>
      </w:r>
      <w:r w:rsidR="006B1625">
        <w:rPr>
          <w:rFonts w:ascii="Times New Roman" w:hAnsi="Times New Roman" w:cs="Times New Roman"/>
          <w:sz w:val="24"/>
          <w:szCs w:val="24"/>
        </w:rPr>
        <w:t>á úroveň podľa úrovne supportu v Tabuľke číslo 1</w:t>
      </w:r>
    </w:p>
    <w:p w14:paraId="6A33840F" w14:textId="77777777" w:rsidR="0080438E" w:rsidRPr="0069607C" w:rsidRDefault="004660CE" w:rsidP="00365E5E">
      <w:pPr>
        <w:pStyle w:val="Zkladntext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438E" w:rsidRPr="0069607C">
        <w:rPr>
          <w:rFonts w:ascii="Times New Roman" w:hAnsi="Times New Roman" w:cs="Times New Roman"/>
          <w:sz w:val="24"/>
          <w:szCs w:val="24"/>
        </w:rPr>
        <w:t>riebežná aktualizácia riešenia v zmysle odporúčaní výrobcov, „</w:t>
      </w:r>
      <w:proofErr w:type="spellStart"/>
      <w:r w:rsidR="0080438E" w:rsidRPr="0069607C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="0080438E" w:rsidRPr="00696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38E" w:rsidRPr="0069607C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="0080438E" w:rsidRPr="0069607C">
        <w:rPr>
          <w:rFonts w:ascii="Times New Roman" w:hAnsi="Times New Roman" w:cs="Times New Roman"/>
          <w:sz w:val="24"/>
          <w:szCs w:val="24"/>
        </w:rPr>
        <w:t>“ procedúr a skúseností</w:t>
      </w:r>
    </w:p>
    <w:p w14:paraId="555E1A06" w14:textId="77777777" w:rsidR="0080438E" w:rsidRPr="0069607C" w:rsidRDefault="004660CE" w:rsidP="00365E5E">
      <w:pPr>
        <w:pStyle w:val="Zkladntext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438E" w:rsidRPr="0069607C">
        <w:rPr>
          <w:rFonts w:ascii="Times New Roman" w:hAnsi="Times New Roman" w:cs="Times New Roman"/>
          <w:sz w:val="24"/>
          <w:szCs w:val="24"/>
        </w:rPr>
        <w:t>riebežné dopĺňanie prevádzkových operačných manuálov na základe podnetov z prevádzky</w:t>
      </w:r>
    </w:p>
    <w:p w14:paraId="6374EF63" w14:textId="77777777" w:rsidR="000846F6" w:rsidRPr="0069607C" w:rsidRDefault="004660CE" w:rsidP="00365E5E">
      <w:pPr>
        <w:pStyle w:val="Zkladntext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846F6" w:rsidRPr="0069607C">
        <w:rPr>
          <w:rFonts w:ascii="Times New Roman" w:hAnsi="Times New Roman" w:cs="Times New Roman"/>
          <w:sz w:val="24"/>
          <w:szCs w:val="24"/>
        </w:rPr>
        <w:t xml:space="preserve">ealizácia </w:t>
      </w:r>
      <w:r w:rsidR="00037E22">
        <w:rPr>
          <w:rFonts w:ascii="Times New Roman" w:hAnsi="Times New Roman" w:cs="Times New Roman"/>
          <w:sz w:val="24"/>
          <w:szCs w:val="24"/>
        </w:rPr>
        <w:t>školiacich</w:t>
      </w:r>
      <w:r w:rsidR="000846F6" w:rsidRPr="0069607C">
        <w:rPr>
          <w:rFonts w:ascii="Times New Roman" w:hAnsi="Times New Roman" w:cs="Times New Roman"/>
          <w:sz w:val="24"/>
          <w:szCs w:val="24"/>
        </w:rPr>
        <w:t xml:space="preserve"> workshopov, analytických </w:t>
      </w:r>
      <w:r w:rsidR="00F73F59">
        <w:rPr>
          <w:rFonts w:ascii="Times New Roman" w:hAnsi="Times New Roman" w:cs="Times New Roman"/>
          <w:sz w:val="24"/>
          <w:szCs w:val="24"/>
        </w:rPr>
        <w:t>mítingov</w:t>
      </w:r>
      <w:r w:rsidR="000846F6" w:rsidRPr="0069607C">
        <w:rPr>
          <w:rFonts w:ascii="Times New Roman" w:hAnsi="Times New Roman" w:cs="Times New Roman"/>
          <w:sz w:val="24"/>
          <w:szCs w:val="24"/>
        </w:rPr>
        <w:t xml:space="preserve"> a status </w:t>
      </w:r>
      <w:r w:rsidR="00F73F59">
        <w:rPr>
          <w:rFonts w:ascii="Times New Roman" w:hAnsi="Times New Roman" w:cs="Times New Roman"/>
          <w:sz w:val="24"/>
          <w:szCs w:val="24"/>
        </w:rPr>
        <w:t>mítingov</w:t>
      </w:r>
      <w:r w:rsidR="000846F6" w:rsidRPr="0069607C">
        <w:rPr>
          <w:rFonts w:ascii="Times New Roman" w:hAnsi="Times New Roman" w:cs="Times New Roman"/>
          <w:sz w:val="24"/>
          <w:szCs w:val="24"/>
        </w:rPr>
        <w:t xml:space="preserve"> </w:t>
      </w:r>
      <w:r w:rsidR="00F73F59">
        <w:rPr>
          <w:rFonts w:ascii="Times New Roman" w:hAnsi="Times New Roman" w:cs="Times New Roman"/>
          <w:sz w:val="24"/>
          <w:szCs w:val="24"/>
        </w:rPr>
        <w:t>v</w:t>
      </w:r>
      <w:r w:rsidR="000846F6" w:rsidRPr="0069607C">
        <w:rPr>
          <w:rFonts w:ascii="Times New Roman" w:hAnsi="Times New Roman" w:cs="Times New Roman"/>
          <w:sz w:val="24"/>
          <w:szCs w:val="24"/>
        </w:rPr>
        <w:t> zmysle priebežných požiadaviek tímu CDA</w:t>
      </w:r>
    </w:p>
    <w:p w14:paraId="18109085" w14:textId="77777777" w:rsidR="004E6574" w:rsidRPr="0069607C" w:rsidRDefault="008D5902" w:rsidP="00365E5E">
      <w:pPr>
        <w:pStyle w:val="Zkladntext"/>
        <w:numPr>
          <w:ilvl w:val="0"/>
          <w:numId w:val="5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t>Konzultačná podpora analýzy „</w:t>
      </w:r>
      <w:proofErr w:type="spellStart"/>
      <w:r w:rsidRPr="0069607C">
        <w:rPr>
          <w:rFonts w:ascii="Times New Roman" w:hAnsi="Times New Roman" w:cs="Times New Roman"/>
          <w:sz w:val="24"/>
          <w:szCs w:val="24"/>
        </w:rPr>
        <w:t>bussiness</w:t>
      </w:r>
      <w:proofErr w:type="spellEnd"/>
      <w:r w:rsidRPr="00696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07C">
        <w:rPr>
          <w:rFonts w:ascii="Times New Roman" w:hAnsi="Times New Roman" w:cs="Times New Roman"/>
          <w:sz w:val="24"/>
          <w:szCs w:val="24"/>
        </w:rPr>
        <w:t>error</w:t>
      </w:r>
      <w:proofErr w:type="spellEnd"/>
      <w:r w:rsidRPr="0069607C">
        <w:rPr>
          <w:rFonts w:ascii="Times New Roman" w:hAnsi="Times New Roman" w:cs="Times New Roman"/>
          <w:sz w:val="24"/>
          <w:szCs w:val="24"/>
        </w:rPr>
        <w:t>“ v potrebnom rozsahu vrátane komunikácie s externými partnermi CDA</w:t>
      </w:r>
    </w:p>
    <w:p w14:paraId="5D65089B" w14:textId="77777777" w:rsidR="00AD67E0" w:rsidRPr="00443519" w:rsidRDefault="00AD67E0" w:rsidP="00365E5E">
      <w:pPr>
        <w:pStyle w:val="Zkladntex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Komunikácia poskytovateľa s objednávateľom pri riešení úloh (zmenové požiadavky, prevádzkov</w:t>
      </w:r>
      <w:r w:rsidR="000B1B33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problém</w:t>
      </w:r>
      <w:r w:rsidR="000B1B33">
        <w:rPr>
          <w:rFonts w:ascii="Times New Roman" w:hAnsi="Times New Roman" w:cs="Times New Roman"/>
          <w:sz w:val="24"/>
          <w:szCs w:val="24"/>
        </w:rPr>
        <w:t>y a pod.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B1B33">
        <w:rPr>
          <w:rFonts w:ascii="Times New Roman" w:hAnsi="Times New Roman" w:cs="Times New Roman"/>
          <w:sz w:val="24"/>
          <w:szCs w:val="24"/>
        </w:rPr>
        <w:t>pomocou Jira Software (alebo kompatibilného</w:t>
      </w:r>
      <w:r w:rsidR="00BF1B2F">
        <w:rPr>
          <w:rFonts w:ascii="Times New Roman" w:hAnsi="Times New Roman" w:cs="Times New Roman"/>
          <w:sz w:val="24"/>
          <w:szCs w:val="24"/>
        </w:rPr>
        <w:t xml:space="preserve"> softwaru</w:t>
      </w:r>
      <w:r w:rsidR="000B1B33">
        <w:rPr>
          <w:rFonts w:ascii="Times New Roman" w:hAnsi="Times New Roman" w:cs="Times New Roman"/>
          <w:sz w:val="24"/>
          <w:szCs w:val="24"/>
        </w:rPr>
        <w:t>)</w:t>
      </w:r>
    </w:p>
    <w:p w14:paraId="08080EBC" w14:textId="77777777" w:rsidR="00BB0DBF" w:rsidRPr="00443519" w:rsidRDefault="00BB0DBF" w:rsidP="00365E5E">
      <w:pPr>
        <w:pStyle w:val="Zkladntext"/>
        <w:numPr>
          <w:ilvl w:val="0"/>
          <w:numId w:val="8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43519">
        <w:rPr>
          <w:rFonts w:ascii="Times New Roman" w:hAnsi="Times New Roman" w:cs="Times New Roman"/>
          <w:sz w:val="24"/>
          <w:szCs w:val="24"/>
        </w:rPr>
        <w:t xml:space="preserve">Vytvorenie a správa konta pre všetky kontaktné osoby v SW, kde je možné zadávať požiadavky na </w:t>
      </w:r>
      <w:r w:rsidR="00037E22" w:rsidRPr="00443519">
        <w:rPr>
          <w:rFonts w:ascii="Times New Roman" w:hAnsi="Times New Roman" w:cs="Times New Roman"/>
          <w:sz w:val="24"/>
          <w:szCs w:val="24"/>
        </w:rPr>
        <w:t>p</w:t>
      </w:r>
      <w:r w:rsidR="004660CE" w:rsidRPr="00443519">
        <w:rPr>
          <w:rFonts w:ascii="Times New Roman" w:hAnsi="Times New Roman" w:cs="Times New Roman"/>
          <w:sz w:val="24"/>
          <w:szCs w:val="24"/>
        </w:rPr>
        <w:t>oskytovateľa s rôznou prioritou</w:t>
      </w:r>
    </w:p>
    <w:p w14:paraId="3829EF68" w14:textId="77777777" w:rsidR="002F55ED" w:rsidRPr="00443519" w:rsidRDefault="000B03A4" w:rsidP="00365E5E">
      <w:pPr>
        <w:pStyle w:val="Zkladntext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43519">
        <w:rPr>
          <w:rFonts w:ascii="Times New Roman" w:hAnsi="Times New Roman" w:cs="Times New Roman"/>
          <w:sz w:val="24"/>
          <w:szCs w:val="24"/>
        </w:rPr>
        <w:lastRenderedPageBreak/>
        <w:t xml:space="preserve">Na požiadanie </w:t>
      </w:r>
      <w:r w:rsidR="00037E22" w:rsidRPr="00443519">
        <w:rPr>
          <w:rFonts w:ascii="Times New Roman" w:hAnsi="Times New Roman" w:cs="Times New Roman"/>
          <w:sz w:val="24"/>
          <w:szCs w:val="24"/>
        </w:rPr>
        <w:t>o</w:t>
      </w:r>
      <w:r w:rsidRPr="00443519">
        <w:rPr>
          <w:rFonts w:ascii="Times New Roman" w:hAnsi="Times New Roman" w:cs="Times New Roman"/>
          <w:sz w:val="24"/>
          <w:szCs w:val="24"/>
        </w:rPr>
        <w:t>bjednávateľa o</w:t>
      </w:r>
      <w:r w:rsidR="002F55ED" w:rsidRPr="00443519">
        <w:rPr>
          <w:rFonts w:ascii="Times New Roman" w:hAnsi="Times New Roman" w:cs="Times New Roman"/>
          <w:sz w:val="24"/>
          <w:szCs w:val="24"/>
        </w:rPr>
        <w:t xml:space="preserve">dovzdanie prístupov s plnými oprávneniami </w:t>
      </w:r>
      <w:r w:rsidRPr="0044351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43519">
        <w:rPr>
          <w:rFonts w:ascii="Times New Roman" w:hAnsi="Times New Roman" w:cs="Times New Roman"/>
          <w:sz w:val="24"/>
          <w:szCs w:val="24"/>
        </w:rPr>
        <w:t>root</w:t>
      </w:r>
      <w:proofErr w:type="spellEnd"/>
      <w:r w:rsidRPr="00443519">
        <w:rPr>
          <w:rFonts w:ascii="Times New Roman" w:hAnsi="Times New Roman" w:cs="Times New Roman"/>
          <w:sz w:val="24"/>
          <w:szCs w:val="24"/>
        </w:rPr>
        <w:t xml:space="preserve">, prípadne iné názvy konta) </w:t>
      </w:r>
      <w:r w:rsidR="002F55ED" w:rsidRPr="00443519">
        <w:rPr>
          <w:rFonts w:ascii="Times New Roman" w:hAnsi="Times New Roman" w:cs="Times New Roman"/>
          <w:sz w:val="24"/>
          <w:szCs w:val="24"/>
        </w:rPr>
        <w:t xml:space="preserve">pre všetok HW a SW uvedený v tejto zmluve (v zalepených obálkach) do rúk </w:t>
      </w:r>
      <w:r w:rsidR="00037E22" w:rsidRPr="00443519">
        <w:rPr>
          <w:rFonts w:ascii="Times New Roman" w:hAnsi="Times New Roman" w:cs="Times New Roman"/>
          <w:sz w:val="24"/>
          <w:szCs w:val="24"/>
        </w:rPr>
        <w:t>o</w:t>
      </w:r>
      <w:r w:rsidR="000B1B33">
        <w:rPr>
          <w:rFonts w:ascii="Times New Roman" w:hAnsi="Times New Roman" w:cs="Times New Roman"/>
          <w:sz w:val="24"/>
          <w:szCs w:val="24"/>
        </w:rPr>
        <w:t>bjednávateľa</w:t>
      </w:r>
    </w:p>
    <w:p w14:paraId="3BD22998" w14:textId="77777777" w:rsidR="000B03A4" w:rsidRPr="00443519" w:rsidRDefault="000B03A4" w:rsidP="00365E5E">
      <w:pPr>
        <w:pStyle w:val="Zkladntext"/>
        <w:numPr>
          <w:ilvl w:val="0"/>
          <w:numId w:val="10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43519">
        <w:rPr>
          <w:rFonts w:ascii="Times New Roman" w:hAnsi="Times New Roman" w:cs="Times New Roman"/>
          <w:sz w:val="24"/>
          <w:szCs w:val="24"/>
        </w:rPr>
        <w:t xml:space="preserve">Na požiadanie </w:t>
      </w:r>
      <w:r w:rsidR="00037E22" w:rsidRPr="00443519">
        <w:rPr>
          <w:rFonts w:ascii="Times New Roman" w:hAnsi="Times New Roman" w:cs="Times New Roman"/>
          <w:sz w:val="24"/>
          <w:szCs w:val="24"/>
        </w:rPr>
        <w:t>o</w:t>
      </w:r>
      <w:r w:rsidRPr="00443519">
        <w:rPr>
          <w:rFonts w:ascii="Times New Roman" w:hAnsi="Times New Roman" w:cs="Times New Roman"/>
          <w:sz w:val="24"/>
          <w:szCs w:val="24"/>
        </w:rPr>
        <w:t>bjednávateľa zaslanie aktuálneho zoznamu HW,</w:t>
      </w:r>
      <w:r w:rsidR="004974F0" w:rsidRPr="00443519">
        <w:rPr>
          <w:rFonts w:ascii="Times New Roman" w:hAnsi="Times New Roman" w:cs="Times New Roman"/>
          <w:sz w:val="24"/>
          <w:szCs w:val="24"/>
        </w:rPr>
        <w:t xml:space="preserve"> </w:t>
      </w:r>
      <w:r w:rsidRPr="00443519">
        <w:rPr>
          <w:rFonts w:ascii="Times New Roman" w:hAnsi="Times New Roman" w:cs="Times New Roman"/>
          <w:sz w:val="24"/>
          <w:szCs w:val="24"/>
        </w:rPr>
        <w:t>SW a licencií (v</w:t>
      </w:r>
      <w:r w:rsidR="004660CE" w:rsidRPr="00443519">
        <w:rPr>
          <w:rFonts w:ascii="Times New Roman" w:hAnsi="Times New Roman" w:cs="Times New Roman"/>
          <w:sz w:val="24"/>
          <w:szCs w:val="24"/>
        </w:rPr>
        <w:t xml:space="preserve"> rozsahu podľa požiadaviek CDA)</w:t>
      </w:r>
    </w:p>
    <w:p w14:paraId="78DD173B" w14:textId="77777777" w:rsidR="008707F4" w:rsidRPr="0069607C" w:rsidRDefault="008707F4" w:rsidP="008707F4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54D11CFB" w14:textId="0771F9DF" w:rsidR="008707F4" w:rsidRPr="0069607C" w:rsidRDefault="00E71032" w:rsidP="008707F4">
      <w:pPr>
        <w:spacing w:line="228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Podporované </w:t>
      </w:r>
      <w:r w:rsidR="008707F4" w:rsidRPr="0069607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KT</w:t>
      </w:r>
      <w:r w:rsidR="008707F4" w:rsidRPr="0069607C">
        <w:rPr>
          <w:rFonts w:ascii="Times New Roman" w:hAnsi="Times New Roman" w:cs="Times New Roman"/>
          <w:sz w:val="24"/>
          <w:szCs w:val="24"/>
        </w:rPr>
        <w:t xml:space="preserve"> CDA</w:t>
      </w:r>
      <w:r w:rsidR="008707F4" w:rsidRPr="006960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707F4" w:rsidRPr="0069607C">
        <w:rPr>
          <w:rFonts w:ascii="Times New Roman" w:hAnsi="Times New Roman" w:cs="Times New Roman"/>
          <w:spacing w:val="-1"/>
          <w:sz w:val="24"/>
          <w:szCs w:val="24"/>
        </w:rPr>
        <w:t>pozostáva</w:t>
      </w:r>
      <w:r>
        <w:rPr>
          <w:rFonts w:ascii="Times New Roman" w:hAnsi="Times New Roman" w:cs="Times New Roman"/>
          <w:spacing w:val="-1"/>
          <w:sz w:val="24"/>
          <w:szCs w:val="24"/>
        </w:rPr>
        <w:t>jú</w:t>
      </w:r>
      <w:r w:rsidR="008707F4" w:rsidRPr="0069607C">
        <w:rPr>
          <w:rFonts w:ascii="Times New Roman" w:hAnsi="Times New Roman" w:cs="Times New Roman"/>
          <w:sz w:val="24"/>
          <w:szCs w:val="24"/>
        </w:rPr>
        <w:t xml:space="preserve"> z</w:t>
      </w:r>
      <w:r w:rsidR="008707F4" w:rsidRPr="006960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707F4" w:rsidRPr="0069607C">
        <w:rPr>
          <w:rFonts w:ascii="Times New Roman" w:hAnsi="Times New Roman" w:cs="Times New Roman"/>
          <w:sz w:val="24"/>
          <w:szCs w:val="24"/>
        </w:rPr>
        <w:t>nasledovných</w:t>
      </w:r>
      <w:r w:rsidR="008707F4" w:rsidRPr="006960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707F4" w:rsidRPr="0069607C">
        <w:rPr>
          <w:rFonts w:ascii="Times New Roman" w:hAnsi="Times New Roman" w:cs="Times New Roman"/>
          <w:sz w:val="24"/>
          <w:szCs w:val="24"/>
        </w:rPr>
        <w:t>technických</w:t>
      </w:r>
      <w:r w:rsidR="008707F4" w:rsidRPr="006960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komponentov </w:t>
      </w:r>
      <w:r w:rsidR="008707F4" w:rsidRPr="0069607C">
        <w:rPr>
          <w:rFonts w:ascii="Times New Roman" w:hAnsi="Times New Roman" w:cs="Times New Roman"/>
          <w:sz w:val="24"/>
          <w:szCs w:val="24"/>
        </w:rPr>
        <w:t>a</w:t>
      </w:r>
      <w:r w:rsidR="00700B5B" w:rsidRPr="0069607C">
        <w:rPr>
          <w:rFonts w:ascii="Times New Roman" w:hAnsi="Times New Roman" w:cs="Times New Roman"/>
          <w:sz w:val="24"/>
          <w:szCs w:val="24"/>
        </w:rPr>
        <w:t> </w:t>
      </w:r>
      <w:r w:rsidR="008707F4" w:rsidRPr="0069607C">
        <w:rPr>
          <w:rFonts w:ascii="Times New Roman" w:hAnsi="Times New Roman" w:cs="Times New Roman"/>
          <w:sz w:val="24"/>
          <w:szCs w:val="24"/>
        </w:rPr>
        <w:t>licencií</w:t>
      </w:r>
      <w:r w:rsidR="00700B5B" w:rsidRPr="0069607C">
        <w:rPr>
          <w:rFonts w:ascii="Times New Roman" w:hAnsi="Times New Roman" w:cs="Times New Roman"/>
          <w:sz w:val="24"/>
          <w:szCs w:val="24"/>
        </w:rPr>
        <w:t xml:space="preserve"> – Tabuľka č</w:t>
      </w:r>
      <w:r>
        <w:rPr>
          <w:rFonts w:ascii="Times New Roman" w:hAnsi="Times New Roman" w:cs="Times New Roman"/>
          <w:sz w:val="24"/>
          <w:szCs w:val="24"/>
        </w:rPr>
        <w:t xml:space="preserve">íslo </w:t>
      </w:r>
      <w:r w:rsidR="00700B5B" w:rsidRPr="0069607C">
        <w:rPr>
          <w:rFonts w:ascii="Times New Roman" w:hAnsi="Times New Roman" w:cs="Times New Roman"/>
          <w:sz w:val="24"/>
          <w:szCs w:val="24"/>
        </w:rPr>
        <w:t>1</w:t>
      </w:r>
      <w:r w:rsidR="008707F4" w:rsidRPr="0069607C">
        <w:rPr>
          <w:rFonts w:ascii="Times New Roman" w:hAnsi="Times New Roman" w:cs="Times New Roman"/>
          <w:sz w:val="24"/>
          <w:szCs w:val="24"/>
        </w:rPr>
        <w:t>:</w:t>
      </w:r>
    </w:p>
    <w:p w14:paraId="7551AE69" w14:textId="77777777" w:rsidR="008707F4" w:rsidRPr="0069607C" w:rsidRDefault="008707F4" w:rsidP="008707F4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599CDB31" w14:textId="77777777" w:rsidR="00121D57" w:rsidRPr="0069607C" w:rsidRDefault="00121D57" w:rsidP="008707F4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7191DA1D" w14:textId="77777777" w:rsidR="00741F7C" w:rsidRDefault="00741F7C" w:rsidP="008707F4">
      <w:pPr>
        <w:pStyle w:val="Zkladntext"/>
        <w:rPr>
          <w:rFonts w:ascii="Times New Roman" w:hAnsi="Times New Roman" w:cs="Times New Roman"/>
          <w:sz w:val="24"/>
          <w:szCs w:val="24"/>
        </w:rPr>
        <w:sectPr w:rsidR="00741F7C" w:rsidSect="00C519DE">
          <w:footerReference w:type="default" r:id="rId7"/>
          <w:type w:val="continuous"/>
          <w:pgSz w:w="11910" w:h="16850"/>
          <w:pgMar w:top="851" w:right="851" w:bottom="567" w:left="1134" w:header="708" w:footer="708" w:gutter="0"/>
          <w:cols w:space="708"/>
          <w:docGrid w:linePitch="299"/>
        </w:sectPr>
      </w:pPr>
    </w:p>
    <w:p w14:paraId="03697949" w14:textId="57704D63" w:rsidR="008707F4" w:rsidRPr="0069607C" w:rsidRDefault="00F43C31" w:rsidP="008707F4">
      <w:pPr>
        <w:pStyle w:val="Zklad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Tabuľka číslo 1</w:t>
      </w:r>
    </w:p>
    <w:p w14:paraId="005E849E" w14:textId="77777777" w:rsidR="002D697B" w:rsidRDefault="002D697B">
      <w:pPr>
        <w:pStyle w:val="Zkladntext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243"/>
        <w:gridCol w:w="7275"/>
        <w:gridCol w:w="1503"/>
        <w:gridCol w:w="1117"/>
      </w:tblGrid>
      <w:tr w:rsidR="00C43D0E" w:rsidRPr="00C43D0E" w14:paraId="750A2637" w14:textId="77777777" w:rsidTr="00937852"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512637C" w14:textId="77777777" w:rsidR="00C43D0E" w:rsidRPr="00C43D0E" w:rsidRDefault="00C43D0E" w:rsidP="00937852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 w:rsidRPr="00C43D0E">
              <w:rPr>
                <w:rFonts w:ascii="Times New Roman" w:hAnsi="Times New Roman" w:cs="Times New Roman"/>
                <w:b/>
              </w:rPr>
              <w:t>Typ zariadenia/softvéru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D7F6DD4" w14:textId="748F3B7A" w:rsidR="00C43D0E" w:rsidRPr="00C43D0E" w:rsidRDefault="00C43D0E" w:rsidP="00937852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D0E">
              <w:rPr>
                <w:rFonts w:ascii="Times New Roman" w:hAnsi="Times New Roman" w:cs="Times New Roman"/>
                <w:b/>
                <w:sz w:val="24"/>
                <w:szCs w:val="24"/>
              </w:rPr>
              <w:t>Sériové číslo</w:t>
            </w:r>
            <w:r w:rsidR="00CF7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3B5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CF7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B55A0">
              <w:rPr>
                <w:rFonts w:ascii="Times New Roman" w:hAnsi="Times New Roman" w:cs="Times New Roman"/>
                <w:b/>
                <w:sz w:val="24"/>
                <w:szCs w:val="24"/>
              </w:rPr>
              <w:t>End of  </w:t>
            </w:r>
            <w:proofErr w:type="spellStart"/>
            <w:r w:rsidR="003B55A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3B55A0" w:rsidRPr="00C43D0E">
              <w:rPr>
                <w:rFonts w:ascii="Times New Roman" w:hAnsi="Times New Roman" w:cs="Times New Roman"/>
                <w:b/>
                <w:sz w:val="24"/>
                <w:szCs w:val="24"/>
              </w:rPr>
              <w:t>upport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CA547D0" w14:textId="77777777" w:rsidR="00C43D0E" w:rsidRPr="00C43D0E" w:rsidRDefault="00C43D0E" w:rsidP="0048150B">
            <w:pPr>
              <w:pStyle w:val="Zkladntext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D0E">
              <w:rPr>
                <w:rFonts w:ascii="Times New Roman" w:hAnsi="Times New Roman" w:cs="Times New Roman"/>
                <w:b/>
                <w:sz w:val="24"/>
                <w:szCs w:val="24"/>
              </w:rPr>
              <w:t>Počet kusov/</w:t>
            </w:r>
          </w:p>
          <w:p w14:paraId="7BC0E2AE" w14:textId="77777777" w:rsidR="00C43D0E" w:rsidRPr="00A76CAA" w:rsidRDefault="00A76CAA" w:rsidP="0048150B">
            <w:pPr>
              <w:pStyle w:val="Zkladntext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D0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C43D0E" w:rsidRPr="00C43D0E">
              <w:rPr>
                <w:rFonts w:ascii="Times New Roman" w:hAnsi="Times New Roman" w:cs="Times New Roman"/>
                <w:b/>
                <w:sz w:val="24"/>
                <w:szCs w:val="24"/>
              </w:rPr>
              <w:t>icencií</w:t>
            </w:r>
            <w:r w:rsidR="00015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1C53189" w14:textId="77777777" w:rsidR="00C43D0E" w:rsidRPr="00C43D0E" w:rsidRDefault="00C43D0E" w:rsidP="00937852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proofErr w:type="spellStart"/>
            <w:r w:rsidRPr="00C43D0E">
              <w:rPr>
                <w:rFonts w:ascii="Times New Roman" w:hAnsi="Times New Roman" w:cs="Times New Roman"/>
                <w:b/>
                <w:sz w:val="24"/>
                <w:szCs w:val="24"/>
              </w:rPr>
              <w:t>Support</w:t>
            </w:r>
            <w:proofErr w:type="spellEnd"/>
          </w:p>
        </w:tc>
      </w:tr>
      <w:tr w:rsidR="00C43D0E" w:rsidRPr="00937852" w14:paraId="55E7064F" w14:textId="77777777" w:rsidTr="002D697B">
        <w:tc>
          <w:tcPr>
            <w:tcW w:w="0" w:type="auto"/>
          </w:tcPr>
          <w:p w14:paraId="2168F6D5" w14:textId="77777777" w:rsidR="00C43D0E" w:rsidRPr="00937852" w:rsidRDefault="00C43D0E" w:rsidP="00937852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 w:rsidRPr="00937852">
              <w:rPr>
                <w:rFonts w:ascii="Times New Roman" w:hAnsi="Times New Roman" w:cs="Times New Roman"/>
                <w:b/>
              </w:rPr>
              <w:t xml:space="preserve">LOKALITA A </w:t>
            </w:r>
            <w:r w:rsidR="00937852" w:rsidRPr="00937852">
              <w:rPr>
                <w:rFonts w:ascii="Times New Roman" w:hAnsi="Times New Roman" w:cs="Times New Roman"/>
                <w:b/>
              </w:rPr>
              <w:t>–</w:t>
            </w:r>
            <w:r w:rsidRPr="00937852">
              <w:rPr>
                <w:rFonts w:ascii="Times New Roman" w:hAnsi="Times New Roman" w:cs="Times New Roman"/>
                <w:b/>
              </w:rPr>
              <w:t xml:space="preserve"> Bratislava</w:t>
            </w:r>
          </w:p>
        </w:tc>
        <w:tc>
          <w:tcPr>
            <w:tcW w:w="0" w:type="auto"/>
          </w:tcPr>
          <w:p w14:paraId="52D1FDC1" w14:textId="77777777" w:rsidR="00C43D0E" w:rsidRPr="00937852" w:rsidRDefault="00C43D0E" w:rsidP="00937852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5D00ADAD" w14:textId="77777777" w:rsidR="00C43D0E" w:rsidRPr="00937852" w:rsidRDefault="00C43D0E" w:rsidP="0048150B">
            <w:pPr>
              <w:pStyle w:val="Zkladntext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7E13BA82" w14:textId="77777777" w:rsidR="00C43D0E" w:rsidRPr="00937852" w:rsidRDefault="00C43D0E" w:rsidP="00937852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4654EC" w:rsidRPr="004654EC" w14:paraId="42F157BB" w14:textId="77777777" w:rsidTr="002D697B">
        <w:tc>
          <w:tcPr>
            <w:tcW w:w="0" w:type="auto"/>
          </w:tcPr>
          <w:p w14:paraId="1AE9F2EC" w14:textId="77777777" w:rsidR="00C43D0E" w:rsidRPr="004654EC" w:rsidRDefault="004654EC" w:rsidP="00937852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 w:rsidRPr="004654EC">
              <w:rPr>
                <w:rFonts w:ascii="Times New Roman" w:hAnsi="Times New Roman" w:cs="Times New Roman"/>
                <w:b/>
              </w:rPr>
              <w:t xml:space="preserve">A.1 </w:t>
            </w:r>
            <w:r w:rsidR="00C43D0E" w:rsidRPr="004654EC">
              <w:rPr>
                <w:rFonts w:ascii="Times New Roman" w:hAnsi="Times New Roman" w:cs="Times New Roman"/>
                <w:b/>
              </w:rPr>
              <w:t>Špecifikácia HW prvkov</w:t>
            </w:r>
          </w:p>
        </w:tc>
        <w:tc>
          <w:tcPr>
            <w:tcW w:w="0" w:type="auto"/>
          </w:tcPr>
          <w:p w14:paraId="1C1902A1" w14:textId="77777777" w:rsidR="00C43D0E" w:rsidRPr="004654EC" w:rsidRDefault="00C43D0E" w:rsidP="00937852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0686AB7D" w14:textId="77777777" w:rsidR="00C43D0E" w:rsidRPr="004654EC" w:rsidRDefault="00C43D0E" w:rsidP="0048150B">
            <w:pPr>
              <w:pStyle w:val="Zkladntext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776D9B72" w14:textId="77777777" w:rsidR="00C43D0E" w:rsidRPr="004654EC" w:rsidRDefault="00C43D0E" w:rsidP="00937852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4654EC" w:rsidRPr="004654EC" w14:paraId="000A06BE" w14:textId="77777777" w:rsidTr="002D697B">
        <w:tc>
          <w:tcPr>
            <w:tcW w:w="0" w:type="auto"/>
          </w:tcPr>
          <w:p w14:paraId="3FBF6964" w14:textId="77777777" w:rsidR="00C43D0E" w:rsidRPr="004654EC" w:rsidRDefault="004654EC" w:rsidP="00937852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 w:rsidRPr="004654EC">
              <w:rPr>
                <w:rFonts w:ascii="Times New Roman" w:hAnsi="Times New Roman" w:cs="Times New Roman"/>
                <w:b/>
              </w:rPr>
              <w:t xml:space="preserve">A.1.1 </w:t>
            </w:r>
            <w:r w:rsidR="00937852" w:rsidRPr="004654EC">
              <w:rPr>
                <w:rFonts w:ascii="Times New Roman" w:hAnsi="Times New Roman" w:cs="Times New Roman"/>
                <w:b/>
              </w:rPr>
              <w:t>Servery</w:t>
            </w:r>
          </w:p>
        </w:tc>
        <w:tc>
          <w:tcPr>
            <w:tcW w:w="0" w:type="auto"/>
          </w:tcPr>
          <w:p w14:paraId="2D3AED9B" w14:textId="77777777" w:rsidR="00C43D0E" w:rsidRPr="004654EC" w:rsidRDefault="00C43D0E" w:rsidP="00937852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48BA29B3" w14:textId="77777777" w:rsidR="00C43D0E" w:rsidRPr="004654EC" w:rsidRDefault="00C43D0E" w:rsidP="0048150B">
            <w:pPr>
              <w:pStyle w:val="Zkladntext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28DEA26D" w14:textId="77777777" w:rsidR="00C43D0E" w:rsidRPr="004654EC" w:rsidRDefault="00C43D0E" w:rsidP="00937852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C43D0E" w:rsidRPr="00937852" w14:paraId="576890E7" w14:textId="77777777" w:rsidTr="000F1970">
        <w:tc>
          <w:tcPr>
            <w:tcW w:w="0" w:type="auto"/>
            <w:vAlign w:val="center"/>
          </w:tcPr>
          <w:p w14:paraId="1BB16405" w14:textId="066B5C08" w:rsidR="00C43D0E" w:rsidRPr="00937852" w:rsidRDefault="00C43D0E" w:rsidP="0093785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37852">
              <w:rPr>
                <w:rFonts w:ascii="Times New Roman" w:hAnsi="Times New Roman" w:cs="Times New Roman"/>
              </w:rPr>
              <w:t>IBM POWER 770 - 9117 MMC</w:t>
            </w:r>
          </w:p>
        </w:tc>
        <w:tc>
          <w:tcPr>
            <w:tcW w:w="0" w:type="auto"/>
            <w:vAlign w:val="center"/>
          </w:tcPr>
          <w:p w14:paraId="7F56C1BF" w14:textId="186B0E7D" w:rsidR="00C43D0E" w:rsidRPr="00937852" w:rsidRDefault="00C43D0E" w:rsidP="0093785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37852">
              <w:rPr>
                <w:rFonts w:ascii="Times New Roman" w:hAnsi="Times New Roman" w:cs="Times New Roman"/>
              </w:rPr>
              <w:t>061CE77</w:t>
            </w:r>
            <w:r w:rsidR="00CF73F8">
              <w:rPr>
                <w:rFonts w:ascii="Times New Roman" w:hAnsi="Times New Roman" w:cs="Times New Roman"/>
              </w:rPr>
              <w:t xml:space="preserve">   /   30.9.2019</w:t>
            </w:r>
          </w:p>
        </w:tc>
        <w:tc>
          <w:tcPr>
            <w:tcW w:w="0" w:type="auto"/>
            <w:vAlign w:val="center"/>
          </w:tcPr>
          <w:p w14:paraId="3E53B120" w14:textId="77777777" w:rsidR="00C43D0E" w:rsidRPr="00937852" w:rsidRDefault="00C43D0E" w:rsidP="0048150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37852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0" w:type="auto"/>
            <w:vAlign w:val="center"/>
          </w:tcPr>
          <w:p w14:paraId="2BBEF277" w14:textId="77777777" w:rsidR="00C43D0E" w:rsidRPr="00937852" w:rsidRDefault="00C43D0E" w:rsidP="0093785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37852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937852" w14:paraId="624C65DD" w14:textId="77777777" w:rsidTr="000F1970">
        <w:tc>
          <w:tcPr>
            <w:tcW w:w="0" w:type="auto"/>
            <w:vAlign w:val="center"/>
          </w:tcPr>
          <w:p w14:paraId="618BC74E" w14:textId="77777777" w:rsidR="00C43D0E" w:rsidRPr="00937852" w:rsidRDefault="00C43D0E" w:rsidP="0093785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37852">
              <w:rPr>
                <w:rFonts w:ascii="Times New Roman" w:hAnsi="Times New Roman" w:cs="Times New Roman"/>
              </w:rPr>
              <w:t xml:space="preserve">3.30 GHz </w:t>
            </w:r>
            <w:proofErr w:type="spellStart"/>
            <w:r w:rsidRPr="00937852">
              <w:rPr>
                <w:rFonts w:ascii="Times New Roman" w:hAnsi="Times New Roman" w:cs="Times New Roman"/>
              </w:rPr>
              <w:t>Proc</w:t>
            </w:r>
            <w:proofErr w:type="spellEnd"/>
            <w:r w:rsidRPr="00937852">
              <w:rPr>
                <w:rFonts w:ascii="Times New Roman" w:hAnsi="Times New Roman" w:cs="Times New Roman"/>
              </w:rPr>
              <w:t xml:space="preserve">, 0/16 </w:t>
            </w:r>
            <w:proofErr w:type="spellStart"/>
            <w:r w:rsidRPr="00937852">
              <w:rPr>
                <w:rFonts w:ascii="Times New Roman" w:hAnsi="Times New Roman" w:cs="Times New Roman"/>
              </w:rPr>
              <w:t>core</w:t>
            </w:r>
            <w:proofErr w:type="spellEnd"/>
            <w:r w:rsidRPr="00937852">
              <w:rPr>
                <w:rFonts w:ascii="Times New Roman" w:hAnsi="Times New Roman" w:cs="Times New Roman"/>
              </w:rPr>
              <w:t xml:space="preserve"> P7</w:t>
            </w:r>
          </w:p>
        </w:tc>
        <w:tc>
          <w:tcPr>
            <w:tcW w:w="0" w:type="auto"/>
            <w:vAlign w:val="center"/>
          </w:tcPr>
          <w:p w14:paraId="4A69EFED" w14:textId="375B6EA1" w:rsidR="00C43D0E" w:rsidRPr="00937852" w:rsidRDefault="00CF73F8" w:rsidP="0093785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37852">
              <w:rPr>
                <w:rFonts w:ascii="Times New Roman" w:hAnsi="Times New Roman" w:cs="Times New Roman"/>
              </w:rPr>
              <w:t>061CE77</w:t>
            </w:r>
            <w:r>
              <w:rPr>
                <w:rFonts w:ascii="Times New Roman" w:hAnsi="Times New Roman" w:cs="Times New Roman"/>
              </w:rPr>
              <w:t xml:space="preserve">   /   30.9.2019</w:t>
            </w:r>
          </w:p>
        </w:tc>
        <w:tc>
          <w:tcPr>
            <w:tcW w:w="0" w:type="auto"/>
            <w:vAlign w:val="center"/>
          </w:tcPr>
          <w:p w14:paraId="5D2622D9" w14:textId="77777777" w:rsidR="00C43D0E" w:rsidRPr="00937852" w:rsidRDefault="00C43D0E" w:rsidP="0048150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37852">
              <w:rPr>
                <w:rFonts w:ascii="Times New Roman" w:hAnsi="Times New Roman" w:cs="Times New Roman"/>
              </w:rPr>
              <w:t>4A</w:t>
            </w:r>
          </w:p>
        </w:tc>
        <w:tc>
          <w:tcPr>
            <w:tcW w:w="0" w:type="auto"/>
            <w:vAlign w:val="center"/>
          </w:tcPr>
          <w:p w14:paraId="1B13D12D" w14:textId="77777777" w:rsidR="00C43D0E" w:rsidRPr="00937852" w:rsidRDefault="00C43D0E" w:rsidP="0093785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37852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937852" w14:paraId="0FA9438E" w14:textId="77777777" w:rsidTr="000F1970">
        <w:tc>
          <w:tcPr>
            <w:tcW w:w="0" w:type="auto"/>
            <w:vAlign w:val="center"/>
          </w:tcPr>
          <w:p w14:paraId="27ECCA2B" w14:textId="77777777" w:rsidR="00C43D0E" w:rsidRPr="00937852" w:rsidRDefault="00C43D0E" w:rsidP="0093785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37852">
              <w:rPr>
                <w:rFonts w:ascii="Times New Roman" w:hAnsi="Times New Roman" w:cs="Times New Roman"/>
              </w:rPr>
              <w:t xml:space="preserve">1-Core </w:t>
            </w:r>
            <w:proofErr w:type="spellStart"/>
            <w:r w:rsidRPr="00937852">
              <w:rPr>
                <w:rFonts w:ascii="Times New Roman" w:hAnsi="Times New Roman" w:cs="Times New Roman"/>
              </w:rPr>
              <w:t>Proc</w:t>
            </w:r>
            <w:proofErr w:type="spellEnd"/>
            <w:r w:rsidRPr="0093785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37852">
              <w:rPr>
                <w:rFonts w:ascii="Times New Roman" w:hAnsi="Times New Roman" w:cs="Times New Roman"/>
              </w:rPr>
              <w:t>Act</w:t>
            </w:r>
            <w:proofErr w:type="spellEnd"/>
            <w:r w:rsidRPr="00937852">
              <w:rPr>
                <w:rFonts w:ascii="Times New Roman" w:hAnsi="Times New Roman" w:cs="Times New Roman"/>
              </w:rPr>
              <w:t xml:space="preserve"> for #4984</w:t>
            </w:r>
          </w:p>
        </w:tc>
        <w:tc>
          <w:tcPr>
            <w:tcW w:w="0" w:type="auto"/>
            <w:vAlign w:val="center"/>
          </w:tcPr>
          <w:p w14:paraId="4214A944" w14:textId="399BBEC1" w:rsidR="00C43D0E" w:rsidRPr="00937852" w:rsidRDefault="00CF73F8" w:rsidP="0093785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37852">
              <w:rPr>
                <w:rFonts w:ascii="Times New Roman" w:hAnsi="Times New Roman" w:cs="Times New Roman"/>
              </w:rPr>
              <w:t>061CE77</w:t>
            </w:r>
            <w:r>
              <w:rPr>
                <w:rFonts w:ascii="Times New Roman" w:hAnsi="Times New Roman" w:cs="Times New Roman"/>
              </w:rPr>
              <w:t xml:space="preserve">   /   30.9.2019</w:t>
            </w:r>
          </w:p>
        </w:tc>
        <w:tc>
          <w:tcPr>
            <w:tcW w:w="0" w:type="auto"/>
            <w:vAlign w:val="center"/>
          </w:tcPr>
          <w:p w14:paraId="2DAE60C8" w14:textId="77777777" w:rsidR="00C43D0E" w:rsidRPr="00937852" w:rsidRDefault="00C43D0E" w:rsidP="0048150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37852">
              <w:rPr>
                <w:rFonts w:ascii="Times New Roman" w:hAnsi="Times New Roman" w:cs="Times New Roman"/>
              </w:rPr>
              <w:t>48A</w:t>
            </w:r>
          </w:p>
        </w:tc>
        <w:tc>
          <w:tcPr>
            <w:tcW w:w="0" w:type="auto"/>
            <w:vAlign w:val="center"/>
          </w:tcPr>
          <w:p w14:paraId="15C3B2A6" w14:textId="77777777" w:rsidR="00C43D0E" w:rsidRPr="00937852" w:rsidRDefault="00C43D0E" w:rsidP="0093785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37852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937852" w14:paraId="03189A49" w14:textId="77777777" w:rsidTr="000F1970">
        <w:tc>
          <w:tcPr>
            <w:tcW w:w="0" w:type="auto"/>
            <w:vAlign w:val="center"/>
          </w:tcPr>
          <w:p w14:paraId="3A4AFD14" w14:textId="77777777" w:rsidR="00937852" w:rsidRPr="00937852" w:rsidRDefault="00937852" w:rsidP="0093785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937852">
              <w:rPr>
                <w:rFonts w:ascii="Times New Roman" w:hAnsi="Times New Roman" w:cs="Times New Roman"/>
              </w:rPr>
              <w:t>Rack-mounted</w:t>
            </w:r>
            <w:proofErr w:type="spellEnd"/>
          </w:p>
          <w:p w14:paraId="69DBA8A0" w14:textId="77777777" w:rsidR="00C43D0E" w:rsidRPr="00937852" w:rsidRDefault="00C43D0E" w:rsidP="0093785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937852">
              <w:rPr>
                <w:rFonts w:ascii="Times New Roman" w:hAnsi="Times New Roman" w:cs="Times New Roman"/>
              </w:rPr>
              <w:t>H</w:t>
            </w:r>
            <w:r w:rsidR="00937852" w:rsidRPr="00937852">
              <w:rPr>
                <w:rFonts w:ascii="Times New Roman" w:hAnsi="Times New Roman" w:cs="Times New Roman"/>
              </w:rPr>
              <w:t>ardw.Mgmt.Console</w:t>
            </w:r>
            <w:proofErr w:type="spellEnd"/>
            <w:r w:rsidR="00937852" w:rsidRPr="00937852">
              <w:rPr>
                <w:rFonts w:ascii="Times New Roman" w:hAnsi="Times New Roman" w:cs="Times New Roman"/>
              </w:rPr>
              <w:t xml:space="preserve"> - HMC konzola</w:t>
            </w:r>
          </w:p>
        </w:tc>
        <w:tc>
          <w:tcPr>
            <w:tcW w:w="0" w:type="auto"/>
            <w:vAlign w:val="center"/>
          </w:tcPr>
          <w:p w14:paraId="2AE10374" w14:textId="2DC87E67" w:rsidR="00C43D0E" w:rsidRPr="00937852" w:rsidRDefault="00C43D0E" w:rsidP="0093785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37852">
              <w:rPr>
                <w:rFonts w:ascii="Times New Roman" w:hAnsi="Times New Roman" w:cs="Times New Roman"/>
              </w:rPr>
              <w:t>0679C5C</w:t>
            </w:r>
            <w:r w:rsidR="00CF73F8">
              <w:rPr>
                <w:rFonts w:ascii="Times New Roman" w:hAnsi="Times New Roman" w:cs="Times New Roman"/>
              </w:rPr>
              <w:t xml:space="preserve">   /   30.9.2019</w:t>
            </w:r>
          </w:p>
        </w:tc>
        <w:tc>
          <w:tcPr>
            <w:tcW w:w="0" w:type="auto"/>
            <w:vAlign w:val="center"/>
          </w:tcPr>
          <w:p w14:paraId="154E4040" w14:textId="77777777" w:rsidR="00C43D0E" w:rsidRPr="00937852" w:rsidRDefault="00C43D0E" w:rsidP="0048150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37852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0" w:type="auto"/>
            <w:vAlign w:val="center"/>
          </w:tcPr>
          <w:p w14:paraId="7603992F" w14:textId="77777777" w:rsidR="00C43D0E" w:rsidRPr="00937852" w:rsidRDefault="00C43D0E" w:rsidP="0093785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37852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937852" w14:paraId="6D3B6618" w14:textId="77777777" w:rsidTr="000F1970">
        <w:tc>
          <w:tcPr>
            <w:tcW w:w="0" w:type="auto"/>
            <w:vAlign w:val="center"/>
          </w:tcPr>
          <w:p w14:paraId="61E39FE2" w14:textId="77777777" w:rsidR="00C43D0E" w:rsidRPr="002D697B" w:rsidRDefault="00C43D0E" w:rsidP="0093785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2D697B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2D697B">
              <w:rPr>
                <w:rFonts w:ascii="Times New Roman" w:hAnsi="Times New Roman" w:cs="Times New Roman"/>
              </w:rPr>
              <w:t>Rack-Mounted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B">
              <w:rPr>
                <w:rFonts w:ascii="Times New Roman" w:hAnsi="Times New Roman" w:cs="Times New Roman"/>
              </w:rPr>
              <w:t>Flat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Panel </w:t>
            </w:r>
            <w:proofErr w:type="spellStart"/>
            <w:r w:rsidRPr="002D697B">
              <w:rPr>
                <w:rFonts w:ascii="Times New Roman" w:hAnsi="Times New Roman" w:cs="Times New Roman"/>
              </w:rPr>
              <w:t>Console</w:t>
            </w:r>
            <w:proofErr w:type="spellEnd"/>
          </w:p>
        </w:tc>
        <w:tc>
          <w:tcPr>
            <w:tcW w:w="0" w:type="auto"/>
            <w:vAlign w:val="center"/>
          </w:tcPr>
          <w:p w14:paraId="7479983D" w14:textId="4C6CF998" w:rsidR="00C43D0E" w:rsidRPr="00937852" w:rsidRDefault="00C43D0E" w:rsidP="0093785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37852">
              <w:rPr>
                <w:rFonts w:ascii="Times New Roman" w:hAnsi="Times New Roman" w:cs="Times New Roman"/>
              </w:rPr>
              <w:t>104422R</w:t>
            </w:r>
            <w:r w:rsidR="00CF73F8">
              <w:rPr>
                <w:rFonts w:ascii="Times New Roman" w:hAnsi="Times New Roman" w:cs="Times New Roman"/>
              </w:rPr>
              <w:t xml:space="preserve">   /   30.9.2019</w:t>
            </w:r>
          </w:p>
        </w:tc>
        <w:tc>
          <w:tcPr>
            <w:tcW w:w="0" w:type="auto"/>
            <w:vAlign w:val="center"/>
          </w:tcPr>
          <w:p w14:paraId="77D245A8" w14:textId="77777777" w:rsidR="00C43D0E" w:rsidRPr="00937852" w:rsidRDefault="00C43D0E" w:rsidP="0048150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37852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0" w:type="auto"/>
            <w:vAlign w:val="center"/>
          </w:tcPr>
          <w:p w14:paraId="58C734A4" w14:textId="77777777" w:rsidR="00C43D0E" w:rsidRPr="00937852" w:rsidRDefault="00C43D0E" w:rsidP="0093785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37852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663BDE" w14:paraId="2B99D828" w14:textId="77777777" w:rsidTr="002D697B">
        <w:tc>
          <w:tcPr>
            <w:tcW w:w="0" w:type="auto"/>
          </w:tcPr>
          <w:p w14:paraId="42DC4E57" w14:textId="3D6EBF89" w:rsidR="00C43D0E" w:rsidRPr="00663BDE" w:rsidRDefault="00BF27B2" w:rsidP="008C7CED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A.1.</w:t>
            </w:r>
            <w:r w:rsidR="008C7CED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63BDE" w:rsidRPr="00663BDE">
              <w:rPr>
                <w:rFonts w:ascii="Times New Roman" w:hAnsi="Times New Roman" w:cs="Times New Roman"/>
                <w:b/>
              </w:rPr>
              <w:t>Páskové knižnice</w:t>
            </w:r>
          </w:p>
        </w:tc>
        <w:tc>
          <w:tcPr>
            <w:tcW w:w="0" w:type="auto"/>
          </w:tcPr>
          <w:p w14:paraId="18B62CA2" w14:textId="77777777" w:rsidR="00C43D0E" w:rsidRPr="00663BDE" w:rsidRDefault="00C43D0E" w:rsidP="00663BDE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FDB1234" w14:textId="77777777" w:rsidR="00C43D0E" w:rsidRPr="00663BDE" w:rsidRDefault="00C43D0E" w:rsidP="0048150B">
            <w:pPr>
              <w:pStyle w:val="Zkladntext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2561614" w14:textId="77777777" w:rsidR="00C43D0E" w:rsidRPr="00663BDE" w:rsidRDefault="00C43D0E" w:rsidP="00663BDE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D0E" w:rsidRPr="0048150B" w14:paraId="39B195B1" w14:textId="77777777" w:rsidTr="0048150B">
        <w:tc>
          <w:tcPr>
            <w:tcW w:w="0" w:type="auto"/>
            <w:vAlign w:val="center"/>
          </w:tcPr>
          <w:p w14:paraId="480636AB" w14:textId="77777777" w:rsidR="00C43D0E" w:rsidRPr="0048150B" w:rsidRDefault="00C43D0E" w:rsidP="0048150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 xml:space="preserve">TS3500 </w:t>
            </w:r>
            <w:proofErr w:type="spellStart"/>
            <w:r w:rsidRPr="0048150B">
              <w:rPr>
                <w:rFonts w:ascii="Times New Roman" w:hAnsi="Times New Roman" w:cs="Times New Roman"/>
              </w:rPr>
              <w:t>Tape</w:t>
            </w:r>
            <w:proofErr w:type="spellEnd"/>
            <w:r w:rsidRPr="004815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150B">
              <w:rPr>
                <w:rFonts w:ascii="Times New Roman" w:hAnsi="Times New Roman" w:cs="Times New Roman"/>
              </w:rPr>
              <w:t>Library</w:t>
            </w:r>
            <w:proofErr w:type="spellEnd"/>
            <w:r w:rsidRPr="0048150B">
              <w:rPr>
                <w:rFonts w:ascii="Times New Roman" w:hAnsi="Times New Roman" w:cs="Times New Roman"/>
              </w:rPr>
              <w:t xml:space="preserve"> - L23</w:t>
            </w:r>
          </w:p>
        </w:tc>
        <w:tc>
          <w:tcPr>
            <w:tcW w:w="0" w:type="auto"/>
            <w:vAlign w:val="center"/>
          </w:tcPr>
          <w:p w14:paraId="316C2A8B" w14:textId="58248606" w:rsidR="00C43D0E" w:rsidRPr="0048150B" w:rsidRDefault="00C43D0E" w:rsidP="0048150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>78A4405</w:t>
            </w:r>
            <w:r w:rsidR="008A1327">
              <w:rPr>
                <w:rFonts w:ascii="Times New Roman" w:hAnsi="Times New Roman" w:cs="Times New Roman"/>
              </w:rPr>
              <w:t xml:space="preserve">   /   Zatiaľ nestanovený</w:t>
            </w:r>
          </w:p>
        </w:tc>
        <w:tc>
          <w:tcPr>
            <w:tcW w:w="0" w:type="auto"/>
            <w:vAlign w:val="center"/>
          </w:tcPr>
          <w:p w14:paraId="1DA8E9F8" w14:textId="77777777" w:rsidR="00C43D0E" w:rsidRPr="0048150B" w:rsidRDefault="00C43D0E" w:rsidP="0048150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0" w:type="auto"/>
            <w:vAlign w:val="center"/>
          </w:tcPr>
          <w:p w14:paraId="74248FE7" w14:textId="77777777" w:rsidR="00C43D0E" w:rsidRPr="0048150B" w:rsidRDefault="00C43D0E" w:rsidP="0048150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48150B" w14:paraId="53FBCCC5" w14:textId="77777777" w:rsidTr="0048150B">
        <w:tc>
          <w:tcPr>
            <w:tcW w:w="0" w:type="auto"/>
            <w:vAlign w:val="center"/>
          </w:tcPr>
          <w:p w14:paraId="07B8CE1B" w14:textId="77777777" w:rsidR="00C43D0E" w:rsidRPr="0048150B" w:rsidRDefault="00C43D0E" w:rsidP="0048150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 xml:space="preserve">IBM TS3500 </w:t>
            </w:r>
            <w:proofErr w:type="spellStart"/>
            <w:r w:rsidRPr="0048150B">
              <w:rPr>
                <w:rFonts w:ascii="Times New Roman" w:hAnsi="Times New Roman" w:cs="Times New Roman"/>
              </w:rPr>
              <w:t>Expansion</w:t>
            </w:r>
            <w:proofErr w:type="spellEnd"/>
            <w:r w:rsidRPr="004815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150B">
              <w:rPr>
                <w:rFonts w:ascii="Times New Roman" w:hAnsi="Times New Roman" w:cs="Times New Roman"/>
              </w:rPr>
              <w:t>Frame</w:t>
            </w:r>
            <w:proofErr w:type="spellEnd"/>
            <w:r w:rsidRPr="0048150B">
              <w:rPr>
                <w:rFonts w:ascii="Times New Roman" w:hAnsi="Times New Roman" w:cs="Times New Roman"/>
              </w:rPr>
              <w:t xml:space="preserve"> - D23</w:t>
            </w:r>
          </w:p>
        </w:tc>
        <w:tc>
          <w:tcPr>
            <w:tcW w:w="0" w:type="auto"/>
            <w:vAlign w:val="center"/>
          </w:tcPr>
          <w:p w14:paraId="57C788FF" w14:textId="0A01C958" w:rsidR="00C43D0E" w:rsidRPr="0048150B" w:rsidRDefault="00C43D0E" w:rsidP="0048150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>78D3850, 78D3965</w:t>
            </w:r>
            <w:r w:rsidR="00144476">
              <w:rPr>
                <w:rFonts w:ascii="Times New Roman" w:hAnsi="Times New Roman" w:cs="Times New Roman"/>
              </w:rPr>
              <w:t xml:space="preserve">   /   Zatiaľ nestanovený</w:t>
            </w:r>
          </w:p>
        </w:tc>
        <w:tc>
          <w:tcPr>
            <w:tcW w:w="0" w:type="auto"/>
            <w:vAlign w:val="center"/>
          </w:tcPr>
          <w:p w14:paraId="1CDF7867" w14:textId="77777777" w:rsidR="00C43D0E" w:rsidRPr="0048150B" w:rsidRDefault="00C43D0E" w:rsidP="0048150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>2A</w:t>
            </w:r>
          </w:p>
        </w:tc>
        <w:tc>
          <w:tcPr>
            <w:tcW w:w="0" w:type="auto"/>
            <w:vAlign w:val="center"/>
          </w:tcPr>
          <w:p w14:paraId="441AD21F" w14:textId="77777777" w:rsidR="00C43D0E" w:rsidRPr="0048150B" w:rsidRDefault="00C43D0E" w:rsidP="0048150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48150B" w14:paraId="06EFDC47" w14:textId="77777777" w:rsidTr="0048150B">
        <w:tc>
          <w:tcPr>
            <w:tcW w:w="0" w:type="auto"/>
            <w:vAlign w:val="center"/>
          </w:tcPr>
          <w:p w14:paraId="7DEB95C7" w14:textId="77777777" w:rsidR="00C43D0E" w:rsidRPr="0048150B" w:rsidRDefault="00C43D0E" w:rsidP="0048150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48150B">
              <w:rPr>
                <w:rFonts w:ascii="Times New Roman" w:hAnsi="Times New Roman" w:cs="Times New Roman"/>
              </w:rPr>
              <w:t>High</w:t>
            </w:r>
            <w:proofErr w:type="spellEnd"/>
            <w:r w:rsidRPr="004815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150B">
              <w:rPr>
                <w:rFonts w:ascii="Times New Roman" w:hAnsi="Times New Roman" w:cs="Times New Roman"/>
              </w:rPr>
              <w:t>Availability</w:t>
            </w:r>
            <w:proofErr w:type="spellEnd"/>
            <w:r w:rsidRPr="004815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150B">
              <w:rPr>
                <w:rFonts w:ascii="Times New Roman" w:hAnsi="Times New Roman" w:cs="Times New Roman"/>
              </w:rPr>
              <w:t>Frame</w:t>
            </w:r>
            <w:proofErr w:type="spellEnd"/>
            <w:r w:rsidRPr="0048150B">
              <w:rPr>
                <w:rFonts w:ascii="Times New Roman" w:hAnsi="Times New Roman" w:cs="Times New Roman"/>
              </w:rPr>
              <w:t xml:space="preserve"> - HA1</w:t>
            </w:r>
          </w:p>
        </w:tc>
        <w:tc>
          <w:tcPr>
            <w:tcW w:w="0" w:type="auto"/>
            <w:vAlign w:val="center"/>
          </w:tcPr>
          <w:p w14:paraId="51DDE8EE" w14:textId="77777777" w:rsidR="00C43D0E" w:rsidRPr="0048150B" w:rsidRDefault="00C43D0E" w:rsidP="0048150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>78F2439</w:t>
            </w:r>
          </w:p>
        </w:tc>
        <w:tc>
          <w:tcPr>
            <w:tcW w:w="0" w:type="auto"/>
            <w:vAlign w:val="center"/>
          </w:tcPr>
          <w:p w14:paraId="493DD331" w14:textId="77777777" w:rsidR="00C43D0E" w:rsidRPr="0048150B" w:rsidRDefault="00C43D0E" w:rsidP="0048150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0" w:type="auto"/>
            <w:vAlign w:val="center"/>
          </w:tcPr>
          <w:p w14:paraId="63DBEBBF" w14:textId="77777777" w:rsidR="00C43D0E" w:rsidRPr="0048150B" w:rsidRDefault="00C43D0E" w:rsidP="0048150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48150B" w14:paraId="632FD7B9" w14:textId="77777777" w:rsidTr="0048150B">
        <w:tc>
          <w:tcPr>
            <w:tcW w:w="0" w:type="auto"/>
            <w:vAlign w:val="center"/>
          </w:tcPr>
          <w:p w14:paraId="3AE233C2" w14:textId="77777777" w:rsidR="00C43D0E" w:rsidRPr="0048150B" w:rsidRDefault="00C43D0E" w:rsidP="0048150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 xml:space="preserve">IBM TS3500 HD </w:t>
            </w:r>
            <w:proofErr w:type="spellStart"/>
            <w:r w:rsidRPr="0048150B">
              <w:rPr>
                <w:rFonts w:ascii="Times New Roman" w:hAnsi="Times New Roman" w:cs="Times New Roman"/>
              </w:rPr>
              <w:t>Frames</w:t>
            </w:r>
            <w:proofErr w:type="spellEnd"/>
            <w:r w:rsidRPr="0048150B">
              <w:rPr>
                <w:rFonts w:ascii="Times New Roman" w:hAnsi="Times New Roman" w:cs="Times New Roman"/>
              </w:rPr>
              <w:t xml:space="preserve"> for Enterprise </w:t>
            </w:r>
            <w:proofErr w:type="spellStart"/>
            <w:r w:rsidRPr="0048150B">
              <w:rPr>
                <w:rFonts w:ascii="Times New Roman" w:hAnsi="Times New Roman" w:cs="Times New Roman"/>
              </w:rPr>
              <w:t>Drives</w:t>
            </w:r>
            <w:proofErr w:type="spellEnd"/>
            <w:r w:rsidRPr="0048150B">
              <w:rPr>
                <w:rFonts w:ascii="Times New Roman" w:hAnsi="Times New Roman" w:cs="Times New Roman"/>
              </w:rPr>
              <w:t xml:space="preserve"> - S24</w:t>
            </w:r>
          </w:p>
        </w:tc>
        <w:tc>
          <w:tcPr>
            <w:tcW w:w="0" w:type="auto"/>
            <w:vAlign w:val="center"/>
          </w:tcPr>
          <w:p w14:paraId="12E87A83" w14:textId="0B9709B6" w:rsidR="00C43D0E" w:rsidRPr="0048150B" w:rsidRDefault="00C43D0E" w:rsidP="0048150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>78S1749, 78S1750, 78S1756, 78S1762, 78S1771, 78S1464</w:t>
            </w:r>
            <w:r w:rsidR="00144476">
              <w:rPr>
                <w:rFonts w:ascii="Times New Roman" w:hAnsi="Times New Roman" w:cs="Times New Roman"/>
              </w:rPr>
              <w:t xml:space="preserve">   /   Zatiaľ nestanovený</w:t>
            </w:r>
          </w:p>
        </w:tc>
        <w:tc>
          <w:tcPr>
            <w:tcW w:w="0" w:type="auto"/>
            <w:vAlign w:val="center"/>
          </w:tcPr>
          <w:p w14:paraId="7BB0AFAE" w14:textId="77777777" w:rsidR="00C43D0E" w:rsidRPr="0048150B" w:rsidRDefault="00C43D0E" w:rsidP="0048150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>6A</w:t>
            </w:r>
          </w:p>
        </w:tc>
        <w:tc>
          <w:tcPr>
            <w:tcW w:w="0" w:type="auto"/>
            <w:vAlign w:val="center"/>
          </w:tcPr>
          <w:p w14:paraId="445099FA" w14:textId="77777777" w:rsidR="00C43D0E" w:rsidRPr="0048150B" w:rsidRDefault="00C43D0E" w:rsidP="0048150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48150B" w14:paraId="6B2C9386" w14:textId="77777777" w:rsidTr="002D697B">
        <w:tc>
          <w:tcPr>
            <w:tcW w:w="0" w:type="auto"/>
          </w:tcPr>
          <w:p w14:paraId="0CA6F574" w14:textId="77777777" w:rsidR="00C43D0E" w:rsidRPr="0048150B" w:rsidRDefault="00C43D0E" w:rsidP="0048150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 xml:space="preserve">TS1150 </w:t>
            </w:r>
            <w:proofErr w:type="spellStart"/>
            <w:r w:rsidRPr="0048150B">
              <w:rPr>
                <w:rFonts w:ascii="Times New Roman" w:hAnsi="Times New Roman" w:cs="Times New Roman"/>
              </w:rPr>
              <w:t>Tape</w:t>
            </w:r>
            <w:proofErr w:type="spellEnd"/>
            <w:r w:rsidRPr="004815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150B">
              <w:rPr>
                <w:rFonts w:ascii="Times New Roman" w:hAnsi="Times New Roman" w:cs="Times New Roman"/>
              </w:rPr>
              <w:t>Drive</w:t>
            </w:r>
            <w:proofErr w:type="spellEnd"/>
            <w:r w:rsidRPr="0048150B">
              <w:rPr>
                <w:rFonts w:ascii="Times New Roman" w:hAnsi="Times New Roman" w:cs="Times New Roman"/>
              </w:rPr>
              <w:t xml:space="preserve"> - E08</w:t>
            </w:r>
          </w:p>
        </w:tc>
        <w:tc>
          <w:tcPr>
            <w:tcW w:w="0" w:type="auto"/>
          </w:tcPr>
          <w:p w14:paraId="7C231C1F" w14:textId="561E191D" w:rsidR="00C43D0E" w:rsidRPr="0048150B" w:rsidRDefault="00C43D0E" w:rsidP="0048150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>78DBDD2, 78D8865, 78D8817</w:t>
            </w:r>
            <w:r w:rsidR="00144476">
              <w:rPr>
                <w:rFonts w:ascii="Times New Roman" w:hAnsi="Times New Roman" w:cs="Times New Roman"/>
              </w:rPr>
              <w:t xml:space="preserve">   /   Zatiaľ nestanovený</w:t>
            </w:r>
          </w:p>
        </w:tc>
        <w:tc>
          <w:tcPr>
            <w:tcW w:w="0" w:type="auto"/>
          </w:tcPr>
          <w:p w14:paraId="69FAC390" w14:textId="77777777" w:rsidR="00C43D0E" w:rsidRPr="0048150B" w:rsidRDefault="00C43D0E" w:rsidP="0048150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>3A</w:t>
            </w:r>
          </w:p>
        </w:tc>
        <w:tc>
          <w:tcPr>
            <w:tcW w:w="0" w:type="auto"/>
          </w:tcPr>
          <w:p w14:paraId="542D5BEE" w14:textId="77777777" w:rsidR="00C43D0E" w:rsidRPr="0048150B" w:rsidRDefault="00C43D0E" w:rsidP="0048150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971E58" w14:paraId="7A9CD1D7" w14:textId="77777777" w:rsidTr="002D697B">
        <w:tc>
          <w:tcPr>
            <w:tcW w:w="0" w:type="auto"/>
          </w:tcPr>
          <w:p w14:paraId="300A6F2D" w14:textId="77777777" w:rsidR="00C43D0E" w:rsidRPr="00971E58" w:rsidRDefault="00971E58" w:rsidP="00971E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A.2 </w:t>
            </w:r>
            <w:r w:rsidR="00C43D0E" w:rsidRPr="00971E58">
              <w:rPr>
                <w:rFonts w:ascii="Times New Roman" w:hAnsi="Times New Roman" w:cs="Times New Roman"/>
                <w:b/>
              </w:rPr>
              <w:t>Špecifikácia SW</w:t>
            </w:r>
          </w:p>
        </w:tc>
        <w:tc>
          <w:tcPr>
            <w:tcW w:w="0" w:type="auto"/>
          </w:tcPr>
          <w:p w14:paraId="1B57D2EA" w14:textId="77777777" w:rsidR="00C43D0E" w:rsidRPr="00971E58" w:rsidRDefault="00C43D0E" w:rsidP="00971E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3430C04" w14:textId="77777777" w:rsidR="00C43D0E" w:rsidRPr="00971E58" w:rsidRDefault="00C43D0E" w:rsidP="00C150FE">
            <w:pPr>
              <w:pStyle w:val="Zkladntext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E30A0FD" w14:textId="77777777" w:rsidR="00C43D0E" w:rsidRPr="00971E58" w:rsidRDefault="00C43D0E" w:rsidP="00971E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D0E" w:rsidRPr="00971E58" w14:paraId="7E76115B" w14:textId="77777777" w:rsidTr="002D697B">
        <w:tc>
          <w:tcPr>
            <w:tcW w:w="0" w:type="auto"/>
          </w:tcPr>
          <w:p w14:paraId="6D2B0D54" w14:textId="77777777" w:rsidR="00C43D0E" w:rsidRPr="00971E58" w:rsidRDefault="00971E58" w:rsidP="00A97327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 w:rsidRPr="00971E58">
              <w:rPr>
                <w:rFonts w:ascii="Times New Roman" w:hAnsi="Times New Roman" w:cs="Times New Roman"/>
                <w:b/>
              </w:rPr>
              <w:t xml:space="preserve">A.2.1 </w:t>
            </w:r>
            <w:r w:rsidR="00A97327">
              <w:rPr>
                <w:rFonts w:ascii="Times New Roman" w:hAnsi="Times New Roman" w:cs="Times New Roman"/>
                <w:b/>
              </w:rPr>
              <w:t>IBM</w:t>
            </w:r>
            <w:r w:rsidRPr="00971E58">
              <w:rPr>
                <w:rFonts w:ascii="Times New Roman" w:hAnsi="Times New Roman" w:cs="Times New Roman"/>
                <w:b/>
              </w:rPr>
              <w:t xml:space="preserve"> SW</w:t>
            </w:r>
          </w:p>
        </w:tc>
        <w:tc>
          <w:tcPr>
            <w:tcW w:w="0" w:type="auto"/>
          </w:tcPr>
          <w:p w14:paraId="27AB42D5" w14:textId="77777777" w:rsidR="00C43D0E" w:rsidRPr="00971E58" w:rsidRDefault="00C43D0E" w:rsidP="00971E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702FADD5" w14:textId="77777777" w:rsidR="00C43D0E" w:rsidRPr="00971E58" w:rsidRDefault="00C43D0E" w:rsidP="00C150FE">
            <w:pPr>
              <w:pStyle w:val="Zkladntext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702CB704" w14:textId="77777777" w:rsidR="00C43D0E" w:rsidRPr="00971E58" w:rsidRDefault="00C43D0E" w:rsidP="00971E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C43D0E" w:rsidRPr="00927FE0" w14:paraId="2983AC8A" w14:textId="77777777" w:rsidTr="00927FE0">
        <w:trPr>
          <w:cantSplit/>
        </w:trPr>
        <w:tc>
          <w:tcPr>
            <w:tcW w:w="0" w:type="auto"/>
            <w:vAlign w:val="center"/>
          </w:tcPr>
          <w:p w14:paraId="6D7E9DCF" w14:textId="77777777"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927FE0">
              <w:rPr>
                <w:rFonts w:ascii="Times New Roman" w:hAnsi="Times New Roman" w:cs="Times New Roman"/>
              </w:rPr>
              <w:t>Spectrum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FE0">
              <w:rPr>
                <w:rFonts w:ascii="Times New Roman" w:hAnsi="Times New Roman" w:cs="Times New Roman"/>
              </w:rPr>
              <w:t>Protect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per 10 </w:t>
            </w:r>
            <w:proofErr w:type="spellStart"/>
            <w:r w:rsidRPr="00927FE0">
              <w:rPr>
                <w:rFonts w:ascii="Times New Roman" w:hAnsi="Times New Roman" w:cs="Times New Roman"/>
              </w:rPr>
              <w:t>Processor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FE0">
              <w:rPr>
                <w:rFonts w:ascii="Times New Roman" w:hAnsi="Times New Roman" w:cs="Times New Roman"/>
              </w:rPr>
              <w:t>Value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FE0">
              <w:rPr>
                <w:rFonts w:ascii="Times New Roman" w:hAnsi="Times New Roman" w:cs="Times New Roman"/>
              </w:rPr>
              <w:t>Unit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- PVU</w:t>
            </w:r>
          </w:p>
        </w:tc>
        <w:tc>
          <w:tcPr>
            <w:tcW w:w="0" w:type="auto"/>
            <w:vAlign w:val="center"/>
          </w:tcPr>
          <w:p w14:paraId="2D79076F" w14:textId="77777777"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71F0345" w14:textId="50A880EC" w:rsidR="00C43D0E" w:rsidRPr="00927FE0" w:rsidRDefault="008B5F9A" w:rsidP="00927FE0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C43D0E" w:rsidRPr="00927FE0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vAlign w:val="center"/>
          </w:tcPr>
          <w:p w14:paraId="1BCD2EA8" w14:textId="77777777"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927FE0" w14:paraId="18293650" w14:textId="77777777" w:rsidTr="00927FE0">
        <w:trPr>
          <w:cantSplit/>
        </w:trPr>
        <w:tc>
          <w:tcPr>
            <w:tcW w:w="0" w:type="auto"/>
            <w:vAlign w:val="center"/>
          </w:tcPr>
          <w:p w14:paraId="2E69A190" w14:textId="77777777"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927FE0">
              <w:rPr>
                <w:rFonts w:ascii="Times New Roman" w:hAnsi="Times New Roman" w:cs="Times New Roman"/>
              </w:rPr>
              <w:t>Spectrum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FE0">
              <w:rPr>
                <w:rFonts w:ascii="Times New Roman" w:hAnsi="Times New Roman" w:cs="Times New Roman"/>
              </w:rPr>
              <w:t>Protect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for </w:t>
            </w:r>
            <w:proofErr w:type="spellStart"/>
            <w:r w:rsidRPr="00927FE0">
              <w:rPr>
                <w:rFonts w:ascii="Times New Roman" w:hAnsi="Times New Roman" w:cs="Times New Roman"/>
              </w:rPr>
              <w:t>Space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FE0">
              <w:rPr>
                <w:rFonts w:ascii="Times New Roman" w:hAnsi="Times New Roman" w:cs="Times New Roman"/>
              </w:rPr>
              <w:t>Managment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per 10 PVU</w:t>
            </w:r>
          </w:p>
        </w:tc>
        <w:tc>
          <w:tcPr>
            <w:tcW w:w="0" w:type="auto"/>
            <w:vAlign w:val="center"/>
          </w:tcPr>
          <w:p w14:paraId="2567EF33" w14:textId="77777777"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F5041DC" w14:textId="15F91BEE" w:rsidR="00C43D0E" w:rsidRPr="00927FE0" w:rsidRDefault="008B5F9A" w:rsidP="00927FE0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C43D0E" w:rsidRPr="00927FE0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vAlign w:val="center"/>
          </w:tcPr>
          <w:p w14:paraId="64FB4F97" w14:textId="77777777"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>Úroveň 2</w:t>
            </w:r>
          </w:p>
        </w:tc>
      </w:tr>
      <w:tr w:rsidR="00384715" w:rsidRPr="002D697B" w14:paraId="2B85C2B3" w14:textId="77777777" w:rsidTr="002D697B">
        <w:tc>
          <w:tcPr>
            <w:tcW w:w="0" w:type="auto"/>
          </w:tcPr>
          <w:p w14:paraId="35B9C07B" w14:textId="77777777" w:rsidR="00384715" w:rsidRPr="002D697B" w:rsidRDefault="00384715" w:rsidP="002D697B">
            <w:pPr>
              <w:pStyle w:val="Zkladntex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219EF93" w14:textId="77777777" w:rsidR="00384715" w:rsidRPr="002D697B" w:rsidRDefault="00384715" w:rsidP="002D697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808996B" w14:textId="77777777" w:rsidR="00384715" w:rsidRPr="002D697B" w:rsidRDefault="00384715" w:rsidP="00C150FE">
            <w:pPr>
              <w:pStyle w:val="Zklad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F26E7E" w14:textId="77777777" w:rsidR="00384715" w:rsidRPr="002D697B" w:rsidRDefault="00384715" w:rsidP="002D697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534" w:rsidRPr="002D697B" w14:paraId="1F1BB653" w14:textId="77777777" w:rsidTr="002D697B">
        <w:tc>
          <w:tcPr>
            <w:tcW w:w="0" w:type="auto"/>
          </w:tcPr>
          <w:p w14:paraId="185E4FDD" w14:textId="77777777" w:rsidR="00061534" w:rsidRPr="002D697B" w:rsidRDefault="00061534" w:rsidP="002D697B">
            <w:pPr>
              <w:pStyle w:val="Zkladntex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52A8EB9" w14:textId="77777777" w:rsidR="00061534" w:rsidRPr="002D697B" w:rsidRDefault="00061534" w:rsidP="002D697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B24D4F" w14:textId="77777777" w:rsidR="00061534" w:rsidRPr="002D697B" w:rsidRDefault="00061534" w:rsidP="00C150FE">
            <w:pPr>
              <w:pStyle w:val="Zklad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4CC483" w14:textId="77777777" w:rsidR="00061534" w:rsidRPr="002D697B" w:rsidRDefault="00061534" w:rsidP="002D697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0E" w:rsidRPr="00FE2F58" w14:paraId="6DFB3464" w14:textId="77777777" w:rsidTr="002D697B">
        <w:tc>
          <w:tcPr>
            <w:tcW w:w="0" w:type="auto"/>
          </w:tcPr>
          <w:p w14:paraId="458B084C" w14:textId="77777777"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 w:rsidRPr="00FE2F58">
              <w:rPr>
                <w:rFonts w:ascii="Times New Roman" w:hAnsi="Times New Roman" w:cs="Times New Roman"/>
                <w:b/>
              </w:rPr>
              <w:lastRenderedPageBreak/>
              <w:t xml:space="preserve">LOKALITA B </w:t>
            </w:r>
            <w:r w:rsidR="00B25E9E" w:rsidRPr="00FE2F58">
              <w:rPr>
                <w:rFonts w:ascii="Times New Roman" w:hAnsi="Times New Roman" w:cs="Times New Roman"/>
                <w:b/>
              </w:rPr>
              <w:t>–</w:t>
            </w:r>
            <w:r w:rsidRPr="00FE2F58">
              <w:rPr>
                <w:rFonts w:ascii="Times New Roman" w:hAnsi="Times New Roman" w:cs="Times New Roman"/>
                <w:b/>
              </w:rPr>
              <w:t xml:space="preserve"> Martin</w:t>
            </w:r>
          </w:p>
        </w:tc>
        <w:tc>
          <w:tcPr>
            <w:tcW w:w="0" w:type="auto"/>
          </w:tcPr>
          <w:p w14:paraId="01CA1917" w14:textId="77777777"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13133CA" w14:textId="77777777" w:rsidR="00C43D0E" w:rsidRPr="00FE2F58" w:rsidRDefault="00C43D0E" w:rsidP="00C150FE">
            <w:pPr>
              <w:pStyle w:val="Zkladntext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79C9B36" w14:textId="77777777"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D0E" w:rsidRPr="00FE2F58" w14:paraId="31CEC997" w14:textId="77777777" w:rsidTr="002D697B">
        <w:tc>
          <w:tcPr>
            <w:tcW w:w="0" w:type="auto"/>
          </w:tcPr>
          <w:p w14:paraId="5915CEFF" w14:textId="77777777" w:rsidR="00C43D0E" w:rsidRPr="00FE2F58" w:rsidRDefault="00FE2F58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B.1 </w:t>
            </w:r>
            <w:r w:rsidR="00C43D0E" w:rsidRPr="00FE2F58">
              <w:rPr>
                <w:rFonts w:ascii="Times New Roman" w:hAnsi="Times New Roman" w:cs="Times New Roman"/>
                <w:b/>
              </w:rPr>
              <w:t>Špecifikácia HW prvkov</w:t>
            </w:r>
          </w:p>
        </w:tc>
        <w:tc>
          <w:tcPr>
            <w:tcW w:w="0" w:type="auto"/>
          </w:tcPr>
          <w:p w14:paraId="34B2F16B" w14:textId="77777777"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FE4551C" w14:textId="77777777" w:rsidR="00C43D0E" w:rsidRPr="00FE2F58" w:rsidRDefault="00C43D0E" w:rsidP="00C150FE">
            <w:pPr>
              <w:pStyle w:val="Zkladntext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5A1F8B4" w14:textId="77777777"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D0E" w:rsidRPr="00FE2F58" w14:paraId="506C9581" w14:textId="77777777" w:rsidTr="002D697B">
        <w:tc>
          <w:tcPr>
            <w:tcW w:w="0" w:type="auto"/>
          </w:tcPr>
          <w:p w14:paraId="6518622C" w14:textId="77777777" w:rsidR="00C43D0E" w:rsidRPr="00FE2F58" w:rsidRDefault="00FE2F58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B.1.1</w:t>
            </w:r>
            <w:r w:rsidR="001B5F30">
              <w:rPr>
                <w:rFonts w:ascii="Times New Roman" w:hAnsi="Times New Roman" w:cs="Times New Roman"/>
                <w:b/>
              </w:rPr>
              <w:t xml:space="preserve"> </w:t>
            </w:r>
            <w:r w:rsidR="00B25E9E" w:rsidRPr="00FE2F58">
              <w:rPr>
                <w:rFonts w:ascii="Times New Roman" w:hAnsi="Times New Roman" w:cs="Times New Roman"/>
                <w:b/>
              </w:rPr>
              <w:t>Servery</w:t>
            </w:r>
          </w:p>
        </w:tc>
        <w:tc>
          <w:tcPr>
            <w:tcW w:w="0" w:type="auto"/>
          </w:tcPr>
          <w:p w14:paraId="737B144A" w14:textId="77777777"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3C640B6" w14:textId="77777777" w:rsidR="00C43D0E" w:rsidRPr="00FE2F58" w:rsidRDefault="00C43D0E" w:rsidP="00C150FE">
            <w:pPr>
              <w:pStyle w:val="Zkladntext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7AD5A42" w14:textId="77777777"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722" w:rsidRPr="00C150FE" w14:paraId="2FA6EE1A" w14:textId="77777777" w:rsidTr="00C150FE">
        <w:tc>
          <w:tcPr>
            <w:tcW w:w="0" w:type="auto"/>
            <w:vAlign w:val="center"/>
          </w:tcPr>
          <w:p w14:paraId="70B055B2" w14:textId="4BB1937E" w:rsidR="00595722" w:rsidRPr="009135CB" w:rsidRDefault="00595722" w:rsidP="00061534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IBM POWER 770 - 9117 MM</w:t>
            </w:r>
            <w:r w:rsidR="0006153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</w:tcPr>
          <w:p w14:paraId="37D473B8" w14:textId="03F513FC" w:rsidR="00595722" w:rsidRPr="009135CB" w:rsidRDefault="00595722" w:rsidP="0059572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061CE97   /   30.9.2019</w:t>
            </w:r>
          </w:p>
        </w:tc>
        <w:tc>
          <w:tcPr>
            <w:tcW w:w="0" w:type="auto"/>
            <w:vAlign w:val="center"/>
          </w:tcPr>
          <w:p w14:paraId="6C681C9A" w14:textId="77777777" w:rsidR="00595722" w:rsidRPr="009135CB" w:rsidRDefault="00595722" w:rsidP="00595722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0" w:type="auto"/>
            <w:vAlign w:val="center"/>
          </w:tcPr>
          <w:p w14:paraId="711E3A13" w14:textId="77777777" w:rsidR="00595722" w:rsidRPr="009135CB" w:rsidRDefault="00595722" w:rsidP="0059572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Úroveň 1</w:t>
            </w:r>
          </w:p>
        </w:tc>
      </w:tr>
      <w:tr w:rsidR="00595722" w:rsidRPr="00C150FE" w14:paraId="0D80BCA1" w14:textId="77777777" w:rsidTr="00C150FE">
        <w:tc>
          <w:tcPr>
            <w:tcW w:w="0" w:type="auto"/>
            <w:vAlign w:val="center"/>
          </w:tcPr>
          <w:p w14:paraId="32093762" w14:textId="60410E04" w:rsidR="00595722" w:rsidRPr="009135CB" w:rsidRDefault="00AC7DDB" w:rsidP="00AC7DD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5722" w:rsidRPr="009135C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 GHZ PROC 0/16</w:t>
            </w:r>
            <w:r w:rsidR="00595722" w:rsidRPr="009135CB">
              <w:rPr>
                <w:rFonts w:ascii="Times New Roman" w:hAnsi="Times New Roman" w:cs="Times New Roman"/>
              </w:rPr>
              <w:t xml:space="preserve"> CORE P7</w:t>
            </w:r>
          </w:p>
        </w:tc>
        <w:tc>
          <w:tcPr>
            <w:tcW w:w="0" w:type="auto"/>
            <w:vAlign w:val="center"/>
          </w:tcPr>
          <w:p w14:paraId="269E7F92" w14:textId="6A465A2E" w:rsidR="00595722" w:rsidRPr="009135CB" w:rsidRDefault="00595722" w:rsidP="0059572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061CE97   /   30.9.2019</w:t>
            </w:r>
          </w:p>
        </w:tc>
        <w:tc>
          <w:tcPr>
            <w:tcW w:w="0" w:type="auto"/>
            <w:vAlign w:val="center"/>
          </w:tcPr>
          <w:p w14:paraId="2990DD21" w14:textId="77777777" w:rsidR="00595722" w:rsidRPr="009135CB" w:rsidRDefault="00595722" w:rsidP="00595722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4B</w:t>
            </w:r>
          </w:p>
        </w:tc>
        <w:tc>
          <w:tcPr>
            <w:tcW w:w="0" w:type="auto"/>
            <w:vAlign w:val="center"/>
          </w:tcPr>
          <w:p w14:paraId="358013B4" w14:textId="77777777" w:rsidR="00595722" w:rsidRPr="009135CB" w:rsidRDefault="00595722" w:rsidP="0059572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Úroveň 1</w:t>
            </w:r>
          </w:p>
        </w:tc>
      </w:tr>
      <w:tr w:rsidR="00595722" w:rsidRPr="00C150FE" w14:paraId="022E0EA3" w14:textId="77777777" w:rsidTr="00C150FE">
        <w:tc>
          <w:tcPr>
            <w:tcW w:w="0" w:type="auto"/>
            <w:vAlign w:val="center"/>
          </w:tcPr>
          <w:p w14:paraId="1ED136F8" w14:textId="77777777" w:rsidR="00595722" w:rsidRPr="009135CB" w:rsidRDefault="00595722" w:rsidP="0059572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1 CORE ACTIVATION FOR EPMO</w:t>
            </w:r>
          </w:p>
        </w:tc>
        <w:tc>
          <w:tcPr>
            <w:tcW w:w="0" w:type="auto"/>
            <w:vAlign w:val="center"/>
          </w:tcPr>
          <w:p w14:paraId="5B3690B3" w14:textId="536572BD" w:rsidR="00595722" w:rsidRPr="009135CB" w:rsidRDefault="00595722" w:rsidP="0059572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061CE97    /   30.9.2019</w:t>
            </w:r>
          </w:p>
        </w:tc>
        <w:tc>
          <w:tcPr>
            <w:tcW w:w="0" w:type="auto"/>
            <w:vAlign w:val="center"/>
          </w:tcPr>
          <w:p w14:paraId="5759FD3D" w14:textId="77777777" w:rsidR="00595722" w:rsidRPr="009135CB" w:rsidRDefault="00595722" w:rsidP="00595722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48B</w:t>
            </w:r>
          </w:p>
        </w:tc>
        <w:tc>
          <w:tcPr>
            <w:tcW w:w="0" w:type="auto"/>
            <w:vAlign w:val="center"/>
          </w:tcPr>
          <w:p w14:paraId="325501AD" w14:textId="77777777" w:rsidR="00595722" w:rsidRPr="009135CB" w:rsidRDefault="00595722" w:rsidP="0059572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C150FE" w14:paraId="4A966C0D" w14:textId="77777777" w:rsidTr="00C150FE">
        <w:tc>
          <w:tcPr>
            <w:tcW w:w="0" w:type="auto"/>
            <w:vAlign w:val="center"/>
          </w:tcPr>
          <w:p w14:paraId="0483A728" w14:textId="77777777" w:rsidR="00C43D0E" w:rsidRPr="009135CB" w:rsidRDefault="009135CB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9135CB">
              <w:rPr>
                <w:rFonts w:ascii="Times New Roman" w:hAnsi="Times New Roman" w:cs="Times New Roman"/>
              </w:rPr>
              <w:t>Rack-mounted</w:t>
            </w:r>
            <w:proofErr w:type="spellEnd"/>
            <w:r w:rsidRPr="009135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43D0E" w:rsidRPr="009135CB">
              <w:rPr>
                <w:rFonts w:ascii="Times New Roman" w:hAnsi="Times New Roman" w:cs="Times New Roman"/>
              </w:rPr>
              <w:t>Hardw.Mgmt.Console</w:t>
            </w:r>
            <w:proofErr w:type="spellEnd"/>
            <w:r w:rsidR="00C43D0E" w:rsidRPr="009135C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vAlign w:val="center"/>
          </w:tcPr>
          <w:p w14:paraId="49B062B4" w14:textId="283E7ED9" w:rsidR="00C43D0E" w:rsidRPr="009135CB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108DFCC</w:t>
            </w:r>
            <w:r w:rsidR="003530AE">
              <w:rPr>
                <w:rFonts w:ascii="Times New Roman" w:hAnsi="Times New Roman" w:cs="Times New Roman"/>
              </w:rPr>
              <w:t xml:space="preserve">   /   </w:t>
            </w:r>
            <w:r w:rsidR="00595722">
              <w:rPr>
                <w:rFonts w:ascii="Times New Roman" w:hAnsi="Times New Roman" w:cs="Times New Roman"/>
              </w:rPr>
              <w:t>30.9.2019</w:t>
            </w:r>
          </w:p>
        </w:tc>
        <w:tc>
          <w:tcPr>
            <w:tcW w:w="0" w:type="auto"/>
            <w:vAlign w:val="center"/>
          </w:tcPr>
          <w:p w14:paraId="0EC75D93" w14:textId="77777777" w:rsidR="00C43D0E" w:rsidRPr="009135CB" w:rsidRDefault="00C43D0E" w:rsidP="00C150FE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0" w:type="auto"/>
            <w:vAlign w:val="center"/>
          </w:tcPr>
          <w:p w14:paraId="115D7D23" w14:textId="77777777" w:rsidR="00C43D0E" w:rsidRPr="009135CB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C150FE" w14:paraId="63B52B51" w14:textId="77777777" w:rsidTr="00C150FE">
        <w:tc>
          <w:tcPr>
            <w:tcW w:w="0" w:type="auto"/>
            <w:vAlign w:val="center"/>
          </w:tcPr>
          <w:p w14:paraId="07BBFB61" w14:textId="77777777" w:rsidR="00C43D0E" w:rsidRPr="009135CB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9135CB">
              <w:rPr>
                <w:rFonts w:ascii="Times New Roman" w:hAnsi="Times New Roman" w:cs="Times New Roman"/>
              </w:rPr>
              <w:t>Rack-Mounted</w:t>
            </w:r>
            <w:proofErr w:type="spellEnd"/>
            <w:r w:rsidRPr="009135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35CB">
              <w:rPr>
                <w:rFonts w:ascii="Times New Roman" w:hAnsi="Times New Roman" w:cs="Times New Roman"/>
              </w:rPr>
              <w:t>Flat</w:t>
            </w:r>
            <w:proofErr w:type="spellEnd"/>
            <w:r w:rsidRPr="009135CB">
              <w:rPr>
                <w:rFonts w:ascii="Times New Roman" w:hAnsi="Times New Roman" w:cs="Times New Roman"/>
              </w:rPr>
              <w:t xml:space="preserve"> Panel </w:t>
            </w:r>
            <w:proofErr w:type="spellStart"/>
            <w:r w:rsidRPr="009135CB">
              <w:rPr>
                <w:rFonts w:ascii="Times New Roman" w:hAnsi="Times New Roman" w:cs="Times New Roman"/>
              </w:rPr>
              <w:t>Console</w:t>
            </w:r>
            <w:proofErr w:type="spellEnd"/>
          </w:p>
        </w:tc>
        <w:tc>
          <w:tcPr>
            <w:tcW w:w="0" w:type="auto"/>
            <w:vAlign w:val="center"/>
          </w:tcPr>
          <w:p w14:paraId="51A764BF" w14:textId="084751C9" w:rsidR="00C43D0E" w:rsidRPr="009135CB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108727R</w:t>
            </w:r>
            <w:r w:rsidR="003530AE">
              <w:rPr>
                <w:rFonts w:ascii="Times New Roman" w:hAnsi="Times New Roman" w:cs="Times New Roman"/>
              </w:rPr>
              <w:t xml:space="preserve">   /   </w:t>
            </w:r>
            <w:r w:rsidR="00595722">
              <w:rPr>
                <w:rFonts w:ascii="Times New Roman" w:hAnsi="Times New Roman" w:cs="Times New Roman"/>
              </w:rPr>
              <w:t>30.9.2019</w:t>
            </w:r>
          </w:p>
        </w:tc>
        <w:tc>
          <w:tcPr>
            <w:tcW w:w="0" w:type="auto"/>
            <w:vAlign w:val="center"/>
          </w:tcPr>
          <w:p w14:paraId="1DD0C92F" w14:textId="77777777" w:rsidR="00C43D0E" w:rsidRPr="009135CB" w:rsidRDefault="00C43D0E" w:rsidP="00C150FE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0" w:type="auto"/>
            <w:vAlign w:val="center"/>
          </w:tcPr>
          <w:p w14:paraId="6DC2C2B9" w14:textId="77777777" w:rsidR="00C43D0E" w:rsidRPr="009135CB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FE2F58" w14:paraId="2FA1A5C1" w14:textId="77777777" w:rsidTr="002D697B">
        <w:tc>
          <w:tcPr>
            <w:tcW w:w="0" w:type="auto"/>
          </w:tcPr>
          <w:p w14:paraId="0A9AB2EA" w14:textId="1E55048C" w:rsidR="00C43D0E" w:rsidRPr="00FE2F58" w:rsidRDefault="001B5F30" w:rsidP="008C7CED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B.1.</w:t>
            </w:r>
            <w:r w:rsidR="008C7CED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Páskové knižnice</w:t>
            </w:r>
          </w:p>
        </w:tc>
        <w:tc>
          <w:tcPr>
            <w:tcW w:w="0" w:type="auto"/>
          </w:tcPr>
          <w:p w14:paraId="6BCE6364" w14:textId="77777777"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67C7EFDB" w14:textId="77777777" w:rsidR="00C43D0E" w:rsidRPr="00FE2F58" w:rsidRDefault="00C43D0E" w:rsidP="00C150FE">
            <w:pPr>
              <w:pStyle w:val="Zkladntext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7C49A090" w14:textId="77777777"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C43D0E" w:rsidRPr="00EF674B" w14:paraId="0BE3BBB9" w14:textId="77777777" w:rsidTr="00EF674B">
        <w:tc>
          <w:tcPr>
            <w:tcW w:w="0" w:type="auto"/>
            <w:vAlign w:val="center"/>
          </w:tcPr>
          <w:p w14:paraId="07B19086" w14:textId="77777777" w:rsidR="00C43D0E" w:rsidRPr="00EF674B" w:rsidRDefault="00C43D0E" w:rsidP="00EF67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 xml:space="preserve">TS3500 </w:t>
            </w:r>
            <w:proofErr w:type="spellStart"/>
            <w:r w:rsidRPr="00EF674B">
              <w:rPr>
                <w:rFonts w:ascii="Times New Roman" w:hAnsi="Times New Roman" w:cs="Times New Roman"/>
              </w:rPr>
              <w:t>Tape</w:t>
            </w:r>
            <w:proofErr w:type="spellEnd"/>
            <w:r w:rsidRPr="00EF67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74B">
              <w:rPr>
                <w:rFonts w:ascii="Times New Roman" w:hAnsi="Times New Roman" w:cs="Times New Roman"/>
              </w:rPr>
              <w:t>Library</w:t>
            </w:r>
            <w:proofErr w:type="spellEnd"/>
            <w:r w:rsidRPr="00EF674B">
              <w:rPr>
                <w:rFonts w:ascii="Times New Roman" w:hAnsi="Times New Roman" w:cs="Times New Roman"/>
              </w:rPr>
              <w:t xml:space="preserve"> - L23</w:t>
            </w:r>
          </w:p>
        </w:tc>
        <w:tc>
          <w:tcPr>
            <w:tcW w:w="0" w:type="auto"/>
            <w:vAlign w:val="center"/>
          </w:tcPr>
          <w:p w14:paraId="420226B1" w14:textId="61C119E0" w:rsidR="00C43D0E" w:rsidRPr="00EF674B" w:rsidRDefault="00C43D0E" w:rsidP="00EF67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>78A4353</w:t>
            </w:r>
            <w:r w:rsidR="00144476">
              <w:rPr>
                <w:rFonts w:ascii="Times New Roman" w:hAnsi="Times New Roman" w:cs="Times New Roman"/>
              </w:rPr>
              <w:t xml:space="preserve">   /   Zatiaľ nestanovený</w:t>
            </w:r>
          </w:p>
        </w:tc>
        <w:tc>
          <w:tcPr>
            <w:tcW w:w="0" w:type="auto"/>
            <w:vAlign w:val="center"/>
          </w:tcPr>
          <w:p w14:paraId="67932F1D" w14:textId="77777777" w:rsidR="00C43D0E" w:rsidRPr="00EF674B" w:rsidRDefault="00C43D0E" w:rsidP="00EF674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0" w:type="auto"/>
            <w:vAlign w:val="center"/>
          </w:tcPr>
          <w:p w14:paraId="14834B12" w14:textId="77777777" w:rsidR="00C43D0E" w:rsidRPr="00EF674B" w:rsidRDefault="00C43D0E" w:rsidP="00EF67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EF674B" w14:paraId="6A0EBA3A" w14:textId="77777777" w:rsidTr="00EF674B">
        <w:tc>
          <w:tcPr>
            <w:tcW w:w="0" w:type="auto"/>
            <w:vAlign w:val="center"/>
          </w:tcPr>
          <w:p w14:paraId="3AA554F1" w14:textId="77777777" w:rsidR="00C43D0E" w:rsidRPr="00EF674B" w:rsidRDefault="00C43D0E" w:rsidP="00EF67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 xml:space="preserve">IBM TS3500 </w:t>
            </w:r>
            <w:proofErr w:type="spellStart"/>
            <w:r w:rsidRPr="00EF674B">
              <w:rPr>
                <w:rFonts w:ascii="Times New Roman" w:hAnsi="Times New Roman" w:cs="Times New Roman"/>
              </w:rPr>
              <w:t>Expansion</w:t>
            </w:r>
            <w:proofErr w:type="spellEnd"/>
            <w:r w:rsidRPr="00EF67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74B">
              <w:rPr>
                <w:rFonts w:ascii="Times New Roman" w:hAnsi="Times New Roman" w:cs="Times New Roman"/>
              </w:rPr>
              <w:t>Frame</w:t>
            </w:r>
            <w:proofErr w:type="spellEnd"/>
            <w:r w:rsidRPr="00EF674B">
              <w:rPr>
                <w:rFonts w:ascii="Times New Roman" w:hAnsi="Times New Roman" w:cs="Times New Roman"/>
              </w:rPr>
              <w:t xml:space="preserve"> - D23</w:t>
            </w:r>
          </w:p>
        </w:tc>
        <w:tc>
          <w:tcPr>
            <w:tcW w:w="0" w:type="auto"/>
            <w:vAlign w:val="center"/>
          </w:tcPr>
          <w:p w14:paraId="73B865E2" w14:textId="4D40502F" w:rsidR="00C43D0E" w:rsidRPr="00EF674B" w:rsidRDefault="00C43D0E" w:rsidP="00EF67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>78D3844, 78D3380</w:t>
            </w:r>
            <w:r w:rsidR="00144476">
              <w:rPr>
                <w:rFonts w:ascii="Times New Roman" w:hAnsi="Times New Roman" w:cs="Times New Roman"/>
              </w:rPr>
              <w:t xml:space="preserve">   /   Zatiaľ nestanovený</w:t>
            </w:r>
          </w:p>
        </w:tc>
        <w:tc>
          <w:tcPr>
            <w:tcW w:w="0" w:type="auto"/>
            <w:vAlign w:val="center"/>
          </w:tcPr>
          <w:p w14:paraId="0429821F" w14:textId="77777777" w:rsidR="00C43D0E" w:rsidRPr="00EF674B" w:rsidRDefault="00C43D0E" w:rsidP="00EF674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>2B</w:t>
            </w:r>
          </w:p>
        </w:tc>
        <w:tc>
          <w:tcPr>
            <w:tcW w:w="0" w:type="auto"/>
            <w:vAlign w:val="center"/>
          </w:tcPr>
          <w:p w14:paraId="47718BD8" w14:textId="77777777" w:rsidR="00C43D0E" w:rsidRPr="00EF674B" w:rsidRDefault="00C43D0E" w:rsidP="00EF67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EF674B" w14:paraId="09DFDE7F" w14:textId="77777777" w:rsidTr="00EF674B">
        <w:tc>
          <w:tcPr>
            <w:tcW w:w="0" w:type="auto"/>
            <w:vAlign w:val="center"/>
          </w:tcPr>
          <w:p w14:paraId="520B3E54" w14:textId="77777777" w:rsidR="00C43D0E" w:rsidRPr="00EF674B" w:rsidRDefault="00C43D0E" w:rsidP="00EF67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 xml:space="preserve">64 </w:t>
            </w:r>
            <w:proofErr w:type="spellStart"/>
            <w:r w:rsidRPr="00EF674B">
              <w:rPr>
                <w:rFonts w:ascii="Times New Roman" w:hAnsi="Times New Roman" w:cs="Times New Roman"/>
              </w:rPr>
              <w:t>Additional</w:t>
            </w:r>
            <w:proofErr w:type="spellEnd"/>
            <w:r w:rsidRPr="00EF674B">
              <w:rPr>
                <w:rFonts w:ascii="Times New Roman" w:hAnsi="Times New Roman" w:cs="Times New Roman"/>
              </w:rPr>
              <w:t xml:space="preserve"> I/O </w:t>
            </w:r>
            <w:proofErr w:type="spellStart"/>
            <w:r w:rsidRPr="00EF674B">
              <w:rPr>
                <w:rFonts w:ascii="Times New Roman" w:hAnsi="Times New Roman" w:cs="Times New Roman"/>
              </w:rPr>
              <w:t>Slots</w:t>
            </w:r>
            <w:proofErr w:type="spellEnd"/>
            <w:r w:rsidRPr="00EF674B">
              <w:rPr>
                <w:rFonts w:ascii="Times New Roman" w:hAnsi="Times New Roman" w:cs="Times New Roman"/>
              </w:rPr>
              <w:t xml:space="preserve"> -3592</w:t>
            </w:r>
          </w:p>
        </w:tc>
        <w:tc>
          <w:tcPr>
            <w:tcW w:w="0" w:type="auto"/>
            <w:vAlign w:val="center"/>
          </w:tcPr>
          <w:p w14:paraId="1462EEA4" w14:textId="77777777" w:rsidR="00C43D0E" w:rsidRPr="00EF674B" w:rsidRDefault="00C43D0E" w:rsidP="00EF67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>78D3380</w:t>
            </w:r>
          </w:p>
        </w:tc>
        <w:tc>
          <w:tcPr>
            <w:tcW w:w="0" w:type="auto"/>
            <w:vAlign w:val="center"/>
          </w:tcPr>
          <w:p w14:paraId="3269C00D" w14:textId="77777777" w:rsidR="00C43D0E" w:rsidRPr="00EF674B" w:rsidRDefault="00C43D0E" w:rsidP="00EF674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0" w:type="auto"/>
            <w:vAlign w:val="center"/>
          </w:tcPr>
          <w:p w14:paraId="1DF98E96" w14:textId="77777777" w:rsidR="00C43D0E" w:rsidRPr="00EF674B" w:rsidRDefault="00C43D0E" w:rsidP="00EF67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EF674B" w14:paraId="0BAD705F" w14:textId="77777777" w:rsidTr="00EF674B">
        <w:tc>
          <w:tcPr>
            <w:tcW w:w="0" w:type="auto"/>
            <w:vAlign w:val="center"/>
          </w:tcPr>
          <w:p w14:paraId="6C6764FB" w14:textId="77777777" w:rsidR="00C43D0E" w:rsidRPr="00EF674B" w:rsidRDefault="00C43D0E" w:rsidP="00EF67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 xml:space="preserve">IBM TS3500 HD </w:t>
            </w:r>
            <w:proofErr w:type="spellStart"/>
            <w:r w:rsidRPr="00EF674B">
              <w:rPr>
                <w:rFonts w:ascii="Times New Roman" w:hAnsi="Times New Roman" w:cs="Times New Roman"/>
              </w:rPr>
              <w:t>Frames</w:t>
            </w:r>
            <w:proofErr w:type="spellEnd"/>
            <w:r w:rsidRPr="00EF674B">
              <w:rPr>
                <w:rFonts w:ascii="Times New Roman" w:hAnsi="Times New Roman" w:cs="Times New Roman"/>
              </w:rPr>
              <w:t xml:space="preserve"> for Enterprise </w:t>
            </w:r>
            <w:proofErr w:type="spellStart"/>
            <w:r w:rsidRPr="00EF674B">
              <w:rPr>
                <w:rFonts w:ascii="Times New Roman" w:hAnsi="Times New Roman" w:cs="Times New Roman"/>
              </w:rPr>
              <w:t>Drives</w:t>
            </w:r>
            <w:proofErr w:type="spellEnd"/>
            <w:r w:rsidRPr="00EF674B">
              <w:rPr>
                <w:rFonts w:ascii="Times New Roman" w:hAnsi="Times New Roman" w:cs="Times New Roman"/>
              </w:rPr>
              <w:t xml:space="preserve"> - S24</w:t>
            </w:r>
          </w:p>
        </w:tc>
        <w:tc>
          <w:tcPr>
            <w:tcW w:w="0" w:type="auto"/>
            <w:vAlign w:val="center"/>
          </w:tcPr>
          <w:p w14:paraId="5599EFE3" w14:textId="025E5C36" w:rsidR="00C43D0E" w:rsidRPr="00EF674B" w:rsidRDefault="00C43D0E" w:rsidP="00EF67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>78S1500, 78S1752, 78S1753, 78S1755, 78S1757, 78S1769</w:t>
            </w:r>
            <w:r w:rsidR="00144476">
              <w:rPr>
                <w:rFonts w:ascii="Times New Roman" w:hAnsi="Times New Roman" w:cs="Times New Roman"/>
              </w:rPr>
              <w:t xml:space="preserve">   /   Zatiaľ nestanovený</w:t>
            </w:r>
          </w:p>
        </w:tc>
        <w:tc>
          <w:tcPr>
            <w:tcW w:w="0" w:type="auto"/>
            <w:vAlign w:val="center"/>
          </w:tcPr>
          <w:p w14:paraId="0D94B74D" w14:textId="77777777" w:rsidR="00C43D0E" w:rsidRPr="00EF674B" w:rsidRDefault="00C43D0E" w:rsidP="00EF674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>6B</w:t>
            </w:r>
          </w:p>
        </w:tc>
        <w:tc>
          <w:tcPr>
            <w:tcW w:w="0" w:type="auto"/>
            <w:vAlign w:val="center"/>
          </w:tcPr>
          <w:p w14:paraId="1D48C4AA" w14:textId="77777777" w:rsidR="00C43D0E" w:rsidRPr="00EF674B" w:rsidRDefault="00C43D0E" w:rsidP="00EF67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EF674B" w14:paraId="4AE2295C" w14:textId="77777777" w:rsidTr="00EF674B">
        <w:tc>
          <w:tcPr>
            <w:tcW w:w="0" w:type="auto"/>
            <w:vAlign w:val="center"/>
          </w:tcPr>
          <w:p w14:paraId="08DB167C" w14:textId="77777777" w:rsidR="00C43D0E" w:rsidRPr="00EF674B" w:rsidRDefault="00C43D0E" w:rsidP="00EF67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 xml:space="preserve">TS1150 </w:t>
            </w:r>
            <w:proofErr w:type="spellStart"/>
            <w:r w:rsidRPr="00EF674B">
              <w:rPr>
                <w:rFonts w:ascii="Times New Roman" w:hAnsi="Times New Roman" w:cs="Times New Roman"/>
              </w:rPr>
              <w:t>Tape</w:t>
            </w:r>
            <w:proofErr w:type="spellEnd"/>
            <w:r w:rsidRPr="00EF67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74B">
              <w:rPr>
                <w:rFonts w:ascii="Times New Roman" w:hAnsi="Times New Roman" w:cs="Times New Roman"/>
              </w:rPr>
              <w:t>Drive</w:t>
            </w:r>
            <w:proofErr w:type="spellEnd"/>
            <w:r w:rsidRPr="00EF674B">
              <w:rPr>
                <w:rFonts w:ascii="Times New Roman" w:hAnsi="Times New Roman" w:cs="Times New Roman"/>
              </w:rPr>
              <w:t xml:space="preserve"> - E08</w:t>
            </w:r>
          </w:p>
        </w:tc>
        <w:tc>
          <w:tcPr>
            <w:tcW w:w="0" w:type="auto"/>
            <w:vAlign w:val="center"/>
          </w:tcPr>
          <w:p w14:paraId="57FA3F8E" w14:textId="228C3583" w:rsidR="00C43D0E" w:rsidRPr="00EF674B" w:rsidRDefault="00C43D0E" w:rsidP="00EF67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>78DBDD9, 78D8832, 78D885B</w:t>
            </w:r>
            <w:r w:rsidR="00144476">
              <w:rPr>
                <w:rFonts w:ascii="Times New Roman" w:hAnsi="Times New Roman" w:cs="Times New Roman"/>
              </w:rPr>
              <w:t xml:space="preserve">   /   Zatiaľ nestanovený</w:t>
            </w:r>
          </w:p>
        </w:tc>
        <w:tc>
          <w:tcPr>
            <w:tcW w:w="0" w:type="auto"/>
            <w:vAlign w:val="center"/>
          </w:tcPr>
          <w:p w14:paraId="36650061" w14:textId="77777777" w:rsidR="00C43D0E" w:rsidRPr="00EF674B" w:rsidRDefault="00C43D0E" w:rsidP="00EF674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>3B</w:t>
            </w:r>
          </w:p>
        </w:tc>
        <w:tc>
          <w:tcPr>
            <w:tcW w:w="0" w:type="auto"/>
            <w:vAlign w:val="center"/>
          </w:tcPr>
          <w:p w14:paraId="5BCC6240" w14:textId="77777777" w:rsidR="00C43D0E" w:rsidRPr="00EF674B" w:rsidRDefault="00C43D0E" w:rsidP="00EF67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FE2F58" w14:paraId="773571A5" w14:textId="77777777" w:rsidTr="002D697B">
        <w:tc>
          <w:tcPr>
            <w:tcW w:w="0" w:type="auto"/>
          </w:tcPr>
          <w:p w14:paraId="771F94BA" w14:textId="77777777" w:rsidR="00C43D0E" w:rsidRPr="00FE2F58" w:rsidRDefault="00FF03F6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B.2 </w:t>
            </w:r>
            <w:r w:rsidR="00C43D0E" w:rsidRPr="00FE2F58">
              <w:rPr>
                <w:rFonts w:ascii="Times New Roman" w:hAnsi="Times New Roman" w:cs="Times New Roman"/>
                <w:b/>
              </w:rPr>
              <w:t>Špecifikácia SW</w:t>
            </w:r>
          </w:p>
        </w:tc>
        <w:tc>
          <w:tcPr>
            <w:tcW w:w="0" w:type="auto"/>
          </w:tcPr>
          <w:p w14:paraId="11999B62" w14:textId="77777777"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4CEAC329" w14:textId="77777777"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654DDD73" w14:textId="77777777"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C43D0E" w:rsidRPr="00FE2F58" w14:paraId="2E20B742" w14:textId="77777777" w:rsidTr="002D697B">
        <w:tc>
          <w:tcPr>
            <w:tcW w:w="0" w:type="auto"/>
          </w:tcPr>
          <w:p w14:paraId="5855C438" w14:textId="77777777" w:rsidR="00C43D0E" w:rsidRPr="00FE2F58" w:rsidRDefault="00FF03F6" w:rsidP="00A97327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B.2.1 </w:t>
            </w:r>
            <w:r w:rsidR="00A97327">
              <w:rPr>
                <w:rFonts w:ascii="Times New Roman" w:hAnsi="Times New Roman" w:cs="Times New Roman"/>
                <w:b/>
              </w:rPr>
              <w:t>IBM</w:t>
            </w:r>
            <w:r>
              <w:rPr>
                <w:rFonts w:ascii="Times New Roman" w:hAnsi="Times New Roman" w:cs="Times New Roman"/>
                <w:b/>
              </w:rPr>
              <w:t xml:space="preserve"> SW</w:t>
            </w:r>
          </w:p>
        </w:tc>
        <w:tc>
          <w:tcPr>
            <w:tcW w:w="0" w:type="auto"/>
          </w:tcPr>
          <w:p w14:paraId="6D558D28" w14:textId="77777777"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06151831" w14:textId="77777777"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724DCF90" w14:textId="77777777"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920053" w:rsidRPr="00553B68" w14:paraId="63163050" w14:textId="77777777" w:rsidTr="00553B68">
        <w:tc>
          <w:tcPr>
            <w:tcW w:w="0" w:type="auto"/>
            <w:vAlign w:val="center"/>
          </w:tcPr>
          <w:p w14:paraId="4690C011" w14:textId="77777777" w:rsidR="00920053" w:rsidRPr="00553B68" w:rsidRDefault="00920053" w:rsidP="00920053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553B68">
              <w:rPr>
                <w:rFonts w:ascii="Times New Roman" w:hAnsi="Times New Roman" w:cs="Times New Roman"/>
              </w:rPr>
              <w:t>Spectrum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B68">
              <w:rPr>
                <w:rFonts w:ascii="Times New Roman" w:hAnsi="Times New Roman" w:cs="Times New Roman"/>
              </w:rPr>
              <w:t>Protect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per 10 </w:t>
            </w:r>
            <w:proofErr w:type="spellStart"/>
            <w:r w:rsidRPr="00553B68">
              <w:rPr>
                <w:rFonts w:ascii="Times New Roman" w:hAnsi="Times New Roman" w:cs="Times New Roman"/>
              </w:rPr>
              <w:t>Processor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B68">
              <w:rPr>
                <w:rFonts w:ascii="Times New Roman" w:hAnsi="Times New Roman" w:cs="Times New Roman"/>
              </w:rPr>
              <w:t>Value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B68">
              <w:rPr>
                <w:rFonts w:ascii="Times New Roman" w:hAnsi="Times New Roman" w:cs="Times New Roman"/>
              </w:rPr>
              <w:t>Unit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- PVU</w:t>
            </w:r>
          </w:p>
        </w:tc>
        <w:tc>
          <w:tcPr>
            <w:tcW w:w="0" w:type="auto"/>
            <w:vAlign w:val="center"/>
          </w:tcPr>
          <w:p w14:paraId="3A2516BB" w14:textId="77777777" w:rsidR="00920053" w:rsidRPr="00553B68" w:rsidRDefault="00920053" w:rsidP="00920053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BE5D382" w14:textId="7478312A" w:rsidR="00920053" w:rsidRPr="00553B68" w:rsidRDefault="00920053" w:rsidP="00061534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06153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0" w:type="auto"/>
            <w:vAlign w:val="center"/>
          </w:tcPr>
          <w:p w14:paraId="7AEFF851" w14:textId="77777777" w:rsidR="00920053" w:rsidRPr="00553B68" w:rsidRDefault="00920053" w:rsidP="00920053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>Úroveň 2</w:t>
            </w:r>
          </w:p>
        </w:tc>
      </w:tr>
      <w:tr w:rsidR="00920053" w:rsidRPr="00553B68" w14:paraId="5735C0DA" w14:textId="77777777" w:rsidTr="00553B68">
        <w:tc>
          <w:tcPr>
            <w:tcW w:w="0" w:type="auto"/>
            <w:vAlign w:val="center"/>
          </w:tcPr>
          <w:p w14:paraId="4BBF64AB" w14:textId="77777777" w:rsidR="00920053" w:rsidRPr="00553B68" w:rsidRDefault="00920053" w:rsidP="00920053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553B68">
              <w:rPr>
                <w:rFonts w:ascii="Times New Roman" w:hAnsi="Times New Roman" w:cs="Times New Roman"/>
              </w:rPr>
              <w:t>Spectrum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B68">
              <w:rPr>
                <w:rFonts w:ascii="Times New Roman" w:hAnsi="Times New Roman" w:cs="Times New Roman"/>
              </w:rPr>
              <w:t>Protect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for </w:t>
            </w:r>
            <w:proofErr w:type="spellStart"/>
            <w:r w:rsidRPr="00553B68">
              <w:rPr>
                <w:rFonts w:ascii="Times New Roman" w:hAnsi="Times New Roman" w:cs="Times New Roman"/>
              </w:rPr>
              <w:t>Space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B68">
              <w:rPr>
                <w:rFonts w:ascii="Times New Roman" w:hAnsi="Times New Roman" w:cs="Times New Roman"/>
              </w:rPr>
              <w:t>Managment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per 10 PVU</w:t>
            </w:r>
          </w:p>
        </w:tc>
        <w:tc>
          <w:tcPr>
            <w:tcW w:w="0" w:type="auto"/>
            <w:vAlign w:val="center"/>
          </w:tcPr>
          <w:p w14:paraId="0885DF7F" w14:textId="77777777" w:rsidR="00920053" w:rsidRPr="00553B68" w:rsidRDefault="00920053" w:rsidP="00920053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2DBC9C8" w14:textId="31DD4625" w:rsidR="00920053" w:rsidRPr="00553B68" w:rsidRDefault="00920053" w:rsidP="00061534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06153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0" w:type="auto"/>
            <w:vAlign w:val="center"/>
          </w:tcPr>
          <w:p w14:paraId="14D8AB71" w14:textId="77777777" w:rsidR="00920053" w:rsidRPr="00553B68" w:rsidRDefault="00920053" w:rsidP="00920053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>Úroveň 2</w:t>
            </w:r>
          </w:p>
        </w:tc>
      </w:tr>
    </w:tbl>
    <w:p w14:paraId="30D98685" w14:textId="77777777" w:rsidR="002D697B" w:rsidRDefault="002D697B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240A636D" w14:textId="77777777" w:rsidR="002D697B" w:rsidRDefault="002D697B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3D950E89" w14:textId="77777777" w:rsidR="002D697B" w:rsidRDefault="00C43D0E">
      <w:pPr>
        <w:pStyle w:val="Zklad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A – Lokalita A</w:t>
      </w:r>
      <w:r w:rsidR="004654EC">
        <w:rPr>
          <w:rFonts w:ascii="Times New Roman" w:hAnsi="Times New Roman" w:cs="Times New Roman"/>
          <w:sz w:val="24"/>
          <w:szCs w:val="24"/>
        </w:rPr>
        <w:t xml:space="preserve"> – Bratislava</w:t>
      </w:r>
      <w:r>
        <w:rPr>
          <w:rFonts w:ascii="Times New Roman" w:hAnsi="Times New Roman" w:cs="Times New Roman"/>
          <w:sz w:val="24"/>
          <w:szCs w:val="24"/>
        </w:rPr>
        <w:t>, B – Lokalita B</w:t>
      </w:r>
      <w:r w:rsidR="004654EC">
        <w:rPr>
          <w:rFonts w:ascii="Times New Roman" w:hAnsi="Times New Roman" w:cs="Times New Roman"/>
          <w:sz w:val="24"/>
          <w:szCs w:val="24"/>
        </w:rPr>
        <w:t xml:space="preserve"> – Martin</w:t>
      </w:r>
    </w:p>
    <w:p w14:paraId="1A5B719E" w14:textId="77777777" w:rsidR="002D697B" w:rsidRDefault="002D697B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412277B1" w14:textId="77777777" w:rsidR="00B800C3" w:rsidRDefault="00B800C3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62568B1A" w14:textId="77777777" w:rsidR="00B800C3" w:rsidRDefault="00B800C3">
      <w:pPr>
        <w:pStyle w:val="Zkladntext"/>
        <w:rPr>
          <w:rFonts w:ascii="Times New Roman" w:hAnsi="Times New Roman" w:cs="Times New Roman"/>
          <w:sz w:val="24"/>
          <w:szCs w:val="24"/>
        </w:rPr>
        <w:sectPr w:rsidR="00B800C3" w:rsidSect="002D697B">
          <w:pgSz w:w="16850" w:h="11910" w:orient="landscape"/>
          <w:pgMar w:top="851" w:right="851" w:bottom="1134" w:left="851" w:header="708" w:footer="708" w:gutter="0"/>
          <w:cols w:space="708"/>
          <w:docGrid w:linePitch="299"/>
        </w:sectPr>
      </w:pPr>
    </w:p>
    <w:p w14:paraId="2D23616D" w14:textId="77777777" w:rsidR="00B800C3" w:rsidRPr="00516FE3" w:rsidRDefault="00B800C3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415D6B8A" w14:textId="77777777" w:rsidR="00B617E3" w:rsidRPr="00516FE3" w:rsidRDefault="00B617E3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1F61809F" w14:textId="77777777" w:rsidR="00C82250" w:rsidRPr="00254241" w:rsidRDefault="002D7564" w:rsidP="00C00006">
      <w:pPr>
        <w:pStyle w:val="Zkladntext"/>
        <w:tabs>
          <w:tab w:val="left" w:pos="1418"/>
        </w:tabs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254241">
        <w:rPr>
          <w:rFonts w:ascii="Times New Roman" w:hAnsi="Times New Roman" w:cs="Times New Roman"/>
          <w:sz w:val="24"/>
          <w:szCs w:val="24"/>
        </w:rPr>
        <w:t>Úroveň 1</w:t>
      </w:r>
      <w:r w:rsidR="00D34709" w:rsidRPr="00254241">
        <w:rPr>
          <w:rFonts w:ascii="Times New Roman" w:hAnsi="Times New Roman" w:cs="Times New Roman"/>
          <w:sz w:val="24"/>
          <w:szCs w:val="24"/>
        </w:rPr>
        <w:t xml:space="preserve"> –</w:t>
      </w:r>
      <w:r w:rsidRPr="00254241">
        <w:rPr>
          <w:rFonts w:ascii="Times New Roman" w:hAnsi="Times New Roman" w:cs="Times New Roman"/>
          <w:sz w:val="24"/>
          <w:szCs w:val="24"/>
        </w:rPr>
        <w:tab/>
        <w:t>Rozsah supportu – 5x8 NBD (</w:t>
      </w:r>
      <w:proofErr w:type="spellStart"/>
      <w:r w:rsidRPr="00254241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254241">
        <w:rPr>
          <w:rFonts w:ascii="Times New Roman" w:hAnsi="Times New Roman" w:cs="Times New Roman"/>
          <w:sz w:val="24"/>
          <w:szCs w:val="24"/>
        </w:rPr>
        <w:t xml:space="preserve"> business </w:t>
      </w:r>
      <w:proofErr w:type="spellStart"/>
      <w:r w:rsidRPr="00254241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254241">
        <w:rPr>
          <w:rFonts w:ascii="Times New Roman" w:hAnsi="Times New Roman" w:cs="Times New Roman"/>
          <w:sz w:val="24"/>
          <w:szCs w:val="24"/>
        </w:rPr>
        <w:t xml:space="preserve">), oprava </w:t>
      </w:r>
      <w:proofErr w:type="spellStart"/>
      <w:r w:rsidRPr="00254241">
        <w:rPr>
          <w:rFonts w:ascii="Times New Roman" w:hAnsi="Times New Roman" w:cs="Times New Roman"/>
          <w:sz w:val="24"/>
          <w:szCs w:val="24"/>
        </w:rPr>
        <w:t>onsite</w:t>
      </w:r>
      <w:proofErr w:type="spellEnd"/>
      <w:r w:rsidRPr="00254241">
        <w:rPr>
          <w:rFonts w:ascii="Times New Roman" w:hAnsi="Times New Roman" w:cs="Times New Roman"/>
          <w:sz w:val="24"/>
          <w:szCs w:val="24"/>
        </w:rPr>
        <w:t xml:space="preserve"> certifikovaným technikom, možnosť prístupu k upgradom SW/</w:t>
      </w:r>
      <w:r w:rsidR="00D34709" w:rsidRPr="00254241">
        <w:rPr>
          <w:rFonts w:ascii="Times New Roman" w:hAnsi="Times New Roman" w:cs="Times New Roman"/>
          <w:sz w:val="24"/>
          <w:szCs w:val="24"/>
        </w:rPr>
        <w:t>FW</w:t>
      </w:r>
      <w:r w:rsidRPr="00254241">
        <w:rPr>
          <w:rFonts w:ascii="Times New Roman" w:hAnsi="Times New Roman" w:cs="Times New Roman"/>
          <w:sz w:val="24"/>
          <w:szCs w:val="24"/>
        </w:rPr>
        <w:t>, prístup k online dokumentácií výrobcu</w:t>
      </w:r>
      <w:r w:rsidR="00C82250" w:rsidRPr="002542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F357E9" w14:textId="60F23531" w:rsidR="00B617E3" w:rsidRPr="00254241" w:rsidRDefault="00C82250" w:rsidP="00C82250">
      <w:pPr>
        <w:pStyle w:val="Zkladntext"/>
        <w:tabs>
          <w:tab w:val="left" w:pos="1418"/>
        </w:tabs>
        <w:ind w:left="1418"/>
        <w:jc w:val="both"/>
        <w:rPr>
          <w:rFonts w:ascii="Times New Roman" w:hAnsi="Times New Roman" w:cs="Times New Roman"/>
        </w:rPr>
      </w:pPr>
      <w:r w:rsidRPr="00254241">
        <w:rPr>
          <w:rFonts w:ascii="Times New Roman" w:hAnsi="Times New Roman" w:cs="Times New Roman"/>
        </w:rPr>
        <w:t xml:space="preserve">Rozsah supportu na tejto úrovni predstavuje hardwarovú a softwarovú podporu </w:t>
      </w:r>
      <w:r w:rsidR="00AD687F" w:rsidRPr="00254241">
        <w:rPr>
          <w:rFonts w:ascii="Times New Roman" w:hAnsi="Times New Roman" w:cs="Times New Roman"/>
        </w:rPr>
        <w:t>subdodá</w:t>
      </w:r>
      <w:r w:rsidR="001C48F0">
        <w:rPr>
          <w:rFonts w:ascii="Times New Roman" w:hAnsi="Times New Roman" w:cs="Times New Roman"/>
        </w:rPr>
        <w:t>vateľa, uvedeného v prílohe č. 1</w:t>
      </w:r>
      <w:r w:rsidR="00AD687F" w:rsidRPr="00254241">
        <w:rPr>
          <w:rFonts w:ascii="Times New Roman" w:hAnsi="Times New Roman" w:cs="Times New Roman"/>
        </w:rPr>
        <w:t xml:space="preserve"> tejto zmluvy,</w:t>
      </w:r>
      <w:r w:rsidRPr="00254241">
        <w:rPr>
          <w:rFonts w:ascii="Times New Roman" w:hAnsi="Times New Roman" w:cs="Times New Roman"/>
        </w:rPr>
        <w:t xml:space="preserve"> zahrňujúcu diagnostiku chybových logov/hlásení, ich riešenie a odstránenie chybového stavu a uvedenie zariadenia do bežnej prevádzky.</w:t>
      </w:r>
    </w:p>
    <w:p w14:paraId="5745DCE9" w14:textId="45667A8E" w:rsidR="00C82250" w:rsidRDefault="00C82250" w:rsidP="00C82250">
      <w:pPr>
        <w:pStyle w:val="Zkladntext"/>
        <w:tabs>
          <w:tab w:val="left" w:pos="1418"/>
        </w:tabs>
        <w:ind w:left="1418"/>
        <w:jc w:val="both"/>
        <w:rPr>
          <w:rFonts w:ascii="Times New Roman" w:hAnsi="Times New Roman" w:cs="Times New Roman"/>
        </w:rPr>
      </w:pPr>
      <w:r w:rsidRPr="00254241">
        <w:rPr>
          <w:rFonts w:ascii="Times New Roman" w:hAnsi="Times New Roman" w:cs="Times New Roman"/>
        </w:rPr>
        <w:t>Čas plnenia: odstránenie chybového stavu do 20 pracovných dní</w:t>
      </w:r>
    </w:p>
    <w:p w14:paraId="07786711" w14:textId="77777777" w:rsidR="00254241" w:rsidRPr="00254241" w:rsidRDefault="00254241" w:rsidP="00C82250">
      <w:pPr>
        <w:pStyle w:val="Zkladntext"/>
        <w:tabs>
          <w:tab w:val="left" w:pos="1418"/>
        </w:tabs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40A3E24D" w14:textId="77777777" w:rsidR="008867F4" w:rsidRPr="00254241" w:rsidRDefault="00EE4071" w:rsidP="008867F4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254241">
        <w:rPr>
          <w:rFonts w:ascii="Times New Roman" w:hAnsi="Times New Roman" w:cs="Times New Roman"/>
          <w:sz w:val="24"/>
          <w:szCs w:val="24"/>
        </w:rPr>
        <w:t xml:space="preserve">Úroveň </w:t>
      </w:r>
      <w:r w:rsidR="00D34709" w:rsidRPr="00254241">
        <w:rPr>
          <w:rFonts w:ascii="Times New Roman" w:hAnsi="Times New Roman" w:cs="Times New Roman"/>
          <w:sz w:val="24"/>
          <w:szCs w:val="24"/>
        </w:rPr>
        <w:t>2 –</w:t>
      </w:r>
      <w:r w:rsidRPr="00254241">
        <w:rPr>
          <w:rFonts w:ascii="Times New Roman" w:hAnsi="Times New Roman" w:cs="Times New Roman"/>
          <w:sz w:val="24"/>
          <w:szCs w:val="24"/>
        </w:rPr>
        <w:tab/>
        <w:t xml:space="preserve">Rozsah supportu </w:t>
      </w:r>
      <w:r w:rsidR="00D34709" w:rsidRPr="00254241">
        <w:rPr>
          <w:rFonts w:ascii="Times New Roman" w:hAnsi="Times New Roman" w:cs="Times New Roman"/>
          <w:sz w:val="24"/>
          <w:szCs w:val="24"/>
        </w:rPr>
        <w:t>–</w:t>
      </w:r>
      <w:r w:rsidRPr="00254241">
        <w:rPr>
          <w:rFonts w:ascii="Times New Roman" w:hAnsi="Times New Roman" w:cs="Times New Roman"/>
          <w:sz w:val="24"/>
          <w:szCs w:val="24"/>
        </w:rPr>
        <w:t xml:space="preserve"> 5x8 NBD (</w:t>
      </w:r>
      <w:proofErr w:type="spellStart"/>
      <w:r w:rsidRPr="00254241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254241">
        <w:rPr>
          <w:rFonts w:ascii="Times New Roman" w:hAnsi="Times New Roman" w:cs="Times New Roman"/>
          <w:sz w:val="24"/>
          <w:szCs w:val="24"/>
        </w:rPr>
        <w:t xml:space="preserve"> business </w:t>
      </w:r>
      <w:proofErr w:type="spellStart"/>
      <w:r w:rsidRPr="00254241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254241">
        <w:rPr>
          <w:rFonts w:ascii="Times New Roman" w:hAnsi="Times New Roman" w:cs="Times New Roman"/>
          <w:sz w:val="24"/>
          <w:szCs w:val="24"/>
        </w:rPr>
        <w:t>), neobmedzený po</w:t>
      </w:r>
      <w:r w:rsidR="00511B62" w:rsidRPr="00254241">
        <w:rPr>
          <w:rFonts w:ascii="Times New Roman" w:hAnsi="Times New Roman" w:cs="Times New Roman"/>
          <w:sz w:val="24"/>
          <w:szCs w:val="24"/>
        </w:rPr>
        <w:t>č</w:t>
      </w:r>
      <w:r w:rsidRPr="00254241">
        <w:rPr>
          <w:rFonts w:ascii="Times New Roman" w:hAnsi="Times New Roman" w:cs="Times New Roman"/>
          <w:sz w:val="24"/>
          <w:szCs w:val="24"/>
        </w:rPr>
        <w:t>et incidentov, možnosť prístupu k upgradom SW/FW, príst</w:t>
      </w:r>
      <w:r w:rsidR="00F3607C" w:rsidRPr="00254241">
        <w:rPr>
          <w:rFonts w:ascii="Times New Roman" w:hAnsi="Times New Roman" w:cs="Times New Roman"/>
          <w:sz w:val="24"/>
          <w:szCs w:val="24"/>
        </w:rPr>
        <w:t>up k online dokumentácií výrobcu</w:t>
      </w:r>
      <w:r w:rsidR="008867F4" w:rsidRPr="002542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E26B51" w14:textId="76B5BB62" w:rsidR="0099146D" w:rsidRPr="00254241" w:rsidRDefault="008867F4" w:rsidP="008867F4">
      <w:pPr>
        <w:ind w:left="1418"/>
        <w:jc w:val="both"/>
        <w:rPr>
          <w:rFonts w:ascii="Times New Roman" w:hAnsi="Times New Roman" w:cs="Times New Roman"/>
        </w:rPr>
      </w:pPr>
      <w:r w:rsidRPr="00254241">
        <w:rPr>
          <w:rFonts w:ascii="Times New Roman" w:hAnsi="Times New Roman" w:cs="Times New Roman"/>
        </w:rPr>
        <w:t xml:space="preserve">Rozsah supportu na tejto úrovni predstavuje priebežné sledovanie chybových hlásení ohľadom ostatných </w:t>
      </w:r>
      <w:r w:rsidR="00521C51" w:rsidRPr="00254241">
        <w:rPr>
          <w:rFonts w:ascii="Times New Roman" w:hAnsi="Times New Roman" w:cs="Times New Roman"/>
        </w:rPr>
        <w:t xml:space="preserve"> zariadení neuvedených v Úroveň 1</w:t>
      </w:r>
      <w:r w:rsidRPr="00254241">
        <w:rPr>
          <w:rFonts w:ascii="Times New Roman" w:hAnsi="Times New Roman" w:cs="Times New Roman"/>
        </w:rPr>
        <w:t xml:space="preserve"> prostredníctvom e-mailovej adresy dodanej zhotoviteľom z monitorovacieho systému objednávateľa, analýza a riešenie týchto hlásení a náprava chybového stavu, sledovanie a zabezpečenie aktualizácií SW/FW</w:t>
      </w:r>
      <w:r w:rsidR="003831CE" w:rsidRPr="00254241">
        <w:rPr>
          <w:rFonts w:ascii="Times New Roman" w:hAnsi="Times New Roman" w:cs="Times New Roman"/>
        </w:rPr>
        <w:t>.</w:t>
      </w:r>
      <w:r w:rsidR="0099146D" w:rsidRPr="00254241">
        <w:rPr>
          <w:rFonts w:ascii="Times New Roman" w:hAnsi="Times New Roman" w:cs="Times New Roman"/>
        </w:rPr>
        <w:t xml:space="preserve"> </w:t>
      </w:r>
    </w:p>
    <w:p w14:paraId="607C6ED2" w14:textId="4EA3C7B7" w:rsidR="00F3607C" w:rsidRDefault="0099146D" w:rsidP="008867F4">
      <w:pPr>
        <w:ind w:left="1418"/>
        <w:jc w:val="both"/>
        <w:rPr>
          <w:rFonts w:ascii="Times New Roman" w:hAnsi="Times New Roman" w:cs="Times New Roman"/>
        </w:rPr>
      </w:pPr>
      <w:r w:rsidRPr="00254241">
        <w:rPr>
          <w:rFonts w:ascii="Times New Roman" w:hAnsi="Times New Roman" w:cs="Times New Roman"/>
        </w:rPr>
        <w:t>Čas plnenia: odstránenie chybového stavu do 5 pracovných dní ak nie je potrebná súčinnosť subdodá</w:t>
      </w:r>
      <w:r w:rsidR="001C48F0">
        <w:rPr>
          <w:rFonts w:ascii="Times New Roman" w:hAnsi="Times New Roman" w:cs="Times New Roman"/>
        </w:rPr>
        <w:t>vateľa, uvedeného v prílohe č. 1</w:t>
      </w:r>
      <w:r w:rsidRPr="00254241">
        <w:rPr>
          <w:rFonts w:ascii="Times New Roman" w:hAnsi="Times New Roman" w:cs="Times New Roman"/>
        </w:rPr>
        <w:t xml:space="preserve"> tejto zmluvy. V prípade nutnosti využitia služieb subdod</w:t>
      </w:r>
      <w:r w:rsidR="001C48F0">
        <w:rPr>
          <w:rFonts w:ascii="Times New Roman" w:hAnsi="Times New Roman" w:cs="Times New Roman"/>
        </w:rPr>
        <w:t>ávateľa uvedeného v prílohe č. 1</w:t>
      </w:r>
      <w:r w:rsidRPr="00254241">
        <w:rPr>
          <w:rFonts w:ascii="Times New Roman" w:hAnsi="Times New Roman" w:cs="Times New Roman"/>
        </w:rPr>
        <w:t xml:space="preserve"> tejto zmluvy, lehota plnenia sa predlžuje na 20 pracovných dní</w:t>
      </w:r>
    </w:p>
    <w:p w14:paraId="6CA77EBE" w14:textId="77777777" w:rsidR="00254241" w:rsidRPr="00254241" w:rsidRDefault="00254241" w:rsidP="008867F4">
      <w:pPr>
        <w:ind w:left="1418"/>
        <w:jc w:val="both"/>
        <w:rPr>
          <w:rFonts w:ascii="Times New Roman" w:hAnsi="Times New Roman" w:cs="Times New Roman"/>
        </w:rPr>
      </w:pPr>
    </w:p>
    <w:p w14:paraId="3BD075D1" w14:textId="77777777" w:rsidR="00B617E3" w:rsidRDefault="00B617E3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47449D54" w14:textId="74F36EF7" w:rsidR="00A113CB" w:rsidRDefault="00C82250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C82250">
        <w:rPr>
          <w:rFonts w:ascii="Times New Roman" w:hAnsi="Times New Roman" w:cs="Times New Roman"/>
          <w:sz w:val="24"/>
          <w:szCs w:val="24"/>
        </w:rPr>
        <w:t>5x8 NBD</w:t>
      </w:r>
      <w:r>
        <w:rPr>
          <w:rFonts w:ascii="Times New Roman" w:hAnsi="Times New Roman" w:cs="Times New Roman"/>
          <w:sz w:val="24"/>
          <w:szCs w:val="24"/>
        </w:rPr>
        <w:t xml:space="preserve"> znamená </w:t>
      </w:r>
      <w:r>
        <w:rPr>
          <w:rFonts w:ascii="Times New Roman" w:hAnsi="Times New Roman" w:cs="Times New Roman"/>
        </w:rPr>
        <w:t>čas dostupnosti: 7,30 – 15,30 hod/pracovný deň</w:t>
      </w:r>
      <w:r w:rsidR="00621C0B">
        <w:rPr>
          <w:rFonts w:ascii="Times New Roman" w:hAnsi="Times New Roman" w:cs="Times New Roman"/>
        </w:rPr>
        <w:t xml:space="preserve"> pre všetky úrovne supportu.</w:t>
      </w:r>
    </w:p>
    <w:p w14:paraId="3BD9CF6C" w14:textId="77777777" w:rsidR="00C82250" w:rsidRPr="00516FE3" w:rsidRDefault="00C8225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2E548784" w14:textId="77777777" w:rsidR="00651A40" w:rsidRPr="00E03F10" w:rsidRDefault="00B12821" w:rsidP="00E03F1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IS </w:t>
      </w:r>
      <w:r w:rsidR="00E03F10" w:rsidRPr="00E03F10">
        <w:rPr>
          <w:rFonts w:ascii="Times New Roman" w:eastAsia="Times New Roman" w:hAnsi="Times New Roman" w:cs="Times New Roman"/>
          <w:sz w:val="24"/>
          <w:szCs w:val="24"/>
          <w:lang w:eastAsia="sk-SK"/>
        </w:rPr>
        <w:t>CDA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 w:rsidR="00651A40" w:rsidRPr="00E03F10">
        <w:rPr>
          <w:rFonts w:ascii="Times New Roman" w:eastAsia="Times New Roman" w:hAnsi="Times New Roman" w:cs="Times New Roman"/>
          <w:sz w:val="24"/>
          <w:szCs w:val="24"/>
          <w:lang w:eastAsia="sk-SK"/>
        </w:rPr>
        <w:t>Framework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aplikácia</w:t>
      </w:r>
    </w:p>
    <w:p w14:paraId="7BDFB149" w14:textId="77777777" w:rsidR="00BB7AB0" w:rsidRDefault="00B12821" w:rsidP="00C00006">
      <w:pPr>
        <w:widowControl/>
        <w:autoSpaceDE/>
        <w:autoSpaceDN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Aplikácia</w:t>
      </w:r>
      <w:r w:rsidR="00651A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651A40">
        <w:rPr>
          <w:rFonts w:ascii="Times New Roman" w:eastAsia="Times New Roman" w:hAnsi="Times New Roman" w:cs="Times New Roman"/>
          <w:sz w:val="24"/>
          <w:szCs w:val="24"/>
          <w:lang w:eastAsia="sk-SK"/>
        </w:rPr>
        <w:t>Framework</w:t>
      </w:r>
      <w:proofErr w:type="spellEnd"/>
      <w:r w:rsidR="00651A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51A40" w:rsidRPr="00AE7259">
        <w:rPr>
          <w:rFonts w:ascii="Times New Roman" w:eastAsia="Times New Roman" w:hAnsi="Times New Roman" w:cs="Times New Roman"/>
          <w:sz w:val="24"/>
          <w:szCs w:val="24"/>
          <w:lang w:eastAsia="sk-SK"/>
        </w:rPr>
        <w:t>primár</w:t>
      </w:r>
      <w:r w:rsidR="00651A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 zabezpečuje realizáciu </w:t>
      </w:r>
      <w:r w:rsidR="00E03F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vkladu </w:t>
      </w:r>
      <w:r w:rsidR="00651A40" w:rsidRPr="00AE7259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informačný</w:t>
      </w:r>
      <w:r w:rsidR="00651A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ch </w:t>
      </w:r>
      <w:r w:rsidR="00E03F10">
        <w:rPr>
          <w:rFonts w:ascii="Times New Roman" w:eastAsia="Times New Roman" w:hAnsi="Times New Roman" w:cs="Times New Roman"/>
          <w:sz w:val="24"/>
          <w:szCs w:val="24"/>
          <w:lang w:eastAsia="sk-SK"/>
        </w:rPr>
        <w:t>balíkov (</w:t>
      </w:r>
      <w:r w:rsidR="00651A40">
        <w:rPr>
          <w:rFonts w:ascii="Times New Roman" w:eastAsia="Times New Roman" w:hAnsi="Times New Roman" w:cs="Times New Roman"/>
          <w:sz w:val="24"/>
          <w:szCs w:val="24"/>
          <w:lang w:eastAsia="sk-SK"/>
        </w:rPr>
        <w:t>SIP</w:t>
      </w:r>
      <w:r w:rsidR="00E03F10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651A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CDA </w:t>
      </w:r>
      <w:r w:rsidR="00E03F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realizáciu </w:t>
      </w:r>
      <w:r w:rsidR="00651A40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</w:t>
      </w:r>
      <w:r w:rsidR="00E03F10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651A40" w:rsidRPr="00AE72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informačn</w:t>
      </w:r>
      <w:r w:rsidR="00651A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ých </w:t>
      </w:r>
      <w:r w:rsidR="00E03F10">
        <w:rPr>
          <w:rFonts w:ascii="Times New Roman" w:eastAsia="Times New Roman" w:hAnsi="Times New Roman" w:cs="Times New Roman"/>
          <w:sz w:val="24"/>
          <w:szCs w:val="24"/>
          <w:lang w:eastAsia="sk-SK"/>
        </w:rPr>
        <w:t>balíkov</w:t>
      </w:r>
      <w:r w:rsidR="00651A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03F10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651A40">
        <w:rPr>
          <w:rFonts w:ascii="Times New Roman" w:eastAsia="Times New Roman" w:hAnsi="Times New Roman" w:cs="Times New Roman"/>
          <w:sz w:val="24"/>
          <w:szCs w:val="24"/>
          <w:lang w:eastAsia="sk-SK"/>
        </w:rPr>
        <w:t>DIP</w:t>
      </w:r>
      <w:r w:rsidR="00E03F10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651A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</w:t>
      </w:r>
      <w:r w:rsidR="00E03F1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651A40">
        <w:rPr>
          <w:rFonts w:ascii="Times New Roman" w:eastAsia="Times New Roman" w:hAnsi="Times New Roman" w:cs="Times New Roman"/>
          <w:sz w:val="24"/>
          <w:szCs w:val="24"/>
          <w:lang w:eastAsia="sk-SK"/>
        </w:rPr>
        <w:t>CDA</w:t>
      </w:r>
      <w:r w:rsidR="00E03F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Je to </w:t>
      </w:r>
      <w:r w:rsidR="00651A40" w:rsidRPr="00AE7259">
        <w:rPr>
          <w:rFonts w:ascii="Times New Roman" w:eastAsia="Times New Roman" w:hAnsi="Times New Roman" w:cs="Times New Roman"/>
          <w:sz w:val="24"/>
          <w:szCs w:val="24"/>
          <w:lang w:eastAsia="sk-SK"/>
        </w:rPr>
        <w:t>aplikačný komponen</w:t>
      </w:r>
      <w:r w:rsidR="00651A40">
        <w:rPr>
          <w:rFonts w:ascii="Times New Roman" w:eastAsia="Times New Roman" w:hAnsi="Times New Roman" w:cs="Times New Roman"/>
          <w:sz w:val="24"/>
          <w:szCs w:val="24"/>
          <w:lang w:eastAsia="sk-SK"/>
        </w:rPr>
        <w:t>t, ktorého základným prvkom</w:t>
      </w:r>
      <w:r w:rsidR="00651A40" w:rsidRPr="00AE72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úloha.</w:t>
      </w:r>
      <w:r w:rsidR="00E03F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Typickým p</w:t>
      </w:r>
      <w:r w:rsidR="00651A40" w:rsidRPr="00AE7259">
        <w:rPr>
          <w:rFonts w:ascii="Times New Roman" w:eastAsia="Times New Roman" w:hAnsi="Times New Roman" w:cs="Times New Roman"/>
          <w:sz w:val="24"/>
          <w:szCs w:val="24"/>
          <w:lang w:eastAsia="sk-SK"/>
        </w:rPr>
        <w:t>ríkladom úloh</w:t>
      </w:r>
      <w:r w:rsidR="00E03F10">
        <w:rPr>
          <w:rFonts w:ascii="Times New Roman" w:eastAsia="Times New Roman" w:hAnsi="Times New Roman" w:cs="Times New Roman"/>
          <w:sz w:val="24"/>
          <w:szCs w:val="24"/>
          <w:lang w:eastAsia="sk-SK"/>
        </w:rPr>
        <w:t>y je vklad jedného informačného balíka (SIP)</w:t>
      </w:r>
      <w:r w:rsidR="00651A40" w:rsidRPr="00AE72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B7AB0">
        <w:rPr>
          <w:rFonts w:ascii="Times New Roman" w:eastAsia="Times New Roman" w:hAnsi="Times New Roman" w:cs="Times New Roman"/>
          <w:sz w:val="24"/>
          <w:szCs w:val="24"/>
          <w:lang w:eastAsia="sk-SK"/>
        </w:rPr>
        <w:t>do archívu</w:t>
      </w:r>
      <w:r w:rsidR="00651A40" w:rsidRPr="00AE7259">
        <w:rPr>
          <w:rFonts w:ascii="Times New Roman" w:eastAsia="Times New Roman" w:hAnsi="Times New Roman" w:cs="Times New Roman"/>
          <w:sz w:val="24"/>
          <w:szCs w:val="24"/>
          <w:lang w:eastAsia="sk-SK"/>
        </w:rPr>
        <w:t>. Úloha je realizovaná ako postupnosť niekoľkých krokov</w:t>
      </w:r>
      <w:r w:rsidR="00BB7A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dosiahnutie stanoveného cieľa.</w:t>
      </w:r>
    </w:p>
    <w:p w14:paraId="4FA131A8" w14:textId="77777777" w:rsidR="00BB7AB0" w:rsidRDefault="00BB7AB0" w:rsidP="004435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FAE8D9" w14:textId="77777777" w:rsidR="00516FE3" w:rsidRPr="00BB7AB0" w:rsidRDefault="00B12821" w:rsidP="00BB7AB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IS </w:t>
      </w:r>
      <w:r w:rsidR="00516FE3" w:rsidRPr="00BB7AB0">
        <w:rPr>
          <w:rFonts w:ascii="Times New Roman" w:eastAsia="Times New Roman" w:hAnsi="Times New Roman" w:cs="Times New Roman"/>
          <w:sz w:val="24"/>
          <w:szCs w:val="24"/>
          <w:lang w:eastAsia="sk-SK"/>
        </w:rPr>
        <w:t>CDA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Impex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-online – aplikácia</w:t>
      </w:r>
    </w:p>
    <w:p w14:paraId="35C3BF79" w14:textId="77777777" w:rsidR="00B12821" w:rsidRDefault="00B12821" w:rsidP="004435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Aplikácia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Impex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-online</w:t>
      </w:r>
      <w:r w:rsidR="00C000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zabezpečuje vstup/výstup dát do/zo systému CDA</w:t>
      </w:r>
      <w:r w:rsidR="00516F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00006">
        <w:rPr>
          <w:rFonts w:ascii="Times New Roman" w:eastAsia="Times New Roman" w:hAnsi="Times New Roman" w:cs="Times New Roman"/>
          <w:sz w:val="24"/>
          <w:szCs w:val="24"/>
          <w:lang w:eastAsia="sk-SK"/>
        </w:rPr>
        <w:t>v online režime</w:t>
      </w:r>
      <w:r w:rsidR="005C3D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(vstupné dáta (SIP) sa preberajú, resp. výstupné dáta (DIP) sa ukladajú do online prístupného úložiska)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1955B80" w14:textId="77777777" w:rsidR="00B12821" w:rsidRDefault="00B12821" w:rsidP="008E78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E40F79" w14:textId="77777777" w:rsidR="00B12821" w:rsidRDefault="00B12821" w:rsidP="008E78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IS </w:t>
      </w:r>
      <w:r w:rsidRPr="00BB7AB0">
        <w:rPr>
          <w:rFonts w:ascii="Times New Roman" w:eastAsia="Times New Roman" w:hAnsi="Times New Roman" w:cs="Times New Roman"/>
          <w:sz w:val="24"/>
          <w:szCs w:val="24"/>
          <w:lang w:eastAsia="sk-SK"/>
        </w:rPr>
        <w:t>CDA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</w:t>
      </w:r>
      <w:r w:rsidR="006A60A0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mpex-jag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aplikácia</w:t>
      </w:r>
    </w:p>
    <w:p w14:paraId="4D3263DB" w14:textId="77777777" w:rsidR="005C3D25" w:rsidRDefault="00B12821" w:rsidP="004435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Aplikácia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</w:t>
      </w:r>
      <w:r w:rsidR="006A60A0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mpex-jag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00006">
        <w:rPr>
          <w:rFonts w:ascii="Times New Roman" w:eastAsia="Times New Roman" w:hAnsi="Times New Roman" w:cs="Times New Roman"/>
          <w:sz w:val="24"/>
          <w:szCs w:val="24"/>
          <w:lang w:eastAsia="sk-SK"/>
        </w:rPr>
        <w:t>obsluhuje magneticko</w:t>
      </w:r>
      <w:r w:rsidR="005C3D25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C000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páskové </w:t>
      </w:r>
      <w:r w:rsidR="005C3D25">
        <w:rPr>
          <w:rFonts w:ascii="Times New Roman" w:eastAsia="Times New Roman" w:hAnsi="Times New Roman" w:cs="Times New Roman"/>
          <w:sz w:val="24"/>
          <w:szCs w:val="24"/>
          <w:lang w:eastAsia="sk-SK"/>
        </w:rPr>
        <w:t>jednotky (vstupné dáta (SIP) sú uložené na magnetických páskach, výstupné dáta (DIP) sa ukladajú na magnetické pásky).</w:t>
      </w:r>
    </w:p>
    <w:p w14:paraId="212DACAA" w14:textId="77777777" w:rsidR="00B12821" w:rsidRPr="00D00325" w:rsidRDefault="00B12821" w:rsidP="00516FE3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7045C302" w14:textId="77777777" w:rsidR="00B12821" w:rsidRPr="00443519" w:rsidRDefault="00B12821" w:rsidP="00B12821">
      <w:pPr>
        <w:pStyle w:val="Zklad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443519">
        <w:rPr>
          <w:rFonts w:ascii="Times New Roman" w:hAnsi="Times New Roman" w:cs="Times New Roman"/>
          <w:sz w:val="24"/>
          <w:szCs w:val="24"/>
        </w:rPr>
        <w:t>CDA</w:t>
      </w:r>
      <w:r>
        <w:rPr>
          <w:rFonts w:ascii="Times New Roman" w:hAnsi="Times New Roman" w:cs="Times New Roman"/>
          <w:sz w:val="24"/>
          <w:szCs w:val="24"/>
        </w:rPr>
        <w:t>: M</w:t>
      </w:r>
      <w:r w:rsidRPr="00443519">
        <w:rPr>
          <w:rFonts w:ascii="Times New Roman" w:hAnsi="Times New Roman" w:cs="Times New Roman"/>
          <w:sz w:val="24"/>
          <w:szCs w:val="24"/>
        </w:rPr>
        <w:t>odul PFI</w:t>
      </w:r>
      <w:r w:rsidR="00AF7B3C">
        <w:rPr>
          <w:rFonts w:ascii="Times New Roman" w:hAnsi="Times New Roman" w:cs="Times New Roman"/>
          <w:sz w:val="24"/>
          <w:szCs w:val="24"/>
        </w:rPr>
        <w:t xml:space="preserve"> (w</w:t>
      </w:r>
      <w:r w:rsidR="006A60A0">
        <w:rPr>
          <w:rFonts w:ascii="Times New Roman" w:hAnsi="Times New Roman" w:cs="Times New Roman"/>
          <w:sz w:val="24"/>
          <w:szCs w:val="24"/>
        </w:rPr>
        <w:t>eb</w:t>
      </w:r>
      <w:r w:rsidR="00AF7B3C">
        <w:rPr>
          <w:rFonts w:ascii="Times New Roman" w:hAnsi="Times New Roman" w:cs="Times New Roman"/>
          <w:sz w:val="24"/>
          <w:szCs w:val="24"/>
        </w:rPr>
        <w:t xml:space="preserve"> rozhranie)</w:t>
      </w:r>
    </w:p>
    <w:p w14:paraId="3F5707FB" w14:textId="77777777" w:rsidR="00B12821" w:rsidRPr="00E053B4" w:rsidRDefault="00B12821" w:rsidP="00B12821">
      <w:pPr>
        <w:pStyle w:val="Zkladn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53B4">
        <w:rPr>
          <w:rFonts w:ascii="Times New Roman" w:hAnsi="Times New Roman" w:cs="Times New Roman"/>
          <w:sz w:val="24"/>
          <w:szCs w:val="24"/>
        </w:rPr>
        <w:t>Modul PFI slúži na prezeranie žiadostí evidovaných v systéme.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E053B4">
        <w:rPr>
          <w:rFonts w:ascii="Times New Roman" w:hAnsi="Times New Roman" w:cs="Times New Roman"/>
          <w:sz w:val="24"/>
          <w:szCs w:val="24"/>
        </w:rPr>
        <w:t>de o žiados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E053B4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053B4">
        <w:rPr>
          <w:rFonts w:ascii="Times New Roman" w:hAnsi="Times New Roman" w:cs="Times New Roman"/>
          <w:sz w:val="24"/>
          <w:szCs w:val="24"/>
        </w:rPr>
        <w:t>vklad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E053B4">
        <w:rPr>
          <w:rFonts w:ascii="Times New Roman" w:hAnsi="Times New Roman" w:cs="Times New Roman"/>
          <w:sz w:val="24"/>
          <w:szCs w:val="24"/>
        </w:rPr>
        <w:t>výber údajov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3B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3B4">
        <w:rPr>
          <w:rFonts w:ascii="Times New Roman" w:hAnsi="Times New Roman" w:cs="Times New Roman"/>
          <w:sz w:val="24"/>
          <w:szCs w:val="24"/>
        </w:rPr>
        <w:t>z CDA. Používateľ je informovaný vo webovej aplikácii o aktuálnom stave spracovania žiadosti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053B4">
        <w:rPr>
          <w:rFonts w:ascii="Times New Roman" w:hAnsi="Times New Roman" w:cs="Times New Roman"/>
          <w:sz w:val="24"/>
          <w:szCs w:val="24"/>
        </w:rPr>
        <w:t>vkla</w:t>
      </w:r>
      <w:r>
        <w:rPr>
          <w:rFonts w:ascii="Times New Roman" w:hAnsi="Times New Roman" w:cs="Times New Roman"/>
          <w:sz w:val="24"/>
          <w:szCs w:val="24"/>
        </w:rPr>
        <w:t>d, resp. žiadosti o</w:t>
      </w:r>
      <w:r w:rsidR="00AF7B3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výber.</w:t>
      </w:r>
    </w:p>
    <w:p w14:paraId="08DA0386" w14:textId="77777777" w:rsidR="00B12821" w:rsidRPr="0069607C" w:rsidRDefault="00B12821" w:rsidP="00B12821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2EC5EF44" w14:textId="77777777" w:rsidR="00B12821" w:rsidRPr="008441DB" w:rsidRDefault="008E78CC" w:rsidP="00B12821">
      <w:pPr>
        <w:pStyle w:val="Zklad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B12821" w:rsidRPr="008441DB">
        <w:rPr>
          <w:rFonts w:ascii="Times New Roman" w:hAnsi="Times New Roman" w:cs="Times New Roman"/>
          <w:sz w:val="24"/>
          <w:szCs w:val="24"/>
        </w:rPr>
        <w:t>CDA</w:t>
      </w:r>
      <w:r>
        <w:rPr>
          <w:rFonts w:ascii="Times New Roman" w:hAnsi="Times New Roman" w:cs="Times New Roman"/>
          <w:sz w:val="24"/>
          <w:szCs w:val="24"/>
        </w:rPr>
        <w:t>: M</w:t>
      </w:r>
      <w:r w:rsidR="00B12821" w:rsidRPr="008441DB">
        <w:rPr>
          <w:rFonts w:ascii="Times New Roman" w:hAnsi="Times New Roman" w:cs="Times New Roman"/>
          <w:sz w:val="24"/>
          <w:szCs w:val="24"/>
        </w:rPr>
        <w:t>odul Správca NBNNSS</w:t>
      </w:r>
      <w:r w:rsidR="00AF7B3C">
        <w:rPr>
          <w:rFonts w:ascii="Times New Roman" w:hAnsi="Times New Roman" w:cs="Times New Roman"/>
          <w:sz w:val="24"/>
          <w:szCs w:val="24"/>
        </w:rPr>
        <w:t xml:space="preserve"> (w</w:t>
      </w:r>
      <w:r w:rsidR="006A60A0">
        <w:rPr>
          <w:rFonts w:ascii="Times New Roman" w:hAnsi="Times New Roman" w:cs="Times New Roman"/>
          <w:sz w:val="24"/>
          <w:szCs w:val="24"/>
        </w:rPr>
        <w:t>eb</w:t>
      </w:r>
      <w:r w:rsidR="00AF7B3C">
        <w:rPr>
          <w:rFonts w:ascii="Times New Roman" w:hAnsi="Times New Roman" w:cs="Times New Roman"/>
          <w:sz w:val="24"/>
          <w:szCs w:val="24"/>
        </w:rPr>
        <w:t xml:space="preserve"> rozhranie)</w:t>
      </w:r>
    </w:p>
    <w:p w14:paraId="7A78D765" w14:textId="77777777" w:rsidR="00B12821" w:rsidRDefault="00B12821" w:rsidP="00B12821">
      <w:pPr>
        <w:pStyle w:val="Zkladntext"/>
        <w:spacing w:before="120"/>
        <w:rPr>
          <w:rFonts w:ascii="Times New Roman" w:hAnsi="Times New Roman" w:cs="Times New Roman"/>
          <w:sz w:val="24"/>
          <w:szCs w:val="24"/>
        </w:rPr>
      </w:pPr>
      <w:r w:rsidRPr="00A70071">
        <w:rPr>
          <w:rFonts w:ascii="Times New Roman" w:hAnsi="Times New Roman" w:cs="Times New Roman"/>
          <w:sz w:val="24"/>
          <w:szCs w:val="24"/>
        </w:rPr>
        <w:t>Modul NBN:NSS ID slúži na generovanie unikátnych identifikátorov pre rôzne účely použitia v rámci C</w:t>
      </w:r>
      <w:r>
        <w:rPr>
          <w:rFonts w:ascii="Times New Roman" w:hAnsi="Times New Roman" w:cs="Times New Roman"/>
          <w:sz w:val="24"/>
          <w:szCs w:val="24"/>
        </w:rPr>
        <w:t>DA.</w:t>
      </w:r>
    </w:p>
    <w:p w14:paraId="08EC39C7" w14:textId="77777777" w:rsidR="00B12821" w:rsidRDefault="00B12821" w:rsidP="00B12821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697132F9" w14:textId="77777777" w:rsidR="008E78CC" w:rsidRPr="008441DB" w:rsidRDefault="008E78CC" w:rsidP="008E78CC">
      <w:pPr>
        <w:pStyle w:val="Zklad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8441DB">
        <w:rPr>
          <w:rFonts w:ascii="Times New Roman" w:hAnsi="Times New Roman" w:cs="Times New Roman"/>
          <w:sz w:val="24"/>
          <w:szCs w:val="24"/>
        </w:rPr>
        <w:t>CDA</w:t>
      </w:r>
      <w:r>
        <w:rPr>
          <w:rFonts w:ascii="Times New Roman" w:hAnsi="Times New Roman" w:cs="Times New Roman"/>
          <w:sz w:val="24"/>
          <w:szCs w:val="24"/>
        </w:rPr>
        <w:t>: M</w:t>
      </w:r>
      <w:r w:rsidRPr="008441DB">
        <w:rPr>
          <w:rFonts w:ascii="Times New Roman" w:hAnsi="Times New Roman" w:cs="Times New Roman"/>
          <w:sz w:val="24"/>
          <w:szCs w:val="24"/>
        </w:rPr>
        <w:t>odul Logistika</w:t>
      </w:r>
      <w:r w:rsidR="00AF7B3C">
        <w:rPr>
          <w:rFonts w:ascii="Times New Roman" w:hAnsi="Times New Roman" w:cs="Times New Roman"/>
          <w:sz w:val="24"/>
          <w:szCs w:val="24"/>
        </w:rPr>
        <w:t xml:space="preserve"> (w</w:t>
      </w:r>
      <w:r w:rsidR="006A60A0">
        <w:rPr>
          <w:rFonts w:ascii="Times New Roman" w:hAnsi="Times New Roman" w:cs="Times New Roman"/>
          <w:sz w:val="24"/>
          <w:szCs w:val="24"/>
        </w:rPr>
        <w:t>eb</w:t>
      </w:r>
      <w:r w:rsidR="00AF7B3C">
        <w:rPr>
          <w:rFonts w:ascii="Times New Roman" w:hAnsi="Times New Roman" w:cs="Times New Roman"/>
          <w:sz w:val="24"/>
          <w:szCs w:val="24"/>
        </w:rPr>
        <w:t xml:space="preserve"> rozhranie)</w:t>
      </w:r>
    </w:p>
    <w:p w14:paraId="36BD76B0" w14:textId="77777777" w:rsidR="008E78CC" w:rsidRDefault="008E78CC" w:rsidP="008E78CC">
      <w:pPr>
        <w:widowControl/>
        <w:autoSpaceDE/>
        <w:autoSpaceDN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Modul </w:t>
      </w:r>
      <w:r w:rsidRPr="00202D8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Logistika</w:t>
      </w:r>
      <w:r w:rsidRPr="00CE3C3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umožňuje</w:t>
      </w:r>
      <w:r w:rsidRPr="00CE3C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zabezpečiť prevádzku prepravy dátových médií s digitalizovaným obsahom medzi lokalitami CDA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(CDA-A, CDA-B)</w:t>
      </w:r>
      <w:r w:rsidRPr="00CE3C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lokalitami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vkladateľov obsahu, resp. ž</w:t>
      </w:r>
      <w:r w:rsidRPr="00CE3C32">
        <w:rPr>
          <w:rFonts w:ascii="Times New Roman" w:eastAsia="Times New Roman" w:hAnsi="Times New Roman" w:cs="Times New Roman"/>
          <w:sz w:val="24"/>
          <w:szCs w:val="24"/>
          <w:lang w:eastAsia="sk-SK"/>
        </w:rPr>
        <w:t>iadat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eľov o prístup k</w:t>
      </w:r>
      <w:r w:rsidR="00AF7B3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obsahu.</w:t>
      </w:r>
    </w:p>
    <w:p w14:paraId="1D7F1DEC" w14:textId="77777777" w:rsidR="008E78CC" w:rsidRDefault="008E78CC" w:rsidP="008E78CC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30ABB45D" w14:textId="77777777" w:rsidR="00516FE3" w:rsidRPr="008441DB" w:rsidRDefault="008E78CC" w:rsidP="00516FE3">
      <w:pPr>
        <w:pStyle w:val="Zklad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516FE3" w:rsidRPr="008441DB">
        <w:rPr>
          <w:rFonts w:ascii="Times New Roman" w:hAnsi="Times New Roman" w:cs="Times New Roman"/>
          <w:sz w:val="24"/>
          <w:szCs w:val="24"/>
        </w:rPr>
        <w:t>CDA</w:t>
      </w:r>
      <w:r>
        <w:rPr>
          <w:rFonts w:ascii="Times New Roman" w:hAnsi="Times New Roman" w:cs="Times New Roman"/>
          <w:sz w:val="24"/>
          <w:szCs w:val="24"/>
        </w:rPr>
        <w:t>: M</w:t>
      </w:r>
      <w:r w:rsidR="00516FE3" w:rsidRPr="008441DB">
        <w:rPr>
          <w:rFonts w:ascii="Times New Roman" w:hAnsi="Times New Roman" w:cs="Times New Roman"/>
          <w:sz w:val="24"/>
          <w:szCs w:val="24"/>
        </w:rPr>
        <w:t xml:space="preserve">odul </w:t>
      </w:r>
      <w:r w:rsidR="008441DB" w:rsidRPr="008441DB">
        <w:rPr>
          <w:rFonts w:ascii="Times New Roman" w:hAnsi="Times New Roman" w:cs="Times New Roman"/>
          <w:sz w:val="24"/>
          <w:szCs w:val="24"/>
        </w:rPr>
        <w:t>CDA-C</w:t>
      </w:r>
      <w:r w:rsidR="00AF7B3C">
        <w:rPr>
          <w:rFonts w:ascii="Times New Roman" w:hAnsi="Times New Roman" w:cs="Times New Roman"/>
          <w:sz w:val="24"/>
          <w:szCs w:val="24"/>
        </w:rPr>
        <w:t xml:space="preserve"> (w</w:t>
      </w:r>
      <w:r w:rsidR="006A60A0">
        <w:rPr>
          <w:rFonts w:ascii="Times New Roman" w:hAnsi="Times New Roman" w:cs="Times New Roman"/>
          <w:sz w:val="24"/>
          <w:szCs w:val="24"/>
        </w:rPr>
        <w:t>eb</w:t>
      </w:r>
      <w:r w:rsidR="00AF7B3C">
        <w:rPr>
          <w:rFonts w:ascii="Times New Roman" w:hAnsi="Times New Roman" w:cs="Times New Roman"/>
          <w:sz w:val="24"/>
          <w:szCs w:val="24"/>
        </w:rPr>
        <w:t xml:space="preserve"> rozhranie)</w:t>
      </w:r>
    </w:p>
    <w:p w14:paraId="46330E27" w14:textId="77777777" w:rsidR="00443519" w:rsidRDefault="00516FE3" w:rsidP="00443519">
      <w:pPr>
        <w:pStyle w:val="Zkladntext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A70071">
        <w:rPr>
          <w:rFonts w:ascii="Times New Roman" w:hAnsi="Times New Roman" w:cs="Times New Roman"/>
          <w:sz w:val="24"/>
          <w:szCs w:val="24"/>
        </w:rPr>
        <w:t xml:space="preserve">odul CDA-C slúži na správu príjmu a výdaja dátových médií z tretej </w:t>
      </w:r>
      <w:r w:rsidR="00443519">
        <w:rPr>
          <w:rFonts w:ascii="Times New Roman" w:hAnsi="Times New Roman" w:cs="Times New Roman"/>
          <w:sz w:val="24"/>
          <w:szCs w:val="24"/>
        </w:rPr>
        <w:t>–</w:t>
      </w:r>
      <w:r w:rsidRPr="00A70071">
        <w:rPr>
          <w:rFonts w:ascii="Times New Roman" w:hAnsi="Times New Roman" w:cs="Times New Roman"/>
          <w:sz w:val="24"/>
          <w:szCs w:val="24"/>
        </w:rPr>
        <w:t xml:space="preserve"> záložnej lokali</w:t>
      </w:r>
      <w:r>
        <w:rPr>
          <w:rFonts w:ascii="Times New Roman" w:hAnsi="Times New Roman" w:cs="Times New Roman"/>
          <w:sz w:val="24"/>
          <w:szCs w:val="24"/>
        </w:rPr>
        <w:t xml:space="preserve">ty systému CDA. </w:t>
      </w:r>
      <w:r w:rsidRPr="003A0177">
        <w:rPr>
          <w:rFonts w:ascii="Times New Roman" w:eastAsia="Times New Roman" w:hAnsi="Times New Roman" w:cs="Times New Roman"/>
          <w:sz w:val="24"/>
          <w:szCs w:val="24"/>
          <w:lang w:eastAsia="sk-SK"/>
        </w:rPr>
        <w:t>V záložnej lokalite CDA-C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A01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hlavným objektom dátový nosič </w:t>
      </w:r>
      <w:r w:rsidR="00443519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Pr="003A01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435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magnetická </w:t>
      </w:r>
      <w:r w:rsidRPr="003A0177">
        <w:rPr>
          <w:rFonts w:ascii="Times New Roman" w:eastAsia="Times New Roman" w:hAnsi="Times New Roman" w:cs="Times New Roman"/>
          <w:sz w:val="24"/>
          <w:szCs w:val="24"/>
          <w:lang w:eastAsia="sk-SK"/>
        </w:rPr>
        <w:t>páska, ktorá obsahuje uložené informačné balíky pre archiváciu (AIP).</w:t>
      </w:r>
    </w:p>
    <w:p w14:paraId="2FB2DB1D" w14:textId="77777777" w:rsidR="00443519" w:rsidRDefault="00443519" w:rsidP="00516FE3">
      <w:pPr>
        <w:pStyle w:val="Zkladntex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8CC56B" w14:textId="77777777" w:rsidR="008E78CC" w:rsidRDefault="008E78CC" w:rsidP="008E78CC">
      <w:pPr>
        <w:pStyle w:val="Zklad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8441DB">
        <w:rPr>
          <w:rFonts w:ascii="Times New Roman" w:hAnsi="Times New Roman" w:cs="Times New Roman"/>
          <w:sz w:val="24"/>
          <w:szCs w:val="24"/>
        </w:rPr>
        <w:t>CDA</w:t>
      </w:r>
      <w:r>
        <w:rPr>
          <w:rFonts w:ascii="Times New Roman" w:hAnsi="Times New Roman" w:cs="Times New Roman"/>
          <w:sz w:val="24"/>
          <w:szCs w:val="24"/>
        </w:rPr>
        <w:t>: Modul Katalóg</w:t>
      </w:r>
      <w:r w:rsidR="00AF7B3C">
        <w:rPr>
          <w:rFonts w:ascii="Times New Roman" w:hAnsi="Times New Roman" w:cs="Times New Roman"/>
          <w:sz w:val="24"/>
          <w:szCs w:val="24"/>
        </w:rPr>
        <w:t xml:space="preserve"> (w</w:t>
      </w:r>
      <w:r w:rsidR="006A60A0">
        <w:rPr>
          <w:rFonts w:ascii="Times New Roman" w:hAnsi="Times New Roman" w:cs="Times New Roman"/>
          <w:sz w:val="24"/>
          <w:szCs w:val="24"/>
        </w:rPr>
        <w:t>eb</w:t>
      </w:r>
      <w:r w:rsidR="00AF7B3C">
        <w:rPr>
          <w:rFonts w:ascii="Times New Roman" w:hAnsi="Times New Roman" w:cs="Times New Roman"/>
          <w:sz w:val="24"/>
          <w:szCs w:val="24"/>
        </w:rPr>
        <w:t xml:space="preserve"> rozhranie)</w:t>
      </w:r>
    </w:p>
    <w:p w14:paraId="627E8A90" w14:textId="77777777" w:rsidR="008E78CC" w:rsidRDefault="008E78CC" w:rsidP="008E78CC">
      <w:pPr>
        <w:widowControl/>
        <w:autoSpaceDE/>
        <w:autoSpaceDN/>
        <w:spacing w:before="1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84C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Modul Katalóg je tvorený databázovým systémom a rozšírenou funkcionalitou operácií nad údajmi. Jeho prioritnou úlohou je uchovanie, indexovanie a spracovanie katalógových informácií o uložených informačných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balíkoch v CDA</w:t>
      </w:r>
      <w:r w:rsidRPr="00784C8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2B969759" w14:textId="77777777" w:rsidR="008E78CC" w:rsidRDefault="008E78CC" w:rsidP="008E78CC">
      <w:pPr>
        <w:widowControl/>
        <w:autoSpaceDE/>
        <w:autoSpaceDN/>
        <w:spacing w:before="1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84C88">
        <w:rPr>
          <w:rFonts w:ascii="Times New Roman" w:eastAsia="Times New Roman" w:hAnsi="Times New Roman" w:cs="Times New Roman"/>
          <w:sz w:val="24"/>
          <w:szCs w:val="24"/>
          <w:lang w:eastAsia="sk-SK"/>
        </w:rPr>
        <w:t>Modul Katalóg poskytuje nasledovné funkcionality:</w:t>
      </w:r>
    </w:p>
    <w:p w14:paraId="4B38ED6D" w14:textId="77777777" w:rsidR="008E78CC" w:rsidRPr="00C76A1D" w:rsidRDefault="008E78CC" w:rsidP="008E78CC">
      <w:pPr>
        <w:pStyle w:val="Odsekzoznamu"/>
        <w:widowControl/>
        <w:numPr>
          <w:ilvl w:val="0"/>
          <w:numId w:val="12"/>
        </w:numPr>
        <w:autoSpaceDE/>
        <w:autoSpaceDN/>
        <w:spacing w:before="1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6A1D">
        <w:rPr>
          <w:rFonts w:ascii="Times New Roman" w:eastAsia="Times New Roman" w:hAnsi="Times New Roman" w:cs="Times New Roman"/>
          <w:sz w:val="24"/>
          <w:szCs w:val="24"/>
          <w:lang w:eastAsia="sk-SK"/>
        </w:rPr>
        <w:t>uloženie a spracovanie metadát informačných balíčkov</w:t>
      </w:r>
    </w:p>
    <w:p w14:paraId="61F93BFF" w14:textId="77777777" w:rsidR="008E78CC" w:rsidRPr="00C76A1D" w:rsidRDefault="008E78CC" w:rsidP="008E78CC">
      <w:pPr>
        <w:pStyle w:val="Odsekzoznamu"/>
        <w:widowControl/>
        <w:numPr>
          <w:ilvl w:val="0"/>
          <w:numId w:val="12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6A1D">
        <w:rPr>
          <w:rFonts w:ascii="Times New Roman" w:eastAsia="Times New Roman" w:hAnsi="Times New Roman" w:cs="Times New Roman"/>
          <w:sz w:val="24"/>
          <w:szCs w:val="24"/>
          <w:lang w:eastAsia="sk-SK"/>
        </w:rPr>
        <w:t>indexovanie vybraných hodnôt pre efektívne spracovanie údajov</w:t>
      </w:r>
    </w:p>
    <w:p w14:paraId="317F97D4" w14:textId="77777777" w:rsidR="008E78CC" w:rsidRPr="00C76A1D" w:rsidRDefault="008E78CC" w:rsidP="008E78CC">
      <w:pPr>
        <w:pStyle w:val="Odsekzoznamu"/>
        <w:widowControl/>
        <w:numPr>
          <w:ilvl w:val="0"/>
          <w:numId w:val="12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6A1D">
        <w:rPr>
          <w:rFonts w:ascii="Times New Roman" w:eastAsia="Times New Roman" w:hAnsi="Times New Roman" w:cs="Times New Roman"/>
          <w:sz w:val="24"/>
          <w:szCs w:val="24"/>
          <w:lang w:eastAsia="sk-SK"/>
        </w:rPr>
        <w:t>vyhľadávanie formou zložených výrazov</w:t>
      </w:r>
    </w:p>
    <w:p w14:paraId="06F072F7" w14:textId="77777777" w:rsidR="008E78CC" w:rsidRPr="00C76A1D" w:rsidRDefault="008E78CC" w:rsidP="008E78CC">
      <w:pPr>
        <w:pStyle w:val="Odsekzoznamu"/>
        <w:widowControl/>
        <w:numPr>
          <w:ilvl w:val="0"/>
          <w:numId w:val="12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6A1D">
        <w:rPr>
          <w:rFonts w:ascii="Times New Roman" w:eastAsia="Times New Roman" w:hAnsi="Times New Roman" w:cs="Times New Roman"/>
          <w:sz w:val="24"/>
          <w:szCs w:val="24"/>
          <w:lang w:eastAsia="sk-SK"/>
        </w:rPr>
        <w:t>vyhľadávanie formou XPATH (v celej štruktúre METS)</w:t>
      </w:r>
    </w:p>
    <w:p w14:paraId="51772421" w14:textId="77777777" w:rsidR="008E78CC" w:rsidRPr="00C76A1D" w:rsidRDefault="008E78CC" w:rsidP="008E78CC">
      <w:pPr>
        <w:pStyle w:val="Odsekzoznamu"/>
        <w:widowControl/>
        <w:numPr>
          <w:ilvl w:val="0"/>
          <w:numId w:val="12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6A1D">
        <w:rPr>
          <w:rFonts w:ascii="Times New Roman" w:eastAsia="Times New Roman" w:hAnsi="Times New Roman" w:cs="Times New Roman"/>
          <w:sz w:val="24"/>
          <w:szCs w:val="24"/>
          <w:lang w:eastAsia="sk-SK"/>
        </w:rPr>
        <w:t>vyhľadávanie formou FULLTEXT (v celej štruktúre METS)</w:t>
      </w:r>
    </w:p>
    <w:p w14:paraId="62B1DAE1" w14:textId="77777777" w:rsidR="008E78CC" w:rsidRPr="00C76A1D" w:rsidRDefault="008E78CC" w:rsidP="008E78CC">
      <w:pPr>
        <w:pStyle w:val="Odsekzoznamu"/>
        <w:widowControl/>
        <w:numPr>
          <w:ilvl w:val="0"/>
          <w:numId w:val="12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6A1D">
        <w:rPr>
          <w:rFonts w:ascii="Times New Roman" w:eastAsia="Times New Roman" w:hAnsi="Times New Roman" w:cs="Times New Roman"/>
          <w:sz w:val="24"/>
          <w:szCs w:val="24"/>
          <w:lang w:eastAsia="sk-SK"/>
        </w:rPr>
        <w:t>zobrazenie metadát informačného balíka</w:t>
      </w:r>
    </w:p>
    <w:p w14:paraId="5C26E239" w14:textId="77777777" w:rsidR="008E78CC" w:rsidRPr="00C76A1D" w:rsidRDefault="008E78CC" w:rsidP="008E78CC">
      <w:pPr>
        <w:pStyle w:val="Odsekzoznamu"/>
        <w:widowControl/>
        <w:numPr>
          <w:ilvl w:val="0"/>
          <w:numId w:val="12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6A1D">
        <w:rPr>
          <w:rFonts w:ascii="Times New Roman" w:eastAsia="Times New Roman" w:hAnsi="Times New Roman" w:cs="Times New Roman"/>
          <w:sz w:val="24"/>
          <w:szCs w:val="24"/>
          <w:lang w:eastAsia="sk-SK"/>
        </w:rPr>
        <w:t>uloženie a spracovanie iných nepopisných metadát</w:t>
      </w:r>
    </w:p>
    <w:p w14:paraId="5AC1818B" w14:textId="77777777" w:rsidR="008E78CC" w:rsidRPr="00C76A1D" w:rsidRDefault="008E78CC" w:rsidP="008E78CC">
      <w:pPr>
        <w:pStyle w:val="Odsekzoznamu"/>
        <w:widowControl/>
        <w:numPr>
          <w:ilvl w:val="0"/>
          <w:numId w:val="12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6A1D">
        <w:rPr>
          <w:rFonts w:ascii="Times New Roman" w:eastAsia="Times New Roman" w:hAnsi="Times New Roman" w:cs="Times New Roman"/>
          <w:sz w:val="24"/>
          <w:szCs w:val="24"/>
          <w:lang w:eastAsia="sk-SK"/>
        </w:rPr>
        <w:t>evidenciu relácie položky katalógu a fyzického umiestnenia údajov</w:t>
      </w:r>
    </w:p>
    <w:p w14:paraId="4C938D5C" w14:textId="77777777" w:rsidR="008E78CC" w:rsidRPr="00784C88" w:rsidRDefault="008E78CC" w:rsidP="008E78C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3A2D06C" w14:textId="77777777" w:rsidR="00516FE3" w:rsidRPr="00823C04" w:rsidRDefault="008E78CC" w:rsidP="00516FE3">
      <w:pPr>
        <w:pStyle w:val="Zklad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516FE3" w:rsidRPr="00823C04">
        <w:rPr>
          <w:rFonts w:ascii="Times New Roman" w:hAnsi="Times New Roman" w:cs="Times New Roman"/>
          <w:sz w:val="24"/>
          <w:szCs w:val="24"/>
        </w:rPr>
        <w:t>CDA</w:t>
      </w:r>
      <w:r>
        <w:rPr>
          <w:rFonts w:ascii="Times New Roman" w:hAnsi="Times New Roman" w:cs="Times New Roman"/>
          <w:sz w:val="24"/>
          <w:szCs w:val="24"/>
        </w:rPr>
        <w:t>: Mo</w:t>
      </w:r>
      <w:r w:rsidR="00516FE3" w:rsidRPr="00823C04">
        <w:rPr>
          <w:rFonts w:ascii="Times New Roman" w:hAnsi="Times New Roman" w:cs="Times New Roman"/>
          <w:sz w:val="24"/>
          <w:szCs w:val="24"/>
        </w:rPr>
        <w:t>dul Úlohy</w:t>
      </w:r>
      <w:r w:rsidR="00AF7B3C">
        <w:rPr>
          <w:rFonts w:ascii="Times New Roman" w:hAnsi="Times New Roman" w:cs="Times New Roman"/>
          <w:sz w:val="24"/>
          <w:szCs w:val="24"/>
        </w:rPr>
        <w:t xml:space="preserve"> (w</w:t>
      </w:r>
      <w:r w:rsidR="006A60A0">
        <w:rPr>
          <w:rFonts w:ascii="Times New Roman" w:hAnsi="Times New Roman" w:cs="Times New Roman"/>
          <w:sz w:val="24"/>
          <w:szCs w:val="24"/>
        </w:rPr>
        <w:t>eb</w:t>
      </w:r>
      <w:r w:rsidR="00AF7B3C">
        <w:rPr>
          <w:rFonts w:ascii="Times New Roman" w:hAnsi="Times New Roman" w:cs="Times New Roman"/>
          <w:sz w:val="24"/>
          <w:szCs w:val="24"/>
        </w:rPr>
        <w:t xml:space="preserve"> rozhranie)</w:t>
      </w:r>
    </w:p>
    <w:p w14:paraId="28229C72" w14:textId="77777777" w:rsidR="00D85B99" w:rsidRDefault="00516FE3" w:rsidP="00D85B99">
      <w:pPr>
        <w:pStyle w:val="Zkladntext"/>
        <w:spacing w:before="120"/>
        <w:rPr>
          <w:rFonts w:ascii="Times New Roman" w:hAnsi="Times New Roman" w:cs="Times New Roman"/>
          <w:sz w:val="24"/>
          <w:szCs w:val="24"/>
        </w:rPr>
      </w:pPr>
      <w:r w:rsidRPr="00A70071">
        <w:rPr>
          <w:rFonts w:ascii="Times New Roman" w:hAnsi="Times New Roman" w:cs="Times New Roman"/>
          <w:sz w:val="24"/>
          <w:szCs w:val="24"/>
        </w:rPr>
        <w:t xml:space="preserve">Modul Úlohy slúži na </w:t>
      </w:r>
      <w:r w:rsidR="00823C04">
        <w:rPr>
          <w:rFonts w:ascii="Times New Roman" w:hAnsi="Times New Roman" w:cs="Times New Roman"/>
          <w:sz w:val="24"/>
          <w:szCs w:val="24"/>
        </w:rPr>
        <w:t>monitorovanie</w:t>
      </w:r>
      <w:r w:rsidRPr="00A70071">
        <w:rPr>
          <w:rFonts w:ascii="Times New Roman" w:hAnsi="Times New Roman" w:cs="Times New Roman"/>
          <w:sz w:val="24"/>
          <w:szCs w:val="24"/>
        </w:rPr>
        <w:t xml:space="preserve"> úloh evidovaných v</w:t>
      </w:r>
      <w:r w:rsidR="00D85B99">
        <w:rPr>
          <w:rFonts w:ascii="Times New Roman" w:hAnsi="Times New Roman" w:cs="Times New Roman"/>
          <w:sz w:val="24"/>
          <w:szCs w:val="24"/>
        </w:rPr>
        <w:t> </w:t>
      </w:r>
      <w:r w:rsidRPr="00A70071">
        <w:rPr>
          <w:rFonts w:ascii="Times New Roman" w:hAnsi="Times New Roman" w:cs="Times New Roman"/>
          <w:sz w:val="24"/>
          <w:szCs w:val="24"/>
        </w:rPr>
        <w:t>systéme</w:t>
      </w:r>
      <w:r w:rsidR="00D85B99">
        <w:rPr>
          <w:rFonts w:ascii="Times New Roman" w:hAnsi="Times New Roman" w:cs="Times New Roman"/>
          <w:sz w:val="24"/>
          <w:szCs w:val="24"/>
        </w:rPr>
        <w:t xml:space="preserve"> a na</w:t>
      </w:r>
      <w:r w:rsidRPr="00A70071">
        <w:rPr>
          <w:rFonts w:ascii="Times New Roman" w:hAnsi="Times New Roman" w:cs="Times New Roman"/>
          <w:sz w:val="24"/>
          <w:szCs w:val="24"/>
        </w:rPr>
        <w:t xml:space="preserve"> zobrazenie zoznamu auditovaných udalostí</w:t>
      </w:r>
      <w:r w:rsidR="00D85B99">
        <w:rPr>
          <w:rFonts w:ascii="Times New Roman" w:hAnsi="Times New Roman" w:cs="Times New Roman"/>
          <w:sz w:val="24"/>
          <w:szCs w:val="24"/>
        </w:rPr>
        <w:t>.</w:t>
      </w:r>
    </w:p>
    <w:p w14:paraId="52D899C1" w14:textId="77777777" w:rsidR="00A113CB" w:rsidRPr="0069607C" w:rsidRDefault="00A113CB" w:rsidP="00516FE3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5A8F60DF" w14:textId="77777777" w:rsidR="00516FE3" w:rsidRPr="008441DB" w:rsidRDefault="008E78CC" w:rsidP="008441D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IS </w:t>
      </w:r>
      <w:r w:rsidR="00516FE3" w:rsidRPr="008441DB">
        <w:rPr>
          <w:rFonts w:ascii="Times New Roman" w:eastAsia="Times New Roman" w:hAnsi="Times New Roman" w:cs="Times New Roman"/>
          <w:sz w:val="24"/>
          <w:szCs w:val="24"/>
          <w:lang w:eastAsia="sk-SK"/>
        </w:rPr>
        <w:t>CDA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 M</w:t>
      </w:r>
      <w:r w:rsidR="00516FE3" w:rsidRPr="008441DB">
        <w:rPr>
          <w:rFonts w:ascii="Times New Roman" w:eastAsia="Times New Roman" w:hAnsi="Times New Roman" w:cs="Times New Roman"/>
          <w:sz w:val="24"/>
          <w:szCs w:val="24"/>
          <w:lang w:eastAsia="sk-SK"/>
        </w:rPr>
        <w:t>odul UM</w:t>
      </w:r>
      <w:r w:rsidR="00AF7B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F7B3C">
        <w:rPr>
          <w:rFonts w:ascii="Times New Roman" w:hAnsi="Times New Roman" w:cs="Times New Roman"/>
          <w:sz w:val="24"/>
          <w:szCs w:val="24"/>
        </w:rPr>
        <w:t>(w</w:t>
      </w:r>
      <w:r w:rsidR="006A60A0">
        <w:rPr>
          <w:rFonts w:ascii="Times New Roman" w:hAnsi="Times New Roman" w:cs="Times New Roman"/>
          <w:sz w:val="24"/>
          <w:szCs w:val="24"/>
        </w:rPr>
        <w:t>eb</w:t>
      </w:r>
      <w:r w:rsidR="00AF7B3C">
        <w:rPr>
          <w:rFonts w:ascii="Times New Roman" w:hAnsi="Times New Roman" w:cs="Times New Roman"/>
          <w:sz w:val="24"/>
          <w:szCs w:val="24"/>
        </w:rPr>
        <w:t xml:space="preserve"> rozhranie)</w:t>
      </w:r>
    </w:p>
    <w:p w14:paraId="49842A18" w14:textId="77777777" w:rsidR="00516FE3" w:rsidRPr="00563B4C" w:rsidRDefault="00516FE3" w:rsidP="00823C04">
      <w:pPr>
        <w:widowControl/>
        <w:autoSpaceDE/>
        <w:autoSpaceDN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63B4C">
        <w:rPr>
          <w:rFonts w:ascii="Times New Roman" w:eastAsia="Times New Roman" w:hAnsi="Times New Roman" w:cs="Times New Roman"/>
          <w:sz w:val="24"/>
          <w:szCs w:val="24"/>
          <w:lang w:eastAsia="sk-SK"/>
        </w:rPr>
        <w:t>Modul Správa používateľov</w:t>
      </w:r>
      <w:r w:rsidR="00823C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(User Management)</w:t>
      </w:r>
      <w:r w:rsidRPr="00563B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slúži na evidenciu a prehľad používateľov, ich rolí, pracovných pozícií a organizácií, do ktorých patria.</w:t>
      </w:r>
    </w:p>
    <w:p w14:paraId="6E4FC7D0" w14:textId="77777777" w:rsidR="00516FE3" w:rsidRPr="00823C04" w:rsidRDefault="00516FE3">
      <w:pPr>
        <w:rPr>
          <w:rFonts w:ascii="Times New Roman" w:hAnsi="Times New Roman" w:cs="Times New Roman"/>
          <w:sz w:val="24"/>
          <w:szCs w:val="24"/>
        </w:rPr>
      </w:pPr>
    </w:p>
    <w:p w14:paraId="05B16263" w14:textId="77777777" w:rsidR="008E78CC" w:rsidRPr="00BB7AB0" w:rsidRDefault="008E78CC" w:rsidP="008E78C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IS </w:t>
      </w:r>
      <w:r w:rsidRPr="00BB7AB0">
        <w:rPr>
          <w:rFonts w:ascii="Times New Roman" w:eastAsia="Times New Roman" w:hAnsi="Times New Roman" w:cs="Times New Roman"/>
          <w:sz w:val="24"/>
          <w:szCs w:val="24"/>
          <w:lang w:eastAsia="sk-SK"/>
        </w:rPr>
        <w:t>CDA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Modul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Impex</w:t>
      </w:r>
      <w:proofErr w:type="spellEnd"/>
      <w:r w:rsidR="00AF7B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F7B3C">
        <w:rPr>
          <w:rFonts w:ascii="Times New Roman" w:hAnsi="Times New Roman" w:cs="Times New Roman"/>
          <w:sz w:val="24"/>
          <w:szCs w:val="24"/>
        </w:rPr>
        <w:t>(w</w:t>
      </w:r>
      <w:r w:rsidR="006A60A0">
        <w:rPr>
          <w:rFonts w:ascii="Times New Roman" w:hAnsi="Times New Roman" w:cs="Times New Roman"/>
          <w:sz w:val="24"/>
          <w:szCs w:val="24"/>
        </w:rPr>
        <w:t>eb</w:t>
      </w:r>
      <w:r w:rsidR="00AF7B3C">
        <w:rPr>
          <w:rFonts w:ascii="Times New Roman" w:hAnsi="Times New Roman" w:cs="Times New Roman"/>
          <w:sz w:val="24"/>
          <w:szCs w:val="24"/>
        </w:rPr>
        <w:t xml:space="preserve"> rozhranie)</w:t>
      </w:r>
    </w:p>
    <w:p w14:paraId="01183221" w14:textId="77777777" w:rsidR="00AF7B3C" w:rsidRDefault="008E78CC" w:rsidP="008E78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Modul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Impex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4BE6">
        <w:rPr>
          <w:rFonts w:ascii="Times New Roman" w:eastAsia="Times New Roman" w:hAnsi="Times New Roman" w:cs="Times New Roman"/>
          <w:sz w:val="24"/>
          <w:szCs w:val="24"/>
          <w:lang w:eastAsia="sk-SK"/>
        </w:rPr>
        <w:t>umožňuje správu magnetických pások v páskových knižniciach prostredníctvom web rozhrania.</w:t>
      </w:r>
      <w:r w:rsidR="00AF7B3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847DE61" w14:textId="77777777" w:rsidR="008E78CC" w:rsidRDefault="008E78CC" w:rsidP="008E78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2AE02C" w14:textId="77777777" w:rsidR="00516FE3" w:rsidRPr="008441DB" w:rsidRDefault="008E78CC" w:rsidP="008441D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IS </w:t>
      </w:r>
      <w:r w:rsidR="00516FE3" w:rsidRPr="008441DB">
        <w:rPr>
          <w:rFonts w:ascii="Times New Roman" w:eastAsia="Times New Roman" w:hAnsi="Times New Roman" w:cs="Times New Roman"/>
          <w:sz w:val="24"/>
          <w:szCs w:val="24"/>
          <w:lang w:eastAsia="sk-SK"/>
        </w:rPr>
        <w:t>CDA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 Modul</w:t>
      </w:r>
      <w:r w:rsidR="00516FE3" w:rsidRPr="008441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Formátová databáza</w:t>
      </w:r>
      <w:r w:rsidR="00AF7B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F7B3C">
        <w:rPr>
          <w:rFonts w:ascii="Times New Roman" w:hAnsi="Times New Roman" w:cs="Times New Roman"/>
          <w:sz w:val="24"/>
          <w:szCs w:val="24"/>
        </w:rPr>
        <w:t>(w</w:t>
      </w:r>
      <w:r w:rsidR="006A60A0">
        <w:rPr>
          <w:rFonts w:ascii="Times New Roman" w:hAnsi="Times New Roman" w:cs="Times New Roman"/>
          <w:sz w:val="24"/>
          <w:szCs w:val="24"/>
        </w:rPr>
        <w:t>eb</w:t>
      </w:r>
      <w:r w:rsidR="00AF7B3C">
        <w:rPr>
          <w:rFonts w:ascii="Times New Roman" w:hAnsi="Times New Roman" w:cs="Times New Roman"/>
          <w:sz w:val="24"/>
          <w:szCs w:val="24"/>
        </w:rPr>
        <w:t xml:space="preserve"> rozhranie)</w:t>
      </w:r>
    </w:p>
    <w:p w14:paraId="3FE6A80D" w14:textId="77777777" w:rsidR="00516FE3" w:rsidRPr="006F3FAE" w:rsidRDefault="00516FE3" w:rsidP="00823C04">
      <w:pPr>
        <w:widowControl/>
        <w:autoSpaceDE/>
        <w:autoSpaceDN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F3FAE">
        <w:rPr>
          <w:rFonts w:ascii="Times New Roman" w:eastAsia="Times New Roman" w:hAnsi="Times New Roman" w:cs="Times New Roman"/>
          <w:sz w:val="24"/>
          <w:szCs w:val="24"/>
          <w:lang w:eastAsia="sk-SK"/>
        </w:rPr>
        <w:t>Formátová databáza je modul</w:t>
      </w:r>
      <w:r w:rsidR="00823C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ktorý </w:t>
      </w:r>
      <w:r w:rsidRPr="006F3FAE">
        <w:rPr>
          <w:rFonts w:ascii="Times New Roman" w:eastAsia="Times New Roman" w:hAnsi="Times New Roman" w:cs="Times New Roman"/>
          <w:sz w:val="24"/>
          <w:szCs w:val="24"/>
          <w:lang w:eastAsia="sk-SK"/>
        </w:rPr>
        <w:t>podporuj</w:t>
      </w:r>
      <w:r w:rsidR="00823C04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6F3F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správu formátov.</w:t>
      </w:r>
      <w:r w:rsidR="00823C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F3FAE">
        <w:rPr>
          <w:rFonts w:ascii="Times New Roman" w:eastAsia="Times New Roman" w:hAnsi="Times New Roman" w:cs="Times New Roman"/>
          <w:sz w:val="24"/>
          <w:szCs w:val="24"/>
          <w:lang w:eastAsia="sk-SK"/>
        </w:rPr>
        <w:t>Pre potr</w:t>
      </w:r>
      <w:r w:rsidRPr="00C71BD1">
        <w:rPr>
          <w:rFonts w:ascii="Times New Roman" w:eastAsia="Times New Roman" w:hAnsi="Times New Roman" w:cs="Times New Roman"/>
          <w:sz w:val="24"/>
          <w:szCs w:val="24"/>
          <w:lang w:eastAsia="sk-SK"/>
        </w:rPr>
        <w:t>eby LTP</w:t>
      </w:r>
      <w:r w:rsidR="00823C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archívu</w:t>
      </w:r>
      <w:r w:rsidRPr="00C71BD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potrebné mať v </w:t>
      </w:r>
      <w:r w:rsidRPr="006F3FAE">
        <w:rPr>
          <w:rFonts w:ascii="Times New Roman" w:eastAsia="Times New Roman" w:hAnsi="Times New Roman" w:cs="Times New Roman"/>
          <w:sz w:val="24"/>
          <w:szCs w:val="24"/>
          <w:lang w:eastAsia="sk-SK"/>
        </w:rPr>
        <w:t>CDA samostatnú entitu, ktorá eviduje všetky formáty súbor</w:t>
      </w:r>
      <w:r w:rsidR="00823C04">
        <w:rPr>
          <w:rFonts w:ascii="Times New Roman" w:eastAsia="Times New Roman" w:hAnsi="Times New Roman" w:cs="Times New Roman"/>
          <w:sz w:val="24"/>
          <w:szCs w:val="24"/>
          <w:lang w:eastAsia="sk-SK"/>
        </w:rPr>
        <w:t>ov vyskytujúcich sa v archíve a </w:t>
      </w:r>
      <w:r w:rsidRPr="006F3FAE">
        <w:rPr>
          <w:rFonts w:ascii="Times New Roman" w:eastAsia="Times New Roman" w:hAnsi="Times New Roman" w:cs="Times New Roman"/>
          <w:sz w:val="24"/>
          <w:szCs w:val="24"/>
          <w:lang w:eastAsia="sk-SK"/>
        </w:rPr>
        <w:t>umožňuje sledovať ich aktuálnosť a evidovať riziká súvisiace s ich zastarávaním. Formátová databáza plní práve túto úlohu, pričom je úzko integrovaná s medzinárodným registrom PRONOM, nie je však limitovaná iba na formáty,</w:t>
      </w:r>
      <w:r w:rsidRPr="00C71BD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ktoré tento register podporuje.</w:t>
      </w:r>
    </w:p>
    <w:p w14:paraId="0EC9D56D" w14:textId="77777777" w:rsidR="00823C04" w:rsidRDefault="00823C04" w:rsidP="00516FE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0D7888" w14:textId="77777777" w:rsidR="001E4147" w:rsidRDefault="001E4147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4FD5F39D" w14:textId="3AFCBC1F" w:rsidR="00C82058" w:rsidRDefault="00C82058">
      <w:pPr>
        <w:pStyle w:val="Zklad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Univerzitná knižnica v Bratislave je vlastníkom aplikačného softvéru IS CDA v zmysle Licenčnej zmluvy na počítačový program </w:t>
      </w:r>
      <w:hyperlink r:id="rId8" w:history="1">
        <w:r w:rsidRPr="00F058F9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https://www.crz.gov.sk/1667486/</w:t>
        </w:r>
      </w:hyperlink>
      <w:r w:rsidR="00E523AA">
        <w:rPr>
          <w:rFonts w:ascii="Times New Roman" w:hAnsi="Times New Roman" w:cs="Times New Roman"/>
          <w:sz w:val="24"/>
          <w:szCs w:val="24"/>
        </w:rPr>
        <w:t>, ktorý je napísaný v programovacom jazyku Java a </w:t>
      </w:r>
      <w:proofErr w:type="spellStart"/>
      <w:r w:rsidR="00E523AA">
        <w:rPr>
          <w:rFonts w:ascii="Times New Roman" w:hAnsi="Times New Roman" w:cs="Times New Roman"/>
          <w:sz w:val="24"/>
          <w:szCs w:val="24"/>
        </w:rPr>
        <w:t>Perl</w:t>
      </w:r>
      <w:proofErr w:type="spellEnd"/>
      <w:r w:rsidR="00E523AA">
        <w:rPr>
          <w:rFonts w:ascii="Times New Roman" w:hAnsi="Times New Roman" w:cs="Times New Roman"/>
          <w:sz w:val="24"/>
          <w:szCs w:val="24"/>
        </w:rPr>
        <w:t>.</w:t>
      </w:r>
    </w:p>
    <w:p w14:paraId="5DEFB1C3" w14:textId="77777777" w:rsidR="00B24BD0" w:rsidRDefault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4F837CFA" w14:textId="77777777" w:rsidR="00B24BD0" w:rsidRDefault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025E5552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B24BD0">
        <w:rPr>
          <w:rFonts w:ascii="Times New Roman" w:hAnsi="Times New Roman" w:cs="Times New Roman"/>
          <w:sz w:val="24"/>
          <w:szCs w:val="24"/>
        </w:rPr>
        <w:lastRenderedPageBreak/>
        <w:t>Aplikačná architektúra</w:t>
      </w:r>
    </w:p>
    <w:p w14:paraId="77FBDDBD" w14:textId="77777777" w:rsid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B24BD0">
        <w:rPr>
          <w:rFonts w:ascii="Times New Roman" w:hAnsi="Times New Roman" w:cs="Times New Roman"/>
          <w:sz w:val="24"/>
          <w:szCs w:val="24"/>
        </w:rPr>
        <w:t>Aplikačná architektúra je zobrazená na nasledovných obrázkoch (rozdelená do logických blokov):</w:t>
      </w:r>
    </w:p>
    <w:p w14:paraId="14768949" w14:textId="77777777" w:rsidR="00C82058" w:rsidRDefault="00C82058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227D7609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B24BD0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0" distR="0" simplePos="0" relativeHeight="251660288" behindDoc="0" locked="0" layoutInCell="1" allowOverlap="1" wp14:anchorId="504C70CA" wp14:editId="1F8FD8F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30240" cy="7858125"/>
            <wp:effectExtent l="0" t="0" r="3810" b="9525"/>
            <wp:wrapSquare wrapText="largest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6" r="-9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785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D9F91" w14:textId="77777777" w:rsidR="004459D3" w:rsidRDefault="004459D3" w:rsidP="00B24BD0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</w:p>
    <w:p w14:paraId="160CBC9D" w14:textId="77777777" w:rsidR="004459D3" w:rsidRDefault="004459D3" w:rsidP="00B24BD0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</w:p>
    <w:p w14:paraId="4225F9CE" w14:textId="367733D8" w:rsidR="00B24BD0" w:rsidRDefault="00B24BD0" w:rsidP="00B24BD0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 w:rsidRPr="00B24BD0">
        <w:rPr>
          <w:rFonts w:ascii="Times New Roman" w:hAnsi="Times New Roman" w:cs="Times New Roman"/>
          <w:sz w:val="24"/>
          <w:szCs w:val="24"/>
        </w:rPr>
        <w:t xml:space="preserve">Výkonným modulom celého systému je </w:t>
      </w:r>
      <w:proofErr w:type="spellStart"/>
      <w:r w:rsidRPr="00B24BD0">
        <w:rPr>
          <w:rFonts w:ascii="Times New Roman" w:hAnsi="Times New Roman" w:cs="Times New Roman"/>
          <w:sz w:val="24"/>
          <w:szCs w:val="24"/>
        </w:rPr>
        <w:t>cluster</w:t>
      </w:r>
      <w:proofErr w:type="spellEnd"/>
      <w:r w:rsidRPr="00B24BD0">
        <w:rPr>
          <w:rFonts w:ascii="Times New Roman" w:hAnsi="Times New Roman" w:cs="Times New Roman"/>
          <w:sz w:val="24"/>
          <w:szCs w:val="24"/>
        </w:rPr>
        <w:t xml:space="preserve"> zložený so serverov </w:t>
      </w:r>
      <w:r w:rsidRPr="00B24BD0">
        <w:rPr>
          <w:rFonts w:ascii="Times New Roman" w:hAnsi="Times New Roman" w:cs="Times New Roman"/>
          <w:b/>
          <w:sz w:val="24"/>
          <w:szCs w:val="24"/>
        </w:rPr>
        <w:t>appsrv1-4</w:t>
      </w:r>
      <w:r w:rsidRPr="00B24BD0">
        <w:rPr>
          <w:rFonts w:ascii="Times New Roman" w:hAnsi="Times New Roman" w:cs="Times New Roman"/>
          <w:sz w:val="24"/>
          <w:szCs w:val="24"/>
        </w:rPr>
        <w:t xml:space="preserve">. Tieto servery sú </w:t>
      </w:r>
      <w:proofErr w:type="spellStart"/>
      <w:r w:rsidRPr="00B24BD0">
        <w:rPr>
          <w:rFonts w:ascii="Times New Roman" w:hAnsi="Times New Roman" w:cs="Times New Roman"/>
          <w:sz w:val="24"/>
          <w:szCs w:val="24"/>
        </w:rPr>
        <w:t>virtuálky</w:t>
      </w:r>
      <w:proofErr w:type="spellEnd"/>
      <w:r w:rsidRPr="00B24BD0">
        <w:rPr>
          <w:rFonts w:ascii="Times New Roman" w:hAnsi="Times New Roman" w:cs="Times New Roman"/>
          <w:sz w:val="24"/>
          <w:szCs w:val="24"/>
        </w:rPr>
        <w:t xml:space="preserve"> s OS AIX, bežiace na fyzických serveroch s1,2 (IBM </w:t>
      </w:r>
      <w:proofErr w:type="spellStart"/>
      <w:r w:rsidRPr="00B24BD0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B24BD0">
        <w:rPr>
          <w:rFonts w:ascii="Times New Roman" w:hAnsi="Times New Roman" w:cs="Times New Roman"/>
          <w:sz w:val="24"/>
          <w:szCs w:val="24"/>
        </w:rPr>
        <w:t xml:space="preserve"> 770 9117-MMC alebo 9117-MMD). Tu prebieha samotné spracovanie dát pri vklade alebo výbere. Proces vkladu / výberu pozostáva zo zhruba 40 krokov (rôzne kontroly, transformácia, zápis na páskové média, záznamy/logy,...). Pre </w:t>
      </w:r>
      <w:r w:rsidRPr="00B24BD0">
        <w:rPr>
          <w:rFonts w:ascii="Times New Roman" w:hAnsi="Times New Roman" w:cs="Times New Roman"/>
          <w:sz w:val="24"/>
          <w:szCs w:val="24"/>
        </w:rPr>
        <w:lastRenderedPageBreak/>
        <w:t xml:space="preserve">každý informačný balíček sa vedie záznam o spracovaní v MySQL databáze (apisrv1,2 - HP DL360 Gen8 s OS </w:t>
      </w:r>
      <w:proofErr w:type="spellStart"/>
      <w:r w:rsidRPr="00B24BD0">
        <w:rPr>
          <w:rFonts w:ascii="Times New Roman" w:hAnsi="Times New Roman" w:cs="Times New Roman"/>
          <w:sz w:val="24"/>
          <w:szCs w:val="24"/>
        </w:rPr>
        <w:t>RedHat</w:t>
      </w:r>
      <w:proofErr w:type="spellEnd"/>
      <w:r w:rsidRPr="00B24BD0">
        <w:rPr>
          <w:rFonts w:ascii="Times New Roman" w:hAnsi="Times New Roman" w:cs="Times New Roman"/>
          <w:sz w:val="24"/>
          <w:szCs w:val="24"/>
        </w:rPr>
        <w:t>).</w:t>
      </w:r>
    </w:p>
    <w:p w14:paraId="45ED3910" w14:textId="77777777" w:rsidR="00B24BD0" w:rsidRPr="00B24BD0" w:rsidRDefault="00B24BD0" w:rsidP="00B24BD0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</w:p>
    <w:p w14:paraId="38B303DD" w14:textId="77777777" w:rsidR="00B24BD0" w:rsidRDefault="00B24BD0" w:rsidP="00B24BD0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 w:rsidRPr="00B24BD0">
        <w:rPr>
          <w:rFonts w:ascii="Times New Roman" w:hAnsi="Times New Roman" w:cs="Times New Roman"/>
          <w:sz w:val="24"/>
          <w:szCs w:val="24"/>
        </w:rPr>
        <w:t xml:space="preserve">Servery </w:t>
      </w:r>
      <w:r w:rsidRPr="00B24BD0">
        <w:rPr>
          <w:rFonts w:ascii="Times New Roman" w:hAnsi="Times New Roman" w:cs="Times New Roman"/>
          <w:b/>
          <w:sz w:val="24"/>
          <w:szCs w:val="24"/>
        </w:rPr>
        <w:t>tsmsrv1,2</w:t>
      </w:r>
      <w:r w:rsidRPr="00B24BD0">
        <w:rPr>
          <w:rFonts w:ascii="Times New Roman" w:hAnsi="Times New Roman" w:cs="Times New Roman"/>
          <w:sz w:val="24"/>
          <w:szCs w:val="24"/>
        </w:rPr>
        <w:t xml:space="preserve"> sú </w:t>
      </w:r>
      <w:proofErr w:type="spellStart"/>
      <w:r w:rsidRPr="00B24BD0">
        <w:rPr>
          <w:rFonts w:ascii="Times New Roman" w:hAnsi="Times New Roman" w:cs="Times New Roman"/>
          <w:sz w:val="24"/>
          <w:szCs w:val="24"/>
        </w:rPr>
        <w:t>virtuálky</w:t>
      </w:r>
      <w:proofErr w:type="spellEnd"/>
      <w:r w:rsidRPr="00B24BD0">
        <w:rPr>
          <w:rFonts w:ascii="Times New Roman" w:hAnsi="Times New Roman" w:cs="Times New Roman"/>
          <w:sz w:val="24"/>
          <w:szCs w:val="24"/>
        </w:rPr>
        <w:t xml:space="preserve"> s OS AIX, kde bežia inštancie IBM TSM/</w:t>
      </w:r>
      <w:proofErr w:type="spellStart"/>
      <w:r w:rsidRPr="00B24BD0">
        <w:rPr>
          <w:rFonts w:ascii="Times New Roman" w:hAnsi="Times New Roman" w:cs="Times New Roman"/>
          <w:sz w:val="24"/>
          <w:szCs w:val="24"/>
        </w:rPr>
        <w:t>Spectrum</w:t>
      </w:r>
      <w:proofErr w:type="spellEnd"/>
      <w:r w:rsidRPr="00B24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BD0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B24BD0">
        <w:rPr>
          <w:rFonts w:ascii="Times New Roman" w:hAnsi="Times New Roman" w:cs="Times New Roman"/>
          <w:sz w:val="24"/>
          <w:szCs w:val="24"/>
        </w:rPr>
        <w:t>. Prvý slúži na dlhodobé uchovávanie dát (samotný archív), druhý na zálohovanie systémových dát infraštruktúry.</w:t>
      </w:r>
    </w:p>
    <w:p w14:paraId="46A80216" w14:textId="77777777" w:rsidR="00B24BD0" w:rsidRPr="00B24BD0" w:rsidRDefault="00B24BD0" w:rsidP="00B24BD0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</w:p>
    <w:p w14:paraId="3664E6CD" w14:textId="77777777" w:rsidR="00B24BD0" w:rsidRPr="00B24BD0" w:rsidRDefault="00B24BD0" w:rsidP="00B24BD0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BD0">
        <w:rPr>
          <w:rFonts w:ascii="Times New Roman" w:hAnsi="Times New Roman" w:cs="Times New Roman"/>
          <w:b/>
          <w:sz w:val="24"/>
          <w:szCs w:val="24"/>
        </w:rPr>
        <w:t>Cdaadm</w:t>
      </w:r>
      <w:proofErr w:type="spellEnd"/>
      <w:r w:rsidRPr="00B24BD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B24BD0">
        <w:rPr>
          <w:rFonts w:ascii="Times New Roman" w:hAnsi="Times New Roman" w:cs="Times New Roman"/>
          <w:b/>
          <w:sz w:val="24"/>
          <w:szCs w:val="24"/>
        </w:rPr>
        <w:t>Pfiapp</w:t>
      </w:r>
      <w:proofErr w:type="spellEnd"/>
      <w:r w:rsidRPr="00B24BD0">
        <w:rPr>
          <w:rFonts w:ascii="Times New Roman" w:hAnsi="Times New Roman" w:cs="Times New Roman"/>
          <w:sz w:val="24"/>
          <w:szCs w:val="24"/>
        </w:rPr>
        <w:t xml:space="preserve"> tieto </w:t>
      </w:r>
      <w:proofErr w:type="spellStart"/>
      <w:r w:rsidRPr="00B24BD0">
        <w:rPr>
          <w:rFonts w:ascii="Times New Roman" w:hAnsi="Times New Roman" w:cs="Times New Roman"/>
          <w:sz w:val="24"/>
          <w:szCs w:val="24"/>
        </w:rPr>
        <w:t>virtuálky</w:t>
      </w:r>
      <w:proofErr w:type="spellEnd"/>
      <w:r w:rsidRPr="00B24BD0">
        <w:rPr>
          <w:rFonts w:ascii="Times New Roman" w:hAnsi="Times New Roman" w:cs="Times New Roman"/>
          <w:sz w:val="24"/>
          <w:szCs w:val="24"/>
        </w:rPr>
        <w:t xml:space="preserve"> (OS AIX) bežiace na s1,2 zabezpečujú beh </w:t>
      </w:r>
      <w:proofErr w:type="spellStart"/>
      <w:r w:rsidRPr="00B24BD0">
        <w:rPr>
          <w:rFonts w:ascii="Times New Roman" w:hAnsi="Times New Roman" w:cs="Times New Roman"/>
          <w:sz w:val="24"/>
          <w:szCs w:val="24"/>
        </w:rPr>
        <w:t>tomcat</w:t>
      </w:r>
      <w:proofErr w:type="spellEnd"/>
      <w:r w:rsidRPr="00B24BD0">
        <w:rPr>
          <w:rFonts w:ascii="Times New Roman" w:hAnsi="Times New Roman" w:cs="Times New Roman"/>
          <w:sz w:val="24"/>
          <w:szCs w:val="24"/>
        </w:rPr>
        <w:t xml:space="preserve"> web aplikácií.</w:t>
      </w:r>
    </w:p>
    <w:p w14:paraId="57F71406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3CC803F2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604C259E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B24BD0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0" distR="0" simplePos="0" relativeHeight="251659264" behindDoc="0" locked="0" layoutInCell="1" allowOverlap="1" wp14:anchorId="6C833E90" wp14:editId="02041B6B">
            <wp:simplePos x="0" y="0"/>
            <wp:positionH relativeFrom="column">
              <wp:posOffset>78105</wp:posOffset>
            </wp:positionH>
            <wp:positionV relativeFrom="paragraph">
              <wp:posOffset>66040</wp:posOffset>
            </wp:positionV>
            <wp:extent cx="5046980" cy="4256405"/>
            <wp:effectExtent l="0" t="0" r="1270" b="0"/>
            <wp:wrapSquare wrapText="largest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14" r="-12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980" cy="4256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BFBE8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520BE77F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2DBCC26A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3D7B16BA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3623BC95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14065FE5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53999DC5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474676A4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754256E1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0D0BE5C2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1C7A0C3C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11341B96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17130F67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5142A7F3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053204B3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6AEAFE52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542B91F0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268A91A9" w14:textId="77777777" w:rsid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2D02C255" w14:textId="77777777" w:rsid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5DE60AB9" w14:textId="77777777" w:rsid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5D363EDC" w14:textId="77777777" w:rsid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05166E18" w14:textId="77777777" w:rsid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488A3EF9" w14:textId="77777777" w:rsid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7A9EAF65" w14:textId="28A47D62" w:rsid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496AD91D" w14:textId="77777777" w:rsidR="004459D3" w:rsidRDefault="004459D3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34BBA6D6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B24BD0">
        <w:rPr>
          <w:rFonts w:ascii="Times New Roman" w:hAnsi="Times New Roman" w:cs="Times New Roman"/>
          <w:sz w:val="24"/>
          <w:szCs w:val="24"/>
        </w:rPr>
        <w:t xml:space="preserve">DB </w:t>
      </w:r>
      <w:proofErr w:type="spellStart"/>
      <w:r w:rsidRPr="00B24BD0">
        <w:rPr>
          <w:rFonts w:ascii="Times New Roman" w:hAnsi="Times New Roman" w:cs="Times New Roman"/>
          <w:sz w:val="24"/>
          <w:szCs w:val="24"/>
        </w:rPr>
        <w:t>cluster</w:t>
      </w:r>
      <w:proofErr w:type="spellEnd"/>
      <w:r w:rsidRPr="00B24BD0">
        <w:rPr>
          <w:rFonts w:ascii="Times New Roman" w:hAnsi="Times New Roman" w:cs="Times New Roman"/>
          <w:sz w:val="24"/>
          <w:szCs w:val="24"/>
        </w:rPr>
        <w:t xml:space="preserve"> je tvorený z fyzických serverov </w:t>
      </w:r>
      <w:r w:rsidRPr="00B24BD0">
        <w:rPr>
          <w:rFonts w:ascii="Times New Roman" w:hAnsi="Times New Roman" w:cs="Times New Roman"/>
          <w:b/>
          <w:sz w:val="24"/>
          <w:szCs w:val="24"/>
        </w:rPr>
        <w:t>apisrv1-4</w:t>
      </w:r>
      <w:r w:rsidRPr="00B24BD0">
        <w:rPr>
          <w:rFonts w:ascii="Times New Roman" w:hAnsi="Times New Roman" w:cs="Times New Roman"/>
          <w:sz w:val="24"/>
          <w:szCs w:val="24"/>
        </w:rPr>
        <w:t xml:space="preserve"> (HP DL360 Gen8). Tu je inštalovaná </w:t>
      </w:r>
      <w:proofErr w:type="spellStart"/>
      <w:r w:rsidRPr="00B24BD0">
        <w:rPr>
          <w:rFonts w:ascii="Times New Roman" w:hAnsi="Times New Roman" w:cs="Times New Roman"/>
          <w:sz w:val="24"/>
          <w:szCs w:val="24"/>
        </w:rPr>
        <w:t>Hbase</w:t>
      </w:r>
      <w:proofErr w:type="spellEnd"/>
      <w:r w:rsidRPr="00B24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4BD0">
        <w:rPr>
          <w:rFonts w:ascii="Times New Roman" w:hAnsi="Times New Roman" w:cs="Times New Roman"/>
          <w:sz w:val="24"/>
          <w:szCs w:val="24"/>
        </w:rPr>
        <w:t>Zookeper</w:t>
      </w:r>
      <w:proofErr w:type="spellEnd"/>
      <w:r w:rsidRPr="00B24BD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24BD0">
        <w:rPr>
          <w:rFonts w:ascii="Times New Roman" w:hAnsi="Times New Roman" w:cs="Times New Roman"/>
          <w:sz w:val="24"/>
          <w:szCs w:val="24"/>
        </w:rPr>
        <w:t>Hadoop</w:t>
      </w:r>
      <w:proofErr w:type="spellEnd"/>
      <w:r w:rsidRPr="00B24BD0">
        <w:rPr>
          <w:rFonts w:ascii="Times New Roman" w:hAnsi="Times New Roman" w:cs="Times New Roman"/>
          <w:sz w:val="24"/>
          <w:szCs w:val="24"/>
        </w:rPr>
        <w:t>. Tieto databázy slúžia ako zdroj dát pre modul Katalóg.</w:t>
      </w:r>
    </w:p>
    <w:p w14:paraId="1DFC1E03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6C180A64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71538C18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2D3278F8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B24BD0">
        <w:rPr>
          <w:rFonts w:ascii="Times New Roman" w:hAnsi="Times New Roman" w:cs="Times New Roman"/>
          <w:noProof/>
          <w:sz w:val="24"/>
          <w:szCs w:val="24"/>
          <w:lang w:eastAsia="sk-SK"/>
        </w:rPr>
        <w:lastRenderedPageBreak/>
        <w:drawing>
          <wp:anchor distT="0" distB="0" distL="0" distR="0" simplePos="0" relativeHeight="251662336" behindDoc="0" locked="0" layoutInCell="1" allowOverlap="1" wp14:anchorId="729C8A25" wp14:editId="7A6CA91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589655" cy="4361180"/>
            <wp:effectExtent l="0" t="0" r="0" b="1270"/>
            <wp:wrapSquare wrapText="largest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14" r="-17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55" cy="4361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78C80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2DB5CC23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3265390D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704A757F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738A77CE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2222FE9E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338EB2B7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046ADC9E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129E4D7A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5E0EFE03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003397E1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56563D99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4585EC87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3DCFC605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66EC7286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17F26E2D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4A79729D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302EC8B4" w14:textId="77777777" w:rsidR="00A9523F" w:rsidRDefault="00A9523F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0DD668CD" w14:textId="77777777" w:rsidR="00A9523F" w:rsidRDefault="00A9523F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757F37EB" w14:textId="77777777" w:rsidR="00A9523F" w:rsidRDefault="00A9523F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2C911C19" w14:textId="77777777" w:rsidR="00A9523F" w:rsidRDefault="00A9523F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55EFA9F2" w14:textId="77777777" w:rsidR="00A9523F" w:rsidRDefault="00A9523F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665791F6" w14:textId="77777777" w:rsidR="00A9523F" w:rsidRDefault="00A9523F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48877D88" w14:textId="2A98A52E" w:rsidR="00A9523F" w:rsidRDefault="00A9523F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3D05939A" w14:textId="77777777" w:rsidR="004459D3" w:rsidRDefault="004459D3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10E7AB38" w14:textId="77777777" w:rsidR="00B24BD0" w:rsidRPr="00B24BD0" w:rsidRDefault="00B24BD0" w:rsidP="00A9523F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 w:rsidRPr="00B24BD0">
        <w:rPr>
          <w:rFonts w:ascii="Times New Roman" w:hAnsi="Times New Roman" w:cs="Times New Roman"/>
          <w:sz w:val="24"/>
          <w:szCs w:val="24"/>
        </w:rPr>
        <w:t xml:space="preserve">Fyzické servery </w:t>
      </w:r>
      <w:r w:rsidRPr="00B24BD0">
        <w:rPr>
          <w:rFonts w:ascii="Times New Roman" w:hAnsi="Times New Roman" w:cs="Times New Roman"/>
          <w:b/>
          <w:bCs/>
          <w:sz w:val="24"/>
          <w:szCs w:val="24"/>
        </w:rPr>
        <w:t>tlsrv1,2</w:t>
      </w:r>
      <w:r w:rsidRPr="00B24BD0">
        <w:rPr>
          <w:rFonts w:ascii="Times New Roman" w:hAnsi="Times New Roman" w:cs="Times New Roman"/>
          <w:sz w:val="24"/>
          <w:szCs w:val="24"/>
        </w:rPr>
        <w:t xml:space="preserve"> (HP DL380 Gen9) slúžia predovšetkým na komunikáciu s knižnicami </w:t>
      </w:r>
      <w:proofErr w:type="spellStart"/>
      <w:r w:rsidRPr="00B24BD0">
        <w:rPr>
          <w:rFonts w:ascii="Times New Roman" w:hAnsi="Times New Roman" w:cs="Times New Roman"/>
          <w:b/>
          <w:bCs/>
          <w:sz w:val="24"/>
          <w:szCs w:val="24"/>
        </w:rPr>
        <w:t>tlio</w:t>
      </w:r>
      <w:proofErr w:type="spellEnd"/>
      <w:r w:rsidRPr="00B24BD0">
        <w:rPr>
          <w:rFonts w:ascii="Times New Roman" w:hAnsi="Times New Roman" w:cs="Times New Roman"/>
          <w:sz w:val="24"/>
          <w:szCs w:val="24"/>
        </w:rPr>
        <w:t xml:space="preserve"> IBM TS3500 LTO5/6 a </w:t>
      </w:r>
      <w:proofErr w:type="spellStart"/>
      <w:r w:rsidRPr="00B24BD0">
        <w:rPr>
          <w:rFonts w:ascii="Times New Roman" w:hAnsi="Times New Roman" w:cs="Times New Roman"/>
          <w:b/>
          <w:bCs/>
          <w:sz w:val="24"/>
          <w:szCs w:val="24"/>
        </w:rPr>
        <w:t>tlmain</w:t>
      </w:r>
      <w:proofErr w:type="spellEnd"/>
      <w:r w:rsidRPr="00B24BD0">
        <w:rPr>
          <w:rFonts w:ascii="Times New Roman" w:hAnsi="Times New Roman" w:cs="Times New Roman"/>
          <w:sz w:val="24"/>
          <w:szCs w:val="24"/>
        </w:rPr>
        <w:t xml:space="preserve"> IBM TS3500 JAG. Ďalej tam bežia služby: DNS server, NTP server a HTTP proxy.</w:t>
      </w:r>
    </w:p>
    <w:p w14:paraId="22A02A89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B24BD0">
        <w:rPr>
          <w:rFonts w:ascii="Times New Roman" w:hAnsi="Times New Roman" w:cs="Times New Roman"/>
          <w:noProof/>
          <w:sz w:val="24"/>
          <w:szCs w:val="24"/>
          <w:lang w:eastAsia="sk-SK"/>
        </w:rPr>
        <w:lastRenderedPageBreak/>
        <w:drawing>
          <wp:anchor distT="0" distB="0" distL="0" distR="0" simplePos="0" relativeHeight="251661312" behindDoc="0" locked="0" layoutInCell="1" allowOverlap="1" wp14:anchorId="359F2395" wp14:editId="3524D15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342130" cy="7894955"/>
            <wp:effectExtent l="0" t="0" r="1270" b="0"/>
            <wp:wrapSquare wrapText="largest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-8" r="-14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130" cy="789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C7D2B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29AACBB1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1854FC87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0F687580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35707AA7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371E39A0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1D958A9D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0CF37A90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73B18B66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7D3DC4E2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45B7039E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1912A56F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7B614F6A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5F308945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640F0E55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30A5ACCB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5EE2C062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3BFB6B3C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374DAB66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39B53049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770A3E40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5F03265E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16E3CD93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3C5249AF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3BE18AC7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5695C3B7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4A823200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7FC500C3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43BB4614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027C563F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77054E5B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219BDDFE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73A01716" w14:textId="77777777" w:rsidR="00A9523F" w:rsidRDefault="00A9523F" w:rsidP="00B24BD0">
      <w:pPr>
        <w:pStyle w:val="Zkladn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2A193" w14:textId="77777777" w:rsidR="00A9523F" w:rsidRDefault="00A9523F" w:rsidP="00B24BD0">
      <w:pPr>
        <w:pStyle w:val="Zkladn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D6488" w14:textId="77777777" w:rsidR="00A9523F" w:rsidRDefault="00A9523F" w:rsidP="00B24BD0">
      <w:pPr>
        <w:pStyle w:val="Zkladn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6BA6B754" w14:textId="77777777" w:rsidR="00A9523F" w:rsidRDefault="00A9523F" w:rsidP="00B24BD0">
      <w:pPr>
        <w:pStyle w:val="Zkladn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41084" w14:textId="77777777" w:rsidR="00A9523F" w:rsidRDefault="00A9523F" w:rsidP="00B24BD0">
      <w:pPr>
        <w:pStyle w:val="Zkladn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A93A8" w14:textId="77777777" w:rsidR="00A9523F" w:rsidRDefault="00A9523F" w:rsidP="00B24BD0">
      <w:pPr>
        <w:pStyle w:val="Zkladn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F9009" w14:textId="77777777" w:rsidR="00A9523F" w:rsidRDefault="00A9523F" w:rsidP="00B24BD0">
      <w:pPr>
        <w:pStyle w:val="Zkladn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59AB6" w14:textId="77777777" w:rsidR="00A9523F" w:rsidRDefault="00A9523F" w:rsidP="00B24BD0">
      <w:pPr>
        <w:pStyle w:val="Zkladn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D121C" w14:textId="77777777" w:rsidR="00A9523F" w:rsidRDefault="00A9523F" w:rsidP="00B24BD0">
      <w:pPr>
        <w:pStyle w:val="Zkladn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C756A" w14:textId="77777777" w:rsidR="00A9523F" w:rsidRDefault="00A9523F" w:rsidP="00B24BD0">
      <w:pPr>
        <w:pStyle w:val="Zkladn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15B04" w14:textId="77777777" w:rsidR="00A9523F" w:rsidRDefault="00A9523F" w:rsidP="00B24BD0">
      <w:pPr>
        <w:pStyle w:val="Zkladn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5C4DAC40" w14:textId="77777777" w:rsidR="00A9523F" w:rsidRDefault="00A9523F" w:rsidP="00B24BD0">
      <w:pPr>
        <w:pStyle w:val="Zkladn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60092" w14:textId="77777777" w:rsidR="00A9523F" w:rsidRDefault="00A9523F" w:rsidP="00B24BD0">
      <w:pPr>
        <w:pStyle w:val="Zkladn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0BB66" w14:textId="77777777" w:rsidR="00A9523F" w:rsidRDefault="00A9523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E823A81" w14:textId="3357A2E1" w:rsidR="00B24BD0" w:rsidRDefault="00B24BD0" w:rsidP="00A9523F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BD0">
        <w:rPr>
          <w:rFonts w:ascii="Times New Roman" w:hAnsi="Times New Roman" w:cs="Times New Roman"/>
          <w:b/>
          <w:bCs/>
          <w:sz w:val="24"/>
          <w:szCs w:val="24"/>
        </w:rPr>
        <w:lastRenderedPageBreak/>
        <w:t>Vmware</w:t>
      </w:r>
      <w:proofErr w:type="spellEnd"/>
      <w:r w:rsidRPr="00B24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BD0">
        <w:rPr>
          <w:rFonts w:ascii="Times New Roman" w:hAnsi="Times New Roman" w:cs="Times New Roman"/>
          <w:sz w:val="24"/>
          <w:szCs w:val="24"/>
        </w:rPr>
        <w:t>cluster</w:t>
      </w:r>
      <w:proofErr w:type="spellEnd"/>
      <w:r w:rsidRPr="00B24BD0">
        <w:rPr>
          <w:rFonts w:ascii="Times New Roman" w:hAnsi="Times New Roman" w:cs="Times New Roman"/>
          <w:sz w:val="24"/>
          <w:szCs w:val="24"/>
        </w:rPr>
        <w:t xml:space="preserve"> zložený </w:t>
      </w:r>
      <w:r w:rsidR="001634D8">
        <w:rPr>
          <w:rFonts w:ascii="Times New Roman" w:hAnsi="Times New Roman" w:cs="Times New Roman"/>
          <w:sz w:val="24"/>
          <w:szCs w:val="24"/>
        </w:rPr>
        <w:t>zo 4 serverov HP DL360 Gen8 hosť</w:t>
      </w:r>
      <w:r w:rsidRPr="00B24BD0">
        <w:rPr>
          <w:rFonts w:ascii="Times New Roman" w:hAnsi="Times New Roman" w:cs="Times New Roman"/>
          <w:sz w:val="24"/>
          <w:szCs w:val="24"/>
        </w:rPr>
        <w:t xml:space="preserve">uje </w:t>
      </w:r>
      <w:proofErr w:type="spellStart"/>
      <w:r w:rsidRPr="00B24BD0">
        <w:rPr>
          <w:rFonts w:ascii="Times New Roman" w:hAnsi="Times New Roman" w:cs="Times New Roman"/>
          <w:sz w:val="24"/>
          <w:szCs w:val="24"/>
        </w:rPr>
        <w:t>virtuálky</w:t>
      </w:r>
      <w:proofErr w:type="spellEnd"/>
      <w:r w:rsidRPr="00B24BD0">
        <w:rPr>
          <w:rFonts w:ascii="Times New Roman" w:hAnsi="Times New Roman" w:cs="Times New Roman"/>
          <w:sz w:val="24"/>
          <w:szCs w:val="24"/>
        </w:rPr>
        <w:t xml:space="preserve">, ktoré sa používajú na podporné služby (monitoring, front-end, reporty, </w:t>
      </w:r>
      <w:proofErr w:type="spellStart"/>
      <w:r w:rsidRPr="00B24BD0">
        <w:rPr>
          <w:rFonts w:ascii="Times New Roman" w:hAnsi="Times New Roman" w:cs="Times New Roman"/>
          <w:sz w:val="24"/>
          <w:szCs w:val="24"/>
        </w:rPr>
        <w:t>mailgw</w:t>
      </w:r>
      <w:proofErr w:type="spellEnd"/>
      <w:r w:rsidRPr="00B24BD0">
        <w:rPr>
          <w:rFonts w:ascii="Times New Roman" w:hAnsi="Times New Roman" w:cs="Times New Roman"/>
          <w:sz w:val="24"/>
          <w:szCs w:val="24"/>
        </w:rPr>
        <w:t>, testovacie prostredie, …).</w:t>
      </w:r>
    </w:p>
    <w:p w14:paraId="250B49D8" w14:textId="77777777" w:rsidR="00A9523F" w:rsidRPr="00B24BD0" w:rsidRDefault="00A9523F" w:rsidP="00A9523F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</w:p>
    <w:p w14:paraId="3D1CBB49" w14:textId="430883CD" w:rsidR="00B24BD0" w:rsidRDefault="001634D8" w:rsidP="00A9523F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Jednotlivé servery komunikujú vä</w:t>
      </w:r>
      <w:r w:rsidR="00B24BD0" w:rsidRPr="00B24BD0">
        <w:rPr>
          <w:rFonts w:ascii="Times New Roman" w:hAnsi="Times New Roman" w:cs="Times New Roman"/>
          <w:sz w:val="24"/>
          <w:szCs w:val="24"/>
        </w:rPr>
        <w:t>čšinou HTTP/JSON protokolom, prípadne HTTP/APJ protokolom. Pre lepšie pochopenie si prezrite obrázok Technickej architektúry:</w:t>
      </w:r>
    </w:p>
    <w:p w14:paraId="1249B4DE" w14:textId="77777777" w:rsidR="00A9523F" w:rsidRPr="00B24BD0" w:rsidRDefault="00A9523F" w:rsidP="00A9523F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</w:p>
    <w:p w14:paraId="30AC57DB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B24BD0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607FB1A6" wp14:editId="1DCF0C3E">
            <wp:extent cx="5735320" cy="6349365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5" r="-5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20" cy="6349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330AB" w14:textId="77777777" w:rsidR="00B24BD0" w:rsidRPr="00B24BD0" w:rsidRDefault="00B24BD0" w:rsidP="00B24B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1B5EEE3C" w14:textId="77777777" w:rsidR="00B24BD0" w:rsidRPr="00B24BD0" w:rsidRDefault="00B24BD0" w:rsidP="00B24BD0">
      <w:pPr>
        <w:pStyle w:val="Zkladntext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</w:p>
    <w:p w14:paraId="23E62CAB" w14:textId="77777777" w:rsidR="00C82058" w:rsidRDefault="00C82058">
      <w:pPr>
        <w:pStyle w:val="Zkladntext"/>
        <w:rPr>
          <w:rFonts w:ascii="Times New Roman" w:hAnsi="Times New Roman" w:cs="Times New Roman"/>
          <w:sz w:val="24"/>
          <w:szCs w:val="24"/>
        </w:rPr>
      </w:pPr>
    </w:p>
    <w:sectPr w:rsidR="00C82058" w:rsidSect="00B800C3">
      <w:pgSz w:w="11910" w:h="16850"/>
      <w:pgMar w:top="851" w:right="851" w:bottom="851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8BD09" w14:textId="77777777" w:rsidR="00987750" w:rsidRDefault="00987750" w:rsidP="0069607C">
      <w:r>
        <w:separator/>
      </w:r>
    </w:p>
  </w:endnote>
  <w:endnote w:type="continuationSeparator" w:id="0">
    <w:p w14:paraId="4F14C252" w14:textId="77777777" w:rsidR="00987750" w:rsidRDefault="00987750" w:rsidP="0069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2040266112"/>
      <w:docPartObj>
        <w:docPartGallery w:val="Page Numbers (Bottom of Page)"/>
        <w:docPartUnique/>
      </w:docPartObj>
    </w:sdtPr>
    <w:sdtEndPr/>
    <w:sdtContent>
      <w:p w14:paraId="79210D89" w14:textId="77777777" w:rsidR="00B24BD0" w:rsidRPr="0069607C" w:rsidRDefault="00B24BD0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</w:p>
      <w:p w14:paraId="041146E5" w14:textId="761C8E3B" w:rsidR="00B24BD0" w:rsidRPr="0069607C" w:rsidRDefault="00B24BD0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9607C">
          <w:rPr>
            <w:rFonts w:ascii="Times New Roman" w:hAnsi="Times New Roman" w:cs="Times New Roman"/>
            <w:sz w:val="24"/>
            <w:szCs w:val="24"/>
          </w:rPr>
          <w:t>[</w:t>
        </w:r>
        <w:r w:rsidRPr="006960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960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960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19DE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69607C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69607C">
          <w:rPr>
            <w:rFonts w:ascii="Times New Roman" w:hAnsi="Times New Roman" w:cs="Times New Roman"/>
            <w:sz w:val="24"/>
            <w:szCs w:val="24"/>
          </w:rPr>
          <w:t>]</w:t>
        </w:r>
      </w:p>
    </w:sdtContent>
  </w:sdt>
  <w:p w14:paraId="25D97810" w14:textId="77777777" w:rsidR="00B24BD0" w:rsidRPr="0069607C" w:rsidRDefault="00B24BD0">
    <w:pPr>
      <w:pStyle w:val="Pt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44F1E" w14:textId="77777777" w:rsidR="00987750" w:rsidRDefault="00987750" w:rsidP="0069607C">
      <w:r>
        <w:separator/>
      </w:r>
    </w:p>
  </w:footnote>
  <w:footnote w:type="continuationSeparator" w:id="0">
    <w:p w14:paraId="5F53B88A" w14:textId="77777777" w:rsidR="00987750" w:rsidRDefault="00987750" w:rsidP="00696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877CF"/>
    <w:multiLevelType w:val="hybridMultilevel"/>
    <w:tmpl w:val="3ACAE16A"/>
    <w:lvl w:ilvl="0" w:tplc="15C80F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51965"/>
    <w:multiLevelType w:val="hybridMultilevel"/>
    <w:tmpl w:val="C9A4134A"/>
    <w:lvl w:ilvl="0" w:tplc="15C80F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F6634"/>
    <w:multiLevelType w:val="hybridMultilevel"/>
    <w:tmpl w:val="3CD04F2C"/>
    <w:lvl w:ilvl="0" w:tplc="15C80F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A7A0F"/>
    <w:multiLevelType w:val="hybridMultilevel"/>
    <w:tmpl w:val="E41CA066"/>
    <w:lvl w:ilvl="0" w:tplc="15C80F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73B69"/>
    <w:multiLevelType w:val="hybridMultilevel"/>
    <w:tmpl w:val="EEFA82BC"/>
    <w:lvl w:ilvl="0" w:tplc="15C80F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E10E9"/>
    <w:multiLevelType w:val="hybridMultilevel"/>
    <w:tmpl w:val="F81CF34A"/>
    <w:lvl w:ilvl="0" w:tplc="15C80F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520F8"/>
    <w:multiLevelType w:val="hybridMultilevel"/>
    <w:tmpl w:val="2488F3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D49CC"/>
    <w:multiLevelType w:val="hybridMultilevel"/>
    <w:tmpl w:val="912E3CCC"/>
    <w:lvl w:ilvl="0" w:tplc="15C80F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F1538"/>
    <w:multiLevelType w:val="hybridMultilevel"/>
    <w:tmpl w:val="97785150"/>
    <w:lvl w:ilvl="0" w:tplc="15C80F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D4B5B"/>
    <w:multiLevelType w:val="hybridMultilevel"/>
    <w:tmpl w:val="51E4F016"/>
    <w:lvl w:ilvl="0" w:tplc="15C80F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928FD"/>
    <w:multiLevelType w:val="hybridMultilevel"/>
    <w:tmpl w:val="0AAA7948"/>
    <w:lvl w:ilvl="0" w:tplc="15C80F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C5FAE"/>
    <w:multiLevelType w:val="multilevel"/>
    <w:tmpl w:val="F6E8B52E"/>
    <w:lvl w:ilvl="0">
      <w:start w:val="1"/>
      <w:numFmt w:val="decimal"/>
      <w:lvlText w:val="%1."/>
      <w:lvlJc w:val="left"/>
      <w:pPr>
        <w:ind w:left="477" w:hanging="365"/>
        <w:jc w:val="right"/>
      </w:pPr>
      <w:rPr>
        <w:rFonts w:ascii="Arial" w:eastAsia="Arial" w:hAnsi="Arial" w:cs="Arial" w:hint="default"/>
        <w:spacing w:val="-1"/>
        <w:w w:val="98"/>
        <w:sz w:val="22"/>
        <w:szCs w:val="22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976" w:hanging="497"/>
      </w:pPr>
      <w:rPr>
        <w:rFonts w:ascii="Arial" w:eastAsia="Arial" w:hAnsi="Arial" w:cs="Arial" w:hint="default"/>
        <w:spacing w:val="-1"/>
        <w:w w:val="98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1912" w:hanging="497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844" w:hanging="49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76" w:hanging="49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08" w:hanging="49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40" w:hanging="49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72" w:hanging="49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04" w:hanging="497"/>
      </w:pPr>
      <w:rPr>
        <w:rFonts w:hint="default"/>
        <w:lang w:val="sk-SK" w:eastAsia="en-US" w:bidi="ar-SA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9"/>
  </w:num>
  <w:num w:numId="5">
    <w:abstractNumId w:val="8"/>
  </w:num>
  <w:num w:numId="6">
    <w:abstractNumId w:val="10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  <w:num w:numId="11">
    <w:abstractNumId w:val="5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47"/>
    <w:rsid w:val="00011CE4"/>
    <w:rsid w:val="00015D78"/>
    <w:rsid w:val="00025DF8"/>
    <w:rsid w:val="00037E22"/>
    <w:rsid w:val="00045E61"/>
    <w:rsid w:val="00061534"/>
    <w:rsid w:val="00075371"/>
    <w:rsid w:val="00080FE7"/>
    <w:rsid w:val="000846F6"/>
    <w:rsid w:val="000A1388"/>
    <w:rsid w:val="000B03A4"/>
    <w:rsid w:val="000B1B33"/>
    <w:rsid w:val="000C06D1"/>
    <w:rsid w:val="000F1970"/>
    <w:rsid w:val="000F39AA"/>
    <w:rsid w:val="00101D24"/>
    <w:rsid w:val="001071CF"/>
    <w:rsid w:val="00121D57"/>
    <w:rsid w:val="001229F4"/>
    <w:rsid w:val="00144476"/>
    <w:rsid w:val="00157D8F"/>
    <w:rsid w:val="001634D8"/>
    <w:rsid w:val="001644CC"/>
    <w:rsid w:val="001778F7"/>
    <w:rsid w:val="00190D57"/>
    <w:rsid w:val="00194BBF"/>
    <w:rsid w:val="001A2008"/>
    <w:rsid w:val="001A7B78"/>
    <w:rsid w:val="001B5D72"/>
    <w:rsid w:val="001B5F30"/>
    <w:rsid w:val="001C48F0"/>
    <w:rsid w:val="001E402F"/>
    <w:rsid w:val="001E4147"/>
    <w:rsid w:val="00200F01"/>
    <w:rsid w:val="002339D2"/>
    <w:rsid w:val="00254241"/>
    <w:rsid w:val="002B42EE"/>
    <w:rsid w:val="002D68A5"/>
    <w:rsid w:val="002D697B"/>
    <w:rsid w:val="002D7564"/>
    <w:rsid w:val="002E4AA9"/>
    <w:rsid w:val="002F55ED"/>
    <w:rsid w:val="00345F29"/>
    <w:rsid w:val="003530AE"/>
    <w:rsid w:val="00365E5E"/>
    <w:rsid w:val="00366E81"/>
    <w:rsid w:val="003831CE"/>
    <w:rsid w:val="00384715"/>
    <w:rsid w:val="0039402F"/>
    <w:rsid w:val="003B31F1"/>
    <w:rsid w:val="003B55A0"/>
    <w:rsid w:val="003C0B36"/>
    <w:rsid w:val="003E3A8D"/>
    <w:rsid w:val="003F04D2"/>
    <w:rsid w:val="003F0A73"/>
    <w:rsid w:val="003F7EA5"/>
    <w:rsid w:val="004168B5"/>
    <w:rsid w:val="00417B02"/>
    <w:rsid w:val="0042560B"/>
    <w:rsid w:val="004330D1"/>
    <w:rsid w:val="00443519"/>
    <w:rsid w:val="0044371F"/>
    <w:rsid w:val="00444C41"/>
    <w:rsid w:val="004459D3"/>
    <w:rsid w:val="004654EC"/>
    <w:rsid w:val="004660CE"/>
    <w:rsid w:val="0048150B"/>
    <w:rsid w:val="004974F0"/>
    <w:rsid w:val="004B1A72"/>
    <w:rsid w:val="004C23D8"/>
    <w:rsid w:val="004C38C0"/>
    <w:rsid w:val="004E16B7"/>
    <w:rsid w:val="004E6574"/>
    <w:rsid w:val="004E7440"/>
    <w:rsid w:val="004F5D3C"/>
    <w:rsid w:val="00511B62"/>
    <w:rsid w:val="00515392"/>
    <w:rsid w:val="00516FE3"/>
    <w:rsid w:val="00521C51"/>
    <w:rsid w:val="005228AD"/>
    <w:rsid w:val="005317CA"/>
    <w:rsid w:val="005474A2"/>
    <w:rsid w:val="00553B5F"/>
    <w:rsid w:val="00553B68"/>
    <w:rsid w:val="0055588E"/>
    <w:rsid w:val="00557F1F"/>
    <w:rsid w:val="00563695"/>
    <w:rsid w:val="005718DB"/>
    <w:rsid w:val="00593A01"/>
    <w:rsid w:val="00595722"/>
    <w:rsid w:val="005B00BA"/>
    <w:rsid w:val="005B21C4"/>
    <w:rsid w:val="005C2E24"/>
    <w:rsid w:val="005C3D25"/>
    <w:rsid w:val="005C7E14"/>
    <w:rsid w:val="005D2DFF"/>
    <w:rsid w:val="005D6E73"/>
    <w:rsid w:val="00615C49"/>
    <w:rsid w:val="00621C0B"/>
    <w:rsid w:val="0062789B"/>
    <w:rsid w:val="00651A40"/>
    <w:rsid w:val="00663BDE"/>
    <w:rsid w:val="00665749"/>
    <w:rsid w:val="006714FF"/>
    <w:rsid w:val="00677CF3"/>
    <w:rsid w:val="00684053"/>
    <w:rsid w:val="00693779"/>
    <w:rsid w:val="00694C9E"/>
    <w:rsid w:val="0069607C"/>
    <w:rsid w:val="006A0C44"/>
    <w:rsid w:val="006A60A0"/>
    <w:rsid w:val="006B1625"/>
    <w:rsid w:val="006D49CB"/>
    <w:rsid w:val="006D7062"/>
    <w:rsid w:val="00700B5B"/>
    <w:rsid w:val="00715DFA"/>
    <w:rsid w:val="0072161A"/>
    <w:rsid w:val="00741F7C"/>
    <w:rsid w:val="00753E29"/>
    <w:rsid w:val="00763A1D"/>
    <w:rsid w:val="007921D8"/>
    <w:rsid w:val="0079395E"/>
    <w:rsid w:val="007B3E7E"/>
    <w:rsid w:val="007E7C8D"/>
    <w:rsid w:val="0080438E"/>
    <w:rsid w:val="008067D1"/>
    <w:rsid w:val="00817466"/>
    <w:rsid w:val="00823C04"/>
    <w:rsid w:val="0084260D"/>
    <w:rsid w:val="008441DB"/>
    <w:rsid w:val="00856C61"/>
    <w:rsid w:val="008634E1"/>
    <w:rsid w:val="008707F4"/>
    <w:rsid w:val="0088524D"/>
    <w:rsid w:val="008867F4"/>
    <w:rsid w:val="0089188A"/>
    <w:rsid w:val="0089624A"/>
    <w:rsid w:val="008A1327"/>
    <w:rsid w:val="008A246F"/>
    <w:rsid w:val="008B489E"/>
    <w:rsid w:val="008B5F9A"/>
    <w:rsid w:val="008B6A4B"/>
    <w:rsid w:val="008C09DA"/>
    <w:rsid w:val="008C7CED"/>
    <w:rsid w:val="008D5902"/>
    <w:rsid w:val="008E78CC"/>
    <w:rsid w:val="008F3DFD"/>
    <w:rsid w:val="009135CB"/>
    <w:rsid w:val="00920053"/>
    <w:rsid w:val="00927FE0"/>
    <w:rsid w:val="00934FB9"/>
    <w:rsid w:val="00936E10"/>
    <w:rsid w:val="00937852"/>
    <w:rsid w:val="009470CF"/>
    <w:rsid w:val="00961242"/>
    <w:rsid w:val="00971E58"/>
    <w:rsid w:val="009754A2"/>
    <w:rsid w:val="00985097"/>
    <w:rsid w:val="00987750"/>
    <w:rsid w:val="0099146D"/>
    <w:rsid w:val="00996CDC"/>
    <w:rsid w:val="009B5D29"/>
    <w:rsid w:val="009E167B"/>
    <w:rsid w:val="009E4D40"/>
    <w:rsid w:val="00A01275"/>
    <w:rsid w:val="00A113CB"/>
    <w:rsid w:val="00A1331D"/>
    <w:rsid w:val="00A27559"/>
    <w:rsid w:val="00A35E58"/>
    <w:rsid w:val="00A53CBB"/>
    <w:rsid w:val="00A70071"/>
    <w:rsid w:val="00A7541F"/>
    <w:rsid w:val="00A76CAA"/>
    <w:rsid w:val="00A9523F"/>
    <w:rsid w:val="00A97327"/>
    <w:rsid w:val="00AA233F"/>
    <w:rsid w:val="00AA27C7"/>
    <w:rsid w:val="00AC7DDB"/>
    <w:rsid w:val="00AD67E0"/>
    <w:rsid w:val="00AD687F"/>
    <w:rsid w:val="00AD76E6"/>
    <w:rsid w:val="00AF01B8"/>
    <w:rsid w:val="00AF7B3C"/>
    <w:rsid w:val="00B05090"/>
    <w:rsid w:val="00B05C76"/>
    <w:rsid w:val="00B12821"/>
    <w:rsid w:val="00B204E6"/>
    <w:rsid w:val="00B249B2"/>
    <w:rsid w:val="00B24BD0"/>
    <w:rsid w:val="00B25E9E"/>
    <w:rsid w:val="00B27FCE"/>
    <w:rsid w:val="00B617E3"/>
    <w:rsid w:val="00B800C3"/>
    <w:rsid w:val="00B80EC1"/>
    <w:rsid w:val="00BB0DBF"/>
    <w:rsid w:val="00BB4EB2"/>
    <w:rsid w:val="00BB7AB0"/>
    <w:rsid w:val="00BD13E9"/>
    <w:rsid w:val="00BD54C1"/>
    <w:rsid w:val="00BE1CEA"/>
    <w:rsid w:val="00BE4821"/>
    <w:rsid w:val="00BF1B2F"/>
    <w:rsid w:val="00BF27B2"/>
    <w:rsid w:val="00BF4BE6"/>
    <w:rsid w:val="00C00006"/>
    <w:rsid w:val="00C150FE"/>
    <w:rsid w:val="00C15A38"/>
    <w:rsid w:val="00C2185D"/>
    <w:rsid w:val="00C43D0E"/>
    <w:rsid w:val="00C472B3"/>
    <w:rsid w:val="00C519DE"/>
    <w:rsid w:val="00C67DA1"/>
    <w:rsid w:val="00C76A1D"/>
    <w:rsid w:val="00C82058"/>
    <w:rsid w:val="00C82250"/>
    <w:rsid w:val="00C9051C"/>
    <w:rsid w:val="00C916D7"/>
    <w:rsid w:val="00CA1D09"/>
    <w:rsid w:val="00CB5C58"/>
    <w:rsid w:val="00CD4F28"/>
    <w:rsid w:val="00CF73F8"/>
    <w:rsid w:val="00D04C57"/>
    <w:rsid w:val="00D06ADB"/>
    <w:rsid w:val="00D32643"/>
    <w:rsid w:val="00D34709"/>
    <w:rsid w:val="00D3538B"/>
    <w:rsid w:val="00D51BED"/>
    <w:rsid w:val="00D85B99"/>
    <w:rsid w:val="00DA6D18"/>
    <w:rsid w:val="00DC38EC"/>
    <w:rsid w:val="00DD05C0"/>
    <w:rsid w:val="00DE1152"/>
    <w:rsid w:val="00E03F10"/>
    <w:rsid w:val="00E2508B"/>
    <w:rsid w:val="00E31AE8"/>
    <w:rsid w:val="00E523AA"/>
    <w:rsid w:val="00E54010"/>
    <w:rsid w:val="00E6721F"/>
    <w:rsid w:val="00E67B66"/>
    <w:rsid w:val="00E71032"/>
    <w:rsid w:val="00E7616F"/>
    <w:rsid w:val="00EA1E1E"/>
    <w:rsid w:val="00EB0D22"/>
    <w:rsid w:val="00EB467A"/>
    <w:rsid w:val="00ED1DE2"/>
    <w:rsid w:val="00ED3A0A"/>
    <w:rsid w:val="00EE267F"/>
    <w:rsid w:val="00EE4071"/>
    <w:rsid w:val="00EF674B"/>
    <w:rsid w:val="00F02A24"/>
    <w:rsid w:val="00F12F6C"/>
    <w:rsid w:val="00F2421E"/>
    <w:rsid w:val="00F3607C"/>
    <w:rsid w:val="00F4054C"/>
    <w:rsid w:val="00F41821"/>
    <w:rsid w:val="00F43C31"/>
    <w:rsid w:val="00F5564E"/>
    <w:rsid w:val="00F6252B"/>
    <w:rsid w:val="00F63187"/>
    <w:rsid w:val="00F73F59"/>
    <w:rsid w:val="00F856FE"/>
    <w:rsid w:val="00F8666E"/>
    <w:rsid w:val="00F94E11"/>
    <w:rsid w:val="00FB0DC5"/>
    <w:rsid w:val="00FC2ACA"/>
    <w:rsid w:val="00FC4682"/>
    <w:rsid w:val="00FE2F58"/>
    <w:rsid w:val="00FF03F6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A4BE0"/>
  <w15:docId w15:val="{8EB74AA0-6DE5-48BB-A5E2-CF10CFE0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"/>
    <w:qFormat/>
    <w:pPr>
      <w:spacing w:before="204"/>
      <w:ind w:left="477" w:hanging="365"/>
      <w:jc w:val="both"/>
    </w:pPr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477" w:hanging="49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6960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9607C"/>
    <w:rPr>
      <w:rFonts w:ascii="Arial" w:eastAsia="Arial" w:hAnsi="Arial" w:cs="Arial"/>
      <w:lang w:val="sk-SK"/>
    </w:rPr>
  </w:style>
  <w:style w:type="paragraph" w:styleId="Pta">
    <w:name w:val="footer"/>
    <w:basedOn w:val="Normlny"/>
    <w:link w:val="PtaChar"/>
    <w:uiPriority w:val="99"/>
    <w:unhideWhenUsed/>
    <w:rsid w:val="006960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9607C"/>
    <w:rPr>
      <w:rFonts w:ascii="Arial" w:eastAsia="Arial" w:hAnsi="Arial" w:cs="Arial"/>
      <w:lang w:val="sk-SK"/>
    </w:rPr>
  </w:style>
  <w:style w:type="table" w:styleId="Mriekatabuky">
    <w:name w:val="Table Grid"/>
    <w:basedOn w:val="Normlnatabuka"/>
    <w:uiPriority w:val="39"/>
    <w:rsid w:val="00741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516FE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16FE3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C82058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28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2821"/>
    <w:rPr>
      <w:rFonts w:ascii="Segoe UI" w:eastAsia="Arial" w:hAnsi="Segoe UI" w:cs="Segoe UI"/>
      <w:sz w:val="18"/>
      <w:szCs w:val="18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24B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4BD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4BD0"/>
    <w:rPr>
      <w:rFonts w:ascii="Arial" w:eastAsia="Arial" w:hAnsi="Arial" w:cs="Arial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4B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4BD0"/>
    <w:rPr>
      <w:rFonts w:ascii="Arial" w:eastAsia="Arial" w:hAnsi="Arial" w:cs="Arial"/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z.gov.sk/1667486/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12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Švajdlenková</dc:creator>
  <cp:lastModifiedBy>Angelika Švajdlenková</cp:lastModifiedBy>
  <cp:revision>22</cp:revision>
  <cp:lastPrinted>2021-03-21T12:52:00Z</cp:lastPrinted>
  <dcterms:created xsi:type="dcterms:W3CDTF">2022-06-20T09:18:00Z</dcterms:created>
  <dcterms:modified xsi:type="dcterms:W3CDTF">2022-06-21T09:29:00Z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LastSaved">
    <vt:filetime>2016-01-29T00:00:00Z</vt:filetime>
  </property>
</Properties>
</file>