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D004D1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4"/>
          <w:szCs w:val="24"/>
        </w:rPr>
      </w:pPr>
      <w:r w:rsidRPr="007F56A3">
        <w:rPr>
          <w:rFonts w:ascii="Corbel" w:hAnsi="Corbel" w:cs="Times New Roman"/>
          <w:b/>
          <w:sz w:val="24"/>
          <w:szCs w:val="24"/>
        </w:rPr>
        <w:t xml:space="preserve">Kúpna zmluva </w:t>
      </w:r>
    </w:p>
    <w:p w14:paraId="4F1409FD" w14:textId="77777777" w:rsidR="006C3E0C" w:rsidRPr="007F56A3" w:rsidRDefault="006C3E0C" w:rsidP="006C3E0C">
      <w:pPr>
        <w:ind w:left="426"/>
        <w:jc w:val="center"/>
        <w:rPr>
          <w:rFonts w:ascii="Corbel" w:hAnsi="Corbel"/>
          <w:sz w:val="24"/>
          <w:szCs w:val="24"/>
        </w:rPr>
      </w:pPr>
      <w:r w:rsidRPr="007F56A3">
        <w:rPr>
          <w:rFonts w:ascii="Corbel" w:hAnsi="Corbel"/>
          <w:sz w:val="24"/>
          <w:szCs w:val="24"/>
        </w:rPr>
        <w:t>uzavretá podľa § 409 a nasl. zákona č. 513/1991 Z. z. v znení neskorších predpisov</w:t>
      </w:r>
    </w:p>
    <w:p w14:paraId="4ED00E12" w14:textId="77777777" w:rsidR="006C3E0C" w:rsidRPr="007F56A3" w:rsidRDefault="006C3E0C" w:rsidP="006C3E0C">
      <w:pPr>
        <w:ind w:left="426"/>
        <w:jc w:val="center"/>
        <w:rPr>
          <w:rFonts w:ascii="Corbel" w:hAnsi="Corbel"/>
          <w:sz w:val="24"/>
          <w:szCs w:val="24"/>
        </w:rPr>
      </w:pPr>
      <w:r w:rsidRPr="007F56A3">
        <w:rPr>
          <w:rFonts w:ascii="Corbel" w:hAnsi="Corbel"/>
          <w:sz w:val="24"/>
          <w:szCs w:val="24"/>
        </w:rPr>
        <w:t>(ďalej len „Obchodný zákonník“)</w:t>
      </w:r>
    </w:p>
    <w:p w14:paraId="1EB8963E" w14:textId="77777777" w:rsidR="006C3E0C" w:rsidRPr="007F56A3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4"/>
          <w:szCs w:val="24"/>
        </w:rPr>
      </w:pPr>
      <w:r w:rsidRPr="007F56A3">
        <w:rPr>
          <w:rFonts w:ascii="Corbel" w:hAnsi="Corbel"/>
          <w:sz w:val="24"/>
          <w:szCs w:val="24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7F56A3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4"/>
          <w:szCs w:val="24"/>
        </w:rPr>
      </w:pPr>
      <w:r w:rsidRPr="007F56A3">
        <w:rPr>
          <w:rFonts w:ascii="Corbel" w:hAnsi="Corbel"/>
          <w:sz w:val="24"/>
          <w:szCs w:val="24"/>
        </w:rPr>
        <w:t>(ďalej len „zmluva“)</w:t>
      </w:r>
    </w:p>
    <w:p w14:paraId="077DA5C0" w14:textId="77777777" w:rsidR="00A21757" w:rsidRPr="007F56A3" w:rsidRDefault="00A21757" w:rsidP="00A21757">
      <w:pPr>
        <w:pStyle w:val="Default"/>
        <w:ind w:left="708" w:firstLine="708"/>
        <w:jc w:val="center"/>
        <w:rPr>
          <w:rFonts w:ascii="Corbel" w:hAnsi="Corbel"/>
        </w:rPr>
      </w:pPr>
    </w:p>
    <w:p w14:paraId="7A4C6EA5" w14:textId="77777777" w:rsidR="0096327F" w:rsidRPr="00D558FC" w:rsidRDefault="0096327F" w:rsidP="00F53B6F">
      <w:pPr>
        <w:pStyle w:val="Default"/>
        <w:ind w:firstLine="4"/>
        <w:jc w:val="center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b/>
          <w:bCs/>
          <w:sz w:val="20"/>
          <w:szCs w:val="20"/>
        </w:rPr>
        <w:t>Článok I</w:t>
      </w:r>
    </w:p>
    <w:p w14:paraId="613D9D1C" w14:textId="77777777" w:rsidR="0096327F" w:rsidRPr="00D558FC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0"/>
          <w:szCs w:val="20"/>
        </w:rPr>
      </w:pPr>
      <w:r w:rsidRPr="00D558FC">
        <w:rPr>
          <w:rFonts w:ascii="Corbel" w:hAnsi="Corbel"/>
          <w:b/>
          <w:bCs/>
          <w:sz w:val="20"/>
          <w:szCs w:val="20"/>
        </w:rPr>
        <w:t>Zmluvné strany</w:t>
      </w:r>
    </w:p>
    <w:p w14:paraId="13C12E0A" w14:textId="77777777" w:rsidR="0096327F" w:rsidRPr="00D558FC" w:rsidRDefault="0096327F" w:rsidP="0096327F">
      <w:pPr>
        <w:pStyle w:val="Default"/>
        <w:ind w:left="2832"/>
        <w:rPr>
          <w:rFonts w:ascii="Corbel" w:hAnsi="Corbel"/>
          <w:b/>
          <w:bCs/>
          <w:sz w:val="20"/>
          <w:szCs w:val="20"/>
        </w:rPr>
      </w:pPr>
    </w:p>
    <w:p w14:paraId="750FFA90" w14:textId="77777777" w:rsidR="0096327F" w:rsidRPr="00D558FC" w:rsidRDefault="0096327F" w:rsidP="0096327F">
      <w:pPr>
        <w:pStyle w:val="Default"/>
        <w:rPr>
          <w:rFonts w:ascii="Corbel" w:hAnsi="Corbel"/>
          <w:b/>
          <w:bCs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1. </w:t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b/>
          <w:bCs/>
          <w:sz w:val="20"/>
          <w:szCs w:val="20"/>
        </w:rPr>
        <w:t xml:space="preserve">Kupujúci: </w:t>
      </w:r>
      <w:r w:rsidRPr="00D558FC">
        <w:rPr>
          <w:rFonts w:ascii="Corbel" w:hAnsi="Corbel"/>
          <w:b/>
          <w:bCs/>
          <w:sz w:val="20"/>
          <w:szCs w:val="20"/>
        </w:rPr>
        <w:tab/>
      </w:r>
      <w:r w:rsidRPr="00D558FC">
        <w:rPr>
          <w:rFonts w:ascii="Corbel" w:hAnsi="Corbel"/>
          <w:b/>
          <w:bCs/>
          <w:sz w:val="20"/>
          <w:szCs w:val="20"/>
        </w:rPr>
        <w:tab/>
      </w:r>
      <w:r w:rsidRPr="00D558FC">
        <w:rPr>
          <w:rFonts w:ascii="Corbel" w:hAnsi="Corbel"/>
          <w:b/>
          <w:bCs/>
          <w:sz w:val="20"/>
          <w:szCs w:val="20"/>
        </w:rPr>
        <w:tab/>
      </w:r>
      <w:r w:rsidRPr="00D558FC">
        <w:rPr>
          <w:rFonts w:ascii="Corbel" w:hAnsi="Corbel"/>
          <w:b/>
          <w:bCs/>
          <w:sz w:val="20"/>
          <w:szCs w:val="20"/>
        </w:rPr>
        <w:tab/>
        <w:t xml:space="preserve">Univerzita Komenského v Bratislave </w:t>
      </w:r>
    </w:p>
    <w:p w14:paraId="010C6AB7" w14:textId="77777777" w:rsidR="0096327F" w:rsidRPr="00D558FC" w:rsidRDefault="00AC3F34" w:rsidP="00B07F6D">
      <w:pPr>
        <w:pStyle w:val="Default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b/>
          <w:bCs/>
          <w:sz w:val="20"/>
          <w:szCs w:val="20"/>
        </w:rPr>
        <w:tab/>
      </w:r>
      <w:r w:rsidR="0096327F" w:rsidRPr="00D558FC">
        <w:rPr>
          <w:rFonts w:ascii="Corbel" w:hAnsi="Corbel"/>
          <w:sz w:val="20"/>
          <w:szCs w:val="20"/>
        </w:rPr>
        <w:t xml:space="preserve">Sídlo: </w:t>
      </w:r>
      <w:r w:rsidR="0096327F" w:rsidRPr="00D558FC">
        <w:rPr>
          <w:rFonts w:ascii="Corbel" w:hAnsi="Corbel"/>
          <w:sz w:val="20"/>
          <w:szCs w:val="20"/>
        </w:rPr>
        <w:tab/>
      </w:r>
      <w:r w:rsidR="0096327F" w:rsidRPr="00D558FC">
        <w:rPr>
          <w:rFonts w:ascii="Corbel" w:hAnsi="Corbel"/>
          <w:sz w:val="20"/>
          <w:szCs w:val="20"/>
        </w:rPr>
        <w:tab/>
      </w:r>
      <w:r w:rsidR="0096327F" w:rsidRPr="00D558FC">
        <w:rPr>
          <w:rFonts w:ascii="Corbel" w:hAnsi="Corbel"/>
          <w:sz w:val="20"/>
          <w:szCs w:val="20"/>
        </w:rPr>
        <w:tab/>
      </w:r>
      <w:r w:rsidR="0096327F" w:rsidRPr="00D558FC">
        <w:rPr>
          <w:rFonts w:ascii="Corbel" w:hAnsi="Corbel"/>
          <w:sz w:val="20"/>
          <w:szCs w:val="20"/>
        </w:rPr>
        <w:tab/>
      </w:r>
      <w:r w:rsidR="0096327F" w:rsidRPr="00D558FC">
        <w:rPr>
          <w:rFonts w:ascii="Corbel" w:hAnsi="Corbel"/>
          <w:sz w:val="20"/>
          <w:szCs w:val="20"/>
        </w:rPr>
        <w:tab/>
        <w:t xml:space="preserve">Šafárikovo nám. 6, 814 99 Bratislava </w:t>
      </w:r>
    </w:p>
    <w:p w14:paraId="5466A075" w14:textId="77777777" w:rsidR="0096327F" w:rsidRPr="00D558FC" w:rsidRDefault="0096327F" w:rsidP="0096327F">
      <w:pPr>
        <w:pStyle w:val="Default"/>
        <w:ind w:left="4248" w:hanging="3540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>Korešpondenčná adresa:</w:t>
      </w:r>
      <w:r w:rsidRPr="00D558F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00268845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Štatutárny orgán: </w:t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sz w:val="20"/>
          <w:szCs w:val="20"/>
        </w:rPr>
        <w:tab/>
        <w:t>prof. JUDr. Marek Števček, PhD.</w:t>
      </w:r>
      <w:r w:rsidR="0019353C" w:rsidRPr="00D558FC">
        <w:rPr>
          <w:rFonts w:ascii="Corbel" w:hAnsi="Corbel"/>
          <w:sz w:val="20"/>
          <w:szCs w:val="20"/>
        </w:rPr>
        <w:t>,</w:t>
      </w:r>
      <w:r w:rsidRPr="00D558FC">
        <w:rPr>
          <w:rFonts w:ascii="Corbel" w:hAnsi="Corbel"/>
          <w:sz w:val="20"/>
          <w:szCs w:val="20"/>
        </w:rPr>
        <w:t xml:space="preserve"> rektor </w:t>
      </w:r>
    </w:p>
    <w:p w14:paraId="61465CE3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>Osoba oprávnená na podpis zmluvy: Ing. Ingrid Kútna Želonková, PhD.</w:t>
      </w:r>
      <w:r w:rsidR="0019353C" w:rsidRPr="00D558FC">
        <w:rPr>
          <w:rFonts w:ascii="Corbel" w:hAnsi="Corbel"/>
          <w:sz w:val="20"/>
          <w:szCs w:val="20"/>
        </w:rPr>
        <w:t>,</w:t>
      </w:r>
      <w:r w:rsidRPr="00D558FC">
        <w:rPr>
          <w:rFonts w:ascii="Corbel" w:hAnsi="Corbel"/>
          <w:sz w:val="20"/>
          <w:szCs w:val="20"/>
        </w:rPr>
        <w:t xml:space="preserve"> kvestorka </w:t>
      </w:r>
    </w:p>
    <w:p w14:paraId="6366558B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IČO: </w:t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sz w:val="20"/>
          <w:szCs w:val="20"/>
        </w:rPr>
        <w:tab/>
        <w:t xml:space="preserve">00 397 865 </w:t>
      </w:r>
    </w:p>
    <w:p w14:paraId="67EC9EFE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DIČ: </w:t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sz w:val="20"/>
          <w:szCs w:val="20"/>
        </w:rPr>
        <w:tab/>
        <w:t xml:space="preserve">2020845332 </w:t>
      </w:r>
    </w:p>
    <w:p w14:paraId="7B9C6CE2" w14:textId="77777777" w:rsidR="00B07F6D" w:rsidRPr="00D558FC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0"/>
          <w:szCs w:val="20"/>
          <w:lang w:eastAsia="en-US"/>
        </w:rPr>
      </w:pPr>
      <w:bookmarkStart w:id="0" w:name="_Hlk77171228"/>
      <w:r w:rsidRPr="00D558FC">
        <w:rPr>
          <w:rFonts w:ascii="Corbel" w:eastAsia="Calibri" w:hAnsi="Corbel"/>
          <w:sz w:val="20"/>
          <w:szCs w:val="20"/>
          <w:lang w:eastAsia="en-US"/>
        </w:rPr>
        <w:t>IČ DPH:</w:t>
      </w:r>
      <w:r w:rsidRPr="00D558FC">
        <w:rPr>
          <w:rFonts w:ascii="Corbel" w:eastAsia="Calibri" w:hAnsi="Corbel"/>
          <w:sz w:val="20"/>
          <w:szCs w:val="20"/>
          <w:lang w:eastAsia="en-US"/>
        </w:rPr>
        <w:tab/>
      </w:r>
      <w:r w:rsidRPr="00D558FC">
        <w:rPr>
          <w:rFonts w:ascii="Corbel" w:eastAsia="Calibri" w:hAnsi="Corbel"/>
          <w:sz w:val="20"/>
          <w:szCs w:val="20"/>
          <w:lang w:eastAsia="en-US"/>
        </w:rPr>
        <w:tab/>
        <w:t>SK 202 084 5332</w:t>
      </w:r>
    </w:p>
    <w:p w14:paraId="3B0A088C" w14:textId="77777777" w:rsidR="006C3E0C" w:rsidRPr="00D558FC" w:rsidRDefault="006C3E0C" w:rsidP="005A37F3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0"/>
          <w:szCs w:val="20"/>
          <w:lang w:eastAsia="en-US"/>
        </w:rPr>
      </w:pPr>
      <w:r w:rsidRPr="00D558FC">
        <w:rPr>
          <w:rFonts w:ascii="Corbel" w:eastAsia="Calibri" w:hAnsi="Corbel"/>
          <w:sz w:val="20"/>
          <w:szCs w:val="20"/>
          <w:lang w:eastAsia="en-US"/>
        </w:rPr>
        <w:tab/>
      </w:r>
      <w:r w:rsidRPr="00D558FC">
        <w:rPr>
          <w:rFonts w:ascii="Corbel" w:eastAsia="Calibri" w:hAnsi="Corbel"/>
          <w:sz w:val="20"/>
          <w:szCs w:val="20"/>
          <w:lang w:eastAsia="en-US"/>
        </w:rPr>
        <w:tab/>
      </w:r>
    </w:p>
    <w:bookmarkEnd w:id="0"/>
    <w:p w14:paraId="353681C5" w14:textId="77E145F9" w:rsidR="0096327F" w:rsidRPr="00D558FC" w:rsidRDefault="006C3E0C" w:rsidP="00A32197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0"/>
          <w:szCs w:val="20"/>
          <w:lang w:eastAsia="en-US"/>
        </w:rPr>
      </w:pPr>
      <w:r w:rsidRPr="00D558FC">
        <w:rPr>
          <w:rFonts w:ascii="Corbel" w:eastAsia="Calibri" w:hAnsi="Corbel"/>
          <w:sz w:val="20"/>
          <w:szCs w:val="20"/>
          <w:lang w:eastAsia="en-US"/>
        </w:rPr>
        <w:t>(ďalej len „kupujúci“)</w:t>
      </w:r>
    </w:p>
    <w:p w14:paraId="1846688E" w14:textId="6025D63E" w:rsidR="00A32197" w:rsidRPr="00D558FC" w:rsidRDefault="00A32197" w:rsidP="00A32197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0"/>
          <w:szCs w:val="20"/>
          <w:lang w:eastAsia="en-US"/>
        </w:rPr>
      </w:pPr>
    </w:p>
    <w:p w14:paraId="53D76872" w14:textId="10F4F29E" w:rsidR="00A32197" w:rsidRPr="00EA03E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0"/>
          <w:szCs w:val="20"/>
          <w:lang w:eastAsia="en-US"/>
        </w:rPr>
      </w:pPr>
      <w:r w:rsidRPr="00D558FC">
        <w:rPr>
          <w:rFonts w:ascii="Corbel" w:eastAsiaTheme="minorHAnsi" w:hAnsi="Corbel"/>
          <w:b/>
          <w:bCs/>
          <w:color w:val="000000"/>
          <w:sz w:val="20"/>
          <w:szCs w:val="20"/>
          <w:lang w:eastAsia="en-US"/>
        </w:rPr>
        <w:t xml:space="preserve">   </w:t>
      </w:r>
      <w:r w:rsidR="00A32197" w:rsidRPr="00EA03E0">
        <w:rPr>
          <w:rFonts w:ascii="Corbel" w:eastAsiaTheme="minorHAnsi" w:hAnsi="Corbel"/>
          <w:b/>
          <w:bCs/>
          <w:color w:val="000000"/>
          <w:sz w:val="20"/>
          <w:szCs w:val="20"/>
          <w:lang w:eastAsia="en-US"/>
        </w:rPr>
        <w:t xml:space="preserve">Súčasť UK zodpovedná </w:t>
      </w:r>
    </w:p>
    <w:p w14:paraId="09CEBED3" w14:textId="6D05A53D" w:rsidR="00A32197" w:rsidRPr="00EA03E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0"/>
          <w:szCs w:val="20"/>
          <w:lang w:eastAsia="en-US"/>
        </w:rPr>
      </w:pPr>
      <w:r w:rsidRPr="00EA03E0">
        <w:rPr>
          <w:rFonts w:ascii="Corbel" w:eastAsiaTheme="minorHAnsi" w:hAnsi="Corbel"/>
          <w:b/>
          <w:bCs/>
          <w:color w:val="000000"/>
          <w:sz w:val="20"/>
          <w:szCs w:val="20"/>
          <w:lang w:eastAsia="en-US"/>
        </w:rPr>
        <w:t xml:space="preserve">   </w:t>
      </w:r>
      <w:r w:rsidR="00A32197" w:rsidRPr="00EA03E0">
        <w:rPr>
          <w:rFonts w:ascii="Corbel" w:eastAsiaTheme="minorHAnsi" w:hAnsi="Corbel"/>
          <w:b/>
          <w:bCs/>
          <w:color w:val="000000"/>
          <w:sz w:val="20"/>
          <w:szCs w:val="20"/>
          <w:lang w:eastAsia="en-US"/>
        </w:rPr>
        <w:t>za plnenie zmluvy:</w:t>
      </w:r>
      <w:r w:rsidR="00A32197" w:rsidRPr="00EA03E0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="003238D9" w:rsidRPr="00EA03E0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="00A32197" w:rsidRPr="00EA03E0">
        <w:rPr>
          <w:rFonts w:ascii="Corbel" w:eastAsiaTheme="minorHAnsi" w:hAnsi="Corbel"/>
          <w:color w:val="000000"/>
          <w:sz w:val="20"/>
          <w:szCs w:val="20"/>
          <w:lang w:eastAsia="en-US"/>
        </w:rPr>
        <w:t>Univerzita Komenského v Bratislave</w:t>
      </w:r>
    </w:p>
    <w:p w14:paraId="5B7B5D39" w14:textId="7DD0A446" w:rsidR="00A32197" w:rsidRPr="00EA03E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0"/>
          <w:szCs w:val="20"/>
          <w:lang w:eastAsia="en-US"/>
        </w:rPr>
      </w:pPr>
      <w:r w:rsidRPr="00EA03E0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Pr="00EA03E0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="003238D9" w:rsidRPr="00EA03E0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="003E0AF5" w:rsidRPr="00EA03E0">
        <w:rPr>
          <w:rFonts w:ascii="Corbel" w:eastAsiaTheme="minorHAnsi" w:hAnsi="Corbel"/>
          <w:b/>
          <w:bCs/>
          <w:color w:val="000000"/>
          <w:sz w:val="20"/>
          <w:szCs w:val="20"/>
          <w:lang w:eastAsia="en-US"/>
        </w:rPr>
        <w:t xml:space="preserve">Lekárska fakulta </w:t>
      </w:r>
      <w:r w:rsidRPr="00EA03E0">
        <w:rPr>
          <w:rFonts w:ascii="Corbel" w:eastAsiaTheme="minorHAnsi" w:hAnsi="Corbel"/>
          <w:b/>
          <w:bCs/>
          <w:color w:val="000000"/>
          <w:sz w:val="20"/>
          <w:szCs w:val="20"/>
          <w:lang w:eastAsia="en-US"/>
        </w:rPr>
        <w:t xml:space="preserve"> </w:t>
      </w:r>
    </w:p>
    <w:p w14:paraId="6A103C59" w14:textId="2FEC45F4" w:rsidR="00A32197" w:rsidRPr="00EA03E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0"/>
          <w:szCs w:val="20"/>
          <w:lang w:eastAsia="en-US"/>
        </w:rPr>
      </w:pPr>
      <w:r w:rsidRPr="00EA03E0">
        <w:rPr>
          <w:rFonts w:ascii="Corbel" w:eastAsiaTheme="minorHAnsi" w:hAnsi="Corbel"/>
          <w:color w:val="000000"/>
          <w:sz w:val="20"/>
          <w:szCs w:val="20"/>
          <w:lang w:eastAsia="en-US"/>
        </w:rPr>
        <w:t xml:space="preserve">   </w:t>
      </w:r>
      <w:r w:rsidR="00A32197" w:rsidRPr="00EA03E0">
        <w:rPr>
          <w:rFonts w:ascii="Corbel" w:eastAsiaTheme="minorHAnsi" w:hAnsi="Corbel"/>
          <w:color w:val="000000"/>
          <w:sz w:val="20"/>
          <w:szCs w:val="20"/>
          <w:lang w:eastAsia="en-US"/>
        </w:rPr>
        <w:t>Sídlo:</w:t>
      </w:r>
      <w:r w:rsidR="00A32197" w:rsidRPr="00EA03E0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="003238D9" w:rsidRPr="00EA03E0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="00D558FC" w:rsidRPr="00EA03E0">
        <w:rPr>
          <w:rFonts w:ascii="Corbel" w:eastAsiaTheme="minorHAnsi" w:hAnsi="Corbel"/>
          <w:color w:val="000000"/>
          <w:sz w:val="20"/>
          <w:szCs w:val="20"/>
          <w:lang w:eastAsia="en-US"/>
        </w:rPr>
        <w:t>Špitálska 24, 813 72 Bratislava</w:t>
      </w:r>
    </w:p>
    <w:p w14:paraId="4355D92A" w14:textId="1978B134" w:rsidR="00A32197" w:rsidRPr="00D558FC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  <w:sz w:val="20"/>
          <w:szCs w:val="20"/>
        </w:rPr>
      </w:pPr>
      <w:r w:rsidRPr="00EA03E0">
        <w:rPr>
          <w:rFonts w:ascii="Corbel" w:eastAsiaTheme="minorHAnsi" w:hAnsi="Corbel" w:cs="Times New Roman"/>
          <w:color w:val="000000"/>
          <w:sz w:val="20"/>
          <w:szCs w:val="20"/>
        </w:rPr>
        <w:t xml:space="preserve">   </w:t>
      </w:r>
      <w:r w:rsidR="00A32197" w:rsidRPr="00EA03E0">
        <w:rPr>
          <w:rFonts w:ascii="Corbel" w:eastAsiaTheme="minorHAnsi" w:hAnsi="Corbel" w:cs="Times New Roman"/>
          <w:color w:val="000000"/>
          <w:sz w:val="20"/>
          <w:szCs w:val="20"/>
        </w:rPr>
        <w:t>Zastúpená:</w:t>
      </w:r>
      <w:r w:rsidR="00A32197" w:rsidRPr="00EA03E0">
        <w:rPr>
          <w:rFonts w:ascii="Corbel" w:eastAsiaTheme="minorHAnsi" w:hAnsi="Corbel" w:cs="Times New Roman"/>
          <w:color w:val="000000"/>
          <w:sz w:val="20"/>
          <w:szCs w:val="20"/>
        </w:rPr>
        <w:tab/>
      </w:r>
      <w:r w:rsidR="00A32197" w:rsidRPr="00EA03E0">
        <w:rPr>
          <w:rFonts w:ascii="Corbel" w:eastAsiaTheme="minorHAnsi" w:hAnsi="Corbel" w:cs="Times New Roman"/>
          <w:color w:val="000000"/>
          <w:sz w:val="20"/>
          <w:szCs w:val="20"/>
        </w:rPr>
        <w:tab/>
      </w:r>
      <w:r w:rsidR="00A32197" w:rsidRPr="00EA03E0">
        <w:rPr>
          <w:rFonts w:ascii="Corbel" w:eastAsiaTheme="minorHAnsi" w:hAnsi="Corbel" w:cs="Times New Roman"/>
          <w:color w:val="000000"/>
          <w:sz w:val="20"/>
          <w:szCs w:val="20"/>
        </w:rPr>
        <w:tab/>
        <w:t xml:space="preserve">  </w:t>
      </w:r>
      <w:r w:rsidR="003238D9" w:rsidRPr="00EA03E0">
        <w:rPr>
          <w:rFonts w:ascii="Corbel" w:eastAsiaTheme="minorHAnsi" w:hAnsi="Corbel" w:cs="Times New Roman"/>
          <w:color w:val="000000"/>
          <w:sz w:val="20"/>
          <w:szCs w:val="20"/>
        </w:rPr>
        <w:tab/>
      </w:r>
      <w:r w:rsidR="000A4282" w:rsidRPr="00EA03E0">
        <w:rPr>
          <w:rFonts w:ascii="Corbel" w:eastAsiaTheme="minorHAnsi" w:hAnsi="Corbel" w:cs="Times New Roman"/>
          <w:color w:val="000000"/>
          <w:sz w:val="20"/>
          <w:szCs w:val="20"/>
        </w:rPr>
        <w:t>prof. MUDr Juraj Šteňo, DrSc., IFAANS, dekan</w:t>
      </w:r>
    </w:p>
    <w:p w14:paraId="13362BEE" w14:textId="77777777" w:rsidR="00D558FC" w:rsidRPr="00D558FC" w:rsidRDefault="00A32197" w:rsidP="00A32197">
      <w:pPr>
        <w:ind w:firstLine="567"/>
        <w:rPr>
          <w:rFonts w:ascii="Corbel" w:eastAsiaTheme="minorHAnsi" w:hAnsi="Corbel" w:cs="Times New Roman"/>
          <w:color w:val="000000"/>
          <w:sz w:val="20"/>
          <w:szCs w:val="20"/>
        </w:rPr>
      </w:pPr>
      <w:r w:rsidRPr="00D558FC">
        <w:rPr>
          <w:rFonts w:ascii="Corbel" w:eastAsiaTheme="minorHAnsi" w:hAnsi="Corbel" w:cs="Times New Roman"/>
          <w:color w:val="000000"/>
          <w:sz w:val="20"/>
          <w:szCs w:val="20"/>
        </w:rPr>
        <w:tab/>
      </w:r>
    </w:p>
    <w:p w14:paraId="0CF12A89" w14:textId="77777777" w:rsidR="00D558FC" w:rsidRPr="00D558FC" w:rsidRDefault="00D558FC" w:rsidP="00D558FC">
      <w:pPr>
        <w:pStyle w:val="tl"/>
        <w:ind w:left="709" w:right="4" w:hanging="142"/>
        <w:jc w:val="both"/>
        <w:rPr>
          <w:rFonts w:ascii="Corbel" w:eastAsia="Calibri" w:hAnsi="Corbel"/>
          <w:sz w:val="20"/>
          <w:szCs w:val="20"/>
          <w:lang w:eastAsia="en-US"/>
        </w:rPr>
      </w:pPr>
      <w:r w:rsidRPr="00D558FC">
        <w:rPr>
          <w:rFonts w:ascii="Corbel" w:eastAsia="Calibri" w:hAnsi="Corbel"/>
          <w:sz w:val="20"/>
          <w:szCs w:val="20"/>
          <w:lang w:eastAsia="en-US"/>
        </w:rPr>
        <w:t xml:space="preserve">Osoba oprávnená konať vo veciach realizácie zmluvy: </w:t>
      </w:r>
    </w:p>
    <w:p w14:paraId="1AF975FB" w14:textId="77777777" w:rsidR="00D558FC" w:rsidRPr="00D558FC" w:rsidRDefault="00D558FC" w:rsidP="00D558FC">
      <w:pPr>
        <w:ind w:left="4106" w:firstLine="142"/>
        <w:rPr>
          <w:rFonts w:ascii="Corbel" w:eastAsia="Times New Roman" w:hAnsi="Corbel"/>
          <w:sz w:val="20"/>
          <w:szCs w:val="20"/>
          <w:lang w:eastAsia="sk-SK"/>
        </w:rPr>
      </w:pPr>
      <w:r w:rsidRPr="00D558FC">
        <w:rPr>
          <w:rFonts w:ascii="Corbel" w:eastAsia="Times New Roman" w:hAnsi="Corbel"/>
          <w:sz w:val="20"/>
          <w:szCs w:val="20"/>
          <w:lang w:eastAsia="sk-SK"/>
        </w:rPr>
        <w:t>PharmDr. Adriana ADAMIČKOVÁ, PhD.,</w:t>
      </w:r>
    </w:p>
    <w:p w14:paraId="6F2FD81A" w14:textId="77777777" w:rsidR="00D558FC" w:rsidRPr="00D558FC" w:rsidRDefault="00D558FC" w:rsidP="00D558FC">
      <w:pPr>
        <w:pStyle w:val="tl"/>
        <w:ind w:left="709" w:right="6" w:hanging="142"/>
        <w:jc w:val="both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tel.: </w:t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sz w:val="20"/>
          <w:szCs w:val="20"/>
        </w:rPr>
        <w:tab/>
        <w:t xml:space="preserve"> </w:t>
      </w:r>
      <w:r w:rsidRPr="00D558FC">
        <w:rPr>
          <w:rFonts w:ascii="Corbel" w:hAnsi="Corbel"/>
          <w:sz w:val="20"/>
          <w:szCs w:val="20"/>
        </w:rPr>
        <w:tab/>
        <w:t>0944 575 435</w:t>
      </w:r>
    </w:p>
    <w:p w14:paraId="198246F2" w14:textId="77777777" w:rsidR="00D558FC" w:rsidRPr="00D558FC" w:rsidRDefault="00D558FC" w:rsidP="00D558FC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>e-mail:</w:t>
      </w:r>
      <w:r w:rsidRPr="00D558FC">
        <w:rPr>
          <w:rFonts w:ascii="Corbel" w:hAnsi="Corbel"/>
          <w:sz w:val="20"/>
          <w:szCs w:val="20"/>
        </w:rPr>
        <w:tab/>
        <w:t xml:space="preserve"> </w:t>
      </w:r>
      <w:r w:rsidRPr="00D558FC">
        <w:rPr>
          <w:rFonts w:ascii="Corbel" w:hAnsi="Corbel"/>
          <w:sz w:val="20"/>
          <w:szCs w:val="20"/>
        </w:rPr>
        <w:tab/>
      </w:r>
      <w:r w:rsidRPr="00D558FC">
        <w:rPr>
          <w:rFonts w:ascii="Corbel" w:hAnsi="Corbel"/>
          <w:sz w:val="20"/>
          <w:szCs w:val="20"/>
        </w:rPr>
        <w:tab/>
      </w:r>
      <w:hyperlink r:id="rId8" w:history="1">
        <w:r w:rsidRPr="00D558FC">
          <w:rPr>
            <w:rFonts w:ascii="Corbel" w:hAnsi="Corbel" w:cs="Times New Roman"/>
            <w:sz w:val="20"/>
            <w:szCs w:val="20"/>
          </w:rPr>
          <w:t>a.samakova@azet.sk</w:t>
        </w:r>
      </w:hyperlink>
      <w:r w:rsidRPr="00D558FC">
        <w:rPr>
          <w:rFonts w:ascii="Corbel" w:hAnsi="Corbel" w:cs="Times New Roman"/>
          <w:sz w:val="20"/>
          <w:szCs w:val="20"/>
        </w:rPr>
        <w:t xml:space="preserve"> </w:t>
      </w:r>
      <w:hyperlink r:id="rId9" w:history="1"/>
      <w:r w:rsidRPr="00D558FC">
        <w:rPr>
          <w:rFonts w:ascii="Corbel" w:hAnsi="Corbel" w:cs="Times New Roman"/>
          <w:sz w:val="20"/>
          <w:szCs w:val="20"/>
        </w:rPr>
        <w:t xml:space="preserve">  </w:t>
      </w:r>
    </w:p>
    <w:p w14:paraId="35E8822A" w14:textId="77777777" w:rsidR="00D558FC" w:rsidRPr="00D558FC" w:rsidRDefault="00D558FC" w:rsidP="00D558FC">
      <w:pPr>
        <w:pStyle w:val="tl"/>
        <w:tabs>
          <w:tab w:val="left" w:pos="3544"/>
        </w:tabs>
        <w:ind w:left="709" w:right="6" w:hanging="142"/>
        <w:jc w:val="both"/>
        <w:rPr>
          <w:rFonts w:ascii="Corbel" w:eastAsia="Calibri" w:hAnsi="Corbel"/>
          <w:sz w:val="20"/>
          <w:szCs w:val="20"/>
          <w:lang w:eastAsia="en-US"/>
        </w:rPr>
      </w:pPr>
      <w:r w:rsidRPr="00D558FC">
        <w:rPr>
          <w:rFonts w:ascii="Corbel" w:eastAsia="Calibri" w:hAnsi="Corbel"/>
          <w:sz w:val="20"/>
          <w:szCs w:val="20"/>
          <w:lang w:eastAsia="en-US"/>
        </w:rPr>
        <w:t>Bankové spojenie:</w:t>
      </w:r>
      <w:r w:rsidRPr="00D558FC">
        <w:rPr>
          <w:rFonts w:ascii="Corbel" w:eastAsia="Calibri" w:hAnsi="Corbel"/>
          <w:sz w:val="20"/>
          <w:szCs w:val="20"/>
          <w:lang w:eastAsia="en-US"/>
        </w:rPr>
        <w:tab/>
        <w:t xml:space="preserve">  </w:t>
      </w:r>
      <w:r w:rsidRPr="00D558FC">
        <w:rPr>
          <w:rFonts w:ascii="Corbel" w:eastAsia="Calibri" w:hAnsi="Corbel"/>
          <w:sz w:val="20"/>
          <w:szCs w:val="20"/>
          <w:lang w:eastAsia="en-US"/>
        </w:rPr>
        <w:tab/>
        <w:t>Štátna pokladnica</w:t>
      </w:r>
    </w:p>
    <w:p w14:paraId="33D64D57" w14:textId="77777777" w:rsidR="00D558FC" w:rsidRPr="00D558FC" w:rsidRDefault="00D558FC" w:rsidP="00D558FC">
      <w:pPr>
        <w:pStyle w:val="tl"/>
        <w:ind w:left="709" w:right="4" w:hanging="142"/>
        <w:jc w:val="both"/>
        <w:rPr>
          <w:rFonts w:ascii="Corbel" w:eastAsia="Calibri" w:hAnsi="Corbel"/>
          <w:sz w:val="20"/>
          <w:szCs w:val="20"/>
          <w:lang w:eastAsia="en-US"/>
        </w:rPr>
      </w:pPr>
      <w:r w:rsidRPr="00D558FC">
        <w:rPr>
          <w:rFonts w:ascii="Corbel" w:eastAsia="Calibri" w:hAnsi="Corbel"/>
          <w:sz w:val="20"/>
          <w:szCs w:val="20"/>
          <w:lang w:eastAsia="en-US"/>
        </w:rPr>
        <w:t xml:space="preserve">IBAN: </w:t>
      </w:r>
      <w:r w:rsidRPr="00D558FC">
        <w:rPr>
          <w:rFonts w:ascii="Corbel" w:eastAsia="Calibri" w:hAnsi="Corbel"/>
          <w:sz w:val="20"/>
          <w:szCs w:val="20"/>
          <w:lang w:eastAsia="en-US"/>
        </w:rPr>
        <w:tab/>
      </w:r>
      <w:r w:rsidRPr="00D558FC">
        <w:rPr>
          <w:rFonts w:ascii="Corbel" w:eastAsia="Calibri" w:hAnsi="Corbel"/>
          <w:sz w:val="20"/>
          <w:szCs w:val="20"/>
          <w:lang w:eastAsia="en-US"/>
        </w:rPr>
        <w:tab/>
      </w:r>
      <w:r w:rsidRPr="00D558FC">
        <w:rPr>
          <w:rFonts w:ascii="Corbel" w:eastAsia="Calibri" w:hAnsi="Corbel"/>
          <w:sz w:val="20"/>
          <w:szCs w:val="20"/>
          <w:lang w:eastAsia="en-US"/>
        </w:rPr>
        <w:tab/>
      </w:r>
      <w:r w:rsidRPr="00D558FC">
        <w:rPr>
          <w:rFonts w:ascii="Corbel" w:eastAsia="Calibri" w:hAnsi="Corbel"/>
          <w:sz w:val="20"/>
          <w:szCs w:val="20"/>
          <w:lang w:eastAsia="en-US"/>
        </w:rPr>
        <w:tab/>
      </w:r>
      <w:r w:rsidRPr="00D558FC">
        <w:rPr>
          <w:rFonts w:ascii="Corbel" w:eastAsia="Calibri" w:hAnsi="Corbel"/>
          <w:sz w:val="20"/>
          <w:szCs w:val="20"/>
          <w:lang w:eastAsia="en-US"/>
        </w:rPr>
        <w:tab/>
        <w:t>SK47 8180 0000 0070 0015 9726</w:t>
      </w:r>
    </w:p>
    <w:p w14:paraId="0BE80A09" w14:textId="20400ABA" w:rsidR="00A32197" w:rsidRPr="00D558FC" w:rsidRDefault="00A32197" w:rsidP="00A32197">
      <w:pPr>
        <w:ind w:firstLine="567"/>
        <w:rPr>
          <w:rFonts w:ascii="Corbel" w:eastAsiaTheme="minorHAnsi" w:hAnsi="Corbel" w:cs="Times New Roman"/>
          <w:color w:val="000000"/>
          <w:sz w:val="20"/>
          <w:szCs w:val="20"/>
        </w:rPr>
      </w:pPr>
      <w:r w:rsidRPr="00D558FC">
        <w:rPr>
          <w:rFonts w:ascii="Corbel" w:eastAsiaTheme="minorHAnsi" w:hAnsi="Corbel" w:cs="Times New Roman"/>
          <w:color w:val="000000"/>
          <w:sz w:val="20"/>
          <w:szCs w:val="20"/>
        </w:rPr>
        <w:tab/>
      </w:r>
      <w:r w:rsidRPr="00D558FC">
        <w:rPr>
          <w:rFonts w:ascii="Corbel" w:eastAsiaTheme="minorHAnsi" w:hAnsi="Corbel" w:cs="Times New Roman"/>
          <w:color w:val="000000"/>
          <w:sz w:val="20"/>
          <w:szCs w:val="20"/>
        </w:rPr>
        <w:tab/>
        <w:t xml:space="preserve">   </w:t>
      </w:r>
      <w:r w:rsidR="003238D9" w:rsidRPr="00D558FC">
        <w:rPr>
          <w:rFonts w:ascii="Corbel" w:eastAsiaTheme="minorHAnsi" w:hAnsi="Corbel" w:cs="Times New Roman"/>
          <w:color w:val="000000"/>
          <w:sz w:val="20"/>
          <w:szCs w:val="20"/>
        </w:rPr>
        <w:tab/>
      </w:r>
      <w:r w:rsidRPr="00D558FC">
        <w:rPr>
          <w:rFonts w:ascii="Corbel" w:eastAsiaTheme="minorHAnsi" w:hAnsi="Corbel" w:cs="Times New Roman"/>
          <w:color w:val="000000"/>
          <w:sz w:val="20"/>
          <w:szCs w:val="20"/>
        </w:rPr>
        <w:t xml:space="preserve"> </w:t>
      </w:r>
    </w:p>
    <w:p w14:paraId="68D95A1C" w14:textId="28F52130" w:rsidR="00A32197" w:rsidRPr="00D558FC" w:rsidRDefault="00A32197" w:rsidP="007F56A3">
      <w:pPr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ab/>
        <w:t>(ďalej len „kupujúci“)</w:t>
      </w:r>
    </w:p>
    <w:p w14:paraId="2698ED61" w14:textId="77777777" w:rsidR="00A32197" w:rsidRPr="00D558FC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0"/>
          <w:szCs w:val="20"/>
        </w:rPr>
      </w:pPr>
    </w:p>
    <w:p w14:paraId="089A6856" w14:textId="472F125E" w:rsidR="0096327F" w:rsidRPr="00D558FC" w:rsidRDefault="0096327F" w:rsidP="0096327F">
      <w:pPr>
        <w:pStyle w:val="Default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>2.</w:t>
      </w:r>
      <w:r w:rsidRPr="00D558FC">
        <w:rPr>
          <w:rFonts w:ascii="Corbel" w:hAnsi="Corbel"/>
          <w:b/>
          <w:bCs/>
          <w:sz w:val="20"/>
          <w:szCs w:val="20"/>
        </w:rPr>
        <w:t xml:space="preserve"> </w:t>
      </w:r>
      <w:r w:rsidRPr="00D558FC">
        <w:rPr>
          <w:rFonts w:ascii="Corbel" w:hAnsi="Corbel"/>
          <w:b/>
          <w:bCs/>
          <w:sz w:val="20"/>
          <w:szCs w:val="20"/>
        </w:rPr>
        <w:tab/>
        <w:t xml:space="preserve">Predávajúci: </w:t>
      </w:r>
    </w:p>
    <w:p w14:paraId="26A15521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Sídlo: </w:t>
      </w:r>
    </w:p>
    <w:p w14:paraId="164B9B12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Zastúpený: </w:t>
      </w:r>
    </w:p>
    <w:p w14:paraId="6D88D156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IČO: </w:t>
      </w:r>
    </w:p>
    <w:p w14:paraId="34D3BB3E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DIČ: </w:t>
      </w:r>
    </w:p>
    <w:p w14:paraId="39C2FBB0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IČ DPH: </w:t>
      </w:r>
    </w:p>
    <w:p w14:paraId="083E5154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Osoby oprávnené konať: </w:t>
      </w:r>
    </w:p>
    <w:p w14:paraId="59C2B471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- vo veciach zmluvy: </w:t>
      </w:r>
    </w:p>
    <w:p w14:paraId="1D914458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- vo veciach realizácie zmluvy: </w:t>
      </w:r>
    </w:p>
    <w:p w14:paraId="68F7B005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Tel.: </w:t>
      </w:r>
    </w:p>
    <w:p w14:paraId="012897AC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e-mail: </w:t>
      </w:r>
    </w:p>
    <w:p w14:paraId="0D4F4B86" w14:textId="77777777" w:rsidR="0096327F" w:rsidRPr="00D558FC" w:rsidRDefault="006A3BE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>Číslo účtu:</w:t>
      </w:r>
      <w:r w:rsidR="0096327F" w:rsidRPr="00D558FC">
        <w:rPr>
          <w:rFonts w:ascii="Corbel" w:hAnsi="Corbel"/>
          <w:sz w:val="20"/>
          <w:szCs w:val="20"/>
        </w:rPr>
        <w:t xml:space="preserve"> </w:t>
      </w:r>
    </w:p>
    <w:p w14:paraId="36110356" w14:textId="77777777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IBAN: </w:t>
      </w:r>
    </w:p>
    <w:p w14:paraId="45B9CD4D" w14:textId="29599FA9" w:rsidR="0096327F" w:rsidRPr="00D558FC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Zapísaný v Obch. registri: </w:t>
      </w:r>
    </w:p>
    <w:p w14:paraId="6E4EDACD" w14:textId="77777777" w:rsidR="006B593B" w:rsidRPr="00D558FC" w:rsidRDefault="006B593B" w:rsidP="0096327F">
      <w:pPr>
        <w:pStyle w:val="Default"/>
        <w:ind w:firstLine="708"/>
        <w:rPr>
          <w:rFonts w:ascii="Corbel" w:hAnsi="Corbel"/>
          <w:sz w:val="20"/>
          <w:szCs w:val="20"/>
        </w:rPr>
      </w:pPr>
    </w:p>
    <w:p w14:paraId="0405D70C" w14:textId="77777777" w:rsidR="006A3BEF" w:rsidRPr="00D558FC" w:rsidRDefault="0096327F" w:rsidP="006A3BEF">
      <w:pPr>
        <w:pStyle w:val="Default"/>
        <w:ind w:firstLine="708"/>
        <w:rPr>
          <w:rFonts w:ascii="Corbel" w:hAnsi="Corbel"/>
          <w:sz w:val="20"/>
          <w:szCs w:val="20"/>
        </w:rPr>
      </w:pPr>
      <w:r w:rsidRPr="00D558FC">
        <w:rPr>
          <w:rFonts w:ascii="Corbel" w:hAnsi="Corbel"/>
          <w:sz w:val="20"/>
          <w:szCs w:val="20"/>
        </w:rPr>
        <w:t xml:space="preserve">(ďalej len „predávajúci“) </w:t>
      </w:r>
    </w:p>
    <w:p w14:paraId="6F179331" w14:textId="77777777" w:rsidR="006A3BEF" w:rsidRPr="007F56A3" w:rsidRDefault="006A3BEF" w:rsidP="006A3BEF">
      <w:pPr>
        <w:pStyle w:val="Default"/>
        <w:ind w:firstLine="708"/>
        <w:rPr>
          <w:rFonts w:ascii="Corbel" w:hAnsi="Corbel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</w:rPr>
      </w:pPr>
    </w:p>
    <w:p w14:paraId="7676A29A" w14:textId="689A4B31" w:rsidR="0096327F" w:rsidRPr="00657E52" w:rsidRDefault="0096327F" w:rsidP="00836AF8">
      <w:pPr>
        <w:pStyle w:val="Default"/>
        <w:ind w:firstLine="3"/>
        <w:jc w:val="center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lastRenderedPageBreak/>
        <w:t>Článok II</w:t>
      </w:r>
    </w:p>
    <w:p w14:paraId="4048EC0D" w14:textId="77777777" w:rsidR="0096327F" w:rsidRPr="00657E52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Úvodné ustanovenia</w:t>
      </w:r>
    </w:p>
    <w:p w14:paraId="48947D2C" w14:textId="77777777" w:rsidR="0096327F" w:rsidRPr="00657E52" w:rsidRDefault="0096327F" w:rsidP="007F56A3">
      <w:pPr>
        <w:pStyle w:val="Default"/>
        <w:ind w:left="3540" w:firstLine="708"/>
        <w:jc w:val="both"/>
        <w:rPr>
          <w:rFonts w:ascii="Corbel" w:hAnsi="Corbel"/>
          <w:sz w:val="20"/>
          <w:szCs w:val="20"/>
        </w:rPr>
      </w:pPr>
    </w:p>
    <w:p w14:paraId="72A7ED80" w14:textId="725A1C73" w:rsidR="00A32197" w:rsidRPr="00657E52" w:rsidRDefault="00ED5FAE" w:rsidP="007F56A3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Podkladom pre uzavretie tejto zmluvy je výsledok verejného obstarávania zákazky</w:t>
      </w:r>
      <w:r w:rsidR="00A32197" w:rsidRPr="00657E52">
        <w:rPr>
          <w:rFonts w:ascii="Corbel" w:hAnsi="Corbel"/>
          <w:sz w:val="20"/>
          <w:szCs w:val="20"/>
        </w:rPr>
        <w:t xml:space="preserve"> </w:t>
      </w:r>
      <w:r w:rsidR="00A32197" w:rsidRPr="00657E52">
        <w:rPr>
          <w:rFonts w:ascii="Corbel" w:hAnsi="Corbel"/>
          <w:b/>
          <w:bCs/>
          <w:sz w:val="20"/>
          <w:szCs w:val="20"/>
        </w:rPr>
        <w:t>„</w:t>
      </w:r>
      <w:r w:rsidR="00D558FC" w:rsidRPr="00657E52">
        <w:rPr>
          <w:rFonts w:ascii="Corbel" w:hAnsi="Corbel"/>
          <w:b/>
          <w:bCs/>
          <w:sz w:val="20"/>
          <w:szCs w:val="20"/>
        </w:rPr>
        <w:t>Laboratórne pipety a špičky 05</w:t>
      </w:r>
      <w:r w:rsidR="00A32197" w:rsidRPr="00657E52">
        <w:rPr>
          <w:rFonts w:ascii="Corbel" w:hAnsi="Corbel"/>
          <w:b/>
          <w:bCs/>
          <w:sz w:val="20"/>
          <w:szCs w:val="20"/>
        </w:rPr>
        <w:t>“</w:t>
      </w:r>
      <w:r w:rsidRPr="00657E52">
        <w:rPr>
          <w:rFonts w:ascii="Corbel" w:hAnsi="Corbel"/>
          <w:sz w:val="20"/>
          <w:szCs w:val="20"/>
        </w:rPr>
        <w:t xml:space="preserve"> uskutočneného v rámci dynamického nákupného systému</w:t>
      </w:r>
      <w:r w:rsidR="006B593B" w:rsidRPr="00657E52">
        <w:rPr>
          <w:rFonts w:ascii="Corbel" w:hAnsi="Corbel"/>
          <w:sz w:val="20"/>
          <w:szCs w:val="20"/>
        </w:rPr>
        <w:t xml:space="preserve"> podľa § 58-61 zákona o verejnom obstarávaní s názvom</w:t>
      </w:r>
      <w:r w:rsidRPr="00657E52">
        <w:rPr>
          <w:rFonts w:ascii="Corbel" w:hAnsi="Corbel"/>
          <w:sz w:val="20"/>
          <w:szCs w:val="20"/>
        </w:rPr>
        <w:t xml:space="preserve"> </w:t>
      </w:r>
      <w:r w:rsidR="00A32197" w:rsidRPr="00657E52">
        <w:rPr>
          <w:rFonts w:ascii="Corbel" w:hAnsi="Corbel"/>
          <w:sz w:val="20"/>
          <w:szCs w:val="20"/>
        </w:rPr>
        <w:t xml:space="preserve"> „Chemikálie a spotrebný materiál pre Univerzitu Komenského v Bratislave - 2021“.</w:t>
      </w:r>
    </w:p>
    <w:p w14:paraId="73BC07A9" w14:textId="77777777" w:rsidR="00D004D1" w:rsidRPr="00657E52" w:rsidRDefault="00D004D1" w:rsidP="00D004D1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</w:p>
    <w:p w14:paraId="0F09DC2D" w14:textId="0252EAA4" w:rsidR="0096327F" w:rsidRPr="00657E52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Touto zmluvou sa stanovuje právny režim kúpy a predaja </w:t>
      </w:r>
      <w:r w:rsidR="00D558FC" w:rsidRPr="00657E52">
        <w:rPr>
          <w:rFonts w:ascii="Corbel" w:hAnsi="Corbel"/>
          <w:i/>
          <w:iCs/>
          <w:sz w:val="20"/>
          <w:szCs w:val="20"/>
        </w:rPr>
        <w:t>Laboratórnych pipiet a špičiek 05</w:t>
      </w:r>
      <w:r w:rsidR="009B72AF" w:rsidRPr="00657E52">
        <w:rPr>
          <w:rFonts w:ascii="Corbel" w:hAnsi="Corbel"/>
          <w:sz w:val="20"/>
          <w:szCs w:val="20"/>
        </w:rPr>
        <w:t xml:space="preserve"> </w:t>
      </w:r>
      <w:r w:rsidR="00A32197" w:rsidRPr="00657E52">
        <w:rPr>
          <w:rFonts w:ascii="Corbel" w:hAnsi="Corbel"/>
          <w:sz w:val="20"/>
          <w:szCs w:val="20"/>
        </w:rPr>
        <w:t xml:space="preserve">pre Univerzitu Komenského v Bratislave, </w:t>
      </w:r>
      <w:r w:rsidR="00EB2E68" w:rsidRPr="00657E52">
        <w:rPr>
          <w:rFonts w:ascii="Corbel" w:hAnsi="Corbel"/>
          <w:sz w:val="20"/>
          <w:szCs w:val="20"/>
        </w:rPr>
        <w:t>Lekársku fakultu</w:t>
      </w:r>
      <w:r w:rsidR="00A32197" w:rsidRPr="00657E52">
        <w:rPr>
          <w:rFonts w:ascii="Corbel" w:hAnsi="Corbel"/>
          <w:sz w:val="20"/>
          <w:szCs w:val="20"/>
        </w:rPr>
        <w:t xml:space="preserve"> UK </w:t>
      </w:r>
      <w:r w:rsidRPr="00657E52">
        <w:rPr>
          <w:rFonts w:ascii="Corbel" w:hAnsi="Corbel"/>
          <w:sz w:val="20"/>
          <w:szCs w:val="20"/>
        </w:rPr>
        <w:t xml:space="preserve">podľa </w:t>
      </w:r>
      <w:r w:rsidR="00F7055D" w:rsidRPr="00657E52">
        <w:rPr>
          <w:rFonts w:ascii="Corbel" w:hAnsi="Corbel"/>
          <w:sz w:val="20"/>
          <w:szCs w:val="20"/>
        </w:rPr>
        <w:t xml:space="preserve">podrobnej </w:t>
      </w:r>
      <w:r w:rsidRPr="00657E52">
        <w:rPr>
          <w:rFonts w:ascii="Corbel" w:hAnsi="Corbel"/>
          <w:sz w:val="20"/>
          <w:szCs w:val="20"/>
        </w:rPr>
        <w:t>špecifikácie uvedenej v Príloh</w:t>
      </w:r>
      <w:r w:rsidR="00BA57FA" w:rsidRPr="00657E52">
        <w:rPr>
          <w:rFonts w:ascii="Corbel" w:hAnsi="Corbel"/>
          <w:sz w:val="20"/>
          <w:szCs w:val="20"/>
        </w:rPr>
        <w:t>e</w:t>
      </w:r>
      <w:r w:rsidRPr="00657E52">
        <w:rPr>
          <w:rFonts w:ascii="Corbel" w:hAnsi="Corbel"/>
          <w:sz w:val="20"/>
          <w:szCs w:val="20"/>
        </w:rPr>
        <w:t xml:space="preserve"> č. </w:t>
      </w:r>
      <w:bookmarkStart w:id="1" w:name="_Hlk95983271"/>
      <w:r w:rsidR="00EB2E68" w:rsidRPr="00657E52">
        <w:rPr>
          <w:rFonts w:ascii="Corbel" w:hAnsi="Corbel"/>
          <w:sz w:val="20"/>
          <w:szCs w:val="20"/>
        </w:rPr>
        <w:t>1</w:t>
      </w:r>
      <w:r w:rsidR="00A32197" w:rsidRPr="00657E52">
        <w:rPr>
          <w:rFonts w:ascii="Corbel" w:hAnsi="Corbel"/>
          <w:sz w:val="20"/>
          <w:szCs w:val="20"/>
        </w:rPr>
        <w:t>.</w:t>
      </w:r>
      <w:r w:rsidR="00B07F6D" w:rsidRPr="00657E52">
        <w:rPr>
          <w:rFonts w:ascii="Corbel" w:hAnsi="Corbel"/>
          <w:sz w:val="20"/>
          <w:szCs w:val="20"/>
        </w:rPr>
        <w:t xml:space="preserve"> </w:t>
      </w:r>
      <w:bookmarkEnd w:id="1"/>
    </w:p>
    <w:p w14:paraId="0850688B" w14:textId="77777777" w:rsidR="00B07F6D" w:rsidRPr="00657E52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0"/>
          <w:szCs w:val="20"/>
        </w:rPr>
      </w:pPr>
    </w:p>
    <w:p w14:paraId="0FC746D5" w14:textId="77777777" w:rsidR="0096327F" w:rsidRPr="00657E52" w:rsidRDefault="0096327F" w:rsidP="00836AF8">
      <w:pPr>
        <w:pStyle w:val="Default"/>
        <w:ind w:firstLine="3"/>
        <w:jc w:val="center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Článok III</w:t>
      </w:r>
    </w:p>
    <w:p w14:paraId="6AF524E8" w14:textId="77777777" w:rsidR="0096327F" w:rsidRPr="00657E52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Predmet plnenia zmluvy</w:t>
      </w:r>
    </w:p>
    <w:p w14:paraId="5995B5B7" w14:textId="77777777" w:rsidR="0096327F" w:rsidRPr="00657E52" w:rsidRDefault="0096327F" w:rsidP="007F56A3">
      <w:pPr>
        <w:pStyle w:val="Default"/>
        <w:ind w:left="3540" w:firstLine="708"/>
        <w:jc w:val="both"/>
        <w:rPr>
          <w:rFonts w:ascii="Corbel" w:hAnsi="Corbel"/>
          <w:sz w:val="20"/>
          <w:szCs w:val="20"/>
        </w:rPr>
      </w:pPr>
    </w:p>
    <w:p w14:paraId="5F691ACD" w14:textId="0BC26DCD" w:rsidR="0096327F" w:rsidRPr="00657E52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Predmetom tejto zmluvy je dodávka </w:t>
      </w:r>
      <w:r w:rsidR="00A32197" w:rsidRPr="00657E52">
        <w:rPr>
          <w:rFonts w:ascii="Corbel" w:hAnsi="Corbel"/>
          <w:sz w:val="20"/>
          <w:szCs w:val="20"/>
        </w:rPr>
        <w:t>tova</w:t>
      </w:r>
      <w:r w:rsidR="00EB2E68" w:rsidRPr="00657E52">
        <w:rPr>
          <w:rFonts w:ascii="Corbel" w:hAnsi="Corbel"/>
          <w:sz w:val="20"/>
          <w:szCs w:val="20"/>
        </w:rPr>
        <w:t>ru</w:t>
      </w:r>
      <w:r w:rsidR="00A32197" w:rsidRPr="00657E52">
        <w:rPr>
          <w:rFonts w:ascii="Corbel" w:hAnsi="Corbel"/>
          <w:sz w:val="20"/>
          <w:szCs w:val="20"/>
        </w:rPr>
        <w:t xml:space="preserve"> </w:t>
      </w:r>
      <w:r w:rsidR="006B65BF" w:rsidRPr="00657E52">
        <w:rPr>
          <w:rFonts w:ascii="Corbel" w:hAnsi="Corbel"/>
          <w:sz w:val="20"/>
          <w:szCs w:val="20"/>
        </w:rPr>
        <w:t xml:space="preserve"> </w:t>
      </w:r>
      <w:r w:rsidRPr="00657E52">
        <w:rPr>
          <w:rFonts w:ascii="Corbel" w:hAnsi="Corbel"/>
          <w:sz w:val="20"/>
          <w:szCs w:val="20"/>
        </w:rPr>
        <w:t>predávajúcim uvedeného v</w:t>
      </w:r>
      <w:r w:rsidR="00B07F6D" w:rsidRPr="00657E52">
        <w:rPr>
          <w:rFonts w:ascii="Corbel" w:hAnsi="Corbel"/>
          <w:sz w:val="20"/>
          <w:szCs w:val="20"/>
        </w:rPr>
        <w:t> </w:t>
      </w:r>
      <w:r w:rsidRPr="00657E52">
        <w:rPr>
          <w:rFonts w:ascii="Corbel" w:hAnsi="Corbel"/>
          <w:sz w:val="20"/>
          <w:szCs w:val="20"/>
        </w:rPr>
        <w:t>príloh</w:t>
      </w:r>
      <w:r w:rsidR="00EB2E68" w:rsidRPr="00657E52">
        <w:rPr>
          <w:rFonts w:ascii="Corbel" w:hAnsi="Corbel"/>
          <w:sz w:val="20"/>
          <w:szCs w:val="20"/>
        </w:rPr>
        <w:t>e</w:t>
      </w:r>
      <w:r w:rsidR="00B07F6D" w:rsidRPr="00657E52">
        <w:rPr>
          <w:rFonts w:ascii="Corbel" w:hAnsi="Corbel"/>
          <w:sz w:val="20"/>
          <w:szCs w:val="20"/>
        </w:rPr>
        <w:t xml:space="preserve"> č. 1</w:t>
      </w:r>
      <w:r w:rsidR="00EB2E68" w:rsidRPr="00657E52">
        <w:rPr>
          <w:rFonts w:ascii="Corbel" w:hAnsi="Corbel"/>
          <w:sz w:val="20"/>
          <w:szCs w:val="20"/>
        </w:rPr>
        <w:t xml:space="preserve"> </w:t>
      </w:r>
      <w:r w:rsidR="00B07F6D" w:rsidRPr="00657E52">
        <w:rPr>
          <w:rFonts w:ascii="Corbel" w:hAnsi="Corbel"/>
          <w:sz w:val="20"/>
          <w:szCs w:val="20"/>
        </w:rPr>
        <w:t>ktor</w:t>
      </w:r>
      <w:r w:rsidR="00EB2E68" w:rsidRPr="00657E52">
        <w:rPr>
          <w:rFonts w:ascii="Corbel" w:hAnsi="Corbel"/>
          <w:sz w:val="20"/>
          <w:szCs w:val="20"/>
        </w:rPr>
        <w:t>á</w:t>
      </w:r>
      <w:r w:rsidR="00B07F6D" w:rsidRPr="00657E52">
        <w:rPr>
          <w:rFonts w:ascii="Corbel" w:hAnsi="Corbel"/>
          <w:sz w:val="20"/>
          <w:szCs w:val="20"/>
        </w:rPr>
        <w:t xml:space="preserve"> </w:t>
      </w:r>
      <w:r w:rsidR="00EB2E68" w:rsidRPr="00657E52">
        <w:rPr>
          <w:rFonts w:ascii="Corbel" w:hAnsi="Corbel"/>
          <w:sz w:val="20"/>
          <w:szCs w:val="20"/>
        </w:rPr>
        <w:t>je</w:t>
      </w:r>
      <w:r w:rsidR="00B07F6D" w:rsidRPr="00657E52">
        <w:rPr>
          <w:rFonts w:ascii="Corbel" w:hAnsi="Corbel"/>
          <w:sz w:val="20"/>
          <w:szCs w:val="20"/>
        </w:rPr>
        <w:t xml:space="preserve"> neoddeliteľnou súčasťou zmluvy </w:t>
      </w:r>
      <w:r w:rsidRPr="00657E52">
        <w:rPr>
          <w:rFonts w:ascii="Corbel" w:hAnsi="Corbel"/>
          <w:sz w:val="20"/>
          <w:szCs w:val="20"/>
        </w:rPr>
        <w:t>a záväzok kupujúceho prevziať</w:t>
      </w:r>
      <w:r w:rsidR="007F20FC" w:rsidRPr="00657E52">
        <w:rPr>
          <w:rFonts w:ascii="Corbel" w:hAnsi="Corbel"/>
          <w:sz w:val="20"/>
          <w:szCs w:val="20"/>
        </w:rPr>
        <w:t xml:space="preserve"> </w:t>
      </w:r>
      <w:r w:rsidRPr="00657E52">
        <w:rPr>
          <w:rFonts w:ascii="Corbel" w:hAnsi="Corbel"/>
          <w:sz w:val="20"/>
          <w:szCs w:val="20"/>
        </w:rPr>
        <w:t>tovar a</w:t>
      </w:r>
      <w:r w:rsidR="007F20FC" w:rsidRPr="00657E52">
        <w:rPr>
          <w:rFonts w:ascii="Corbel" w:hAnsi="Corbel"/>
          <w:sz w:val="20"/>
          <w:szCs w:val="20"/>
        </w:rPr>
        <w:t> </w:t>
      </w:r>
      <w:r w:rsidRPr="00657E52">
        <w:rPr>
          <w:rFonts w:ascii="Corbel" w:hAnsi="Corbel"/>
          <w:sz w:val="20"/>
          <w:szCs w:val="20"/>
        </w:rPr>
        <w:t>zaplatiť</w:t>
      </w:r>
      <w:r w:rsidR="007F20FC" w:rsidRPr="00657E52">
        <w:rPr>
          <w:rFonts w:ascii="Corbel" w:hAnsi="Corbel"/>
          <w:sz w:val="20"/>
          <w:szCs w:val="20"/>
        </w:rPr>
        <w:t xml:space="preserve"> </w:t>
      </w:r>
      <w:r w:rsidRPr="00657E52">
        <w:rPr>
          <w:rFonts w:ascii="Corbel" w:hAnsi="Corbel"/>
          <w:sz w:val="20"/>
          <w:szCs w:val="20"/>
        </w:rPr>
        <w:t>za neho predávajúcemu dohodnutú cenu podľa podmienok dohodnutých v</w:t>
      </w:r>
      <w:r w:rsidR="007F20FC" w:rsidRPr="00657E52">
        <w:rPr>
          <w:rFonts w:ascii="Corbel" w:hAnsi="Corbel"/>
          <w:sz w:val="20"/>
          <w:szCs w:val="20"/>
        </w:rPr>
        <w:t> </w:t>
      </w:r>
      <w:r w:rsidRPr="00657E52">
        <w:rPr>
          <w:rFonts w:ascii="Corbel" w:hAnsi="Corbel"/>
          <w:sz w:val="20"/>
          <w:szCs w:val="20"/>
        </w:rPr>
        <w:t xml:space="preserve">tejto zmluve. </w:t>
      </w:r>
    </w:p>
    <w:p w14:paraId="77390242" w14:textId="77777777" w:rsidR="00884236" w:rsidRPr="00657E52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0"/>
          <w:szCs w:val="20"/>
        </w:rPr>
      </w:pPr>
    </w:p>
    <w:p w14:paraId="596461D4" w14:textId="6118A4FF" w:rsidR="0096327F" w:rsidRPr="00657E52" w:rsidRDefault="0096327F" w:rsidP="00836AF8">
      <w:pPr>
        <w:pStyle w:val="Default"/>
        <w:ind w:firstLine="3"/>
        <w:jc w:val="center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Článok IV</w:t>
      </w:r>
    </w:p>
    <w:p w14:paraId="7B09E4EB" w14:textId="77777777" w:rsidR="0096327F" w:rsidRPr="00657E52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Cena</w:t>
      </w:r>
    </w:p>
    <w:p w14:paraId="45A00295" w14:textId="77777777" w:rsidR="0096327F" w:rsidRPr="00657E52" w:rsidRDefault="0096327F" w:rsidP="007F56A3">
      <w:pPr>
        <w:pStyle w:val="Default"/>
        <w:ind w:left="4956"/>
        <w:jc w:val="both"/>
        <w:rPr>
          <w:rFonts w:ascii="Corbel" w:hAnsi="Corbel"/>
          <w:sz w:val="20"/>
          <w:szCs w:val="20"/>
        </w:rPr>
      </w:pPr>
    </w:p>
    <w:p w14:paraId="268FE7AC" w14:textId="77777777" w:rsidR="0096327F" w:rsidRPr="00657E52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657E52" w:rsidRDefault="0096327F" w:rsidP="007F56A3">
      <w:pPr>
        <w:pStyle w:val="Default"/>
        <w:jc w:val="both"/>
        <w:rPr>
          <w:rFonts w:ascii="Corbel" w:hAnsi="Corbel"/>
          <w:sz w:val="20"/>
          <w:szCs w:val="20"/>
        </w:rPr>
      </w:pPr>
    </w:p>
    <w:p w14:paraId="0C021F09" w14:textId="322881A8" w:rsidR="0096327F" w:rsidRPr="00657E52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Zmluvná cena pokrýva všetky ekonomicky oprávnené náklady predávajúceho vynaložené v</w:t>
      </w:r>
      <w:r w:rsidR="006B29DA" w:rsidRPr="00657E52">
        <w:rPr>
          <w:rFonts w:ascii="Corbel" w:hAnsi="Corbel"/>
          <w:sz w:val="20"/>
          <w:szCs w:val="20"/>
        </w:rPr>
        <w:t> </w:t>
      </w:r>
      <w:r w:rsidRPr="00657E52">
        <w:rPr>
          <w:rFonts w:ascii="Corbel" w:hAnsi="Corbel"/>
          <w:sz w:val="20"/>
          <w:szCs w:val="20"/>
        </w:rPr>
        <w:t>súvislosti s dodávkou predmetu plnenia zmluvy</w:t>
      </w:r>
      <w:r w:rsidR="005D4CAE" w:rsidRPr="00657E52">
        <w:rPr>
          <w:rFonts w:ascii="Corbel" w:hAnsi="Corbel"/>
          <w:sz w:val="20"/>
          <w:szCs w:val="20"/>
        </w:rPr>
        <w:t xml:space="preserve"> </w:t>
      </w:r>
      <w:r w:rsidR="001B6DDD" w:rsidRPr="00657E52">
        <w:rPr>
          <w:rFonts w:ascii="Corbel" w:hAnsi="Corbel"/>
          <w:sz w:val="20"/>
          <w:szCs w:val="20"/>
        </w:rPr>
        <w:t xml:space="preserve">aj súvisiace služby </w:t>
      </w:r>
      <w:r w:rsidR="005D4CAE" w:rsidRPr="00657E52">
        <w:rPr>
          <w:rFonts w:ascii="Corbel" w:hAnsi="Corbel"/>
          <w:sz w:val="20"/>
          <w:szCs w:val="20"/>
        </w:rPr>
        <w:t xml:space="preserve">podľa </w:t>
      </w:r>
      <w:r w:rsidRPr="00657E52">
        <w:rPr>
          <w:rFonts w:ascii="Corbel" w:hAnsi="Corbel"/>
          <w:sz w:val="20"/>
          <w:szCs w:val="20"/>
        </w:rPr>
        <w:t>špecifik</w:t>
      </w:r>
      <w:r w:rsidR="005D4CAE" w:rsidRPr="00657E52">
        <w:rPr>
          <w:rFonts w:ascii="Corbel" w:hAnsi="Corbel"/>
          <w:sz w:val="20"/>
          <w:szCs w:val="20"/>
        </w:rPr>
        <w:t xml:space="preserve">ácie </w:t>
      </w:r>
      <w:r w:rsidR="001B6DDD" w:rsidRPr="00657E52">
        <w:rPr>
          <w:rFonts w:ascii="Corbel" w:hAnsi="Corbel"/>
          <w:sz w:val="20"/>
          <w:szCs w:val="20"/>
        </w:rPr>
        <w:t>uvedenej v Príloh</w:t>
      </w:r>
      <w:r w:rsidR="00DA10F4" w:rsidRPr="00657E52">
        <w:rPr>
          <w:rFonts w:ascii="Corbel" w:hAnsi="Corbel"/>
          <w:sz w:val="20"/>
          <w:szCs w:val="20"/>
        </w:rPr>
        <w:t>e</w:t>
      </w:r>
      <w:r w:rsidR="001B6DDD" w:rsidRPr="00657E52">
        <w:rPr>
          <w:rFonts w:ascii="Corbel" w:hAnsi="Corbel"/>
          <w:sz w:val="20"/>
          <w:szCs w:val="20"/>
        </w:rPr>
        <w:t xml:space="preserve"> č. 1</w:t>
      </w:r>
      <w:r w:rsidR="00EB2E68" w:rsidRPr="00657E52">
        <w:rPr>
          <w:rFonts w:ascii="Corbel" w:hAnsi="Corbel"/>
          <w:sz w:val="20"/>
          <w:szCs w:val="20"/>
        </w:rPr>
        <w:t xml:space="preserve">. </w:t>
      </w:r>
      <w:r w:rsidRPr="00657E52">
        <w:rPr>
          <w:rFonts w:ascii="Corbel" w:hAnsi="Corbel"/>
          <w:sz w:val="20"/>
          <w:szCs w:val="20"/>
        </w:rPr>
        <w:t xml:space="preserve">V cene sú zahrnuté náklady spojené s výmenou reklamovaného tovaru počas záručnej doby. </w:t>
      </w:r>
    </w:p>
    <w:p w14:paraId="2E2D33DD" w14:textId="77777777" w:rsidR="0096327F" w:rsidRPr="00657E52" w:rsidRDefault="0096327F" w:rsidP="0025140F">
      <w:pPr>
        <w:pStyle w:val="Default"/>
        <w:jc w:val="both"/>
        <w:rPr>
          <w:rFonts w:ascii="Corbel" w:hAnsi="Corbel"/>
          <w:sz w:val="20"/>
          <w:szCs w:val="20"/>
        </w:rPr>
      </w:pPr>
    </w:p>
    <w:p w14:paraId="2171A948" w14:textId="77777777" w:rsidR="001B6DDD" w:rsidRPr="00657E52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Ceny uvedené v prílohe č. 2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657E52" w:rsidRDefault="001B6DDD" w:rsidP="007F56A3">
      <w:pPr>
        <w:pStyle w:val="Default"/>
        <w:jc w:val="both"/>
        <w:rPr>
          <w:rFonts w:ascii="Corbel" w:hAnsi="Corbel"/>
          <w:sz w:val="20"/>
          <w:szCs w:val="20"/>
        </w:rPr>
      </w:pPr>
    </w:p>
    <w:p w14:paraId="71A35742" w14:textId="73A73581" w:rsidR="00EB2E68" w:rsidRPr="00657E52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Kupujúci zaplatí predávajúcemu cenu za predmet zmluvy v súlade s prílohou č. 2 – Cenová ponuka, ktorá tvorí neoddeliteľnú súčasť tejto zmluvy, celkom: </w:t>
      </w:r>
    </w:p>
    <w:p w14:paraId="6BBD811C" w14:textId="77777777" w:rsidR="006D1395" w:rsidRPr="00657E52" w:rsidRDefault="006D1395" w:rsidP="007F56A3">
      <w:pPr>
        <w:pStyle w:val="Default"/>
        <w:ind w:left="720"/>
        <w:jc w:val="both"/>
        <w:rPr>
          <w:rFonts w:ascii="Corbel" w:hAnsi="Corbel"/>
          <w:sz w:val="20"/>
          <w:szCs w:val="20"/>
        </w:rPr>
      </w:pPr>
    </w:p>
    <w:p w14:paraId="2E6F931C" w14:textId="77777777" w:rsidR="0096327F" w:rsidRPr="00657E52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Cena bez DPH: </w:t>
      </w:r>
      <w:r w:rsidR="00776F49" w:rsidRPr="00657E52">
        <w:rPr>
          <w:rFonts w:ascii="Corbel" w:hAnsi="Corbel"/>
          <w:sz w:val="20"/>
          <w:szCs w:val="20"/>
        </w:rPr>
        <w:tab/>
      </w:r>
      <w:r w:rsidRPr="00657E52">
        <w:rPr>
          <w:rFonts w:ascii="Corbel" w:hAnsi="Corbel"/>
          <w:sz w:val="20"/>
          <w:szCs w:val="20"/>
        </w:rPr>
        <w:t xml:space="preserve">Eur </w:t>
      </w:r>
    </w:p>
    <w:p w14:paraId="096B6707" w14:textId="77777777" w:rsidR="0096327F" w:rsidRPr="00657E52" w:rsidRDefault="0096327F" w:rsidP="007F56A3">
      <w:pPr>
        <w:pStyle w:val="Default"/>
        <w:ind w:firstLine="708"/>
        <w:jc w:val="both"/>
        <w:rPr>
          <w:rFonts w:ascii="Corbel" w:hAnsi="Corbel"/>
          <w:sz w:val="20"/>
          <w:szCs w:val="20"/>
        </w:rPr>
      </w:pPr>
    </w:p>
    <w:p w14:paraId="785C2073" w14:textId="1F63BCB3" w:rsidR="0096327F" w:rsidRPr="00657E52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DPH</w:t>
      </w:r>
      <w:r w:rsidR="00EF1406" w:rsidRPr="00657E52">
        <w:rPr>
          <w:rFonts w:ascii="Corbel" w:hAnsi="Corbel"/>
          <w:sz w:val="20"/>
          <w:szCs w:val="20"/>
        </w:rPr>
        <w:t xml:space="preserve"> </w:t>
      </w:r>
      <w:r w:rsidR="00884236" w:rsidRPr="00657E52">
        <w:rPr>
          <w:rFonts w:ascii="Corbel" w:hAnsi="Corbel"/>
          <w:sz w:val="20"/>
          <w:szCs w:val="20"/>
        </w:rPr>
        <w:t>:</w:t>
      </w:r>
      <w:r w:rsidR="00776F49" w:rsidRPr="00657E52">
        <w:rPr>
          <w:rFonts w:ascii="Corbel" w:hAnsi="Corbel"/>
          <w:sz w:val="20"/>
          <w:szCs w:val="20"/>
        </w:rPr>
        <w:tab/>
      </w:r>
      <w:r w:rsidRPr="00657E52">
        <w:rPr>
          <w:rFonts w:ascii="Corbel" w:hAnsi="Corbel"/>
          <w:sz w:val="20"/>
          <w:szCs w:val="20"/>
        </w:rPr>
        <w:t xml:space="preserve">Eur </w:t>
      </w:r>
    </w:p>
    <w:p w14:paraId="0155E2BA" w14:textId="77777777" w:rsidR="0096327F" w:rsidRPr="00657E52" w:rsidRDefault="0096327F" w:rsidP="007F56A3">
      <w:pPr>
        <w:pStyle w:val="Default"/>
        <w:ind w:firstLine="708"/>
        <w:jc w:val="both"/>
        <w:rPr>
          <w:rFonts w:ascii="Corbel" w:hAnsi="Corbel"/>
          <w:sz w:val="20"/>
          <w:szCs w:val="20"/>
        </w:rPr>
      </w:pPr>
    </w:p>
    <w:p w14:paraId="11AFADFC" w14:textId="54F974C8" w:rsidR="00EF1406" w:rsidRPr="00657E52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 xml:space="preserve">Cena spolu s DPH: </w:t>
      </w:r>
      <w:r w:rsidR="00776F49" w:rsidRPr="00657E52">
        <w:rPr>
          <w:rFonts w:ascii="Corbel" w:hAnsi="Corbel"/>
          <w:b/>
          <w:bCs/>
          <w:sz w:val="20"/>
          <w:szCs w:val="20"/>
        </w:rPr>
        <w:tab/>
      </w:r>
      <w:r w:rsidRPr="00657E52">
        <w:rPr>
          <w:rFonts w:ascii="Corbel" w:hAnsi="Corbel"/>
          <w:b/>
          <w:bCs/>
          <w:sz w:val="20"/>
          <w:szCs w:val="20"/>
        </w:rPr>
        <w:t xml:space="preserve">Eur </w:t>
      </w:r>
    </w:p>
    <w:p w14:paraId="215EB73E" w14:textId="4134BC75" w:rsidR="0096327F" w:rsidRPr="00657E52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0"/>
          <w:szCs w:val="20"/>
        </w:rPr>
      </w:pPr>
      <w:r w:rsidRPr="00657E52" w:rsidDel="001B6DDD">
        <w:rPr>
          <w:rFonts w:ascii="Corbel" w:hAnsi="Corbel"/>
          <w:sz w:val="20"/>
          <w:szCs w:val="20"/>
        </w:rPr>
        <w:t xml:space="preserve"> </w:t>
      </w:r>
      <w:r w:rsidR="0096327F" w:rsidRPr="00657E52">
        <w:rPr>
          <w:rFonts w:ascii="Corbel" w:hAnsi="Corbel"/>
          <w:i/>
          <w:iCs/>
          <w:sz w:val="20"/>
          <w:szCs w:val="20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657E52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0"/>
          <w:szCs w:val="20"/>
        </w:rPr>
      </w:pPr>
    </w:p>
    <w:p w14:paraId="63A63396" w14:textId="77777777" w:rsidR="0096327F" w:rsidRPr="00657E52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657E52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0"/>
          <w:szCs w:val="20"/>
        </w:rPr>
      </w:pPr>
      <w:r w:rsidRPr="00657E52">
        <w:rPr>
          <w:rFonts w:ascii="Corbel" w:hAnsi="Corbel"/>
          <w:i/>
          <w:iCs/>
          <w:sz w:val="20"/>
          <w:szCs w:val="20"/>
        </w:rPr>
        <w:t xml:space="preserve">[Ustanovenie bude v zmluve v prípade, že uchádzač nebude platiteľom DPH] </w:t>
      </w:r>
    </w:p>
    <w:p w14:paraId="50C65591" w14:textId="77777777" w:rsidR="00C20BDF" w:rsidRPr="00657E52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0"/>
          <w:szCs w:val="20"/>
        </w:rPr>
      </w:pPr>
    </w:p>
    <w:p w14:paraId="65BA6686" w14:textId="3D79E203" w:rsidR="0096327F" w:rsidRPr="00657E52" w:rsidRDefault="0096327F" w:rsidP="00C20BD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V prípade zákonnej úpravy DPH bude možné upraviť cenu písomným dodatkom k zmluve. </w:t>
      </w:r>
    </w:p>
    <w:p w14:paraId="3AFC15EC" w14:textId="77777777" w:rsidR="00AA5A8F" w:rsidRPr="00657E52" w:rsidRDefault="00AA5A8F" w:rsidP="007F56A3">
      <w:pPr>
        <w:pStyle w:val="Default"/>
        <w:ind w:left="3540"/>
        <w:jc w:val="both"/>
        <w:rPr>
          <w:rFonts w:ascii="Corbel" w:hAnsi="Corbel"/>
          <w:b/>
          <w:bCs/>
          <w:sz w:val="20"/>
          <w:szCs w:val="20"/>
        </w:rPr>
      </w:pPr>
    </w:p>
    <w:p w14:paraId="484E162A" w14:textId="77777777" w:rsidR="00C20BDF" w:rsidRPr="00657E52" w:rsidRDefault="00C20BDF" w:rsidP="007F56A3">
      <w:pPr>
        <w:pStyle w:val="Default"/>
        <w:ind w:left="3540"/>
        <w:jc w:val="both"/>
        <w:rPr>
          <w:rFonts w:ascii="Corbel" w:hAnsi="Corbel"/>
          <w:b/>
          <w:bCs/>
          <w:sz w:val="20"/>
          <w:szCs w:val="20"/>
        </w:rPr>
      </w:pPr>
    </w:p>
    <w:p w14:paraId="36953B3C" w14:textId="77777777" w:rsidR="0096327F" w:rsidRPr="00657E52" w:rsidRDefault="0096327F" w:rsidP="00836AF8">
      <w:pPr>
        <w:pStyle w:val="Default"/>
        <w:jc w:val="center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Článok V</w:t>
      </w:r>
    </w:p>
    <w:p w14:paraId="160E46F0" w14:textId="0E348F61" w:rsidR="0096327F" w:rsidRPr="00657E52" w:rsidRDefault="003238D9" w:rsidP="00836AF8">
      <w:pPr>
        <w:pStyle w:val="Default"/>
        <w:jc w:val="center"/>
        <w:rPr>
          <w:rFonts w:ascii="Corbel" w:hAnsi="Corbel"/>
          <w:b/>
          <w:bCs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 xml:space="preserve">Miesto dodania a vyloženia tovaru </w:t>
      </w:r>
      <w:r w:rsidR="0096327F" w:rsidRPr="00657E52">
        <w:rPr>
          <w:rFonts w:ascii="Corbel" w:hAnsi="Corbel"/>
          <w:b/>
          <w:bCs/>
          <w:sz w:val="20"/>
          <w:szCs w:val="20"/>
        </w:rPr>
        <w:t>a</w:t>
      </w:r>
      <w:r w:rsidRPr="00657E52">
        <w:rPr>
          <w:rFonts w:ascii="Corbel" w:hAnsi="Corbel"/>
          <w:b/>
          <w:bCs/>
          <w:sz w:val="20"/>
          <w:szCs w:val="20"/>
        </w:rPr>
        <w:t xml:space="preserve"> lehota dodania </w:t>
      </w:r>
      <w:r w:rsidR="0096327F" w:rsidRPr="00657E52">
        <w:rPr>
          <w:rFonts w:ascii="Corbel" w:hAnsi="Corbel"/>
          <w:b/>
          <w:bCs/>
          <w:sz w:val="20"/>
          <w:szCs w:val="20"/>
        </w:rPr>
        <w:t>tovaru</w:t>
      </w:r>
    </w:p>
    <w:p w14:paraId="4A0C57AE" w14:textId="568C87F9" w:rsidR="00884236" w:rsidRPr="00657E52" w:rsidRDefault="00884236" w:rsidP="007F56A3">
      <w:pPr>
        <w:pStyle w:val="Default"/>
        <w:jc w:val="both"/>
        <w:rPr>
          <w:rFonts w:ascii="Corbel" w:hAnsi="Corbel"/>
          <w:b/>
          <w:bCs/>
          <w:sz w:val="20"/>
          <w:szCs w:val="20"/>
        </w:rPr>
      </w:pPr>
    </w:p>
    <w:p w14:paraId="27CC943F" w14:textId="77777777" w:rsidR="00884236" w:rsidRPr="00657E52" w:rsidRDefault="00884236" w:rsidP="007F56A3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</w:p>
    <w:p w14:paraId="5DC3215C" w14:textId="44B9D27B" w:rsidR="00884236" w:rsidRPr="00657E52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Miestom dodania tovaru je: </w:t>
      </w:r>
    </w:p>
    <w:p w14:paraId="3A275482" w14:textId="77777777" w:rsidR="00884236" w:rsidRPr="00657E52" w:rsidRDefault="00884236" w:rsidP="007F56A3">
      <w:pPr>
        <w:pStyle w:val="Default"/>
        <w:ind w:firstLine="284"/>
        <w:jc w:val="both"/>
        <w:rPr>
          <w:rFonts w:ascii="Corbel" w:hAnsi="Corbel"/>
          <w:sz w:val="20"/>
          <w:szCs w:val="20"/>
        </w:rPr>
      </w:pPr>
      <w:bookmarkStart w:id="2" w:name="_Hlk86064123"/>
    </w:p>
    <w:bookmarkEnd w:id="2"/>
    <w:p w14:paraId="49C9CE96" w14:textId="77777777" w:rsidR="009B3158" w:rsidRPr="00657E52" w:rsidRDefault="009B3158" w:rsidP="009B3158">
      <w:pPr>
        <w:pStyle w:val="Default"/>
        <w:ind w:firstLine="284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Univerzita Komenského v Bratislave</w:t>
      </w:r>
    </w:p>
    <w:p w14:paraId="5E0735F2" w14:textId="77777777" w:rsidR="009B3158" w:rsidRPr="00657E52" w:rsidRDefault="009B3158" w:rsidP="009B3158">
      <w:pPr>
        <w:adjustRightInd w:val="0"/>
        <w:ind w:firstLine="284"/>
        <w:jc w:val="both"/>
        <w:rPr>
          <w:rFonts w:ascii="Corbel" w:hAnsi="Corbel"/>
          <w:color w:val="000000"/>
          <w:sz w:val="20"/>
          <w:szCs w:val="20"/>
        </w:rPr>
      </w:pPr>
      <w:r w:rsidRPr="00657E52">
        <w:rPr>
          <w:rFonts w:ascii="Corbel" w:hAnsi="Corbel"/>
          <w:color w:val="000000"/>
          <w:sz w:val="20"/>
          <w:szCs w:val="20"/>
        </w:rPr>
        <w:lastRenderedPageBreak/>
        <w:t>Vedecký park (JKV V. internej kliniky, LF UK)</w:t>
      </w:r>
    </w:p>
    <w:p w14:paraId="55AD5C81" w14:textId="77777777" w:rsidR="009B3158" w:rsidRPr="00657E52" w:rsidRDefault="009B3158" w:rsidP="009B3158">
      <w:pPr>
        <w:adjustRightInd w:val="0"/>
        <w:ind w:firstLine="284"/>
        <w:jc w:val="both"/>
        <w:rPr>
          <w:rFonts w:ascii="Corbel" w:hAnsi="Corbel"/>
          <w:color w:val="000000"/>
          <w:sz w:val="20"/>
          <w:szCs w:val="20"/>
        </w:rPr>
      </w:pPr>
      <w:r w:rsidRPr="00657E52">
        <w:rPr>
          <w:rFonts w:ascii="Corbel" w:hAnsi="Corbel"/>
          <w:color w:val="000000"/>
          <w:sz w:val="20"/>
          <w:szCs w:val="20"/>
        </w:rPr>
        <w:t>Ilkovičová 8</w:t>
      </w:r>
    </w:p>
    <w:p w14:paraId="76C2A7A9" w14:textId="77777777" w:rsidR="009B3158" w:rsidRPr="00657E52" w:rsidRDefault="009B3158" w:rsidP="009B3158">
      <w:pPr>
        <w:ind w:firstLine="284"/>
        <w:rPr>
          <w:rFonts w:ascii="Corbel" w:hAnsi="Corbel"/>
          <w:color w:val="000000"/>
          <w:sz w:val="20"/>
          <w:szCs w:val="20"/>
        </w:rPr>
      </w:pPr>
      <w:r w:rsidRPr="00657E52">
        <w:rPr>
          <w:rFonts w:ascii="Corbel" w:hAnsi="Corbel"/>
          <w:color w:val="000000"/>
          <w:sz w:val="20"/>
          <w:szCs w:val="20"/>
        </w:rPr>
        <w:t xml:space="preserve">841 04 Bratislava </w:t>
      </w:r>
    </w:p>
    <w:p w14:paraId="17DEE647" w14:textId="77777777" w:rsidR="001B6DDD" w:rsidRPr="00657E52" w:rsidRDefault="001B6DDD" w:rsidP="007F56A3">
      <w:pPr>
        <w:pStyle w:val="Default"/>
        <w:jc w:val="both"/>
        <w:rPr>
          <w:rFonts w:ascii="Corbel" w:hAnsi="Corbel"/>
          <w:sz w:val="20"/>
          <w:szCs w:val="20"/>
        </w:rPr>
      </w:pPr>
    </w:p>
    <w:p w14:paraId="29A6F979" w14:textId="1D88636A" w:rsidR="0096327F" w:rsidRPr="00657E52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Predávajúci sa zaväzuje dodať celý predmet zmluvy špecifikovaný v </w:t>
      </w:r>
      <w:r w:rsidR="00B07F6D" w:rsidRPr="00657E52">
        <w:rPr>
          <w:rFonts w:ascii="Corbel" w:hAnsi="Corbel"/>
          <w:sz w:val="20"/>
          <w:szCs w:val="20"/>
        </w:rPr>
        <w:t>príloh</w:t>
      </w:r>
      <w:r w:rsidR="00DA10F4" w:rsidRPr="00657E52">
        <w:rPr>
          <w:rFonts w:ascii="Corbel" w:hAnsi="Corbel"/>
          <w:sz w:val="20"/>
          <w:szCs w:val="20"/>
        </w:rPr>
        <w:t>e</w:t>
      </w:r>
      <w:r w:rsidR="00B07F6D" w:rsidRPr="00657E52">
        <w:rPr>
          <w:rFonts w:ascii="Corbel" w:hAnsi="Corbel"/>
          <w:sz w:val="20"/>
          <w:szCs w:val="20"/>
        </w:rPr>
        <w:t xml:space="preserve"> </w:t>
      </w:r>
      <w:r w:rsidR="00B07F6D" w:rsidRPr="00657E52">
        <w:rPr>
          <w:rFonts w:ascii="Corbel" w:hAnsi="Corbel" w:cstheme="minorHAnsi"/>
          <w:sz w:val="20"/>
          <w:szCs w:val="20"/>
        </w:rPr>
        <w:t xml:space="preserve">č. </w:t>
      </w:r>
      <w:r w:rsidR="00B07F6D" w:rsidRPr="00657E52">
        <w:rPr>
          <w:rFonts w:ascii="Corbel" w:hAnsi="Corbel"/>
          <w:sz w:val="20"/>
          <w:szCs w:val="20"/>
        </w:rPr>
        <w:t>1</w:t>
      </w:r>
      <w:r w:rsidR="006D1395" w:rsidRPr="00657E52">
        <w:rPr>
          <w:rFonts w:ascii="Corbel" w:hAnsi="Corbel"/>
          <w:sz w:val="20"/>
          <w:szCs w:val="20"/>
        </w:rPr>
        <w:t xml:space="preserve"> </w:t>
      </w:r>
      <w:r w:rsidRPr="00657E52">
        <w:rPr>
          <w:rFonts w:ascii="Corbel" w:hAnsi="Corbel"/>
          <w:sz w:val="20"/>
          <w:szCs w:val="20"/>
        </w:rPr>
        <w:t>v súlade s</w:t>
      </w:r>
      <w:r w:rsidR="00776F49" w:rsidRPr="00657E52">
        <w:rPr>
          <w:rFonts w:ascii="Corbel" w:hAnsi="Corbel"/>
          <w:sz w:val="20"/>
          <w:szCs w:val="20"/>
        </w:rPr>
        <w:t> </w:t>
      </w:r>
      <w:r w:rsidRPr="00657E52">
        <w:rPr>
          <w:rFonts w:ascii="Corbel" w:hAnsi="Corbel"/>
          <w:sz w:val="20"/>
          <w:szCs w:val="20"/>
        </w:rPr>
        <w:t xml:space="preserve">článkom III tejto zmluvy do </w:t>
      </w:r>
      <w:r w:rsidR="000D5470" w:rsidRPr="00657E52">
        <w:rPr>
          <w:rFonts w:ascii="Corbel" w:hAnsi="Corbel"/>
          <w:sz w:val="20"/>
          <w:szCs w:val="20"/>
        </w:rPr>
        <w:t>14</w:t>
      </w:r>
      <w:r w:rsidR="00C34A31" w:rsidRPr="00657E52">
        <w:rPr>
          <w:rFonts w:ascii="Corbel" w:hAnsi="Corbel"/>
          <w:sz w:val="20"/>
          <w:szCs w:val="20"/>
        </w:rPr>
        <w:t xml:space="preserve"> dní odo dňa </w:t>
      </w:r>
      <w:r w:rsidR="00D16311" w:rsidRPr="00657E52">
        <w:rPr>
          <w:rFonts w:ascii="Corbel" w:hAnsi="Corbel"/>
          <w:sz w:val="20"/>
          <w:szCs w:val="20"/>
        </w:rPr>
        <w:t xml:space="preserve">nadobudnutia </w:t>
      </w:r>
      <w:r w:rsidR="00C34A31" w:rsidRPr="00657E52">
        <w:rPr>
          <w:rFonts w:ascii="Corbel" w:hAnsi="Corbel"/>
          <w:sz w:val="20"/>
          <w:szCs w:val="20"/>
        </w:rPr>
        <w:t>účinnosti zmluvy</w:t>
      </w:r>
      <w:r w:rsidRPr="00657E52">
        <w:rPr>
          <w:rFonts w:ascii="Corbel" w:hAnsi="Corbel"/>
          <w:b/>
          <w:bCs/>
          <w:sz w:val="20"/>
          <w:szCs w:val="20"/>
        </w:rPr>
        <w:t xml:space="preserve">. </w:t>
      </w:r>
    </w:p>
    <w:p w14:paraId="05BD5022" w14:textId="77777777" w:rsidR="0096327F" w:rsidRPr="00657E52" w:rsidRDefault="0096327F" w:rsidP="007F56A3">
      <w:pPr>
        <w:pStyle w:val="Default"/>
        <w:jc w:val="both"/>
        <w:rPr>
          <w:rFonts w:ascii="Corbel" w:hAnsi="Corbel"/>
          <w:sz w:val="20"/>
          <w:szCs w:val="20"/>
        </w:rPr>
      </w:pPr>
    </w:p>
    <w:p w14:paraId="4AB7CC2B" w14:textId="1294F95E" w:rsidR="0096327F" w:rsidRPr="00657E52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Osob</w:t>
      </w:r>
      <w:r w:rsidR="00DA10F4" w:rsidRPr="00657E52">
        <w:rPr>
          <w:rFonts w:ascii="Corbel" w:hAnsi="Corbel"/>
          <w:sz w:val="20"/>
          <w:szCs w:val="20"/>
        </w:rPr>
        <w:t>a</w:t>
      </w:r>
      <w:r w:rsidRPr="00657E52">
        <w:rPr>
          <w:rFonts w:ascii="Corbel" w:hAnsi="Corbel"/>
          <w:sz w:val="20"/>
          <w:szCs w:val="20"/>
        </w:rPr>
        <w:t xml:space="preserve"> kupujúceho oprávne</w:t>
      </w:r>
      <w:r w:rsidR="00B07F6D" w:rsidRPr="00657E52">
        <w:rPr>
          <w:rFonts w:ascii="Corbel" w:hAnsi="Corbel"/>
          <w:sz w:val="20"/>
          <w:szCs w:val="20"/>
        </w:rPr>
        <w:t>n</w:t>
      </w:r>
      <w:r w:rsidR="00B27702" w:rsidRPr="00657E52">
        <w:rPr>
          <w:rFonts w:ascii="Corbel" w:hAnsi="Corbel"/>
          <w:sz w:val="20"/>
          <w:szCs w:val="20"/>
        </w:rPr>
        <w:t>á</w:t>
      </w:r>
      <w:r w:rsidR="00B07F6D" w:rsidRPr="00657E52">
        <w:rPr>
          <w:rFonts w:ascii="Corbel" w:hAnsi="Corbel"/>
          <w:sz w:val="20"/>
          <w:szCs w:val="20"/>
        </w:rPr>
        <w:t xml:space="preserve"> </w:t>
      </w:r>
      <w:r w:rsidRPr="00657E52">
        <w:rPr>
          <w:rFonts w:ascii="Corbel" w:hAnsi="Corbel"/>
          <w:sz w:val="20"/>
          <w:szCs w:val="20"/>
        </w:rPr>
        <w:t xml:space="preserve">k prevzatiu predmetu zmluvy </w:t>
      </w:r>
      <w:r w:rsidR="00B27702" w:rsidRPr="00657E52">
        <w:rPr>
          <w:rFonts w:ascii="Corbel" w:hAnsi="Corbel"/>
          <w:sz w:val="20"/>
          <w:szCs w:val="20"/>
        </w:rPr>
        <w:t>je</w:t>
      </w:r>
      <w:r w:rsidR="00B07F6D" w:rsidRPr="00657E52">
        <w:rPr>
          <w:rFonts w:ascii="Corbel" w:hAnsi="Corbel"/>
          <w:sz w:val="20"/>
          <w:szCs w:val="20"/>
        </w:rPr>
        <w:t xml:space="preserve"> uveden</w:t>
      </w:r>
      <w:r w:rsidR="00B27702" w:rsidRPr="00657E52">
        <w:rPr>
          <w:rFonts w:ascii="Corbel" w:hAnsi="Corbel"/>
          <w:sz w:val="20"/>
          <w:szCs w:val="20"/>
        </w:rPr>
        <w:t>á</w:t>
      </w:r>
      <w:r w:rsidR="00B07F6D" w:rsidRPr="00657E52">
        <w:rPr>
          <w:rFonts w:ascii="Corbel" w:hAnsi="Corbel"/>
          <w:sz w:val="20"/>
          <w:szCs w:val="20"/>
        </w:rPr>
        <w:t xml:space="preserve"> v príloh</w:t>
      </w:r>
      <w:r w:rsidR="00D16311" w:rsidRPr="00657E52">
        <w:rPr>
          <w:rFonts w:ascii="Corbel" w:hAnsi="Corbel"/>
          <w:sz w:val="20"/>
          <w:szCs w:val="20"/>
        </w:rPr>
        <w:t>e</w:t>
      </w:r>
      <w:r w:rsidR="00B07F6D" w:rsidRPr="00657E52">
        <w:rPr>
          <w:rFonts w:ascii="Corbel" w:hAnsi="Corbel"/>
          <w:sz w:val="20"/>
          <w:szCs w:val="20"/>
        </w:rPr>
        <w:t xml:space="preserve"> </w:t>
      </w:r>
      <w:r w:rsidR="00B07F6D" w:rsidRPr="00657E52">
        <w:rPr>
          <w:rFonts w:ascii="Corbel" w:hAnsi="Corbel" w:cstheme="minorHAnsi"/>
          <w:sz w:val="20"/>
          <w:szCs w:val="20"/>
        </w:rPr>
        <w:t>č.</w:t>
      </w:r>
      <w:r w:rsidR="00F7055D" w:rsidRPr="00657E52">
        <w:rPr>
          <w:rFonts w:ascii="Corbel" w:hAnsi="Corbel" w:cstheme="minorHAnsi"/>
          <w:sz w:val="20"/>
          <w:szCs w:val="20"/>
        </w:rPr>
        <w:t> </w:t>
      </w:r>
      <w:r w:rsidR="00B07F6D" w:rsidRPr="00657E52">
        <w:rPr>
          <w:rFonts w:ascii="Corbel" w:hAnsi="Corbel"/>
          <w:sz w:val="20"/>
          <w:szCs w:val="20"/>
        </w:rPr>
        <w:t>1</w:t>
      </w:r>
      <w:r w:rsidR="006D1395" w:rsidRPr="00657E52">
        <w:rPr>
          <w:rFonts w:ascii="Corbel" w:hAnsi="Corbel"/>
          <w:sz w:val="20"/>
          <w:szCs w:val="20"/>
        </w:rPr>
        <w:t xml:space="preserve"> </w:t>
      </w:r>
      <w:r w:rsidR="00B07F6D" w:rsidRPr="00657E52">
        <w:rPr>
          <w:rFonts w:ascii="Corbel" w:hAnsi="Corbel"/>
          <w:sz w:val="20"/>
          <w:szCs w:val="20"/>
        </w:rPr>
        <w:t xml:space="preserve">zmluvy. </w:t>
      </w:r>
    </w:p>
    <w:p w14:paraId="5DF0AC5C" w14:textId="77777777" w:rsidR="0096327F" w:rsidRPr="00657E52" w:rsidRDefault="0096327F" w:rsidP="007F56A3">
      <w:pPr>
        <w:pStyle w:val="Default"/>
        <w:tabs>
          <w:tab w:val="left" w:pos="284"/>
          <w:tab w:val="left" w:pos="851"/>
        </w:tabs>
        <w:jc w:val="both"/>
        <w:rPr>
          <w:rFonts w:ascii="Corbel" w:hAnsi="Corbel"/>
          <w:sz w:val="20"/>
          <w:szCs w:val="20"/>
        </w:rPr>
      </w:pPr>
    </w:p>
    <w:p w14:paraId="75113EA7" w14:textId="0748071E" w:rsidR="0096327F" w:rsidRPr="00657E52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Predávajúci je povinný doručiť predmet zmluvy tak, aby počas jeho prepravy nemohla byť narušená jeho kvalita a vlastnosti, ako aj jeho obal</w:t>
      </w:r>
      <w:r w:rsidR="00D86360" w:rsidRPr="00657E52">
        <w:rPr>
          <w:rFonts w:ascii="Corbel" w:hAnsi="Corbel"/>
          <w:sz w:val="20"/>
          <w:szCs w:val="20"/>
        </w:rPr>
        <w:t xml:space="preserve"> v súlade s príslušnými legislatívnymi predpismi.</w:t>
      </w:r>
    </w:p>
    <w:p w14:paraId="319D88D3" w14:textId="77777777" w:rsidR="0096327F" w:rsidRPr="00657E52" w:rsidRDefault="0096327F" w:rsidP="007F56A3">
      <w:pPr>
        <w:pStyle w:val="Default"/>
        <w:jc w:val="both"/>
        <w:rPr>
          <w:rFonts w:ascii="Corbel" w:hAnsi="Corbel"/>
          <w:sz w:val="20"/>
          <w:szCs w:val="20"/>
        </w:rPr>
      </w:pPr>
    </w:p>
    <w:p w14:paraId="0396DFBF" w14:textId="688839C9" w:rsidR="0096327F" w:rsidRPr="00657E52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Tovar bude dodaný spolu s dodacím listom, ktorý bude podkladom k faktúre. </w:t>
      </w:r>
    </w:p>
    <w:p w14:paraId="4E1254BD" w14:textId="77777777" w:rsidR="0096327F" w:rsidRPr="00657E52" w:rsidRDefault="0096327F" w:rsidP="007F56A3">
      <w:pPr>
        <w:pStyle w:val="Default"/>
        <w:jc w:val="both"/>
        <w:rPr>
          <w:rFonts w:ascii="Corbel" w:hAnsi="Corbel"/>
          <w:sz w:val="20"/>
          <w:szCs w:val="20"/>
        </w:rPr>
      </w:pPr>
    </w:p>
    <w:p w14:paraId="3049B2E6" w14:textId="77777777" w:rsidR="0096327F" w:rsidRPr="00657E52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657E52" w:rsidRDefault="0096327F" w:rsidP="007F56A3">
      <w:pPr>
        <w:pStyle w:val="Default"/>
        <w:ind w:left="720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 </w:t>
      </w:r>
    </w:p>
    <w:p w14:paraId="1F4BDDE1" w14:textId="77777777" w:rsidR="0096327F" w:rsidRPr="00657E52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657E52" w:rsidRDefault="0096327F" w:rsidP="007F56A3">
      <w:pPr>
        <w:pStyle w:val="Default"/>
        <w:jc w:val="both"/>
        <w:rPr>
          <w:rFonts w:ascii="Corbel" w:hAnsi="Corbel"/>
          <w:sz w:val="20"/>
          <w:szCs w:val="20"/>
        </w:rPr>
      </w:pPr>
    </w:p>
    <w:p w14:paraId="569BD301" w14:textId="77777777" w:rsidR="0096327F" w:rsidRPr="00657E52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1F084762" w14:textId="77777777" w:rsidR="00A5184F" w:rsidRPr="00657E52" w:rsidRDefault="00A5184F" w:rsidP="00A5184F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</w:p>
    <w:p w14:paraId="1C313C50" w14:textId="2603ECDD" w:rsidR="00A84716" w:rsidRPr="00657E52" w:rsidRDefault="00004987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Predávajúci je povinný najneskôr 5 pracovných dní vopred písomné predložiť</w:t>
      </w:r>
      <w:r w:rsidR="00A773EF" w:rsidRPr="00657E52">
        <w:rPr>
          <w:rFonts w:ascii="Corbel" w:hAnsi="Corbel"/>
          <w:sz w:val="20"/>
          <w:szCs w:val="20"/>
        </w:rPr>
        <w:t xml:space="preserve"> </w:t>
      </w:r>
      <w:r w:rsidR="00330BDD" w:rsidRPr="00657E52">
        <w:rPr>
          <w:rFonts w:ascii="Corbel" w:hAnsi="Corbel"/>
          <w:sz w:val="20"/>
          <w:szCs w:val="20"/>
        </w:rPr>
        <w:t>kupujúcemu na schválenie každého subdodávateľa, ktorý by mal realizovať časť alebo celú zmluvu pre predávajúceho podľa tejto zmluvy. Kupujúci je povinný sa písomne vyjadriť (schváliť subdodávateľa alebo odmiet</w:t>
      </w:r>
      <w:r w:rsidR="00B84C91" w:rsidRPr="00657E52">
        <w:rPr>
          <w:rFonts w:ascii="Corbel" w:hAnsi="Corbel"/>
          <w:sz w:val="20"/>
          <w:szCs w:val="20"/>
        </w:rPr>
        <w:t>nuť) najneskôr do dvoch pracovných dní po dni obdržania písomnej</w:t>
      </w:r>
      <w:r w:rsidR="007E7E79" w:rsidRPr="00657E52">
        <w:rPr>
          <w:rFonts w:ascii="Corbel" w:hAnsi="Corbel"/>
          <w:sz w:val="20"/>
          <w:szCs w:val="20"/>
        </w:rPr>
        <w:t xml:space="preserve"> žiadosti predávajúceho, inak sa má za to, že subdodávateľa schváli. V prípade porušenia tejto povinnosti je predávajúci povinný zaplatiť kupujúcemu zmluvnú pokutu vo výške 500,- Eur za každý prípad a kupujúci to zároveň považuje za podstatné porušenie zmluvy a je súčasne oprávnený odstúpiť od zmluvy</w:t>
      </w:r>
      <w:r w:rsidR="003045F6" w:rsidRPr="00657E52">
        <w:rPr>
          <w:rFonts w:ascii="Corbel" w:hAnsi="Corbel"/>
          <w:sz w:val="20"/>
          <w:szCs w:val="20"/>
        </w:rPr>
        <w:t>.</w:t>
      </w:r>
    </w:p>
    <w:p w14:paraId="6524FF85" w14:textId="77777777" w:rsidR="00474F07" w:rsidRPr="00657E52" w:rsidRDefault="00474F07" w:rsidP="00573886">
      <w:pPr>
        <w:pStyle w:val="Default"/>
        <w:jc w:val="both"/>
        <w:rPr>
          <w:rFonts w:ascii="Corbel" w:hAnsi="Corbel"/>
          <w:sz w:val="20"/>
          <w:szCs w:val="20"/>
        </w:rPr>
      </w:pPr>
    </w:p>
    <w:p w14:paraId="578549B0" w14:textId="77777777" w:rsidR="0096327F" w:rsidRPr="00657E52" w:rsidRDefault="0096327F" w:rsidP="00836AF8">
      <w:pPr>
        <w:pStyle w:val="Default"/>
        <w:ind w:firstLine="4"/>
        <w:jc w:val="center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Článok VI</w:t>
      </w:r>
    </w:p>
    <w:p w14:paraId="2F68C572" w14:textId="77777777" w:rsidR="0096327F" w:rsidRPr="00657E52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Platobné podmienky</w:t>
      </w:r>
    </w:p>
    <w:p w14:paraId="616B7E74" w14:textId="77777777" w:rsidR="0096327F" w:rsidRPr="00657E52" w:rsidRDefault="0096327F" w:rsidP="007F56A3">
      <w:pPr>
        <w:pStyle w:val="Default"/>
        <w:jc w:val="both"/>
        <w:rPr>
          <w:rFonts w:ascii="Corbel" w:hAnsi="Corbel"/>
          <w:b/>
          <w:bCs/>
          <w:sz w:val="20"/>
          <w:szCs w:val="20"/>
        </w:rPr>
      </w:pPr>
    </w:p>
    <w:p w14:paraId="73DF1263" w14:textId="576B8408" w:rsidR="0096327F" w:rsidRPr="00657E52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Kupujúci sa zaväzuje za riadne a včas dodaný tovar podľa prílohy </w:t>
      </w:r>
      <w:r w:rsidR="000B53A7" w:rsidRPr="00657E52">
        <w:rPr>
          <w:rFonts w:ascii="Corbel" w:hAnsi="Corbel"/>
          <w:sz w:val="20"/>
          <w:szCs w:val="20"/>
        </w:rPr>
        <w:t xml:space="preserve">č. </w:t>
      </w:r>
      <w:r w:rsidR="00584FB4" w:rsidRPr="00657E52">
        <w:rPr>
          <w:rFonts w:ascii="Corbel" w:hAnsi="Corbel"/>
          <w:sz w:val="20"/>
          <w:szCs w:val="20"/>
        </w:rPr>
        <w:t>1</w:t>
      </w:r>
      <w:r w:rsidR="00474F07" w:rsidRPr="00657E52">
        <w:rPr>
          <w:rFonts w:ascii="Corbel" w:hAnsi="Corbel"/>
          <w:sz w:val="20"/>
          <w:szCs w:val="20"/>
        </w:rPr>
        <w:t xml:space="preserve"> </w:t>
      </w:r>
      <w:r w:rsidRPr="00657E52">
        <w:rPr>
          <w:rFonts w:ascii="Corbel" w:hAnsi="Corbel"/>
          <w:sz w:val="20"/>
          <w:szCs w:val="20"/>
        </w:rPr>
        <w:t xml:space="preserve">tejto zmluvy zaplatiť predávajúcemu kúpnu cenu podľa článku IV. </w:t>
      </w:r>
      <w:r w:rsidR="00632228" w:rsidRPr="00657E52">
        <w:rPr>
          <w:rFonts w:ascii="Corbel" w:hAnsi="Corbel"/>
          <w:sz w:val="20"/>
          <w:szCs w:val="20"/>
        </w:rPr>
        <w:t>a</w:t>
      </w:r>
      <w:r w:rsidR="00584FB4" w:rsidRPr="00657E52">
        <w:rPr>
          <w:rFonts w:ascii="Corbel" w:hAnsi="Corbel"/>
          <w:sz w:val="20"/>
          <w:szCs w:val="20"/>
        </w:rPr>
        <w:t xml:space="preserve"> prílohy č.2 Cenová ponuka </w:t>
      </w:r>
      <w:r w:rsidRPr="00657E52">
        <w:rPr>
          <w:rFonts w:ascii="Corbel" w:hAnsi="Corbel"/>
          <w:sz w:val="20"/>
          <w:szCs w:val="20"/>
        </w:rPr>
        <w:t>na základe faktúry vystavenej predávajúcim po</w:t>
      </w:r>
      <w:r w:rsidR="00AE3221" w:rsidRPr="00657E52">
        <w:rPr>
          <w:rFonts w:ascii="Corbel" w:hAnsi="Corbel"/>
          <w:sz w:val="20"/>
          <w:szCs w:val="20"/>
        </w:rPr>
        <w:t> </w:t>
      </w:r>
      <w:r w:rsidRPr="00657E52">
        <w:rPr>
          <w:rFonts w:ascii="Corbel" w:hAnsi="Corbel"/>
          <w:sz w:val="20"/>
          <w:szCs w:val="20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657E52" w:rsidRDefault="0096327F" w:rsidP="007F56A3">
      <w:pPr>
        <w:pStyle w:val="Default"/>
        <w:ind w:left="360"/>
        <w:jc w:val="both"/>
        <w:rPr>
          <w:rFonts w:ascii="Corbel" w:hAnsi="Corbel"/>
          <w:sz w:val="20"/>
          <w:szCs w:val="20"/>
        </w:rPr>
      </w:pPr>
    </w:p>
    <w:p w14:paraId="2BE50014" w14:textId="2F7F4421" w:rsidR="0096327F" w:rsidRPr="00657E52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657E52" w:rsidRDefault="000B53A7" w:rsidP="007F56A3">
      <w:pPr>
        <w:pStyle w:val="Odsekzoznamu"/>
        <w:jc w:val="both"/>
        <w:rPr>
          <w:rFonts w:ascii="Corbel" w:hAnsi="Corbel"/>
          <w:sz w:val="20"/>
          <w:szCs w:val="20"/>
        </w:rPr>
      </w:pPr>
    </w:p>
    <w:p w14:paraId="51EF9151" w14:textId="77777777" w:rsidR="0096327F" w:rsidRPr="00657E52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657E52">
        <w:rPr>
          <w:rFonts w:ascii="Corbel" w:hAnsi="Corbel"/>
          <w:sz w:val="20"/>
          <w:szCs w:val="20"/>
        </w:rPr>
        <w:t> </w:t>
      </w:r>
      <w:r w:rsidRPr="00657E52">
        <w:rPr>
          <w:rFonts w:ascii="Corbel" w:hAnsi="Corbel"/>
          <w:sz w:val="20"/>
          <w:szCs w:val="20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657E52" w:rsidRDefault="0096327F" w:rsidP="007F56A3">
      <w:pPr>
        <w:pStyle w:val="Default"/>
        <w:jc w:val="both"/>
        <w:rPr>
          <w:rFonts w:ascii="Corbel" w:hAnsi="Corbel"/>
          <w:sz w:val="20"/>
          <w:szCs w:val="20"/>
        </w:rPr>
      </w:pPr>
    </w:p>
    <w:p w14:paraId="5ECA0107" w14:textId="47304FE5" w:rsidR="0096327F" w:rsidRPr="00657E52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0"/>
          <w:szCs w:val="20"/>
        </w:rPr>
      </w:pPr>
    </w:p>
    <w:p w14:paraId="0696572B" w14:textId="77777777" w:rsidR="0096327F" w:rsidRPr="00657E52" w:rsidRDefault="0096327F" w:rsidP="00836AF8">
      <w:pPr>
        <w:pStyle w:val="Default"/>
        <w:jc w:val="center"/>
        <w:rPr>
          <w:rFonts w:ascii="Corbel" w:hAnsi="Corbel"/>
          <w:b/>
          <w:bCs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Článok VII</w:t>
      </w:r>
    </w:p>
    <w:p w14:paraId="509AB621" w14:textId="77777777" w:rsidR="0096327F" w:rsidRPr="00657E52" w:rsidRDefault="0096327F" w:rsidP="00836AF8">
      <w:pPr>
        <w:pStyle w:val="Default"/>
        <w:jc w:val="center"/>
        <w:rPr>
          <w:rFonts w:ascii="Corbel" w:hAnsi="Corbel"/>
          <w:b/>
          <w:bCs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Záruka na tovary</w:t>
      </w:r>
    </w:p>
    <w:p w14:paraId="5A4A01F4" w14:textId="77777777" w:rsidR="0096327F" w:rsidRPr="00657E52" w:rsidRDefault="0096327F" w:rsidP="007F56A3">
      <w:pPr>
        <w:pStyle w:val="Default"/>
        <w:ind w:left="4248" w:firstLine="708"/>
        <w:jc w:val="both"/>
        <w:rPr>
          <w:rFonts w:ascii="Corbel" w:hAnsi="Corbel"/>
          <w:sz w:val="20"/>
          <w:szCs w:val="20"/>
        </w:rPr>
      </w:pPr>
    </w:p>
    <w:p w14:paraId="6439D20B" w14:textId="77777777" w:rsidR="0096327F" w:rsidRPr="00657E52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Predávajúci poskytuje na tovar záruku na dobu minimálne 24 mesiacov, resp. v prípade, ak výrobca poskytuje dlhšiu záruku, tak platí táto dlhšia</w:t>
      </w:r>
      <w:r w:rsidR="00597421" w:rsidRPr="00657E52">
        <w:rPr>
          <w:rFonts w:ascii="Corbel" w:hAnsi="Corbel"/>
          <w:sz w:val="20"/>
          <w:szCs w:val="20"/>
        </w:rPr>
        <w:t xml:space="preserve"> záruka</w:t>
      </w:r>
      <w:r w:rsidRPr="00657E52">
        <w:rPr>
          <w:rFonts w:ascii="Corbel" w:hAnsi="Corbel"/>
          <w:sz w:val="20"/>
          <w:szCs w:val="20"/>
        </w:rPr>
        <w:t xml:space="preserve">. </w:t>
      </w:r>
    </w:p>
    <w:p w14:paraId="193BD920" w14:textId="77777777" w:rsidR="0096327F" w:rsidRPr="00657E52" w:rsidRDefault="0096327F" w:rsidP="007F56A3">
      <w:pPr>
        <w:pStyle w:val="Default"/>
        <w:ind w:left="720"/>
        <w:jc w:val="both"/>
        <w:rPr>
          <w:rFonts w:ascii="Corbel" w:hAnsi="Corbel"/>
          <w:sz w:val="20"/>
          <w:szCs w:val="20"/>
        </w:rPr>
      </w:pPr>
    </w:p>
    <w:p w14:paraId="093186CB" w14:textId="77777777" w:rsidR="00474F07" w:rsidRPr="00657E52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657E52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  <w:sz w:val="20"/>
          <w:szCs w:val="20"/>
        </w:rPr>
      </w:pPr>
    </w:p>
    <w:p w14:paraId="28054E09" w14:textId="407FFD9F" w:rsidR="0096327F" w:rsidRPr="00657E52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Predávajúci sa zaväzuje dodať kupujúcemu predmet zmluvy bez vád. </w:t>
      </w:r>
    </w:p>
    <w:p w14:paraId="6E8F6597" w14:textId="77777777" w:rsidR="0096327F" w:rsidRPr="00657E52" w:rsidRDefault="0096327F" w:rsidP="007F56A3">
      <w:pPr>
        <w:pStyle w:val="Default"/>
        <w:ind w:left="720"/>
        <w:jc w:val="both"/>
        <w:rPr>
          <w:rFonts w:ascii="Corbel" w:hAnsi="Corbel"/>
          <w:sz w:val="20"/>
          <w:szCs w:val="20"/>
        </w:rPr>
      </w:pPr>
    </w:p>
    <w:p w14:paraId="09D9B864" w14:textId="77777777" w:rsidR="00474F07" w:rsidRPr="00657E52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657E52" w:rsidRDefault="00474F07" w:rsidP="00474F07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</w:p>
    <w:p w14:paraId="74A53153" w14:textId="77777777" w:rsidR="00474F07" w:rsidRPr="00657E52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657E52" w:rsidRDefault="00474F07" w:rsidP="00474F07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</w:p>
    <w:p w14:paraId="2AF79FD0" w14:textId="77777777" w:rsidR="009B1B2D" w:rsidRPr="00657E52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Kupujúci má právo v prípade zistenia akýchkoľvek vád dodaného tovaru na: </w:t>
      </w:r>
    </w:p>
    <w:p w14:paraId="2DB8AAD8" w14:textId="0FA15267" w:rsidR="009B1B2D" w:rsidRPr="00657E52" w:rsidRDefault="009B1B2D" w:rsidP="009B1B2D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a) výmenu vadného tovaru za tovar nový, bezchybný, najneskôr do 3</w:t>
      </w:r>
      <w:r w:rsidR="003130DD">
        <w:rPr>
          <w:rFonts w:ascii="Corbel" w:hAnsi="Corbel"/>
          <w:sz w:val="20"/>
          <w:szCs w:val="20"/>
        </w:rPr>
        <w:t>0</w:t>
      </w:r>
      <w:r w:rsidRPr="00657E52">
        <w:rPr>
          <w:rFonts w:ascii="Corbel" w:hAnsi="Corbel"/>
          <w:sz w:val="20"/>
          <w:szCs w:val="20"/>
        </w:rPr>
        <w:t xml:space="preserve"> dní od okamihu uplatnenia zodpovednosti za vady, </w:t>
      </w:r>
    </w:p>
    <w:p w14:paraId="77A5B41E" w14:textId="78BAB4D8" w:rsidR="009B1B2D" w:rsidRPr="00657E52" w:rsidRDefault="009B1B2D" w:rsidP="009B1B2D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b) odstúpenie od zmluvy v prípade nesplnenia povinnosti predávajúceho vymeniť vadný tovar za bezchybný v stanovenej lehote alebo v prípade, ak objednávateľ požadoval v rámci jedného kalendárneho mesiaca reklamáciu viac ako trikrát.</w:t>
      </w:r>
    </w:p>
    <w:p w14:paraId="5F6DD1EC" w14:textId="77777777" w:rsidR="00474F07" w:rsidRPr="00657E52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Kupujúci je povinný reklamovať vady dodaného tovaru písomne, e-mailom. Náklady súvisiace s reklamovaným tovarom znáša predávajúci v plnom rozsahu. </w:t>
      </w:r>
    </w:p>
    <w:p w14:paraId="130F104F" w14:textId="77777777" w:rsidR="00474F07" w:rsidRPr="00657E52" w:rsidRDefault="00474F07" w:rsidP="00474F07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</w:p>
    <w:p w14:paraId="73D84E00" w14:textId="0A2F9B84" w:rsidR="0096327F" w:rsidRPr="00657E52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Kupujúci môže požadovať výmenu tovaru s vadou za nový tovar bez vád. </w:t>
      </w:r>
    </w:p>
    <w:p w14:paraId="4C354E69" w14:textId="77777777" w:rsidR="00AF7198" w:rsidRPr="00657E52" w:rsidRDefault="00AF7198" w:rsidP="007F56A3">
      <w:pPr>
        <w:pStyle w:val="Odsekzoznamu"/>
        <w:jc w:val="both"/>
        <w:rPr>
          <w:rFonts w:ascii="Corbel" w:hAnsi="Corbel"/>
          <w:sz w:val="20"/>
          <w:szCs w:val="20"/>
        </w:rPr>
      </w:pPr>
    </w:p>
    <w:p w14:paraId="1146079E" w14:textId="77777777" w:rsidR="0096327F" w:rsidRPr="00657E52" w:rsidRDefault="0096327F" w:rsidP="00836AF8">
      <w:pPr>
        <w:pStyle w:val="Default"/>
        <w:ind w:firstLine="4"/>
        <w:jc w:val="center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Článok VIII</w:t>
      </w:r>
    </w:p>
    <w:p w14:paraId="469EE08F" w14:textId="77777777" w:rsidR="0096327F" w:rsidRPr="00657E52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Zmluvné pokuty a úroky z omeškania</w:t>
      </w:r>
    </w:p>
    <w:p w14:paraId="5819B593" w14:textId="77777777" w:rsidR="0096327F" w:rsidRPr="00657E52" w:rsidRDefault="0096327F" w:rsidP="007F56A3">
      <w:pPr>
        <w:pStyle w:val="Default"/>
        <w:jc w:val="both"/>
        <w:rPr>
          <w:rFonts w:ascii="Corbel" w:hAnsi="Corbel"/>
          <w:b/>
          <w:bCs/>
          <w:sz w:val="20"/>
          <w:szCs w:val="20"/>
        </w:rPr>
      </w:pPr>
    </w:p>
    <w:p w14:paraId="6D57AA42" w14:textId="77777777" w:rsidR="0096327F" w:rsidRPr="00657E52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V prípade omeškania predávajúceho s plnením predmetu tejto zmluvy, teda s dodaním tovaru v</w:t>
      </w:r>
      <w:r w:rsidR="00E57A60" w:rsidRPr="00657E52">
        <w:rPr>
          <w:rFonts w:ascii="Corbel" w:hAnsi="Corbel"/>
          <w:sz w:val="20"/>
          <w:szCs w:val="20"/>
        </w:rPr>
        <w:t> </w:t>
      </w:r>
      <w:r w:rsidRPr="00657E52">
        <w:rPr>
          <w:rFonts w:ascii="Corbel" w:hAnsi="Corbel"/>
          <w:sz w:val="20"/>
          <w:szCs w:val="20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657E52" w:rsidRDefault="0096327F" w:rsidP="007F56A3">
      <w:pPr>
        <w:pStyle w:val="Default"/>
        <w:ind w:left="720"/>
        <w:jc w:val="both"/>
        <w:rPr>
          <w:rFonts w:ascii="Corbel" w:hAnsi="Corbel"/>
          <w:sz w:val="20"/>
          <w:szCs w:val="20"/>
        </w:rPr>
      </w:pPr>
    </w:p>
    <w:p w14:paraId="3C1AF7EE" w14:textId="77777777" w:rsidR="0096327F" w:rsidRPr="00657E52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657E52" w:rsidRDefault="0096327F" w:rsidP="007F56A3">
      <w:pPr>
        <w:pStyle w:val="Odsekzoznamu"/>
        <w:jc w:val="both"/>
        <w:rPr>
          <w:rFonts w:ascii="Corbel" w:hAnsi="Corbel"/>
          <w:sz w:val="20"/>
          <w:szCs w:val="20"/>
        </w:rPr>
      </w:pPr>
    </w:p>
    <w:p w14:paraId="116723B1" w14:textId="77777777" w:rsidR="0096327F" w:rsidRPr="00657E52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Pri odstúpení od zmluvy podľa článku IX je druhá zmluvná strana oprávnená vymáhať preukázateľne vynaložené náklady.  </w:t>
      </w:r>
    </w:p>
    <w:p w14:paraId="3CD0F7AC" w14:textId="77777777" w:rsidR="006B023F" w:rsidRPr="00657E52" w:rsidRDefault="006B023F" w:rsidP="007F56A3">
      <w:pPr>
        <w:pStyle w:val="Odsekzoznamu"/>
        <w:jc w:val="both"/>
        <w:rPr>
          <w:rFonts w:ascii="Corbel" w:hAnsi="Corbel"/>
          <w:sz w:val="20"/>
          <w:szCs w:val="20"/>
        </w:rPr>
      </w:pPr>
    </w:p>
    <w:p w14:paraId="37BA4811" w14:textId="77777777" w:rsidR="0096327F" w:rsidRPr="00657E52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Zaplatením zmluvnej ponuky nie je dotknutý nárok kupujúceho požadovať od predávajúceho náhradu škody. </w:t>
      </w:r>
    </w:p>
    <w:p w14:paraId="006B9211" w14:textId="77777777" w:rsidR="0096327F" w:rsidRPr="00657E52" w:rsidRDefault="0096327F" w:rsidP="007F56A3">
      <w:pPr>
        <w:pStyle w:val="Default"/>
        <w:jc w:val="both"/>
        <w:rPr>
          <w:rFonts w:ascii="Corbel" w:hAnsi="Corbel"/>
          <w:sz w:val="20"/>
          <w:szCs w:val="20"/>
        </w:rPr>
      </w:pPr>
    </w:p>
    <w:p w14:paraId="79167854" w14:textId="77777777" w:rsidR="003238D9" w:rsidRPr="00657E52" w:rsidRDefault="003238D9" w:rsidP="00836AF8">
      <w:pPr>
        <w:pStyle w:val="Nadpis2"/>
        <w:rPr>
          <w:rFonts w:ascii="Corbel" w:hAnsi="Corbel"/>
          <w:bCs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Článok IX.</w:t>
      </w:r>
      <w:r w:rsidRPr="00657E52">
        <w:rPr>
          <w:rFonts w:ascii="Corbel" w:hAnsi="Corbel"/>
          <w:sz w:val="20"/>
          <w:szCs w:val="20"/>
        </w:rPr>
        <w:br/>
      </w:r>
      <w:r w:rsidRPr="00657E52">
        <w:rPr>
          <w:rFonts w:ascii="Corbel" w:hAnsi="Corbel"/>
          <w:bCs/>
          <w:sz w:val="20"/>
          <w:szCs w:val="20"/>
        </w:rPr>
        <w:t>Sankcie</w:t>
      </w:r>
    </w:p>
    <w:p w14:paraId="6E131B75" w14:textId="5B308091" w:rsidR="003238D9" w:rsidRPr="00657E52" w:rsidRDefault="000C79FA" w:rsidP="007F56A3">
      <w:pPr>
        <w:pStyle w:val="Default"/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1.</w:t>
      </w:r>
      <w:r w:rsidRPr="00657E52">
        <w:rPr>
          <w:rFonts w:ascii="Corbel" w:hAnsi="Corbel"/>
          <w:sz w:val="20"/>
          <w:szCs w:val="20"/>
        </w:rPr>
        <w:tab/>
      </w:r>
      <w:r w:rsidR="003238D9" w:rsidRPr="00657E52">
        <w:rPr>
          <w:rFonts w:ascii="Corbel" w:hAnsi="Corbel"/>
          <w:sz w:val="20"/>
          <w:szCs w:val="20"/>
        </w:rPr>
        <w:t>V prípade, že predávajúci bude v omeškaní s plnením predmetu tejto zmluvy, teda s dodaním tovaru v lehote uvedenej v čl. V. bod </w:t>
      </w:r>
      <w:r w:rsidR="005F1946" w:rsidRPr="00657E52">
        <w:rPr>
          <w:rFonts w:ascii="Corbel" w:hAnsi="Corbel"/>
          <w:sz w:val="20"/>
          <w:szCs w:val="20"/>
        </w:rPr>
        <w:t>2</w:t>
      </w:r>
      <w:r w:rsidR="003238D9" w:rsidRPr="00657E52">
        <w:rPr>
          <w:rFonts w:ascii="Corbel" w:hAnsi="Corbel"/>
          <w:sz w:val="20"/>
          <w:szCs w:val="20"/>
        </w:rPr>
        <w:t>, kupujúci si môže uplatniť zmluvnú pokutu vo výške 0,1 % za každý začatý deň omeškania z ceny nedodaného tovaru, a to až do doby dodania tovaru. Týmto však nie je dotknutý nárok na náhradu škody.</w:t>
      </w:r>
    </w:p>
    <w:p w14:paraId="7ADB1231" w14:textId="77777777" w:rsidR="000C79FA" w:rsidRPr="00657E52" w:rsidRDefault="000C79FA" w:rsidP="007F56A3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</w:p>
    <w:p w14:paraId="40A9570B" w14:textId="590B1C92" w:rsidR="000C79FA" w:rsidRPr="00657E52" w:rsidRDefault="000C79FA" w:rsidP="007F56A3">
      <w:pPr>
        <w:pStyle w:val="Default"/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2.</w:t>
      </w:r>
      <w:r w:rsidRPr="00657E52">
        <w:rPr>
          <w:rFonts w:ascii="Corbel" w:hAnsi="Corbel"/>
          <w:sz w:val="20"/>
          <w:szCs w:val="20"/>
        </w:rPr>
        <w:tab/>
      </w:r>
      <w:r w:rsidR="003238D9" w:rsidRPr="00657E52">
        <w:rPr>
          <w:rFonts w:ascii="Corbel" w:hAnsi="Corbel"/>
          <w:sz w:val="20"/>
          <w:szCs w:val="20"/>
        </w:rPr>
        <w:t>V prípade, že predávajúci bude v omeškaní s dodaním reklamovaného tovaru v lehote uvedenej v čl. VII. bod </w:t>
      </w:r>
      <w:r w:rsidR="001D5D7E" w:rsidRPr="00657E52">
        <w:rPr>
          <w:rFonts w:ascii="Corbel" w:hAnsi="Corbel"/>
          <w:sz w:val="20"/>
          <w:szCs w:val="20"/>
        </w:rPr>
        <w:t>6</w:t>
      </w:r>
      <w:r w:rsidR="003911BF" w:rsidRPr="00657E52">
        <w:rPr>
          <w:rFonts w:ascii="Corbel" w:hAnsi="Corbel"/>
          <w:sz w:val="20"/>
          <w:szCs w:val="20"/>
        </w:rPr>
        <w:t>,</w:t>
      </w:r>
      <w:r w:rsidR="003238D9" w:rsidRPr="00657E52">
        <w:rPr>
          <w:rFonts w:ascii="Corbel" w:hAnsi="Corbel"/>
          <w:sz w:val="20"/>
          <w:szCs w:val="20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07D60F5C" w14:textId="77777777" w:rsidR="006A7099" w:rsidRPr="00657E52" w:rsidRDefault="006A7099" w:rsidP="007F56A3">
      <w:pPr>
        <w:pStyle w:val="Default"/>
        <w:ind w:left="284" w:hanging="284"/>
        <w:jc w:val="both"/>
        <w:rPr>
          <w:rFonts w:ascii="Corbel" w:hAnsi="Corbel"/>
          <w:sz w:val="20"/>
          <w:szCs w:val="20"/>
        </w:rPr>
      </w:pPr>
    </w:p>
    <w:p w14:paraId="2AFF8543" w14:textId="06B57E8F" w:rsidR="003238D9" w:rsidRPr="00657E52" w:rsidRDefault="000C79FA" w:rsidP="007F56A3">
      <w:pPr>
        <w:pStyle w:val="Default"/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3.</w:t>
      </w:r>
      <w:r w:rsidRPr="00657E52">
        <w:rPr>
          <w:rFonts w:ascii="Corbel" w:hAnsi="Corbel"/>
          <w:sz w:val="20"/>
          <w:szCs w:val="20"/>
        </w:rPr>
        <w:tab/>
      </w:r>
      <w:r w:rsidR="003238D9" w:rsidRPr="00657E52">
        <w:rPr>
          <w:rFonts w:ascii="Corbel" w:hAnsi="Corbel"/>
          <w:sz w:val="20"/>
          <w:szCs w:val="20"/>
        </w:rPr>
        <w:t>Ak predávajúci nedodrží jednotkové ceny uvedené v prílohe č. </w:t>
      </w:r>
      <w:r w:rsidR="00DA10F4" w:rsidRPr="00657E52">
        <w:rPr>
          <w:rFonts w:ascii="Corbel" w:hAnsi="Corbel"/>
          <w:sz w:val="20"/>
          <w:szCs w:val="20"/>
        </w:rPr>
        <w:t>2</w:t>
      </w:r>
      <w:r w:rsidR="003238D9" w:rsidRPr="00657E52">
        <w:rPr>
          <w:rFonts w:ascii="Corbel" w:hAnsi="Corbel"/>
          <w:sz w:val="20"/>
          <w:szCs w:val="20"/>
        </w:rPr>
        <w:t xml:space="preserve"> tejto zmluvy, kupujúci je oprávnený si uplatniť zmluvnú pokutu vo výške 100 € za každú jednu nesprávne vyfakturovanú položku.</w:t>
      </w:r>
    </w:p>
    <w:p w14:paraId="77D38544" w14:textId="77777777" w:rsidR="000C79FA" w:rsidRPr="00657E52" w:rsidRDefault="000C79FA" w:rsidP="007F56A3">
      <w:pPr>
        <w:pStyle w:val="Default"/>
        <w:ind w:left="284" w:hanging="284"/>
        <w:jc w:val="both"/>
        <w:rPr>
          <w:rFonts w:ascii="Corbel" w:hAnsi="Corbel"/>
          <w:sz w:val="20"/>
          <w:szCs w:val="20"/>
        </w:rPr>
      </w:pPr>
    </w:p>
    <w:p w14:paraId="27A814D0" w14:textId="0A650CDA" w:rsidR="003238D9" w:rsidRPr="00657E52" w:rsidRDefault="003238D9" w:rsidP="007F56A3">
      <w:pPr>
        <w:pStyle w:val="Default"/>
        <w:numPr>
          <w:ilvl w:val="0"/>
          <w:numId w:val="33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V prípade, že predávajúci nedodrží vlastnosti tovaru uvedené v príloh</w:t>
      </w:r>
      <w:r w:rsidR="00183187" w:rsidRPr="00657E52">
        <w:rPr>
          <w:rFonts w:ascii="Corbel" w:hAnsi="Corbel"/>
          <w:sz w:val="20"/>
          <w:szCs w:val="20"/>
        </w:rPr>
        <w:t>e</w:t>
      </w:r>
      <w:r w:rsidRPr="00657E52">
        <w:rPr>
          <w:rFonts w:ascii="Corbel" w:hAnsi="Corbel"/>
          <w:sz w:val="20"/>
          <w:szCs w:val="20"/>
        </w:rPr>
        <w:t xml:space="preserve"> č. 1</w:t>
      </w:r>
      <w:r w:rsidR="006D1395" w:rsidRPr="00657E52">
        <w:rPr>
          <w:rFonts w:ascii="Corbel" w:hAnsi="Corbel"/>
          <w:sz w:val="20"/>
          <w:szCs w:val="20"/>
        </w:rPr>
        <w:t xml:space="preserve"> </w:t>
      </w:r>
      <w:r w:rsidRPr="00657E52">
        <w:rPr>
          <w:rFonts w:ascii="Corbel" w:hAnsi="Corbel"/>
          <w:sz w:val="20"/>
          <w:szCs w:val="20"/>
        </w:rPr>
        <w:t>zmluvy alebo nedodrží niektorú z požiadaviek na tovar</w:t>
      </w:r>
      <w:r w:rsidR="00183187" w:rsidRPr="00657E52">
        <w:rPr>
          <w:rFonts w:ascii="Corbel" w:hAnsi="Corbel"/>
          <w:sz w:val="20"/>
          <w:szCs w:val="20"/>
        </w:rPr>
        <w:t xml:space="preserve">, </w:t>
      </w:r>
      <w:r w:rsidRPr="00657E52">
        <w:rPr>
          <w:rFonts w:ascii="Corbel" w:hAnsi="Corbel"/>
          <w:sz w:val="20"/>
          <w:szCs w:val="20"/>
        </w:rPr>
        <w:t>je kupujúci oprávnený uplatniť zmluvnú pokutu vo výške 0,1 % z hodnoty vadného plnenia za každé jedno porušenie.</w:t>
      </w:r>
    </w:p>
    <w:p w14:paraId="11DF137F" w14:textId="77777777" w:rsidR="000C79FA" w:rsidRPr="00657E52" w:rsidRDefault="000C79FA" w:rsidP="007F56A3">
      <w:pPr>
        <w:pStyle w:val="Default"/>
        <w:ind w:left="720"/>
        <w:jc w:val="both"/>
        <w:rPr>
          <w:rFonts w:ascii="Corbel" w:hAnsi="Corbel"/>
          <w:sz w:val="20"/>
          <w:szCs w:val="20"/>
        </w:rPr>
      </w:pPr>
    </w:p>
    <w:p w14:paraId="76332F40" w14:textId="57F7821E" w:rsidR="003238D9" w:rsidRPr="00657E52" w:rsidRDefault="003238D9" w:rsidP="007F56A3">
      <w:pPr>
        <w:pStyle w:val="Default"/>
        <w:numPr>
          <w:ilvl w:val="0"/>
          <w:numId w:val="33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Ak nebude vykonaná úhrada predávajúcemu v zmysle platobných podmienok tejto kúpnej zmluvy, môže si predávajúci uplatniť za každý deň omeškania úrok z omeškania v zákonnej výške z hodnoty neuhradenej faktúry.</w:t>
      </w:r>
    </w:p>
    <w:p w14:paraId="59D7749C" w14:textId="77777777" w:rsidR="000C79FA" w:rsidRPr="00657E52" w:rsidRDefault="000C79FA" w:rsidP="007F56A3">
      <w:pPr>
        <w:pStyle w:val="Odsekzoznamu"/>
        <w:jc w:val="both"/>
        <w:rPr>
          <w:rFonts w:ascii="Corbel" w:hAnsi="Corbel"/>
          <w:sz w:val="20"/>
          <w:szCs w:val="20"/>
        </w:rPr>
      </w:pPr>
    </w:p>
    <w:p w14:paraId="24A8933A" w14:textId="0E2C19E3" w:rsidR="003238D9" w:rsidRPr="00657E52" w:rsidRDefault="003238D9" w:rsidP="007211CC">
      <w:pPr>
        <w:pStyle w:val="Default"/>
        <w:numPr>
          <w:ilvl w:val="0"/>
          <w:numId w:val="33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V prípade, ak zmluvná strana poruší zmluvu podstatným spôsobom podľa čl. X. bod 10.3, je zmluvná strana, okrem odstúpenia od zmluvy, oprávnená uplatniť si zmluvnú pokutu vo výške 5% z celkovej zmluvnej ceny. </w:t>
      </w:r>
    </w:p>
    <w:p w14:paraId="28F6CE29" w14:textId="77777777" w:rsidR="007211CC" w:rsidRPr="00657E52" w:rsidRDefault="007211CC" w:rsidP="007211CC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</w:p>
    <w:p w14:paraId="7224DDFA" w14:textId="77777777" w:rsidR="003238D9" w:rsidRPr="00657E52" w:rsidRDefault="003238D9" w:rsidP="007211CC">
      <w:pPr>
        <w:pStyle w:val="Default"/>
        <w:numPr>
          <w:ilvl w:val="0"/>
          <w:numId w:val="33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50963086" w14:textId="77777777" w:rsidR="007211CC" w:rsidRPr="00657E52" w:rsidRDefault="007211CC" w:rsidP="007211CC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</w:p>
    <w:p w14:paraId="0B64ABB8" w14:textId="77777777" w:rsidR="003238D9" w:rsidRPr="00657E52" w:rsidRDefault="003238D9" w:rsidP="007211CC">
      <w:pPr>
        <w:pStyle w:val="Default"/>
        <w:numPr>
          <w:ilvl w:val="0"/>
          <w:numId w:val="33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54927A46" w14:textId="77777777" w:rsidR="007211CC" w:rsidRPr="00657E52" w:rsidRDefault="007211CC" w:rsidP="007211CC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</w:p>
    <w:p w14:paraId="301C7AE6" w14:textId="77777777" w:rsidR="003238D9" w:rsidRPr="00657E52" w:rsidRDefault="003238D9" w:rsidP="007211CC">
      <w:pPr>
        <w:pStyle w:val="Default"/>
        <w:numPr>
          <w:ilvl w:val="0"/>
          <w:numId w:val="33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Zaplatením zmluvnej pokuty nie je dotknutý nárok kupujúceho požadovať náhradu škody.</w:t>
      </w:r>
    </w:p>
    <w:p w14:paraId="1F862A6E" w14:textId="77777777" w:rsidR="003238D9" w:rsidRPr="00657E52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0"/>
          <w:szCs w:val="20"/>
        </w:rPr>
      </w:pPr>
    </w:p>
    <w:p w14:paraId="39CF3A24" w14:textId="63DDB9BC" w:rsidR="0096327F" w:rsidRPr="00657E52" w:rsidRDefault="0096327F" w:rsidP="00836AF8">
      <w:pPr>
        <w:pStyle w:val="Default"/>
        <w:ind w:firstLine="4"/>
        <w:jc w:val="center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Článok X</w:t>
      </w:r>
      <w:r w:rsidR="003238D9" w:rsidRPr="00657E52">
        <w:rPr>
          <w:rFonts w:ascii="Corbel" w:hAnsi="Corbel"/>
          <w:b/>
          <w:bCs/>
          <w:sz w:val="20"/>
          <w:szCs w:val="20"/>
        </w:rPr>
        <w:t>.</w:t>
      </w:r>
    </w:p>
    <w:p w14:paraId="5DF6581C" w14:textId="77777777" w:rsidR="0096327F" w:rsidRPr="00657E52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Právo odstúpenia od zmluvy</w:t>
      </w:r>
    </w:p>
    <w:p w14:paraId="4E9F1817" w14:textId="77777777" w:rsidR="0096327F" w:rsidRPr="00657E52" w:rsidRDefault="0096327F" w:rsidP="007F56A3">
      <w:pPr>
        <w:pStyle w:val="Default"/>
        <w:ind w:left="2832" w:firstLine="708"/>
        <w:jc w:val="both"/>
        <w:rPr>
          <w:rFonts w:ascii="Corbel" w:hAnsi="Corbel"/>
          <w:sz w:val="20"/>
          <w:szCs w:val="20"/>
        </w:rPr>
      </w:pPr>
    </w:p>
    <w:p w14:paraId="486C161A" w14:textId="77777777" w:rsidR="0096327F" w:rsidRPr="00657E52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Zmluvu je možné ukončiť dohodou zmluvných strán k určitému dátumu alebo odstúpením od zmluvy. </w:t>
      </w:r>
    </w:p>
    <w:p w14:paraId="7598C4ED" w14:textId="77777777" w:rsidR="0096327F" w:rsidRPr="00657E52" w:rsidRDefault="0096327F" w:rsidP="007F56A3">
      <w:pPr>
        <w:pStyle w:val="Default"/>
        <w:ind w:left="720"/>
        <w:jc w:val="both"/>
        <w:rPr>
          <w:rFonts w:ascii="Corbel" w:hAnsi="Corbel"/>
          <w:sz w:val="20"/>
          <w:szCs w:val="20"/>
        </w:rPr>
      </w:pPr>
    </w:p>
    <w:p w14:paraId="00C79E01" w14:textId="77777777" w:rsidR="0096327F" w:rsidRPr="00657E52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Odstúpenie od zmluvy je možné: </w:t>
      </w:r>
    </w:p>
    <w:p w14:paraId="0505410B" w14:textId="77777777" w:rsidR="0096327F" w:rsidRPr="00657E52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657E52">
        <w:rPr>
          <w:rFonts w:ascii="Corbel" w:hAnsi="Corbel"/>
          <w:sz w:val="20"/>
          <w:szCs w:val="20"/>
        </w:rPr>
        <w:t> </w:t>
      </w:r>
      <w:r w:rsidR="00C70CF4" w:rsidRPr="00657E52">
        <w:rPr>
          <w:rFonts w:ascii="Corbel" w:hAnsi="Corbel"/>
          <w:sz w:val="20"/>
          <w:szCs w:val="20"/>
        </w:rPr>
        <w:t>p</w:t>
      </w:r>
      <w:r w:rsidRPr="00657E52">
        <w:rPr>
          <w:rFonts w:ascii="Corbel" w:hAnsi="Corbel"/>
          <w:sz w:val="20"/>
          <w:szCs w:val="20"/>
        </w:rPr>
        <w:t xml:space="preserve">rípade poistnej udalosti, živelnej udalosti, </w:t>
      </w:r>
    </w:p>
    <w:p w14:paraId="359CEAB6" w14:textId="77777777" w:rsidR="0096327F" w:rsidRPr="00657E52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657E52" w:rsidRDefault="0096327F" w:rsidP="007F56A3">
      <w:pPr>
        <w:pStyle w:val="Default"/>
        <w:ind w:left="709" w:hanging="283"/>
        <w:jc w:val="both"/>
        <w:rPr>
          <w:rFonts w:ascii="Corbel" w:hAnsi="Corbel"/>
          <w:sz w:val="20"/>
          <w:szCs w:val="20"/>
        </w:rPr>
      </w:pPr>
    </w:p>
    <w:p w14:paraId="71DA8439" w14:textId="77777777" w:rsidR="0096327F" w:rsidRPr="00657E52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Za podstatné porušenie zmluvy na účely odstúpenia od tejto zmluvy sa považuje najmä: </w:t>
      </w:r>
    </w:p>
    <w:p w14:paraId="670F61AF" w14:textId="77777777" w:rsidR="0096327F" w:rsidRPr="00657E52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dodanie tovaru za iné ako jednotkové ceny uvedené v prílohe č. 2 zmluvy,</w:t>
      </w:r>
    </w:p>
    <w:p w14:paraId="542374D4" w14:textId="77777777" w:rsidR="0096327F" w:rsidRPr="00657E52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ak predmet plnenia zmluvy bude fakturovaný v rozpore s dohodnutými podmienkami v</w:t>
      </w:r>
      <w:r w:rsidR="006B4045" w:rsidRPr="00657E52">
        <w:rPr>
          <w:rFonts w:ascii="Corbel" w:hAnsi="Corbel"/>
          <w:sz w:val="20"/>
          <w:szCs w:val="20"/>
        </w:rPr>
        <w:t> </w:t>
      </w:r>
      <w:r w:rsidRPr="00657E52">
        <w:rPr>
          <w:rFonts w:ascii="Corbel" w:hAnsi="Corbel"/>
          <w:sz w:val="20"/>
          <w:szCs w:val="20"/>
        </w:rPr>
        <w:t xml:space="preserve">zmluve alebo bude opakovane fakturovaný, </w:t>
      </w:r>
    </w:p>
    <w:p w14:paraId="6F45C553" w14:textId="77777777" w:rsidR="0096327F" w:rsidRPr="00657E52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neschopnosť predávajúceho dodať predmet zmluvy za jednotkové ceny uvedené v prílohe č. 2 zmluvy, </w:t>
      </w:r>
    </w:p>
    <w:p w14:paraId="62AFF8F6" w14:textId="77777777" w:rsidR="0096327F" w:rsidRPr="00657E52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omeškanie predávajúceho s dodávkou tovaru o viac ako </w:t>
      </w:r>
      <w:r w:rsidR="00C70CF4" w:rsidRPr="00657E52">
        <w:rPr>
          <w:rFonts w:ascii="Corbel" w:hAnsi="Corbel"/>
          <w:sz w:val="20"/>
          <w:szCs w:val="20"/>
        </w:rPr>
        <w:t>5</w:t>
      </w:r>
      <w:r w:rsidRPr="00657E52">
        <w:rPr>
          <w:rFonts w:ascii="Corbel" w:hAnsi="Corbel"/>
          <w:sz w:val="20"/>
          <w:szCs w:val="20"/>
        </w:rPr>
        <w:t xml:space="preserve"> dní, </w:t>
      </w:r>
    </w:p>
    <w:p w14:paraId="13EEE04B" w14:textId="77777777" w:rsidR="0096327F" w:rsidRPr="00657E52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omeškanie kupujúceho s úhradou faktúry o viac ako 30 dní, </w:t>
      </w:r>
    </w:p>
    <w:p w14:paraId="4E1F5870" w14:textId="77777777" w:rsidR="0096327F" w:rsidRPr="00657E52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predávajúci poskytne kupujúcemu predmet zmluvy takým spôsobom, ktorý je v rozpore s</w:t>
      </w:r>
      <w:r w:rsidR="00B747D8" w:rsidRPr="00657E52">
        <w:rPr>
          <w:rFonts w:ascii="Corbel" w:hAnsi="Corbel"/>
          <w:sz w:val="20"/>
          <w:szCs w:val="20"/>
        </w:rPr>
        <w:t> t</w:t>
      </w:r>
      <w:r w:rsidRPr="00657E52">
        <w:rPr>
          <w:rFonts w:ascii="Corbel" w:hAnsi="Corbel"/>
          <w:sz w:val="20"/>
          <w:szCs w:val="20"/>
        </w:rPr>
        <w:t xml:space="preserve">outo zmluvou, </w:t>
      </w:r>
    </w:p>
    <w:p w14:paraId="7E77E0BB" w14:textId="1956C422" w:rsidR="007211CC" w:rsidRPr="00657E52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nedodržanie povinnosti v čl.</w:t>
      </w:r>
      <w:r w:rsidR="00A97A1B" w:rsidRPr="00657E52">
        <w:rPr>
          <w:rFonts w:ascii="Corbel" w:hAnsi="Corbel"/>
          <w:sz w:val="20"/>
          <w:szCs w:val="20"/>
        </w:rPr>
        <w:t xml:space="preserve"> V bod 9,</w:t>
      </w:r>
    </w:p>
    <w:p w14:paraId="2390AD8F" w14:textId="77777777" w:rsidR="0096327F" w:rsidRPr="00657E52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657E52" w:rsidRDefault="0096327F" w:rsidP="007F56A3">
      <w:pPr>
        <w:pStyle w:val="Odsekzoznamu"/>
        <w:ind w:hanging="578"/>
        <w:jc w:val="both"/>
        <w:rPr>
          <w:rFonts w:ascii="Corbel" w:hAnsi="Corbel" w:cs="Times New Roman"/>
          <w:sz w:val="20"/>
          <w:szCs w:val="20"/>
        </w:rPr>
      </w:pPr>
    </w:p>
    <w:p w14:paraId="5C099C19" w14:textId="77777777" w:rsidR="0096327F" w:rsidRPr="00657E52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Zmluva zaniká dňom doručenia písomného oznámenia o odstúpení od zmluvy druhej zmluvnej strane. </w:t>
      </w:r>
    </w:p>
    <w:p w14:paraId="77B64BBD" w14:textId="77777777" w:rsidR="0096327F" w:rsidRPr="00657E52" w:rsidRDefault="0096327F" w:rsidP="007F56A3">
      <w:pPr>
        <w:pStyle w:val="Default"/>
        <w:ind w:hanging="578"/>
        <w:jc w:val="both"/>
        <w:rPr>
          <w:rFonts w:ascii="Corbel" w:hAnsi="Corbel"/>
          <w:sz w:val="20"/>
          <w:szCs w:val="20"/>
        </w:rPr>
      </w:pPr>
    </w:p>
    <w:p w14:paraId="27848607" w14:textId="77777777" w:rsidR="0096327F" w:rsidRPr="00657E52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Odstúpením od zmluvy nie je dotknutý nárok na náhradu škody vzniknutej porušením zmluvy a nárok na zaplatenie zmluvnej pokuty.</w:t>
      </w:r>
    </w:p>
    <w:p w14:paraId="5810D103" w14:textId="77777777" w:rsidR="0041345A" w:rsidRPr="00657E52" w:rsidRDefault="0041345A" w:rsidP="0041345A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</w:p>
    <w:p w14:paraId="695D93A5" w14:textId="77777777" w:rsidR="0041345A" w:rsidRPr="00657E52" w:rsidRDefault="0041345A" w:rsidP="0041345A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</w:p>
    <w:p w14:paraId="6CA7C2EB" w14:textId="77777777" w:rsidR="0041345A" w:rsidRPr="00657E52" w:rsidRDefault="0041345A" w:rsidP="0041345A">
      <w:pPr>
        <w:pStyle w:val="Default"/>
        <w:jc w:val="center"/>
        <w:rPr>
          <w:rFonts w:ascii="Corbel" w:hAnsi="Corbel"/>
          <w:b/>
          <w:bCs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Článok XI.</w:t>
      </w:r>
    </w:p>
    <w:p w14:paraId="308E9723" w14:textId="5204D0B8" w:rsidR="0041345A" w:rsidRPr="00657E52" w:rsidRDefault="0041345A" w:rsidP="0041345A">
      <w:pPr>
        <w:pStyle w:val="Default"/>
        <w:jc w:val="center"/>
        <w:rPr>
          <w:rFonts w:ascii="Corbel" w:hAnsi="Corbel"/>
          <w:b/>
          <w:bCs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Osobitné ustanovenia</w:t>
      </w:r>
    </w:p>
    <w:p w14:paraId="4B312C22" w14:textId="77777777" w:rsidR="0041345A" w:rsidRPr="00657E52" w:rsidRDefault="0041345A" w:rsidP="0041345A">
      <w:pPr>
        <w:pStyle w:val="Default"/>
        <w:ind w:left="3540" w:firstLine="708"/>
        <w:jc w:val="both"/>
        <w:rPr>
          <w:rFonts w:ascii="Corbel" w:hAnsi="Corbel"/>
          <w:sz w:val="20"/>
          <w:szCs w:val="20"/>
        </w:rPr>
      </w:pPr>
    </w:p>
    <w:p w14:paraId="3876F503" w14:textId="346652CE" w:rsidR="0041345A" w:rsidRPr="00657E52" w:rsidRDefault="0041345A" w:rsidP="0041345A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0DE644CF" w14:textId="77777777" w:rsidR="003D1B41" w:rsidRPr="00657E52" w:rsidRDefault="003D1B41" w:rsidP="003D1B41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</w:p>
    <w:p w14:paraId="5C247CE4" w14:textId="1C229FE9" w:rsidR="0041345A" w:rsidRPr="00657E52" w:rsidRDefault="0041345A" w:rsidP="0041345A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lastRenderedPageBreak/>
        <w:t>Oprávnenými osobami sú najmä:</w:t>
      </w:r>
    </w:p>
    <w:p w14:paraId="69D629DC" w14:textId="77777777" w:rsidR="001E704C" w:rsidRPr="00657E52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Ministerstvo dopravy a výstavby Slovenskej republiky a ním poverené osoby (auditné útvary); </w:t>
      </w:r>
    </w:p>
    <w:p w14:paraId="15CFB68A" w14:textId="77777777" w:rsidR="001E704C" w:rsidRPr="00657E52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Ministerstvo školstva, vedy, výskumu a športu Slovenskej republiky a ním poverené osoby (auditné útvary); </w:t>
      </w:r>
    </w:p>
    <w:p w14:paraId="0586A6C3" w14:textId="77777777" w:rsidR="001E704C" w:rsidRPr="00657E52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Najvyšší kontrolný úrad SR, Úrad vládneho auditu, Certifikačný orgán a nimi poverené osoby; </w:t>
      </w:r>
    </w:p>
    <w:p w14:paraId="083199ED" w14:textId="77777777" w:rsidR="001E704C" w:rsidRPr="00657E52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Orgán auditu, jeho spolupracujúce orgány a osoby poverené na výkon kontroly/auditu; </w:t>
      </w:r>
    </w:p>
    <w:p w14:paraId="3A7A3971" w14:textId="1FBEC268" w:rsidR="001E704C" w:rsidRPr="00657E52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splnomocnení zástupcovia Európskej Komisie a Európskeho dvora audítorov; </w:t>
      </w:r>
    </w:p>
    <w:p w14:paraId="2BC57804" w14:textId="197CFE4A" w:rsidR="001E704C" w:rsidRPr="00657E52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Orgán zabezpečujúci ochranu finančných záujmov EÚ,</w:t>
      </w:r>
      <w:r w:rsidRPr="00657E52">
        <w:rPr>
          <w:rFonts w:ascii="Corbel" w:hAnsi="Corbel"/>
          <w:sz w:val="20"/>
          <w:szCs w:val="20"/>
        </w:rPr>
        <w:pgNum/>
      </w:r>
      <w:r w:rsidRPr="00657E52">
        <w:rPr>
          <w:rFonts w:ascii="Corbel" w:hAnsi="Corbel"/>
          <w:sz w:val="20"/>
          <w:szCs w:val="20"/>
        </w:rPr>
        <w:t xml:space="preserve"> </w:t>
      </w:r>
    </w:p>
    <w:p w14:paraId="155180A4" w14:textId="4855E03B" w:rsidR="001E704C" w:rsidRPr="00657E52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Osoby prizvané orgánmi uvedenými v písm. a) až f) v súlade s príslušnými právnymi predpismi SR a EÚ.</w:t>
      </w:r>
    </w:p>
    <w:p w14:paraId="1F7A21F3" w14:textId="77777777" w:rsidR="003D1B41" w:rsidRPr="00657E52" w:rsidRDefault="003D1B41" w:rsidP="003D1B41">
      <w:pPr>
        <w:pStyle w:val="Default"/>
        <w:ind w:left="720"/>
        <w:jc w:val="both"/>
        <w:rPr>
          <w:rFonts w:ascii="Corbel" w:hAnsi="Corbel"/>
          <w:sz w:val="20"/>
          <w:szCs w:val="20"/>
          <w:highlight w:val="yellow"/>
        </w:rPr>
      </w:pPr>
    </w:p>
    <w:p w14:paraId="7ED5D70B" w14:textId="77777777" w:rsidR="0041345A" w:rsidRPr="00657E52" w:rsidRDefault="0041345A" w:rsidP="0041345A">
      <w:pPr>
        <w:pStyle w:val="Default"/>
        <w:jc w:val="both"/>
        <w:rPr>
          <w:rFonts w:ascii="Corbel" w:hAnsi="Corbel"/>
          <w:sz w:val="20"/>
          <w:szCs w:val="20"/>
        </w:rPr>
      </w:pPr>
    </w:p>
    <w:p w14:paraId="22167178" w14:textId="77777777" w:rsidR="0096327F" w:rsidRPr="00657E52" w:rsidRDefault="0096327F" w:rsidP="007F56A3">
      <w:pPr>
        <w:pStyle w:val="Default"/>
        <w:ind w:left="3540" w:hanging="578"/>
        <w:jc w:val="both"/>
        <w:rPr>
          <w:rFonts w:ascii="Corbel" w:hAnsi="Corbel"/>
          <w:b/>
          <w:bCs/>
          <w:sz w:val="20"/>
          <w:szCs w:val="20"/>
        </w:rPr>
      </w:pPr>
    </w:p>
    <w:p w14:paraId="280CA6C6" w14:textId="08C10A44" w:rsidR="0096327F" w:rsidRPr="00657E52" w:rsidRDefault="0096327F" w:rsidP="00836AF8">
      <w:pPr>
        <w:pStyle w:val="Default"/>
        <w:jc w:val="center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Článok X</w:t>
      </w:r>
      <w:r w:rsidR="00C26762" w:rsidRPr="00657E52">
        <w:rPr>
          <w:rFonts w:ascii="Corbel" w:hAnsi="Corbel"/>
          <w:b/>
          <w:bCs/>
          <w:sz w:val="20"/>
          <w:szCs w:val="20"/>
        </w:rPr>
        <w:t>I</w:t>
      </w:r>
      <w:r w:rsidR="0041345A" w:rsidRPr="00657E52">
        <w:rPr>
          <w:rFonts w:ascii="Corbel" w:hAnsi="Corbel"/>
          <w:b/>
          <w:bCs/>
          <w:sz w:val="20"/>
          <w:szCs w:val="20"/>
        </w:rPr>
        <w:t>I</w:t>
      </w:r>
      <w:r w:rsidR="00C26762" w:rsidRPr="00657E52">
        <w:rPr>
          <w:rFonts w:ascii="Corbel" w:hAnsi="Corbel"/>
          <w:b/>
          <w:bCs/>
          <w:sz w:val="20"/>
          <w:szCs w:val="20"/>
        </w:rPr>
        <w:t>.</w:t>
      </w:r>
    </w:p>
    <w:p w14:paraId="0866B307" w14:textId="77777777" w:rsidR="0096327F" w:rsidRPr="00657E52" w:rsidRDefault="0096327F" w:rsidP="00836AF8">
      <w:pPr>
        <w:pStyle w:val="Default"/>
        <w:jc w:val="center"/>
        <w:rPr>
          <w:rFonts w:ascii="Corbel" w:hAnsi="Corbel"/>
          <w:b/>
          <w:bCs/>
          <w:sz w:val="20"/>
          <w:szCs w:val="20"/>
        </w:rPr>
      </w:pPr>
      <w:r w:rsidRPr="00657E52">
        <w:rPr>
          <w:rFonts w:ascii="Corbel" w:hAnsi="Corbel"/>
          <w:b/>
          <w:bCs/>
          <w:sz w:val="20"/>
          <w:szCs w:val="20"/>
        </w:rPr>
        <w:t>Záverečné ustanovenia</w:t>
      </w:r>
    </w:p>
    <w:p w14:paraId="66EED6C0" w14:textId="77777777" w:rsidR="0096327F" w:rsidRPr="00657E52" w:rsidRDefault="0096327F" w:rsidP="007F56A3">
      <w:pPr>
        <w:pStyle w:val="Default"/>
        <w:ind w:left="3540" w:firstLine="708"/>
        <w:jc w:val="both"/>
        <w:rPr>
          <w:rFonts w:ascii="Corbel" w:hAnsi="Corbel"/>
          <w:sz w:val="20"/>
          <w:szCs w:val="20"/>
        </w:rPr>
      </w:pPr>
    </w:p>
    <w:p w14:paraId="73B18154" w14:textId="77777777" w:rsidR="0096327F" w:rsidRPr="00657E52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Právne vzťahy oboch zmluvných strán neupravené touto zmluvou sa riadia príslušnými ustanoveniami Obchodného zákonníka a ostatnými právnymi predpismi SR. </w:t>
      </w:r>
    </w:p>
    <w:p w14:paraId="7BBB5DD6" w14:textId="77777777" w:rsidR="0096327F" w:rsidRPr="00657E52" w:rsidRDefault="0096327F" w:rsidP="007F56A3">
      <w:pPr>
        <w:pStyle w:val="Default"/>
        <w:ind w:left="720"/>
        <w:jc w:val="both"/>
        <w:rPr>
          <w:rFonts w:ascii="Corbel" w:hAnsi="Corbel"/>
          <w:sz w:val="20"/>
          <w:szCs w:val="20"/>
        </w:rPr>
      </w:pPr>
    </w:p>
    <w:p w14:paraId="5E0BD15A" w14:textId="77777777" w:rsidR="0096327F" w:rsidRPr="00657E52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Táto zmluva nadobúda platnosť dňom jej podpisu obidvoma zmluvnými stranami a účinnosť v</w:t>
      </w:r>
      <w:r w:rsidR="00FA15B4" w:rsidRPr="00657E52">
        <w:rPr>
          <w:rFonts w:ascii="Corbel" w:hAnsi="Corbel"/>
          <w:sz w:val="20"/>
          <w:szCs w:val="20"/>
        </w:rPr>
        <w:t> </w:t>
      </w:r>
      <w:r w:rsidRPr="00657E52">
        <w:rPr>
          <w:rFonts w:ascii="Corbel" w:hAnsi="Corbel"/>
          <w:sz w:val="20"/>
          <w:szCs w:val="20"/>
        </w:rPr>
        <w:t xml:space="preserve">deň nasledujúci po dni jej zverejnenia v Centrálnom registri zmlúv vedenom Úradom vlády SR. </w:t>
      </w:r>
    </w:p>
    <w:p w14:paraId="066B5838" w14:textId="77777777" w:rsidR="0096327F" w:rsidRPr="00657E52" w:rsidRDefault="0096327F" w:rsidP="007F56A3">
      <w:pPr>
        <w:pStyle w:val="Default"/>
        <w:jc w:val="both"/>
        <w:rPr>
          <w:rFonts w:ascii="Corbel" w:hAnsi="Corbel"/>
          <w:sz w:val="20"/>
          <w:szCs w:val="20"/>
        </w:rPr>
      </w:pPr>
    </w:p>
    <w:p w14:paraId="5F240CBF" w14:textId="77777777" w:rsidR="0096327F" w:rsidRPr="00657E52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Predávajúci súhlasí s kompletným zverejnením zmluvy v Centrálnom registri zmlúv vrátane príloh.</w:t>
      </w:r>
    </w:p>
    <w:p w14:paraId="0509E244" w14:textId="77777777" w:rsidR="0096327F" w:rsidRPr="00657E52" w:rsidRDefault="0096327F" w:rsidP="007F56A3">
      <w:pPr>
        <w:pStyle w:val="Default"/>
        <w:jc w:val="both"/>
        <w:rPr>
          <w:rFonts w:ascii="Corbel" w:hAnsi="Corbel"/>
          <w:sz w:val="20"/>
          <w:szCs w:val="20"/>
        </w:rPr>
      </w:pPr>
    </w:p>
    <w:p w14:paraId="673A0D3D" w14:textId="77777777" w:rsidR="0096327F" w:rsidRPr="00657E52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657E52" w:rsidRDefault="0096327F" w:rsidP="007F56A3">
      <w:pPr>
        <w:pStyle w:val="Default"/>
        <w:ind w:left="720"/>
        <w:jc w:val="both"/>
        <w:rPr>
          <w:rFonts w:ascii="Corbel" w:hAnsi="Corbel"/>
          <w:sz w:val="20"/>
          <w:szCs w:val="20"/>
        </w:rPr>
      </w:pPr>
    </w:p>
    <w:p w14:paraId="52A03903" w14:textId="0332BF3A" w:rsidR="0096327F" w:rsidRPr="00657E52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Zmluva je vyhotovená v</w:t>
      </w:r>
      <w:r w:rsidR="00036002" w:rsidRPr="00657E52">
        <w:rPr>
          <w:rFonts w:ascii="Corbel" w:hAnsi="Corbel"/>
          <w:sz w:val="20"/>
          <w:szCs w:val="20"/>
        </w:rPr>
        <w:t xml:space="preserve"> deviatich </w:t>
      </w:r>
      <w:r w:rsidRPr="00657E52">
        <w:rPr>
          <w:rFonts w:ascii="Corbel" w:hAnsi="Corbel"/>
          <w:sz w:val="20"/>
          <w:szCs w:val="20"/>
        </w:rPr>
        <w:t xml:space="preserve">rovnopisoch, pričom kupujúci </w:t>
      </w:r>
      <w:r w:rsidR="00D802AE" w:rsidRPr="00657E52">
        <w:rPr>
          <w:rFonts w:ascii="Corbel" w:hAnsi="Corbel"/>
          <w:sz w:val="20"/>
          <w:szCs w:val="20"/>
        </w:rPr>
        <w:t xml:space="preserve">dostane </w:t>
      </w:r>
      <w:r w:rsidR="00036002" w:rsidRPr="00657E52">
        <w:rPr>
          <w:rFonts w:ascii="Corbel" w:hAnsi="Corbel"/>
          <w:sz w:val="20"/>
          <w:szCs w:val="20"/>
        </w:rPr>
        <w:t xml:space="preserve">sedem  </w:t>
      </w:r>
      <w:r w:rsidR="00D802AE" w:rsidRPr="00657E52">
        <w:rPr>
          <w:rFonts w:ascii="Corbel" w:hAnsi="Corbel"/>
          <w:sz w:val="20"/>
          <w:szCs w:val="20"/>
        </w:rPr>
        <w:t xml:space="preserve">  rovnopis</w:t>
      </w:r>
      <w:r w:rsidR="00036002" w:rsidRPr="00657E52">
        <w:rPr>
          <w:rFonts w:ascii="Corbel" w:hAnsi="Corbel"/>
          <w:sz w:val="20"/>
          <w:szCs w:val="20"/>
        </w:rPr>
        <w:t>ov</w:t>
      </w:r>
      <w:r w:rsidR="00D802AE" w:rsidRPr="00657E52">
        <w:rPr>
          <w:rFonts w:ascii="Corbel" w:hAnsi="Corbel"/>
          <w:sz w:val="20"/>
          <w:szCs w:val="20"/>
        </w:rPr>
        <w:t xml:space="preserve"> </w:t>
      </w:r>
      <w:r w:rsidRPr="00657E52">
        <w:rPr>
          <w:rFonts w:ascii="Corbel" w:hAnsi="Corbel"/>
          <w:sz w:val="20"/>
          <w:szCs w:val="20"/>
        </w:rPr>
        <w:t xml:space="preserve"> </w:t>
      </w:r>
      <w:r w:rsidR="00D802AE" w:rsidRPr="00657E52">
        <w:rPr>
          <w:rFonts w:ascii="Corbel" w:hAnsi="Corbel"/>
          <w:sz w:val="20"/>
          <w:szCs w:val="20"/>
        </w:rPr>
        <w:t xml:space="preserve">a </w:t>
      </w:r>
      <w:r w:rsidRPr="00657E52">
        <w:rPr>
          <w:rFonts w:ascii="Corbel" w:hAnsi="Corbel"/>
          <w:sz w:val="20"/>
          <w:szCs w:val="20"/>
        </w:rPr>
        <w:t>predávajúci dostan</w:t>
      </w:r>
      <w:r w:rsidR="00D802AE" w:rsidRPr="00657E52">
        <w:rPr>
          <w:rFonts w:ascii="Corbel" w:hAnsi="Corbel"/>
          <w:sz w:val="20"/>
          <w:szCs w:val="20"/>
        </w:rPr>
        <w:t xml:space="preserve">e </w:t>
      </w:r>
      <w:r w:rsidRPr="00657E52">
        <w:rPr>
          <w:rFonts w:ascii="Corbel" w:hAnsi="Corbel"/>
          <w:sz w:val="20"/>
          <w:szCs w:val="20"/>
        </w:rPr>
        <w:t>dv</w:t>
      </w:r>
      <w:r w:rsidR="00D802AE" w:rsidRPr="00657E52">
        <w:rPr>
          <w:rFonts w:ascii="Corbel" w:hAnsi="Corbel"/>
          <w:sz w:val="20"/>
          <w:szCs w:val="20"/>
        </w:rPr>
        <w:t xml:space="preserve">a </w:t>
      </w:r>
      <w:r w:rsidRPr="00657E52">
        <w:rPr>
          <w:rFonts w:ascii="Corbel" w:hAnsi="Corbel"/>
          <w:sz w:val="20"/>
          <w:szCs w:val="20"/>
        </w:rPr>
        <w:t>rovnopis</w:t>
      </w:r>
      <w:r w:rsidR="00D802AE" w:rsidRPr="00657E52">
        <w:rPr>
          <w:rFonts w:ascii="Corbel" w:hAnsi="Corbel"/>
          <w:sz w:val="20"/>
          <w:szCs w:val="20"/>
        </w:rPr>
        <w:t>y</w:t>
      </w:r>
      <w:r w:rsidRPr="00657E52">
        <w:rPr>
          <w:rFonts w:ascii="Corbel" w:hAnsi="Corbel"/>
          <w:sz w:val="20"/>
          <w:szCs w:val="20"/>
        </w:rPr>
        <w:t xml:space="preserve">. </w:t>
      </w:r>
    </w:p>
    <w:p w14:paraId="67B81B41" w14:textId="77777777" w:rsidR="0096327F" w:rsidRPr="00657E52" w:rsidRDefault="0096327F" w:rsidP="007F56A3">
      <w:pPr>
        <w:pStyle w:val="Odsekzoznamu"/>
        <w:jc w:val="both"/>
        <w:rPr>
          <w:rFonts w:ascii="Corbel" w:hAnsi="Corbel" w:cs="Times New Roman"/>
          <w:sz w:val="20"/>
          <w:szCs w:val="20"/>
        </w:rPr>
      </w:pPr>
    </w:p>
    <w:p w14:paraId="1CFA6D6C" w14:textId="77777777" w:rsidR="0096327F" w:rsidRPr="00657E52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Zmluvné strany prehlasujú, že zmluvu pred jej podpisom prečítali, jej obsahu porozumeli a</w:t>
      </w:r>
      <w:r w:rsidR="0048755D" w:rsidRPr="00657E52">
        <w:rPr>
          <w:rFonts w:ascii="Corbel" w:hAnsi="Corbel"/>
          <w:sz w:val="20"/>
          <w:szCs w:val="20"/>
        </w:rPr>
        <w:t> </w:t>
      </w:r>
      <w:r w:rsidRPr="00657E52">
        <w:rPr>
          <w:rFonts w:ascii="Corbel" w:hAnsi="Corbel"/>
          <w:sz w:val="20"/>
          <w:szCs w:val="20"/>
        </w:rPr>
        <w:t>s</w:t>
      </w:r>
      <w:r w:rsidR="0048755D" w:rsidRPr="00657E52">
        <w:rPr>
          <w:rFonts w:ascii="Corbel" w:hAnsi="Corbel"/>
          <w:sz w:val="20"/>
          <w:szCs w:val="20"/>
        </w:rPr>
        <w:t> </w:t>
      </w:r>
      <w:r w:rsidRPr="00657E52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46344732" w14:textId="77777777" w:rsidR="00A97A1B" w:rsidRPr="00657E52" w:rsidRDefault="00A97A1B" w:rsidP="00A97A1B">
      <w:pPr>
        <w:pStyle w:val="Default"/>
        <w:ind w:left="284"/>
        <w:jc w:val="both"/>
        <w:rPr>
          <w:rFonts w:ascii="Corbel" w:hAnsi="Corbel"/>
          <w:sz w:val="20"/>
          <w:szCs w:val="20"/>
        </w:rPr>
      </w:pPr>
    </w:p>
    <w:p w14:paraId="4E4495C9" w14:textId="77777777" w:rsidR="0096327F" w:rsidRPr="00657E52" w:rsidRDefault="0096327F" w:rsidP="007F56A3">
      <w:pPr>
        <w:pStyle w:val="Odsekzoznamu"/>
        <w:jc w:val="both"/>
        <w:rPr>
          <w:rFonts w:ascii="Corbel" w:hAnsi="Corbel" w:cs="Times New Roman"/>
          <w:sz w:val="20"/>
          <w:szCs w:val="20"/>
        </w:rPr>
      </w:pPr>
    </w:p>
    <w:p w14:paraId="7140A013" w14:textId="08A92269" w:rsidR="00DF5C1A" w:rsidRPr="00657E52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  <w:sz w:val="20"/>
          <w:szCs w:val="20"/>
        </w:rPr>
      </w:pPr>
      <w:r w:rsidRPr="00657E52">
        <w:rPr>
          <w:rFonts w:ascii="Corbel" w:hAnsi="Corbel"/>
          <w:b/>
          <w:sz w:val="20"/>
          <w:szCs w:val="20"/>
        </w:rPr>
        <w:t xml:space="preserve">Príloha </w:t>
      </w:r>
      <w:r w:rsidRPr="00202143">
        <w:rPr>
          <w:rFonts w:ascii="Corbel" w:hAnsi="Corbel"/>
          <w:b/>
          <w:bCs/>
          <w:sz w:val="20"/>
          <w:szCs w:val="20"/>
        </w:rPr>
        <w:t xml:space="preserve">č. </w:t>
      </w:r>
      <w:r w:rsidRPr="00202143">
        <w:rPr>
          <w:rFonts w:ascii="Corbel" w:hAnsi="Corbel"/>
          <w:b/>
          <w:bCs/>
          <w:color w:val="000000"/>
          <w:sz w:val="20"/>
          <w:szCs w:val="20"/>
        </w:rPr>
        <w:t>1</w:t>
      </w:r>
      <w:r w:rsidR="00202143">
        <w:rPr>
          <w:rFonts w:ascii="Corbel" w:hAnsi="Corbel"/>
          <w:b/>
          <w:bCs/>
          <w:color w:val="000000"/>
          <w:sz w:val="20"/>
          <w:szCs w:val="20"/>
        </w:rPr>
        <w:t>:</w:t>
      </w:r>
      <w:r w:rsidRPr="00657E52">
        <w:rPr>
          <w:rFonts w:ascii="Corbel" w:hAnsi="Corbel"/>
          <w:color w:val="000000"/>
          <w:sz w:val="20"/>
          <w:szCs w:val="20"/>
        </w:rPr>
        <w:t xml:space="preserve"> </w:t>
      </w:r>
      <w:r w:rsidR="00202143">
        <w:rPr>
          <w:rFonts w:ascii="Corbel" w:hAnsi="Corbel"/>
          <w:color w:val="000000"/>
          <w:sz w:val="20"/>
          <w:szCs w:val="20"/>
        </w:rPr>
        <w:tab/>
      </w:r>
      <w:r w:rsidRPr="00657E52">
        <w:rPr>
          <w:rFonts w:ascii="Corbel" w:hAnsi="Corbel"/>
          <w:color w:val="000000"/>
          <w:sz w:val="20"/>
          <w:szCs w:val="20"/>
        </w:rPr>
        <w:t xml:space="preserve">Podrobná špecifikácia </w:t>
      </w:r>
    </w:p>
    <w:p w14:paraId="545317F0" w14:textId="46F38E5B" w:rsidR="00584FB4" w:rsidRPr="00657E52" w:rsidRDefault="00584FB4" w:rsidP="007F56A3">
      <w:pPr>
        <w:pStyle w:val="Odsek"/>
        <w:tabs>
          <w:tab w:val="left" w:pos="1560"/>
        </w:tabs>
        <w:ind w:left="0" w:firstLine="0"/>
        <w:rPr>
          <w:rFonts w:ascii="Corbel" w:hAnsi="Corbel"/>
          <w:b/>
          <w:sz w:val="20"/>
          <w:szCs w:val="20"/>
        </w:rPr>
      </w:pPr>
      <w:r w:rsidRPr="00657E52">
        <w:rPr>
          <w:rFonts w:ascii="Corbel" w:hAnsi="Corbel"/>
          <w:b/>
          <w:sz w:val="20"/>
          <w:szCs w:val="20"/>
        </w:rPr>
        <w:t>Príloha č</w:t>
      </w:r>
      <w:r w:rsidRPr="00202143">
        <w:rPr>
          <w:rFonts w:ascii="Corbel" w:hAnsi="Corbel"/>
          <w:b/>
          <w:sz w:val="20"/>
          <w:szCs w:val="20"/>
        </w:rPr>
        <w:t>. 2:</w:t>
      </w:r>
      <w:r w:rsidRPr="00657E52">
        <w:rPr>
          <w:rFonts w:ascii="Corbel" w:hAnsi="Corbel"/>
          <w:b/>
          <w:sz w:val="20"/>
          <w:szCs w:val="20"/>
        </w:rPr>
        <w:t xml:space="preserve"> </w:t>
      </w:r>
      <w:r w:rsidRPr="00657E52">
        <w:rPr>
          <w:rFonts w:ascii="Corbel" w:hAnsi="Corbel"/>
          <w:b/>
          <w:sz w:val="20"/>
          <w:szCs w:val="20"/>
        </w:rPr>
        <w:tab/>
      </w:r>
      <w:r w:rsidR="00DF5C1A" w:rsidRPr="00657E52">
        <w:rPr>
          <w:rFonts w:ascii="Corbel" w:hAnsi="Corbel"/>
          <w:b/>
          <w:sz w:val="20"/>
          <w:szCs w:val="20"/>
        </w:rPr>
        <w:tab/>
        <w:t xml:space="preserve">        </w:t>
      </w:r>
      <w:r w:rsidR="00202143">
        <w:rPr>
          <w:rFonts w:ascii="Corbel" w:hAnsi="Corbel"/>
          <w:b/>
          <w:sz w:val="20"/>
          <w:szCs w:val="20"/>
        </w:rPr>
        <w:t xml:space="preserve">  </w:t>
      </w:r>
      <w:r w:rsidRPr="00657E52">
        <w:rPr>
          <w:rFonts w:ascii="Corbel" w:hAnsi="Corbel"/>
          <w:sz w:val="20"/>
          <w:szCs w:val="20"/>
        </w:rPr>
        <w:t>Cenová ponuka</w:t>
      </w:r>
    </w:p>
    <w:p w14:paraId="12CA32EC" w14:textId="77777777" w:rsidR="00584FB4" w:rsidRPr="00657E52" w:rsidRDefault="00584FB4" w:rsidP="007F56A3">
      <w:pPr>
        <w:ind w:left="567"/>
        <w:jc w:val="both"/>
        <w:rPr>
          <w:rFonts w:ascii="Corbel" w:hAnsi="Corbel"/>
          <w:sz w:val="20"/>
          <w:szCs w:val="20"/>
        </w:rPr>
      </w:pPr>
    </w:p>
    <w:p w14:paraId="60A6491F" w14:textId="77777777" w:rsidR="00DF5481" w:rsidRPr="00657E52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0"/>
          <w:szCs w:val="20"/>
        </w:rPr>
      </w:pPr>
    </w:p>
    <w:p w14:paraId="61A730B6" w14:textId="2FC62C82" w:rsidR="0096327F" w:rsidRPr="00657E52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V Bratislave, dňa ........................... </w:t>
      </w:r>
      <w:r w:rsidRPr="00657E52">
        <w:rPr>
          <w:rFonts w:ascii="Corbel" w:hAnsi="Corbel"/>
          <w:sz w:val="20"/>
          <w:szCs w:val="20"/>
        </w:rPr>
        <w:tab/>
      </w:r>
      <w:r w:rsidR="00F630CE" w:rsidRPr="00657E52">
        <w:rPr>
          <w:rFonts w:ascii="Corbel" w:hAnsi="Corbel"/>
          <w:sz w:val="20"/>
          <w:szCs w:val="20"/>
        </w:rPr>
        <w:tab/>
      </w:r>
      <w:r w:rsidR="00F630CE" w:rsidRPr="00657E52">
        <w:rPr>
          <w:rFonts w:ascii="Corbel" w:hAnsi="Corbel"/>
          <w:sz w:val="20"/>
          <w:szCs w:val="20"/>
        </w:rPr>
        <w:tab/>
      </w:r>
      <w:r w:rsidRPr="00657E52">
        <w:rPr>
          <w:rFonts w:ascii="Corbel" w:hAnsi="Corbel"/>
          <w:sz w:val="20"/>
          <w:szCs w:val="20"/>
        </w:rPr>
        <w:t>V ....................................., dňa</w:t>
      </w:r>
    </w:p>
    <w:p w14:paraId="6604AD1A" w14:textId="77777777" w:rsidR="0096327F" w:rsidRPr="00657E52" w:rsidRDefault="0096327F" w:rsidP="007F56A3">
      <w:pPr>
        <w:pStyle w:val="Default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 </w:t>
      </w:r>
    </w:p>
    <w:p w14:paraId="5C71A95E" w14:textId="6E23C378" w:rsidR="0096327F" w:rsidRPr="00657E52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>Kupujúci:</w:t>
      </w:r>
      <w:r w:rsidR="005B6F53" w:rsidRPr="00657E52">
        <w:rPr>
          <w:rFonts w:ascii="Corbel" w:hAnsi="Corbel"/>
          <w:sz w:val="20"/>
          <w:szCs w:val="20"/>
        </w:rPr>
        <w:tab/>
      </w:r>
      <w:r w:rsidRPr="00657E52">
        <w:rPr>
          <w:rFonts w:ascii="Corbel" w:hAnsi="Corbel"/>
          <w:sz w:val="20"/>
          <w:szCs w:val="20"/>
        </w:rPr>
        <w:t xml:space="preserve"> </w:t>
      </w:r>
      <w:r w:rsidR="00A97A1B" w:rsidRPr="00657E52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</w:t>
      </w:r>
      <w:r w:rsidRPr="00657E52">
        <w:rPr>
          <w:rFonts w:ascii="Corbel" w:hAnsi="Corbel"/>
          <w:sz w:val="20"/>
          <w:szCs w:val="20"/>
        </w:rPr>
        <w:t xml:space="preserve">Predávajúci: </w:t>
      </w:r>
    </w:p>
    <w:p w14:paraId="0F7B5CB5" w14:textId="77777777" w:rsidR="0096327F" w:rsidRPr="00657E52" w:rsidRDefault="0096327F" w:rsidP="007F56A3">
      <w:pPr>
        <w:pStyle w:val="Default"/>
        <w:jc w:val="both"/>
        <w:rPr>
          <w:rFonts w:ascii="Corbel" w:hAnsi="Corbel"/>
          <w:sz w:val="20"/>
          <w:szCs w:val="20"/>
        </w:rPr>
      </w:pPr>
    </w:p>
    <w:p w14:paraId="4380AB42" w14:textId="77777777" w:rsidR="00D14CC0" w:rsidRPr="00657E52" w:rsidRDefault="00D14CC0" w:rsidP="007F56A3">
      <w:pPr>
        <w:pStyle w:val="Default"/>
        <w:jc w:val="both"/>
        <w:rPr>
          <w:rFonts w:ascii="Corbel" w:hAnsi="Corbel"/>
          <w:sz w:val="20"/>
          <w:szCs w:val="20"/>
        </w:rPr>
      </w:pPr>
    </w:p>
    <w:p w14:paraId="3A36D16D" w14:textId="47B27BCF" w:rsidR="0096327F" w:rsidRPr="00657E52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________________________________ </w:t>
      </w:r>
      <w:r w:rsidRPr="00657E52">
        <w:rPr>
          <w:rFonts w:ascii="Corbel" w:hAnsi="Corbel"/>
          <w:sz w:val="20"/>
          <w:szCs w:val="20"/>
        </w:rPr>
        <w:tab/>
      </w:r>
      <w:r w:rsidR="00901254" w:rsidRPr="00657E52">
        <w:rPr>
          <w:rFonts w:ascii="Corbel" w:hAnsi="Corbel"/>
          <w:sz w:val="20"/>
          <w:szCs w:val="20"/>
        </w:rPr>
        <w:t xml:space="preserve">              </w:t>
      </w:r>
      <w:r w:rsidRPr="00657E52">
        <w:rPr>
          <w:rFonts w:ascii="Corbel" w:hAnsi="Corbel"/>
          <w:sz w:val="20"/>
          <w:szCs w:val="20"/>
        </w:rPr>
        <w:t xml:space="preserve">________________________________ </w:t>
      </w:r>
    </w:p>
    <w:p w14:paraId="640D2341" w14:textId="2504A8CE" w:rsidR="0096327F" w:rsidRPr="00657E52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ab/>
      </w:r>
      <w:r w:rsidR="0096327F" w:rsidRPr="00657E52">
        <w:rPr>
          <w:rFonts w:ascii="Corbel" w:hAnsi="Corbel"/>
          <w:sz w:val="20"/>
          <w:szCs w:val="20"/>
        </w:rPr>
        <w:t xml:space="preserve">Ing. Ingrid Kútna Želonková, PhD. </w:t>
      </w:r>
      <w:r w:rsidR="00901254" w:rsidRPr="00657E52">
        <w:rPr>
          <w:rFonts w:ascii="Corbel" w:hAnsi="Corbel"/>
          <w:sz w:val="20"/>
          <w:szCs w:val="20"/>
        </w:rPr>
        <w:t xml:space="preserve">  </w:t>
      </w:r>
      <w:r w:rsidR="0096327F" w:rsidRPr="00657E52">
        <w:rPr>
          <w:rFonts w:ascii="Corbel" w:hAnsi="Corbel"/>
          <w:sz w:val="20"/>
          <w:szCs w:val="20"/>
        </w:rPr>
        <w:tab/>
        <w:t xml:space="preserve"> </w:t>
      </w:r>
    </w:p>
    <w:p w14:paraId="670E5A97" w14:textId="77777777" w:rsidR="004728C5" w:rsidRPr="00657E52" w:rsidRDefault="005B6F53" w:rsidP="007F56A3">
      <w:pPr>
        <w:tabs>
          <w:tab w:val="center" w:pos="1701"/>
        </w:tabs>
        <w:jc w:val="both"/>
        <w:rPr>
          <w:rFonts w:ascii="Corbel" w:hAnsi="Corbel" w:cs="Times New Roman"/>
          <w:sz w:val="20"/>
          <w:szCs w:val="20"/>
        </w:rPr>
      </w:pPr>
      <w:r w:rsidRPr="00657E52">
        <w:rPr>
          <w:rFonts w:ascii="Corbel" w:hAnsi="Corbel" w:cs="Times New Roman"/>
          <w:sz w:val="20"/>
          <w:szCs w:val="20"/>
        </w:rPr>
        <w:tab/>
      </w:r>
      <w:r w:rsidR="0096327F" w:rsidRPr="00657E52">
        <w:rPr>
          <w:rFonts w:ascii="Corbel" w:hAnsi="Corbel" w:cs="Times New Roman"/>
          <w:sz w:val="20"/>
          <w:szCs w:val="20"/>
        </w:rPr>
        <w:t xml:space="preserve">kvestorka </w:t>
      </w:r>
    </w:p>
    <w:sectPr w:rsidR="004728C5" w:rsidRPr="00657E52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4"/>
  </w:num>
  <w:num w:numId="14">
    <w:abstractNumId w:val="2"/>
  </w:num>
  <w:num w:numId="15">
    <w:abstractNumId w:val="22"/>
  </w:num>
  <w:num w:numId="16">
    <w:abstractNumId w:val="26"/>
  </w:num>
  <w:num w:numId="17">
    <w:abstractNumId w:val="13"/>
  </w:num>
  <w:num w:numId="18">
    <w:abstractNumId w:val="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30"/>
  </w:num>
  <w:num w:numId="23">
    <w:abstractNumId w:val="27"/>
  </w:num>
  <w:num w:numId="24">
    <w:abstractNumId w:val="12"/>
  </w:num>
  <w:num w:numId="25">
    <w:abstractNumId w:val="7"/>
  </w:num>
  <w:num w:numId="26">
    <w:abstractNumId w:val="29"/>
  </w:num>
  <w:num w:numId="27">
    <w:abstractNumId w:val="20"/>
  </w:num>
  <w:num w:numId="28">
    <w:abstractNumId w:val="17"/>
  </w:num>
  <w:num w:numId="29">
    <w:abstractNumId w:val="19"/>
  </w:num>
  <w:num w:numId="30">
    <w:abstractNumId w:val="23"/>
  </w:num>
  <w:num w:numId="31">
    <w:abstractNumId w:val="31"/>
  </w:num>
  <w:num w:numId="32">
    <w:abstractNumId w:val="8"/>
  </w:num>
  <w:num w:numId="33">
    <w:abstractNumId w:val="1"/>
  </w:num>
  <w:num w:numId="34">
    <w:abstractNumId w:val="5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4987"/>
    <w:rsid w:val="00036002"/>
    <w:rsid w:val="000A4282"/>
    <w:rsid w:val="000B53A7"/>
    <w:rsid w:val="000C79FA"/>
    <w:rsid w:val="000D06E1"/>
    <w:rsid w:val="000D5470"/>
    <w:rsid w:val="001079BD"/>
    <w:rsid w:val="001207FD"/>
    <w:rsid w:val="00126498"/>
    <w:rsid w:val="00153C13"/>
    <w:rsid w:val="00183187"/>
    <w:rsid w:val="0019353C"/>
    <w:rsid w:val="00197DEA"/>
    <w:rsid w:val="001A778A"/>
    <w:rsid w:val="001B6DDD"/>
    <w:rsid w:val="001D5D7E"/>
    <w:rsid w:val="001E0A24"/>
    <w:rsid w:val="001E704C"/>
    <w:rsid w:val="00201FA9"/>
    <w:rsid w:val="00202143"/>
    <w:rsid w:val="0020407F"/>
    <w:rsid w:val="00235D63"/>
    <w:rsid w:val="0025140F"/>
    <w:rsid w:val="00275188"/>
    <w:rsid w:val="002A3CC0"/>
    <w:rsid w:val="002B14D9"/>
    <w:rsid w:val="002F1514"/>
    <w:rsid w:val="003045F6"/>
    <w:rsid w:val="003115F1"/>
    <w:rsid w:val="003130DD"/>
    <w:rsid w:val="00323473"/>
    <w:rsid w:val="003238D9"/>
    <w:rsid w:val="00330BDD"/>
    <w:rsid w:val="003313E8"/>
    <w:rsid w:val="00333434"/>
    <w:rsid w:val="003350E2"/>
    <w:rsid w:val="0033570C"/>
    <w:rsid w:val="003911BF"/>
    <w:rsid w:val="003C3BEC"/>
    <w:rsid w:val="003D1B41"/>
    <w:rsid w:val="003E0AF5"/>
    <w:rsid w:val="003F0607"/>
    <w:rsid w:val="00402954"/>
    <w:rsid w:val="00411218"/>
    <w:rsid w:val="0041345A"/>
    <w:rsid w:val="00471304"/>
    <w:rsid w:val="004728C5"/>
    <w:rsid w:val="00474F07"/>
    <w:rsid w:val="0048646B"/>
    <w:rsid w:val="0048755D"/>
    <w:rsid w:val="004E7EE8"/>
    <w:rsid w:val="00501AA4"/>
    <w:rsid w:val="00515FA5"/>
    <w:rsid w:val="00525899"/>
    <w:rsid w:val="005258F2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53C3C"/>
    <w:rsid w:val="00657E52"/>
    <w:rsid w:val="00693E36"/>
    <w:rsid w:val="0069573B"/>
    <w:rsid w:val="006A3BEF"/>
    <w:rsid w:val="006A7099"/>
    <w:rsid w:val="006A71E0"/>
    <w:rsid w:val="006B023F"/>
    <w:rsid w:val="006B29DA"/>
    <w:rsid w:val="006B4045"/>
    <w:rsid w:val="006B593B"/>
    <w:rsid w:val="006B65BF"/>
    <w:rsid w:val="006C3E0C"/>
    <w:rsid w:val="006D1395"/>
    <w:rsid w:val="006F45DE"/>
    <w:rsid w:val="00714581"/>
    <w:rsid w:val="007149F5"/>
    <w:rsid w:val="007211CC"/>
    <w:rsid w:val="00735A05"/>
    <w:rsid w:val="00776F49"/>
    <w:rsid w:val="007C195C"/>
    <w:rsid w:val="007D2E04"/>
    <w:rsid w:val="007E7E79"/>
    <w:rsid w:val="007F20FC"/>
    <w:rsid w:val="007F56A3"/>
    <w:rsid w:val="00801110"/>
    <w:rsid w:val="00836AF8"/>
    <w:rsid w:val="00842336"/>
    <w:rsid w:val="00845A16"/>
    <w:rsid w:val="00884236"/>
    <w:rsid w:val="0089440E"/>
    <w:rsid w:val="00901254"/>
    <w:rsid w:val="00911FDD"/>
    <w:rsid w:val="00913C94"/>
    <w:rsid w:val="00921737"/>
    <w:rsid w:val="0092491C"/>
    <w:rsid w:val="00959887"/>
    <w:rsid w:val="0096327F"/>
    <w:rsid w:val="00974FD6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21757"/>
    <w:rsid w:val="00A229CE"/>
    <w:rsid w:val="00A32197"/>
    <w:rsid w:val="00A32D75"/>
    <w:rsid w:val="00A3408B"/>
    <w:rsid w:val="00A5184F"/>
    <w:rsid w:val="00A53EC8"/>
    <w:rsid w:val="00A62446"/>
    <w:rsid w:val="00A7523C"/>
    <w:rsid w:val="00A773EF"/>
    <w:rsid w:val="00A84716"/>
    <w:rsid w:val="00A97A1B"/>
    <w:rsid w:val="00AA589E"/>
    <w:rsid w:val="00AA5A8F"/>
    <w:rsid w:val="00AA5E90"/>
    <w:rsid w:val="00AB4727"/>
    <w:rsid w:val="00AC3B8B"/>
    <w:rsid w:val="00AC3F34"/>
    <w:rsid w:val="00AE05F0"/>
    <w:rsid w:val="00AE3221"/>
    <w:rsid w:val="00AF7198"/>
    <w:rsid w:val="00B0156B"/>
    <w:rsid w:val="00B07F6D"/>
    <w:rsid w:val="00B129E0"/>
    <w:rsid w:val="00B27702"/>
    <w:rsid w:val="00B504A6"/>
    <w:rsid w:val="00B747D8"/>
    <w:rsid w:val="00B84C91"/>
    <w:rsid w:val="00B87C5A"/>
    <w:rsid w:val="00BA3387"/>
    <w:rsid w:val="00BA57FA"/>
    <w:rsid w:val="00BB6083"/>
    <w:rsid w:val="00BD1794"/>
    <w:rsid w:val="00BE5EB4"/>
    <w:rsid w:val="00C20BDF"/>
    <w:rsid w:val="00C26762"/>
    <w:rsid w:val="00C30B1A"/>
    <w:rsid w:val="00C30D31"/>
    <w:rsid w:val="00C34A31"/>
    <w:rsid w:val="00C46BC7"/>
    <w:rsid w:val="00C52346"/>
    <w:rsid w:val="00C70CF4"/>
    <w:rsid w:val="00C76C97"/>
    <w:rsid w:val="00C833E2"/>
    <w:rsid w:val="00CA136E"/>
    <w:rsid w:val="00CB43DC"/>
    <w:rsid w:val="00CD153A"/>
    <w:rsid w:val="00CD28F1"/>
    <w:rsid w:val="00CE2350"/>
    <w:rsid w:val="00CF19CB"/>
    <w:rsid w:val="00D004D1"/>
    <w:rsid w:val="00D13515"/>
    <w:rsid w:val="00D14CC0"/>
    <w:rsid w:val="00D16311"/>
    <w:rsid w:val="00D5536D"/>
    <w:rsid w:val="00D558FC"/>
    <w:rsid w:val="00D766B4"/>
    <w:rsid w:val="00D802AE"/>
    <w:rsid w:val="00D86360"/>
    <w:rsid w:val="00DA10F4"/>
    <w:rsid w:val="00DB7D4D"/>
    <w:rsid w:val="00DD131B"/>
    <w:rsid w:val="00DD3F9A"/>
    <w:rsid w:val="00DF5481"/>
    <w:rsid w:val="00DF5C1A"/>
    <w:rsid w:val="00E029C0"/>
    <w:rsid w:val="00E211E5"/>
    <w:rsid w:val="00E54C59"/>
    <w:rsid w:val="00E57A60"/>
    <w:rsid w:val="00EA03E0"/>
    <w:rsid w:val="00EB2E68"/>
    <w:rsid w:val="00ED1675"/>
    <w:rsid w:val="00ED5FAE"/>
    <w:rsid w:val="00EE7C96"/>
    <w:rsid w:val="00EF1406"/>
    <w:rsid w:val="00F06A8D"/>
    <w:rsid w:val="00F1552D"/>
    <w:rsid w:val="00F24740"/>
    <w:rsid w:val="00F53B6F"/>
    <w:rsid w:val="00F630CE"/>
    <w:rsid w:val="00F7055D"/>
    <w:rsid w:val="00F93859"/>
    <w:rsid w:val="00FA15B4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amakova@azet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51</cp:revision>
  <dcterms:created xsi:type="dcterms:W3CDTF">2022-03-10T15:07:00Z</dcterms:created>
  <dcterms:modified xsi:type="dcterms:W3CDTF">2022-04-01T09:21:00Z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