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66ED1" w14:textId="77777777" w:rsidR="00D4444A" w:rsidRDefault="00D4444A" w:rsidP="00F60501">
      <w:pPr>
        <w:jc w:val="center"/>
        <w:rPr>
          <w:rFonts w:ascii="Times New Roman" w:hAnsi="Times New Roman"/>
          <w:b/>
          <w:sz w:val="32"/>
          <w:szCs w:val="32"/>
        </w:rPr>
      </w:pPr>
    </w:p>
    <w:p w14:paraId="20E60991" w14:textId="0B0F4649" w:rsidR="00D4444A" w:rsidRDefault="00D4444A" w:rsidP="0046142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SÚŤAŽNÉ PODKLADY</w:t>
      </w:r>
      <w:r w:rsidR="006F6180">
        <w:rPr>
          <w:rFonts w:ascii="Times New Roman" w:hAnsi="Times New Roman"/>
          <w:b/>
          <w:sz w:val="32"/>
          <w:szCs w:val="32"/>
        </w:rPr>
        <w:t xml:space="preserve"> </w:t>
      </w:r>
      <w:r w:rsidR="00EF4600">
        <w:rPr>
          <w:rFonts w:ascii="Times New Roman" w:hAnsi="Times New Roman"/>
          <w:b/>
          <w:sz w:val="32"/>
          <w:szCs w:val="32"/>
        </w:rPr>
        <w:t xml:space="preserve">– OPRAVA č. </w:t>
      </w:r>
      <w:r w:rsidR="00C0692C">
        <w:rPr>
          <w:rFonts w:ascii="Times New Roman" w:hAnsi="Times New Roman"/>
          <w:b/>
          <w:sz w:val="32"/>
          <w:szCs w:val="32"/>
        </w:rPr>
        <w:t>2</w:t>
      </w:r>
      <w:r w:rsidR="00B67CA3">
        <w:rPr>
          <w:rFonts w:ascii="Times New Roman" w:hAnsi="Times New Roman"/>
          <w:b/>
          <w:sz w:val="32"/>
          <w:szCs w:val="32"/>
        </w:rPr>
        <w:t xml:space="preserve"> </w:t>
      </w:r>
    </w:p>
    <w:p w14:paraId="3409B7A6" w14:textId="77777777" w:rsidR="00D4444A" w:rsidRPr="00E94EC6" w:rsidRDefault="00D4444A" w:rsidP="0046142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3D72914" w14:textId="77777777" w:rsidR="00D4444A" w:rsidRPr="009413AE" w:rsidRDefault="00D4444A" w:rsidP="00461428">
      <w:pPr>
        <w:spacing w:after="0" w:line="240" w:lineRule="auto"/>
        <w:jc w:val="center"/>
        <w:rPr>
          <w:rFonts w:ascii="Times New Roman" w:hAnsi="Times New Roman"/>
        </w:rPr>
      </w:pPr>
      <w:r w:rsidRPr="009413AE">
        <w:rPr>
          <w:rFonts w:ascii="Times New Roman" w:hAnsi="Times New Roman"/>
        </w:rPr>
        <w:t>(splnenie povinnosti v zmysle § 11</w:t>
      </w:r>
      <w:r w:rsidR="00E249D5">
        <w:rPr>
          <w:rFonts w:ascii="Times New Roman" w:hAnsi="Times New Roman"/>
        </w:rPr>
        <w:t>3</w:t>
      </w:r>
      <w:r w:rsidRPr="009413AE">
        <w:rPr>
          <w:rFonts w:ascii="Times New Roman" w:hAnsi="Times New Roman"/>
        </w:rPr>
        <w:t xml:space="preserve"> ods. </w:t>
      </w:r>
      <w:r w:rsidR="00E249D5">
        <w:rPr>
          <w:rFonts w:ascii="Times New Roman" w:hAnsi="Times New Roman"/>
        </w:rPr>
        <w:t>5</w:t>
      </w:r>
      <w:r w:rsidRPr="009413AE">
        <w:rPr>
          <w:rFonts w:ascii="Times New Roman" w:hAnsi="Times New Roman"/>
        </w:rPr>
        <w:t xml:space="preserve"> zákona č. 343/2015 Z. z. o verejnom obstarávaní a o zmene a doplnení niektorých zákonov v znení neskorších predpisov (ďalej len „ZoVO")</w:t>
      </w:r>
    </w:p>
    <w:p w14:paraId="204FD2F0" w14:textId="77777777" w:rsidR="00D4444A" w:rsidRPr="009413AE" w:rsidRDefault="00D4444A" w:rsidP="00461428">
      <w:pPr>
        <w:spacing w:after="0" w:line="240" w:lineRule="auto"/>
        <w:jc w:val="center"/>
        <w:rPr>
          <w:rFonts w:ascii="Times New Roman" w:hAnsi="Times New Roman"/>
        </w:rPr>
      </w:pPr>
      <w:r w:rsidRPr="009413AE">
        <w:rPr>
          <w:rFonts w:ascii="Times New Roman" w:hAnsi="Times New Roman"/>
        </w:rPr>
        <w:t xml:space="preserve"> v nadväznosti na § 64 ods. 4 ZoVO)</w:t>
      </w:r>
    </w:p>
    <w:p w14:paraId="315BFF9B" w14:textId="77777777" w:rsidR="00D4444A" w:rsidRDefault="00D4444A" w:rsidP="00875A65">
      <w:pPr>
        <w:spacing w:after="0"/>
      </w:pPr>
    </w:p>
    <w:p w14:paraId="31699C8D" w14:textId="77777777" w:rsidR="00D4444A" w:rsidRDefault="00D4444A" w:rsidP="00875A65">
      <w:pPr>
        <w:spacing w:after="0"/>
      </w:pPr>
    </w:p>
    <w:p w14:paraId="3BA78C63" w14:textId="77777777" w:rsidR="00D4444A" w:rsidRDefault="00D4444A" w:rsidP="00875A65">
      <w:pPr>
        <w:spacing w:after="0"/>
      </w:pPr>
    </w:p>
    <w:p w14:paraId="25C19087" w14:textId="59D38ACD" w:rsidR="00D4444A" w:rsidRPr="00824EA3" w:rsidRDefault="00D4444A" w:rsidP="00824EA3">
      <w:pPr>
        <w:spacing w:after="0"/>
        <w:ind w:left="2124" w:hanging="2124"/>
        <w:jc w:val="both"/>
        <w:rPr>
          <w:rFonts w:ascii="Times New Roman" w:hAnsi="Times New Roman"/>
          <w:b/>
          <w:sz w:val="24"/>
          <w:szCs w:val="24"/>
        </w:rPr>
      </w:pPr>
      <w:r w:rsidRPr="001178FF">
        <w:rPr>
          <w:rFonts w:ascii="Times New Roman" w:hAnsi="Times New Roman"/>
          <w:sz w:val="24"/>
          <w:szCs w:val="24"/>
        </w:rPr>
        <w:t>Názov zákazky:</w:t>
      </w:r>
      <w:r w:rsidRPr="001178FF">
        <w:rPr>
          <w:rFonts w:ascii="Times New Roman" w:eastAsia="MS Mincho" w:hAnsi="Times New Roman"/>
          <w:sz w:val="24"/>
          <w:szCs w:val="24"/>
          <w:lang w:eastAsia="cs-CZ"/>
        </w:rPr>
        <w:t xml:space="preserve"> </w:t>
      </w:r>
      <w:r w:rsidRPr="001178FF">
        <w:rPr>
          <w:rFonts w:ascii="Times New Roman" w:eastAsia="MS Mincho" w:hAnsi="Times New Roman"/>
          <w:sz w:val="24"/>
          <w:szCs w:val="24"/>
          <w:lang w:eastAsia="cs-CZ"/>
        </w:rPr>
        <w:tab/>
      </w:r>
      <w:r w:rsidRPr="001178FF">
        <w:rPr>
          <w:rFonts w:ascii="Times New Roman" w:hAnsi="Times New Roman"/>
          <w:b/>
          <w:sz w:val="24"/>
          <w:szCs w:val="24"/>
        </w:rPr>
        <w:t>„</w:t>
      </w:r>
      <w:bookmarkStart w:id="0" w:name="_Hlk99273741"/>
      <w:r w:rsidR="00AD2AD3" w:rsidRPr="00AD2AD3">
        <w:rPr>
          <w:rFonts w:ascii="Times New Roman" w:hAnsi="Times New Roman"/>
          <w:b/>
          <w:sz w:val="24"/>
          <w:szCs w:val="24"/>
        </w:rPr>
        <w:t>Vybudovanie zberného dvor</w:t>
      </w:r>
      <w:r w:rsidR="00EF4600">
        <w:rPr>
          <w:rFonts w:ascii="Times New Roman" w:hAnsi="Times New Roman"/>
          <w:b/>
          <w:sz w:val="24"/>
          <w:szCs w:val="24"/>
        </w:rPr>
        <w:t>a</w:t>
      </w:r>
      <w:r w:rsidR="00AD2AD3" w:rsidRPr="00AD2AD3">
        <w:rPr>
          <w:rFonts w:ascii="Times New Roman" w:hAnsi="Times New Roman"/>
          <w:b/>
          <w:sz w:val="24"/>
          <w:szCs w:val="24"/>
        </w:rPr>
        <w:t xml:space="preserve"> v obci Gemerská Hôrka</w:t>
      </w:r>
      <w:bookmarkEnd w:id="0"/>
      <w:r w:rsidRPr="001178FF">
        <w:rPr>
          <w:rFonts w:ascii="Times New Roman" w:hAnsi="Times New Roman"/>
          <w:b/>
          <w:sz w:val="24"/>
          <w:szCs w:val="24"/>
        </w:rPr>
        <w:t>“</w:t>
      </w:r>
    </w:p>
    <w:p w14:paraId="0DD2475D" w14:textId="77777777" w:rsidR="00D4444A" w:rsidRDefault="00D4444A" w:rsidP="00875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0876BA" w14:textId="77777777" w:rsidR="00D4444A" w:rsidRDefault="00D4444A" w:rsidP="00875A6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ABFA365" w14:textId="77777777" w:rsidR="00D4444A" w:rsidRPr="00D9125A" w:rsidRDefault="00D4444A" w:rsidP="00C60F79">
      <w:pPr>
        <w:tabs>
          <w:tab w:val="left" w:pos="2127"/>
          <w:tab w:val="left" w:pos="2410"/>
        </w:tabs>
        <w:spacing w:after="0" w:line="240" w:lineRule="auto"/>
        <w:ind w:left="2410" w:hanging="2410"/>
        <w:jc w:val="both"/>
        <w:rPr>
          <w:rFonts w:ascii="Times New Roman" w:hAnsi="Times New Roman"/>
          <w:bCs/>
          <w:sz w:val="24"/>
          <w:szCs w:val="24"/>
        </w:rPr>
      </w:pPr>
      <w:r w:rsidRPr="00931468">
        <w:rPr>
          <w:rFonts w:ascii="Times New Roman" w:hAnsi="Times New Roman"/>
          <w:sz w:val="24"/>
          <w:szCs w:val="24"/>
        </w:rPr>
        <w:t>Druh zákazky:</w:t>
      </w:r>
      <w:r w:rsidRPr="00D9125A">
        <w:rPr>
          <w:rFonts w:ascii="Times New Roman" w:hAnsi="Times New Roman"/>
          <w:bCs/>
          <w:sz w:val="24"/>
          <w:szCs w:val="24"/>
          <w:lang w:eastAsia="cs-CZ"/>
        </w:rPr>
        <w:t xml:space="preserve"> </w:t>
      </w:r>
      <w:r>
        <w:rPr>
          <w:rFonts w:ascii="Times New Roman" w:hAnsi="Times New Roman"/>
          <w:bCs/>
          <w:sz w:val="24"/>
          <w:szCs w:val="24"/>
          <w:lang w:eastAsia="cs-CZ"/>
        </w:rPr>
        <w:tab/>
      </w:r>
      <w:r>
        <w:rPr>
          <w:rFonts w:ascii="Times New Roman" w:hAnsi="Times New Roman"/>
          <w:bCs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ab/>
      </w:r>
      <w:r w:rsidRPr="00D9125A">
        <w:rPr>
          <w:rFonts w:ascii="Times New Roman" w:hAnsi="Times New Roman"/>
          <w:bCs/>
          <w:sz w:val="24"/>
          <w:szCs w:val="24"/>
        </w:rPr>
        <w:t>zákazka na uskutočnenie stavebných prác v zmysle § 3 ods. 3 ZoVO</w:t>
      </w:r>
      <w:r>
        <w:rPr>
          <w:rFonts w:ascii="Times New Roman" w:hAnsi="Times New Roman"/>
          <w:bCs/>
          <w:sz w:val="24"/>
          <w:szCs w:val="24"/>
        </w:rPr>
        <w:t>;</w:t>
      </w:r>
    </w:p>
    <w:p w14:paraId="24EC5420" w14:textId="77777777" w:rsidR="00D4444A" w:rsidRPr="00D9125A" w:rsidRDefault="00D4444A" w:rsidP="00381802">
      <w:pPr>
        <w:numPr>
          <w:ilvl w:val="0"/>
          <w:numId w:val="1"/>
        </w:numPr>
        <w:spacing w:after="0" w:line="240" w:lineRule="auto"/>
        <w:ind w:left="2410" w:hanging="2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podlimitná zákazka v zmysle</w:t>
      </w:r>
      <w:r w:rsidRPr="00381802">
        <w:rPr>
          <w:rFonts w:ascii="Times New Roman" w:hAnsi="Times New Roman"/>
          <w:bCs/>
          <w:sz w:val="24"/>
          <w:szCs w:val="24"/>
        </w:rPr>
        <w:t xml:space="preserve"> § 5 ods. 3 písm. </w:t>
      </w:r>
      <w:r w:rsidR="00E249D5">
        <w:rPr>
          <w:rFonts w:ascii="Times New Roman" w:hAnsi="Times New Roman"/>
          <w:bCs/>
          <w:sz w:val="24"/>
          <w:szCs w:val="24"/>
        </w:rPr>
        <w:t>c</w:t>
      </w:r>
      <w:r w:rsidRPr="00381802">
        <w:rPr>
          <w:rFonts w:ascii="Times New Roman" w:hAnsi="Times New Roman"/>
          <w:bCs/>
          <w:sz w:val="24"/>
          <w:szCs w:val="24"/>
        </w:rPr>
        <w:t xml:space="preserve">) ZoVO bez využitia elektronického trhoviska a bez použitia elektronickej aukcie </w:t>
      </w:r>
      <w:r>
        <w:rPr>
          <w:rFonts w:ascii="Times New Roman" w:hAnsi="Times New Roman"/>
          <w:bCs/>
          <w:sz w:val="24"/>
          <w:szCs w:val="24"/>
        </w:rPr>
        <w:t xml:space="preserve">zadávaná </w:t>
      </w:r>
      <w:r w:rsidRPr="00381802">
        <w:rPr>
          <w:rFonts w:ascii="Times New Roman" w:hAnsi="Times New Roman"/>
          <w:bCs/>
          <w:sz w:val="24"/>
          <w:szCs w:val="24"/>
        </w:rPr>
        <w:t>postupom podľa § 11</w:t>
      </w:r>
      <w:r w:rsidR="00410D1A">
        <w:rPr>
          <w:rFonts w:ascii="Times New Roman" w:hAnsi="Times New Roman"/>
          <w:bCs/>
          <w:sz w:val="24"/>
          <w:szCs w:val="24"/>
        </w:rPr>
        <w:t>2</w:t>
      </w:r>
      <w:r w:rsidRPr="00381802">
        <w:rPr>
          <w:rFonts w:ascii="Times New Roman" w:hAnsi="Times New Roman"/>
          <w:bCs/>
          <w:sz w:val="24"/>
          <w:szCs w:val="24"/>
        </w:rPr>
        <w:t xml:space="preserve"> až 11</w:t>
      </w:r>
      <w:r w:rsidR="00410D1A">
        <w:rPr>
          <w:rFonts w:ascii="Times New Roman" w:hAnsi="Times New Roman"/>
          <w:bCs/>
          <w:sz w:val="24"/>
          <w:szCs w:val="24"/>
        </w:rPr>
        <w:t>4</w:t>
      </w:r>
      <w:r w:rsidRPr="00381802">
        <w:rPr>
          <w:rFonts w:ascii="Times New Roman" w:hAnsi="Times New Roman"/>
          <w:bCs/>
          <w:sz w:val="24"/>
          <w:szCs w:val="24"/>
        </w:rPr>
        <w:t xml:space="preserve"> ZoVO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7ECA8F0D" w14:textId="2380ADA5" w:rsidR="00A440A8" w:rsidRDefault="00A440A8" w:rsidP="00A440A8">
      <w:pPr>
        <w:spacing w:after="0"/>
        <w:ind w:left="2410" w:hanging="2410"/>
        <w:jc w:val="both"/>
        <w:rPr>
          <w:rFonts w:ascii="Times New Roman" w:hAnsi="Times New Roman"/>
          <w:sz w:val="24"/>
          <w:szCs w:val="24"/>
        </w:rPr>
      </w:pPr>
    </w:p>
    <w:p w14:paraId="1A925E3F" w14:textId="0A70B39D" w:rsidR="00EF4600" w:rsidRPr="00C0692C" w:rsidRDefault="00EF4600" w:rsidP="00C0692C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C0692C">
        <w:rPr>
          <w:rFonts w:ascii="Times New Roman" w:hAnsi="Times New Roman"/>
          <w:sz w:val="24"/>
          <w:szCs w:val="24"/>
        </w:rPr>
        <w:t xml:space="preserve">V oprave </w:t>
      </w:r>
      <w:r w:rsidR="00C0692C">
        <w:rPr>
          <w:rFonts w:ascii="Times New Roman" w:hAnsi="Times New Roman"/>
          <w:sz w:val="24"/>
          <w:szCs w:val="24"/>
        </w:rPr>
        <w:t xml:space="preserve">č. 2 </w:t>
      </w:r>
      <w:r w:rsidRPr="00C0692C">
        <w:rPr>
          <w:rFonts w:ascii="Times New Roman" w:hAnsi="Times New Roman"/>
          <w:sz w:val="24"/>
          <w:szCs w:val="24"/>
        </w:rPr>
        <w:t xml:space="preserve">súťažných podkladov bola </w:t>
      </w:r>
      <w:r w:rsidR="00C0692C">
        <w:rPr>
          <w:rFonts w:ascii="Times New Roman" w:hAnsi="Times New Roman"/>
          <w:sz w:val="24"/>
          <w:szCs w:val="24"/>
        </w:rPr>
        <w:t xml:space="preserve">dôsledne </w:t>
      </w:r>
      <w:r w:rsidRPr="00C0692C">
        <w:rPr>
          <w:rFonts w:ascii="Times New Roman" w:hAnsi="Times New Roman"/>
          <w:sz w:val="24"/>
          <w:szCs w:val="24"/>
        </w:rPr>
        <w:t>odstránená chyba v písaní v názve predmetu zákazky.</w:t>
      </w:r>
    </w:p>
    <w:p w14:paraId="634A42B5" w14:textId="20A753CC" w:rsidR="00EF4600" w:rsidRDefault="00C0692C" w:rsidP="00A440A8">
      <w:pPr>
        <w:spacing w:after="0"/>
        <w:ind w:left="2410" w:hanging="241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="00EF4600">
        <w:rPr>
          <w:rFonts w:ascii="Times New Roman" w:hAnsi="Times New Roman"/>
          <w:sz w:val="24"/>
          <w:szCs w:val="24"/>
        </w:rPr>
        <w:t xml:space="preserve">Opravený názov zákazky: </w:t>
      </w:r>
      <w:r w:rsidR="00EF4600" w:rsidRPr="00EF4600">
        <w:rPr>
          <w:rFonts w:ascii="Times New Roman" w:hAnsi="Times New Roman"/>
          <w:sz w:val="24"/>
          <w:szCs w:val="24"/>
          <w:u w:val="single"/>
        </w:rPr>
        <w:t>Vybudovanie zberného dvora v obci Gemerská Hôrka</w:t>
      </w:r>
    </w:p>
    <w:p w14:paraId="4E4670B5" w14:textId="23CCC00D" w:rsidR="00C0692C" w:rsidRPr="006D003C" w:rsidRDefault="00C0692C" w:rsidP="00C0692C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Oprava č. 2 reaguje na otázky záujemcu z jeho žiadosti o vysvetlenie </w:t>
      </w:r>
      <w:r w:rsidR="00712BCA">
        <w:rPr>
          <w:rFonts w:ascii="Times New Roman" w:hAnsi="Times New Roman"/>
          <w:sz w:val="24"/>
          <w:szCs w:val="24"/>
        </w:rPr>
        <w:t>súťažných podkladov:</w:t>
      </w:r>
      <w:r w:rsidR="006D003C">
        <w:rPr>
          <w:rFonts w:ascii="Times New Roman" w:hAnsi="Times New Roman"/>
          <w:sz w:val="24"/>
          <w:szCs w:val="24"/>
        </w:rPr>
        <w:t xml:space="preserve"> </w:t>
      </w:r>
      <w:r w:rsidR="006D003C" w:rsidRPr="006D003C">
        <w:rPr>
          <w:rFonts w:ascii="Times New Roman" w:hAnsi="Times New Roman"/>
          <w:sz w:val="24"/>
          <w:szCs w:val="24"/>
          <w:u w:val="single"/>
        </w:rPr>
        <w:t>01.5.1_Príloha k casti D_G.Hôrka_Zb.dvor_[zadanie]</w:t>
      </w:r>
    </w:p>
    <w:p w14:paraId="49C2F659" w14:textId="741232EF" w:rsidR="00712BCA" w:rsidRDefault="00712BCA" w:rsidP="00712BC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2BCA">
        <w:rPr>
          <w:rFonts w:ascii="Times New Roman" w:hAnsi="Times New Roman"/>
          <w:sz w:val="24"/>
          <w:szCs w:val="24"/>
        </w:rPr>
        <w:t>SO02 - Nadúrovňová tenzometrická váha</w:t>
      </w:r>
      <w:r>
        <w:rPr>
          <w:rFonts w:ascii="Times New Roman" w:hAnsi="Times New Roman"/>
          <w:sz w:val="24"/>
          <w:szCs w:val="24"/>
        </w:rPr>
        <w:t xml:space="preserve"> – upresňuj</w:t>
      </w:r>
      <w:r w:rsidR="006D003C">
        <w:rPr>
          <w:rFonts w:ascii="Times New Roman" w:hAnsi="Times New Roman"/>
          <w:sz w:val="24"/>
          <w:szCs w:val="24"/>
        </w:rPr>
        <w:t>ú sa</w:t>
      </w:r>
      <w:r>
        <w:rPr>
          <w:rFonts w:ascii="Times New Roman" w:hAnsi="Times New Roman"/>
          <w:sz w:val="24"/>
          <w:szCs w:val="24"/>
        </w:rPr>
        <w:t xml:space="preserve"> parametre položky č. 1</w:t>
      </w:r>
    </w:p>
    <w:p w14:paraId="18292D58" w14:textId="7076086B" w:rsidR="00712BCA" w:rsidRDefault="00712BCA" w:rsidP="00712BC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712BCA">
        <w:rPr>
          <w:rFonts w:ascii="Times New Roman" w:hAnsi="Times New Roman"/>
          <w:sz w:val="24"/>
          <w:szCs w:val="24"/>
        </w:rPr>
        <w:t>SO03 - Kancelársky a sanitárny kontajner</w:t>
      </w:r>
      <w:r>
        <w:rPr>
          <w:rFonts w:ascii="Times New Roman" w:hAnsi="Times New Roman"/>
          <w:sz w:val="24"/>
          <w:szCs w:val="24"/>
        </w:rPr>
        <w:t xml:space="preserve"> – odstránená chyba v písaní </w:t>
      </w:r>
      <w:r w:rsidR="00D14D20">
        <w:rPr>
          <w:rFonts w:ascii="Times New Roman" w:hAnsi="Times New Roman"/>
          <w:sz w:val="24"/>
          <w:szCs w:val="24"/>
        </w:rPr>
        <w:t xml:space="preserve">názvu </w:t>
      </w:r>
      <w:r>
        <w:rPr>
          <w:rFonts w:ascii="Times New Roman" w:hAnsi="Times New Roman"/>
          <w:sz w:val="24"/>
          <w:szCs w:val="24"/>
        </w:rPr>
        <w:t>označenia mernej jednotky položky č. 17</w:t>
      </w:r>
    </w:p>
    <w:p w14:paraId="48CC57CC" w14:textId="06AEDC63" w:rsidR="00712BCA" w:rsidRDefault="005B4D58" w:rsidP="00712BCA">
      <w:pPr>
        <w:pStyle w:val="Odsekzoznamu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Vyššie uvedené je premietnuté aj do textu Technickej správy k projektovej dokumentácii.</w:t>
      </w:r>
    </w:p>
    <w:p w14:paraId="72C34043" w14:textId="67174000" w:rsidR="00EF4600" w:rsidRPr="00D51113" w:rsidRDefault="002D07F8" w:rsidP="00D51113">
      <w:pPr>
        <w:pStyle w:val="Odsekzoznamu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Dokumenty</w:t>
      </w:r>
      <w:r w:rsidR="005370C1">
        <w:rPr>
          <w:rFonts w:ascii="Times New Roman" w:hAnsi="Times New Roman"/>
          <w:sz w:val="24"/>
          <w:szCs w:val="24"/>
        </w:rPr>
        <w:t xml:space="preserve"> týkajúce sa súťažných podkladov</w:t>
      </w:r>
      <w:r>
        <w:rPr>
          <w:rFonts w:ascii="Times New Roman" w:hAnsi="Times New Roman"/>
          <w:sz w:val="24"/>
          <w:szCs w:val="24"/>
        </w:rPr>
        <w:t xml:space="preserve"> zverejnené v profile verejného obstarávateľa pred zverejnením opravy č. 2 týmto kompletne strácajú platnosť. Platné súťažné podklady vrátane všetkých prílohy sú zverejnené pod novým názvom: </w:t>
      </w:r>
      <w:r w:rsidRPr="002D07F8">
        <w:rPr>
          <w:rFonts w:ascii="Times New Roman" w:hAnsi="Times New Roman"/>
          <w:b/>
          <w:bCs/>
          <w:sz w:val="24"/>
          <w:szCs w:val="24"/>
        </w:rPr>
        <w:t>01.0_súťažné podklady-G.Hôrka_zb.dvor_oprava(2)</w:t>
      </w:r>
      <w:r w:rsidR="00D51113">
        <w:rPr>
          <w:rFonts w:ascii="Times New Roman" w:hAnsi="Times New Roman"/>
          <w:b/>
          <w:bCs/>
          <w:sz w:val="24"/>
          <w:szCs w:val="24"/>
        </w:rPr>
        <w:t xml:space="preserve">, </w:t>
      </w:r>
      <w:r w:rsidR="00D51113">
        <w:rPr>
          <w:rFonts w:ascii="Times New Roman" w:hAnsi="Times New Roman"/>
          <w:sz w:val="24"/>
          <w:szCs w:val="24"/>
        </w:rPr>
        <w:t xml:space="preserve">pričom </w:t>
      </w:r>
      <w:r w:rsidR="00D51113" w:rsidRPr="00D51113">
        <w:rPr>
          <w:rFonts w:ascii="Times New Roman" w:hAnsi="Times New Roman"/>
          <w:sz w:val="24"/>
          <w:szCs w:val="24"/>
          <w:u w:val="single"/>
        </w:rPr>
        <w:t>ich obsahom je oprava č. 1 ako aj oprava č. 2.</w:t>
      </w:r>
    </w:p>
    <w:p w14:paraId="3CE63389" w14:textId="77777777" w:rsidR="005A6B97" w:rsidRDefault="005A6B97" w:rsidP="00A440A8">
      <w:pPr>
        <w:spacing w:after="0"/>
        <w:ind w:left="2410" w:hanging="2410"/>
        <w:jc w:val="both"/>
        <w:rPr>
          <w:rFonts w:ascii="Times New Roman" w:hAnsi="Times New Roman"/>
          <w:sz w:val="24"/>
          <w:szCs w:val="24"/>
        </w:rPr>
      </w:pPr>
    </w:p>
    <w:p w14:paraId="675D993D" w14:textId="0625179A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7876">
        <w:rPr>
          <w:rFonts w:ascii="Times New Roman" w:hAnsi="Times New Roman"/>
          <w:b/>
          <w:sz w:val="24"/>
          <w:szCs w:val="24"/>
        </w:rPr>
        <w:t>Zverejnenie</w:t>
      </w:r>
      <w:r w:rsidR="006270DD">
        <w:rPr>
          <w:rFonts w:ascii="Times New Roman" w:hAnsi="Times New Roman"/>
          <w:b/>
          <w:sz w:val="24"/>
          <w:szCs w:val="24"/>
        </w:rPr>
        <w:t xml:space="preserve"> </w:t>
      </w:r>
      <w:r w:rsidRPr="00757876">
        <w:rPr>
          <w:rFonts w:ascii="Times New Roman" w:hAnsi="Times New Roman"/>
          <w:b/>
          <w:sz w:val="24"/>
          <w:szCs w:val="24"/>
        </w:rPr>
        <w:t>súťažných podkladov:</w:t>
      </w:r>
      <w:r>
        <w:rPr>
          <w:rFonts w:ascii="Times New Roman" w:hAnsi="Times New Roman"/>
          <w:sz w:val="24"/>
          <w:szCs w:val="24"/>
        </w:rPr>
        <w:t xml:space="preserve"> v zmysle § 113 ods. </w:t>
      </w:r>
      <w:r w:rsidR="00E249D5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 v nadväznosti na § 64 ods. 4 ZoVO v</w:t>
      </w:r>
      <w:r w:rsidRPr="00757876">
        <w:rPr>
          <w:rFonts w:ascii="Times New Roman" w:hAnsi="Times New Roman"/>
          <w:sz w:val="24"/>
          <w:szCs w:val="24"/>
        </w:rPr>
        <w:t xml:space="preserve">erejný obstarávateľ </w:t>
      </w:r>
      <w:r>
        <w:rPr>
          <w:rFonts w:ascii="Times New Roman" w:hAnsi="Times New Roman"/>
          <w:sz w:val="24"/>
          <w:szCs w:val="24"/>
        </w:rPr>
        <w:t>môže</w:t>
      </w:r>
      <w:r w:rsidRPr="00757876">
        <w:rPr>
          <w:rFonts w:ascii="Times New Roman" w:hAnsi="Times New Roman"/>
          <w:sz w:val="24"/>
          <w:szCs w:val="24"/>
        </w:rPr>
        <w:t xml:space="preserve"> splniť povinnosť uverejniť dokumenty alebo informácie v profile aj uverejnením priameho odkazu na informáciu alebo dokument uverejnený na inej internetovej adrese; povinnosť zabezpečiť bezodplatne neobmedzený, úplný a priamy prístup prostredníctvom elektronických pr</w:t>
      </w:r>
      <w:r>
        <w:rPr>
          <w:rFonts w:ascii="Times New Roman" w:hAnsi="Times New Roman"/>
          <w:sz w:val="24"/>
          <w:szCs w:val="24"/>
        </w:rPr>
        <w:t xml:space="preserve">ostriedkov tým nie je dotknutá. </w:t>
      </w:r>
    </w:p>
    <w:p w14:paraId="0CCCAEA7" w14:textId="77777777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354E8F4" w14:textId="77777777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8133DFD" w14:textId="54AEDCDD" w:rsidR="003A5070" w:rsidRDefault="00D4444A" w:rsidP="00824EA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57876">
        <w:rPr>
          <w:rFonts w:ascii="Times New Roman" w:hAnsi="Times New Roman"/>
          <w:b/>
          <w:sz w:val="24"/>
          <w:szCs w:val="24"/>
        </w:rPr>
        <w:t xml:space="preserve">Priamy odkaz k zverejneniu súťažných podkladov: </w:t>
      </w:r>
    </w:p>
    <w:p w14:paraId="601176DD" w14:textId="571476C1" w:rsidR="00285935" w:rsidRDefault="004B424E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  <w:hyperlink r:id="rId8" w:history="1">
        <w:r w:rsidR="000B0306" w:rsidRPr="00F577D4">
          <w:rPr>
            <w:rStyle w:val="Hypertextovprepojenie"/>
            <w:rFonts w:ascii="Times New Roman" w:hAnsi="Times New Roman"/>
            <w:sz w:val="24"/>
            <w:szCs w:val="24"/>
          </w:rPr>
          <w:t>http://www.inpropoprad.sk/verejne-obstaravanie/obec-gemerska-horka/vybudovanie-zberneho-dvoru-v-obci-gemerska-horka</w:t>
        </w:r>
      </w:hyperlink>
    </w:p>
    <w:p w14:paraId="2CFDF039" w14:textId="77777777" w:rsidR="000B0306" w:rsidRDefault="000B0306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AD7D08" w14:textId="77777777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FA272E6" w14:textId="77777777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61EB6FA" w14:textId="77777777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35E4AFF" w14:textId="77777777" w:rsidR="00D4444A" w:rsidRDefault="00D4444A" w:rsidP="0075787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36FD8A0" w14:textId="77777777" w:rsidR="00D4444A" w:rsidRPr="00C245A6" w:rsidRDefault="00D4444A" w:rsidP="00C245A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4D6509D" w14:textId="77777777" w:rsidR="00D4444A" w:rsidRPr="00C245A6" w:rsidRDefault="00D4444A" w:rsidP="001F0544">
      <w:pPr>
        <w:spacing w:after="0"/>
        <w:ind w:left="3600"/>
        <w:jc w:val="center"/>
        <w:rPr>
          <w:rFonts w:ascii="Times New Roman" w:hAnsi="Times New Roman"/>
          <w:sz w:val="24"/>
          <w:szCs w:val="24"/>
        </w:rPr>
      </w:pPr>
      <w:r w:rsidRPr="00C245A6">
        <w:rPr>
          <w:rFonts w:ascii="Times New Roman" w:hAnsi="Times New Roman"/>
          <w:sz w:val="24"/>
          <w:szCs w:val="24"/>
        </w:rPr>
        <w:t>.....................................................</w:t>
      </w:r>
    </w:p>
    <w:p w14:paraId="2CDF4C63" w14:textId="77777777" w:rsidR="00D4444A" w:rsidRDefault="00D4444A" w:rsidP="001F0544">
      <w:pPr>
        <w:autoSpaceDE w:val="0"/>
        <w:autoSpaceDN w:val="0"/>
        <w:adjustRightInd w:val="0"/>
        <w:spacing w:after="0"/>
        <w:ind w:left="3600"/>
        <w:jc w:val="center"/>
        <w:rPr>
          <w:rStyle w:val="Vrazn"/>
          <w:rFonts w:ascii="Times New Roman" w:hAnsi="Times New Roman"/>
          <w:b w:val="0"/>
          <w:bCs/>
          <w:sz w:val="24"/>
          <w:szCs w:val="24"/>
        </w:rPr>
      </w:pPr>
      <w:r w:rsidRPr="00C245A6">
        <w:rPr>
          <w:rStyle w:val="Vrazn"/>
          <w:rFonts w:ascii="Times New Roman" w:hAnsi="Times New Roman"/>
          <w:b w:val="0"/>
          <w:bCs/>
          <w:sz w:val="24"/>
          <w:szCs w:val="24"/>
        </w:rPr>
        <w:lastRenderedPageBreak/>
        <w:t xml:space="preserve">Ing. </w:t>
      </w:r>
      <w:r>
        <w:rPr>
          <w:rStyle w:val="Vrazn"/>
          <w:rFonts w:ascii="Times New Roman" w:hAnsi="Times New Roman"/>
          <w:b w:val="0"/>
          <w:bCs/>
          <w:sz w:val="24"/>
          <w:szCs w:val="24"/>
        </w:rPr>
        <w:t>Slavko Žilinčík</w:t>
      </w:r>
    </w:p>
    <w:p w14:paraId="0D823208" w14:textId="6329B904" w:rsidR="00D4444A" w:rsidRPr="00C245A6" w:rsidRDefault="00D4444A" w:rsidP="005A6B97">
      <w:pPr>
        <w:autoSpaceDE w:val="0"/>
        <w:autoSpaceDN w:val="0"/>
        <w:adjustRightInd w:val="0"/>
        <w:spacing w:after="0"/>
        <w:ind w:left="3600" w:firstLine="648"/>
        <w:rPr>
          <w:rFonts w:ascii="Times New Roman" w:hAnsi="Times New Roman"/>
          <w:sz w:val="24"/>
          <w:szCs w:val="24"/>
        </w:rPr>
      </w:pPr>
      <w:r w:rsidRPr="00C245A6">
        <w:rPr>
          <w:rFonts w:ascii="Times New Roman" w:hAnsi="Times New Roman"/>
          <w:sz w:val="24"/>
          <w:szCs w:val="24"/>
        </w:rPr>
        <w:t>splnomocnená osoba pre verejné obstarávanie</w:t>
      </w:r>
    </w:p>
    <w:p w14:paraId="740CA7EB" w14:textId="77777777" w:rsidR="00441437" w:rsidRDefault="00441437" w:rsidP="00441437">
      <w:pPr>
        <w:rPr>
          <w:rFonts w:ascii="Times New Roman" w:hAnsi="Times New Roman"/>
          <w:sz w:val="24"/>
          <w:szCs w:val="24"/>
        </w:rPr>
      </w:pPr>
    </w:p>
    <w:sectPr w:rsidR="00441437" w:rsidSect="00BD139D">
      <w:headerReference w:type="default" r:id="rId9"/>
      <w:pgSz w:w="11906" w:h="16838"/>
      <w:pgMar w:top="1418" w:right="1418" w:bottom="709" w:left="1134" w:header="709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FE918C" w14:textId="77777777" w:rsidR="004B424E" w:rsidRDefault="004B424E" w:rsidP="00F60501">
      <w:pPr>
        <w:spacing w:after="0" w:line="240" w:lineRule="auto"/>
      </w:pPr>
      <w:r>
        <w:separator/>
      </w:r>
    </w:p>
  </w:endnote>
  <w:endnote w:type="continuationSeparator" w:id="0">
    <w:p w14:paraId="3519A3C9" w14:textId="77777777" w:rsidR="004B424E" w:rsidRDefault="004B424E" w:rsidP="00F605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4F75F8" w14:textId="77777777" w:rsidR="004B424E" w:rsidRDefault="004B424E" w:rsidP="00F60501">
      <w:pPr>
        <w:spacing w:after="0" w:line="240" w:lineRule="auto"/>
      </w:pPr>
      <w:r>
        <w:separator/>
      </w:r>
    </w:p>
  </w:footnote>
  <w:footnote w:type="continuationSeparator" w:id="0">
    <w:p w14:paraId="0D320CE1" w14:textId="77777777" w:rsidR="004B424E" w:rsidRDefault="004B424E" w:rsidP="00F605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EDDB37" w14:textId="1C67582B" w:rsidR="00D4444A" w:rsidRPr="00643D2F" w:rsidRDefault="00643D2F" w:rsidP="00566BA3">
    <w:pPr>
      <w:pStyle w:val="Nzov"/>
      <w:pBdr>
        <w:bottom w:val="single" w:sz="6" w:space="1" w:color="auto"/>
      </w:pBdr>
      <w:spacing w:before="0"/>
      <w:rPr>
        <w:sz w:val="44"/>
        <w:szCs w:val="44"/>
      </w:rPr>
    </w:pPr>
    <w:r w:rsidRPr="00643D2F">
      <w:rPr>
        <w:sz w:val="44"/>
        <w:szCs w:val="44"/>
      </w:rPr>
      <w:t xml:space="preserve">Obec </w:t>
    </w:r>
    <w:r>
      <w:rPr>
        <w:sz w:val="44"/>
        <w:szCs w:val="44"/>
      </w:rPr>
      <w:t xml:space="preserve"> </w:t>
    </w:r>
    <w:r w:rsidRPr="00643D2F">
      <w:rPr>
        <w:sz w:val="44"/>
        <w:szCs w:val="44"/>
      </w:rPr>
      <w:t xml:space="preserve">Gemerská </w:t>
    </w:r>
    <w:r>
      <w:rPr>
        <w:sz w:val="44"/>
        <w:szCs w:val="44"/>
      </w:rPr>
      <w:t xml:space="preserve"> </w:t>
    </w:r>
    <w:r w:rsidR="00AD2AD3">
      <w:rPr>
        <w:sz w:val="44"/>
        <w:szCs w:val="44"/>
      </w:rPr>
      <w:t>Hôrka</w:t>
    </w:r>
  </w:p>
  <w:p w14:paraId="02B09388" w14:textId="77777777" w:rsidR="00D4444A" w:rsidRDefault="00D4444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DF0768"/>
    <w:multiLevelType w:val="hybridMultilevel"/>
    <w:tmpl w:val="705E3426"/>
    <w:lvl w:ilvl="0" w:tplc="BB44BFCC">
      <w:numFmt w:val="bullet"/>
      <w:lvlText w:val="-"/>
      <w:lvlJc w:val="left"/>
      <w:pPr>
        <w:ind w:left="249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21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393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65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37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609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81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53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8250" w:hanging="360"/>
      </w:pPr>
      <w:rPr>
        <w:rFonts w:ascii="Wingdings" w:hAnsi="Wingdings" w:hint="default"/>
      </w:rPr>
    </w:lvl>
  </w:abstractNum>
  <w:abstractNum w:abstractNumId="1" w15:restartNumberingAfterBreak="0">
    <w:nsid w:val="33AE4F12"/>
    <w:multiLevelType w:val="hybridMultilevel"/>
    <w:tmpl w:val="E40A1384"/>
    <w:lvl w:ilvl="0" w:tplc="554CC1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347C18"/>
    <w:multiLevelType w:val="hybridMultilevel"/>
    <w:tmpl w:val="20386F42"/>
    <w:lvl w:ilvl="0" w:tplc="FEAEDE6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906574650">
    <w:abstractNumId w:val="0"/>
  </w:num>
  <w:num w:numId="2" w16cid:durableId="141314230">
    <w:abstractNumId w:val="1"/>
  </w:num>
  <w:num w:numId="3" w16cid:durableId="20305681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1428"/>
    <w:rsid w:val="00016B7E"/>
    <w:rsid w:val="00027D15"/>
    <w:rsid w:val="00032300"/>
    <w:rsid w:val="000449A9"/>
    <w:rsid w:val="00054352"/>
    <w:rsid w:val="000A0348"/>
    <w:rsid w:val="000A7321"/>
    <w:rsid w:val="000B0306"/>
    <w:rsid w:val="000C1DFC"/>
    <w:rsid w:val="000E00EC"/>
    <w:rsid w:val="000E27D5"/>
    <w:rsid w:val="000E4EB7"/>
    <w:rsid w:val="00113268"/>
    <w:rsid w:val="001178FF"/>
    <w:rsid w:val="001271B2"/>
    <w:rsid w:val="00154417"/>
    <w:rsid w:val="001A0ED1"/>
    <w:rsid w:val="001A0F9E"/>
    <w:rsid w:val="001B339C"/>
    <w:rsid w:val="001B7A5E"/>
    <w:rsid w:val="001E0C15"/>
    <w:rsid w:val="001F0544"/>
    <w:rsid w:val="00227ED9"/>
    <w:rsid w:val="002356EB"/>
    <w:rsid w:val="002640AE"/>
    <w:rsid w:val="0026733A"/>
    <w:rsid w:val="00285935"/>
    <w:rsid w:val="00292B5F"/>
    <w:rsid w:val="002934A5"/>
    <w:rsid w:val="002A0B4D"/>
    <w:rsid w:val="002C215C"/>
    <w:rsid w:val="002C636C"/>
    <w:rsid w:val="002D07F8"/>
    <w:rsid w:val="002D1938"/>
    <w:rsid w:val="002D4EC5"/>
    <w:rsid w:val="002F49A6"/>
    <w:rsid w:val="0030226E"/>
    <w:rsid w:val="00346CD0"/>
    <w:rsid w:val="00364834"/>
    <w:rsid w:val="0037381C"/>
    <w:rsid w:val="00381802"/>
    <w:rsid w:val="003A5070"/>
    <w:rsid w:val="003C4302"/>
    <w:rsid w:val="003F1AEE"/>
    <w:rsid w:val="004100E0"/>
    <w:rsid w:val="00410D1A"/>
    <w:rsid w:val="00441437"/>
    <w:rsid w:val="00461428"/>
    <w:rsid w:val="0047761E"/>
    <w:rsid w:val="004A0B8E"/>
    <w:rsid w:val="004B424E"/>
    <w:rsid w:val="005370C1"/>
    <w:rsid w:val="00566BA3"/>
    <w:rsid w:val="00587AE3"/>
    <w:rsid w:val="0059529A"/>
    <w:rsid w:val="005A6B97"/>
    <w:rsid w:val="005B4D58"/>
    <w:rsid w:val="005B75C6"/>
    <w:rsid w:val="005D592A"/>
    <w:rsid w:val="005F214C"/>
    <w:rsid w:val="00606CF1"/>
    <w:rsid w:val="00626627"/>
    <w:rsid w:val="006270DD"/>
    <w:rsid w:val="006311A9"/>
    <w:rsid w:val="00643D2F"/>
    <w:rsid w:val="00657DF7"/>
    <w:rsid w:val="006905D8"/>
    <w:rsid w:val="006907E0"/>
    <w:rsid w:val="00697927"/>
    <w:rsid w:val="006B35BC"/>
    <w:rsid w:val="006D003C"/>
    <w:rsid w:val="006D7E8D"/>
    <w:rsid w:val="006E1FBD"/>
    <w:rsid w:val="006E48DF"/>
    <w:rsid w:val="006F6180"/>
    <w:rsid w:val="00710920"/>
    <w:rsid w:val="00712BCA"/>
    <w:rsid w:val="00723D1E"/>
    <w:rsid w:val="00725FD6"/>
    <w:rsid w:val="0073129B"/>
    <w:rsid w:val="00734101"/>
    <w:rsid w:val="00741C8D"/>
    <w:rsid w:val="00746B10"/>
    <w:rsid w:val="00757876"/>
    <w:rsid w:val="00772220"/>
    <w:rsid w:val="007761BE"/>
    <w:rsid w:val="007827D8"/>
    <w:rsid w:val="007B34BC"/>
    <w:rsid w:val="007C425E"/>
    <w:rsid w:val="0081612C"/>
    <w:rsid w:val="00824EA3"/>
    <w:rsid w:val="00847EC9"/>
    <w:rsid w:val="008538EC"/>
    <w:rsid w:val="00872943"/>
    <w:rsid w:val="00875A65"/>
    <w:rsid w:val="00897236"/>
    <w:rsid w:val="008D7527"/>
    <w:rsid w:val="009000E4"/>
    <w:rsid w:val="00907D94"/>
    <w:rsid w:val="009129F2"/>
    <w:rsid w:val="00914AEF"/>
    <w:rsid w:val="00931468"/>
    <w:rsid w:val="009413AE"/>
    <w:rsid w:val="00953EE0"/>
    <w:rsid w:val="00970840"/>
    <w:rsid w:val="009A2EAC"/>
    <w:rsid w:val="009B5E47"/>
    <w:rsid w:val="009C3D30"/>
    <w:rsid w:val="00A440A8"/>
    <w:rsid w:val="00A4435C"/>
    <w:rsid w:val="00A62CB4"/>
    <w:rsid w:val="00A73BD3"/>
    <w:rsid w:val="00A821D2"/>
    <w:rsid w:val="00A84E54"/>
    <w:rsid w:val="00A913AC"/>
    <w:rsid w:val="00AD2AD3"/>
    <w:rsid w:val="00B52EC6"/>
    <w:rsid w:val="00B55997"/>
    <w:rsid w:val="00B57D47"/>
    <w:rsid w:val="00B67CA3"/>
    <w:rsid w:val="00B802CF"/>
    <w:rsid w:val="00B949C0"/>
    <w:rsid w:val="00B971FB"/>
    <w:rsid w:val="00BB2590"/>
    <w:rsid w:val="00BD139D"/>
    <w:rsid w:val="00C00296"/>
    <w:rsid w:val="00C03222"/>
    <w:rsid w:val="00C0692C"/>
    <w:rsid w:val="00C10B5D"/>
    <w:rsid w:val="00C2385A"/>
    <w:rsid w:val="00C245A6"/>
    <w:rsid w:val="00C258ED"/>
    <w:rsid w:val="00C47345"/>
    <w:rsid w:val="00C60285"/>
    <w:rsid w:val="00C60F79"/>
    <w:rsid w:val="00C728A6"/>
    <w:rsid w:val="00C76814"/>
    <w:rsid w:val="00CD0492"/>
    <w:rsid w:val="00CD538A"/>
    <w:rsid w:val="00CF3DEC"/>
    <w:rsid w:val="00CF5163"/>
    <w:rsid w:val="00D14D20"/>
    <w:rsid w:val="00D21F73"/>
    <w:rsid w:val="00D30FB1"/>
    <w:rsid w:val="00D34228"/>
    <w:rsid w:val="00D4444A"/>
    <w:rsid w:val="00D51113"/>
    <w:rsid w:val="00D618EB"/>
    <w:rsid w:val="00D9125A"/>
    <w:rsid w:val="00D93EC4"/>
    <w:rsid w:val="00DC2180"/>
    <w:rsid w:val="00DD328D"/>
    <w:rsid w:val="00DE7419"/>
    <w:rsid w:val="00E10CA9"/>
    <w:rsid w:val="00E11DDE"/>
    <w:rsid w:val="00E249D5"/>
    <w:rsid w:val="00E2731F"/>
    <w:rsid w:val="00E3680D"/>
    <w:rsid w:val="00E50A20"/>
    <w:rsid w:val="00E6085C"/>
    <w:rsid w:val="00E615F6"/>
    <w:rsid w:val="00E73BA8"/>
    <w:rsid w:val="00E76DD9"/>
    <w:rsid w:val="00E94EC6"/>
    <w:rsid w:val="00EA3A13"/>
    <w:rsid w:val="00EC6FDD"/>
    <w:rsid w:val="00EF4600"/>
    <w:rsid w:val="00F11F41"/>
    <w:rsid w:val="00F60501"/>
    <w:rsid w:val="00F64FF9"/>
    <w:rsid w:val="00F8105C"/>
    <w:rsid w:val="00F97B47"/>
    <w:rsid w:val="00FD09E9"/>
    <w:rsid w:val="00FD4FC7"/>
    <w:rsid w:val="00FE018E"/>
    <w:rsid w:val="00FE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361F0F"/>
  <w15:docId w15:val="{E70D16DF-6F86-4D22-A57B-190A817AC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018E"/>
    <w:pPr>
      <w:spacing w:after="160" w:line="259" w:lineRule="auto"/>
    </w:pPr>
    <w:rPr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rsid w:val="009C3D30"/>
    <w:pPr>
      <w:spacing w:after="0" w:line="240" w:lineRule="auto"/>
    </w:pPr>
    <w:rPr>
      <w:rFonts w:ascii="Segoe UI" w:hAnsi="Segoe UI"/>
      <w:sz w:val="18"/>
      <w:szCs w:val="20"/>
    </w:rPr>
  </w:style>
  <w:style w:type="character" w:customStyle="1" w:styleId="TextbublinyChar">
    <w:name w:val="Text bubliny Char"/>
    <w:link w:val="Textbubliny"/>
    <w:uiPriority w:val="99"/>
    <w:semiHidden/>
    <w:locked/>
    <w:rsid w:val="009C3D30"/>
    <w:rPr>
      <w:rFonts w:ascii="Segoe UI" w:hAnsi="Segoe UI" w:cs="Times New Roman"/>
      <w:sz w:val="18"/>
      <w:lang w:eastAsia="en-US"/>
    </w:rPr>
  </w:style>
  <w:style w:type="paragraph" w:styleId="Hlavika">
    <w:name w:val="header"/>
    <w:basedOn w:val="Normlny"/>
    <w:link w:val="HlavikaChar"/>
    <w:uiPriority w:val="99"/>
    <w:rsid w:val="00F6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link w:val="Hlavika"/>
    <w:uiPriority w:val="99"/>
    <w:locked/>
    <w:rsid w:val="00F60501"/>
    <w:rPr>
      <w:rFonts w:cs="Times New Roman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rsid w:val="00F605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link w:val="Pta"/>
    <w:uiPriority w:val="99"/>
    <w:locked/>
    <w:rsid w:val="00F60501"/>
    <w:rPr>
      <w:rFonts w:cs="Times New Roman"/>
      <w:sz w:val="22"/>
      <w:szCs w:val="22"/>
      <w:lang w:eastAsia="en-US"/>
    </w:rPr>
  </w:style>
  <w:style w:type="character" w:styleId="Vrazn">
    <w:name w:val="Strong"/>
    <w:uiPriority w:val="99"/>
    <w:qFormat/>
    <w:locked/>
    <w:rsid w:val="00F60501"/>
    <w:rPr>
      <w:rFonts w:cs="Times New Roman"/>
      <w:b/>
    </w:rPr>
  </w:style>
  <w:style w:type="character" w:styleId="Hypertextovprepojenie">
    <w:name w:val="Hyperlink"/>
    <w:uiPriority w:val="99"/>
    <w:rsid w:val="00757876"/>
    <w:rPr>
      <w:rFonts w:cs="Times New Roman"/>
      <w:color w:val="0000FF"/>
      <w:u w:val="single"/>
    </w:rPr>
  </w:style>
  <w:style w:type="character" w:styleId="PouitHypertextovPrepojenie">
    <w:name w:val="FollowedHyperlink"/>
    <w:uiPriority w:val="99"/>
    <w:semiHidden/>
    <w:rsid w:val="00757876"/>
    <w:rPr>
      <w:rFonts w:cs="Times New Roman"/>
      <w:color w:val="800080"/>
      <w:u w:val="single"/>
    </w:rPr>
  </w:style>
  <w:style w:type="paragraph" w:styleId="Nzov">
    <w:name w:val="Title"/>
    <w:basedOn w:val="Normlny"/>
    <w:link w:val="NzovChar"/>
    <w:uiPriority w:val="99"/>
    <w:qFormat/>
    <w:locked/>
    <w:rsid w:val="00566BA3"/>
    <w:pPr>
      <w:autoSpaceDE w:val="0"/>
      <w:autoSpaceDN w:val="0"/>
      <w:adjustRightInd w:val="0"/>
      <w:spacing w:before="120" w:after="0" w:line="240" w:lineRule="auto"/>
      <w:jc w:val="center"/>
    </w:pPr>
    <w:rPr>
      <w:rFonts w:ascii="Times New Roman" w:eastAsia="Times New Roman" w:hAnsi="Times New Roman"/>
      <w:b/>
      <w:sz w:val="32"/>
      <w:szCs w:val="24"/>
      <w:lang w:eastAsia="cs-CZ"/>
    </w:rPr>
  </w:style>
  <w:style w:type="character" w:customStyle="1" w:styleId="NzovChar">
    <w:name w:val="Názov Char"/>
    <w:link w:val="Nzov"/>
    <w:uiPriority w:val="99"/>
    <w:locked/>
    <w:rsid w:val="00566BA3"/>
    <w:rPr>
      <w:rFonts w:ascii="Times New Roman" w:hAnsi="Times New Roman" w:cs="Times New Roman"/>
      <w:b/>
      <w:sz w:val="24"/>
      <w:szCs w:val="24"/>
      <w:lang w:eastAsia="cs-CZ"/>
    </w:rPr>
  </w:style>
  <w:style w:type="paragraph" w:customStyle="1" w:styleId="Default">
    <w:name w:val="Default"/>
    <w:uiPriority w:val="99"/>
    <w:rsid w:val="001A0F9E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xl23">
    <w:name w:val="xl23"/>
    <w:basedOn w:val="Normlny"/>
    <w:uiPriority w:val="99"/>
    <w:rsid w:val="000E4EB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A6B97"/>
    <w:rPr>
      <w:color w:val="605E5C"/>
      <w:shd w:val="clear" w:color="auto" w:fill="E1DFDD"/>
    </w:rPr>
  </w:style>
  <w:style w:type="paragraph" w:styleId="Odsekzoznamu">
    <w:name w:val="List Paragraph"/>
    <w:basedOn w:val="Normlny"/>
    <w:uiPriority w:val="34"/>
    <w:qFormat/>
    <w:rsid w:val="00C06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propoprad.sk/verejne-obstaravanie/obec-gemerska-horka/vybudovanie-zberneho-dvoru-v-obci-gemerska-hork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BAAF6-BE7D-4A36-8FF8-DC5E144539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Milaňáková</dc:creator>
  <cp:keywords/>
  <dc:description/>
  <cp:lastModifiedBy>Slavko Žilinčík</cp:lastModifiedBy>
  <cp:revision>5</cp:revision>
  <cp:lastPrinted>2019-12-19T06:53:00Z</cp:lastPrinted>
  <dcterms:created xsi:type="dcterms:W3CDTF">2022-04-09T11:41:00Z</dcterms:created>
  <dcterms:modified xsi:type="dcterms:W3CDTF">2022-04-10T15:25:00Z</dcterms:modified>
</cp:coreProperties>
</file>