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7D69C9E3" w:rsidR="00B7021A" w:rsidRDefault="004D45FE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215F00">
        <w:rPr>
          <w:rFonts w:asciiTheme="minorHAnsi" w:hAnsiTheme="minorHAnsi" w:cstheme="minorHAnsi"/>
          <w:sz w:val="32"/>
          <w:szCs w:val="32"/>
        </w:rPr>
        <w:t xml:space="preserve">ZADÁVACÍ </w:t>
      </w:r>
      <w:proofErr w:type="gramStart"/>
      <w:r w:rsidRPr="00215F00">
        <w:rPr>
          <w:rFonts w:asciiTheme="minorHAnsi" w:hAnsiTheme="minorHAnsi" w:cstheme="minorHAnsi"/>
          <w:sz w:val="32"/>
          <w:szCs w:val="32"/>
        </w:rPr>
        <w:t xml:space="preserve">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</w:t>
      </w:r>
      <w:proofErr w:type="gramEnd"/>
      <w:r w:rsidR="0031511B" w:rsidRPr="00215F00">
        <w:rPr>
          <w:rFonts w:asciiTheme="minorHAnsi" w:hAnsiTheme="minorHAnsi" w:cstheme="minorHAnsi"/>
          <w:sz w:val="32"/>
          <w:szCs w:val="32"/>
        </w:rPr>
        <w:t xml:space="preserve">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C05A6A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C05A6A" w:rsidRDefault="0031511B">
            <w:pPr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2ABEBE53" w:rsidR="00B7021A" w:rsidRPr="00C05A6A" w:rsidRDefault="005A312B">
            <w:pPr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Rámcová kupní smlouva</w:t>
            </w:r>
            <w:r w:rsidR="00CE7E60" w:rsidRPr="00C05A6A">
              <w:rPr>
                <w:rFonts w:asciiTheme="minorHAnsi" w:hAnsiTheme="minorHAnsi" w:cstheme="minorHAnsi"/>
                <w:b/>
              </w:rPr>
              <w:t xml:space="preserve"> na materiál </w:t>
            </w:r>
            <w:r w:rsidR="00C6700E">
              <w:rPr>
                <w:rFonts w:asciiTheme="minorHAnsi" w:hAnsiTheme="minorHAnsi" w:cstheme="minorHAnsi"/>
                <w:b/>
              </w:rPr>
              <w:t>ŽKV</w:t>
            </w:r>
          </w:p>
        </w:tc>
      </w:tr>
      <w:tr w:rsidR="00B7021A" w:rsidRPr="00C05A6A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C05A6A" w:rsidRDefault="0031511B">
            <w:pPr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C05A6A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 w:rsidRPr="00C05A6A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</w:t>
            </w:r>
            <w:proofErr w:type="spellStart"/>
            <w:r w:rsidR="0092116E" w:rsidRPr="00C05A6A">
              <w:rPr>
                <w:rFonts w:asciiTheme="minorHAnsi" w:hAnsiTheme="minorHAnsi" w:cstheme="minorHAnsi"/>
                <w:b/>
              </w:rPr>
              <w:t>ust</w:t>
            </w:r>
            <w:proofErr w:type="spellEnd"/>
            <w:r w:rsidR="0092116E" w:rsidRPr="00C05A6A">
              <w:rPr>
                <w:rFonts w:asciiTheme="minorHAnsi" w:hAnsiTheme="minorHAnsi" w:cstheme="minorHAnsi"/>
                <w:b/>
              </w:rPr>
              <w:t>. § 158 odst. 1 mimo režim zákona č. 134/2016 Sb., o zadávání veřejných zakázek, ve znění pozdějších právních předpisů (dále jen „zákon“).</w:t>
            </w:r>
          </w:p>
        </w:tc>
      </w:tr>
    </w:tbl>
    <w:p w14:paraId="5109466E" w14:textId="77777777" w:rsidR="00B7021A" w:rsidRPr="00C05A6A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C05A6A" w:rsidRDefault="0031511B">
      <w:pPr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C05A6A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C05A6A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C05A6A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C05A6A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C05A6A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C05A6A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</w:rPr>
              <w:t>Husova 635/</w:t>
            </w:r>
            <w:proofErr w:type="gramStart"/>
            <w:r w:rsidRPr="00C05A6A">
              <w:rPr>
                <w:rFonts w:asciiTheme="minorHAnsi" w:hAnsiTheme="minorHAnsi" w:cstheme="minorHAnsi"/>
              </w:rPr>
              <w:t>1b</w:t>
            </w:r>
            <w:proofErr w:type="gramEnd"/>
            <w:r w:rsidRPr="00C05A6A">
              <w:rPr>
                <w:rFonts w:asciiTheme="minorHAnsi" w:hAnsiTheme="minorHAnsi" w:cstheme="minorHAnsi"/>
              </w:rPr>
              <w:t>, Přerov 751 52, Česká republika</w:t>
            </w:r>
          </w:p>
        </w:tc>
      </w:tr>
      <w:tr w:rsidR="00B7021A" w:rsidRPr="00C05A6A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C05A6A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IČ</w:t>
            </w:r>
            <w:r w:rsidR="0039044D" w:rsidRPr="00C05A6A">
              <w:rPr>
                <w:rFonts w:asciiTheme="minorHAnsi" w:hAnsiTheme="minorHAnsi" w:cstheme="minorHAnsi"/>
                <w:b/>
              </w:rPr>
              <w:t>O</w:t>
            </w:r>
            <w:r w:rsidRPr="00C05A6A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C05A6A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C05A6A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C05A6A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C05A6A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B7021A" w:rsidRPr="00C05A6A" w14:paraId="5D8520C6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C05A6A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0033442F" w:rsidR="00B7021A" w:rsidRPr="00C05A6A" w:rsidRDefault="005A312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Ilona Zatloukalová</w:t>
            </w:r>
          </w:p>
        </w:tc>
      </w:tr>
      <w:tr w:rsidR="00B7021A" w:rsidRPr="00C05A6A" w14:paraId="3A7AFDE1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C05A6A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4B2BF5F7" w:rsidR="00B7021A" w:rsidRPr="00C05A6A" w:rsidRDefault="005A312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ilona.zatloukalova</w:t>
            </w:r>
            <w:r w:rsidR="005F5976" w:rsidRPr="00C05A6A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C05A6A" w14:paraId="69068B9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C05A6A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222860BC" w:rsidR="00B7021A" w:rsidRPr="00C05A6A" w:rsidRDefault="005A312B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C05A6A">
              <w:rPr>
                <w:rFonts w:asciiTheme="minorHAnsi" w:hAnsiTheme="minorHAnsi" w:cstheme="minorHAnsi"/>
                <w:b/>
                <w:bCs/>
                <w:lang w:val="en-US"/>
              </w:rPr>
              <w:t>724 203 346</w:t>
            </w:r>
          </w:p>
        </w:tc>
      </w:tr>
    </w:tbl>
    <w:p w14:paraId="3B260BD4" w14:textId="77777777" w:rsidR="00B7021A" w:rsidRPr="00C05A6A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C05A6A" w:rsidRDefault="00385E2A" w:rsidP="00385E2A">
      <w:pPr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C05A6A" w:rsidRDefault="00385E2A" w:rsidP="00DB42C2">
      <w:pPr>
        <w:jc w:val="both"/>
        <w:rPr>
          <w:rFonts w:asciiTheme="minorHAnsi" w:hAnsiTheme="minorHAnsi" w:cstheme="minorHAnsi"/>
        </w:rPr>
      </w:pPr>
      <w:r w:rsidRPr="00C05A6A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 w:rsidRPr="00C05A6A">
        <w:rPr>
          <w:rFonts w:asciiTheme="minorHAnsi" w:hAnsiTheme="minorHAnsi" w:cstheme="minorHAnsi"/>
          <w:bCs/>
        </w:rPr>
        <w:t>z</w:t>
      </w:r>
      <w:r w:rsidRPr="00C05A6A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 w:rsidRPr="00C05A6A">
        <w:rPr>
          <w:rFonts w:asciiTheme="minorHAnsi" w:hAnsiTheme="minorHAnsi" w:cstheme="minorHAnsi"/>
          <w:bCs/>
        </w:rPr>
        <w:t>a</w:t>
      </w:r>
      <w:r w:rsidRPr="00C05A6A">
        <w:rPr>
          <w:rFonts w:asciiTheme="minorHAnsi" w:hAnsiTheme="minorHAnsi" w:cstheme="minorHAnsi"/>
          <w:bCs/>
        </w:rPr>
        <w:t>.</w:t>
      </w:r>
      <w:r w:rsidR="00091402" w:rsidRPr="00C05A6A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C05A6A">
        <w:rPr>
          <w:rFonts w:asciiTheme="minorHAnsi" w:hAnsiTheme="minorHAnsi" w:cstheme="minorHAnsi"/>
        </w:rPr>
        <w:t>Kompletní zadávací dokumentace včetně příloh je k dispozici v elektronické formě ke stažení v systému JOSEPHINE.</w:t>
      </w:r>
    </w:p>
    <w:p w14:paraId="25E6C821" w14:textId="77777777" w:rsidR="00385E2A" w:rsidRPr="00C05A6A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045F63E7" w:rsidR="00385E2A" w:rsidRPr="00C05A6A" w:rsidRDefault="00385E2A" w:rsidP="00385E2A">
      <w:pPr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Klasifikace předmětu VZ dle číselníku </w:t>
      </w:r>
      <w:proofErr w:type="spellStart"/>
      <w:r w:rsidRPr="00C05A6A">
        <w:rPr>
          <w:rFonts w:asciiTheme="minorHAnsi" w:hAnsiTheme="minorHAnsi" w:cstheme="minorHAnsi"/>
          <w:bCs/>
        </w:rPr>
        <w:t>Common</w:t>
      </w:r>
      <w:proofErr w:type="spellEnd"/>
      <w:r w:rsidRPr="00C05A6A">
        <w:rPr>
          <w:rFonts w:asciiTheme="minorHAnsi" w:hAnsiTheme="minorHAnsi" w:cstheme="minorHAnsi"/>
          <w:bCs/>
        </w:rPr>
        <w:t xml:space="preserve"> </w:t>
      </w:r>
      <w:proofErr w:type="spellStart"/>
      <w:r w:rsidRPr="00C05A6A">
        <w:rPr>
          <w:rFonts w:asciiTheme="minorHAnsi" w:hAnsiTheme="minorHAnsi" w:cstheme="minorHAnsi"/>
          <w:bCs/>
        </w:rPr>
        <w:t>Procurement</w:t>
      </w:r>
      <w:proofErr w:type="spellEnd"/>
      <w:r w:rsidRPr="00C05A6A">
        <w:rPr>
          <w:rFonts w:asciiTheme="minorHAnsi" w:hAnsiTheme="minorHAnsi" w:cstheme="minorHAnsi"/>
          <w:bCs/>
        </w:rPr>
        <w:t xml:space="preserve"> </w:t>
      </w:r>
      <w:proofErr w:type="spellStart"/>
      <w:r w:rsidRPr="00C05A6A">
        <w:rPr>
          <w:rFonts w:asciiTheme="minorHAnsi" w:hAnsiTheme="minorHAnsi" w:cstheme="minorHAnsi"/>
          <w:bCs/>
        </w:rPr>
        <w:t>Vocabulary</w:t>
      </w:r>
      <w:proofErr w:type="spellEnd"/>
      <w:r w:rsidRPr="00C05A6A">
        <w:rPr>
          <w:rFonts w:asciiTheme="minorHAnsi" w:hAnsiTheme="minorHAnsi" w:cstheme="minorHAnsi"/>
          <w:bCs/>
        </w:rPr>
        <w:t>:</w:t>
      </w:r>
    </w:p>
    <w:p w14:paraId="5A883835" w14:textId="33DDF16F" w:rsidR="00B37155" w:rsidRPr="00C05A6A" w:rsidRDefault="00B37155" w:rsidP="00385E2A">
      <w:pPr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346</w:t>
      </w:r>
      <w:r w:rsidRPr="00C05A6A">
        <w:rPr>
          <w:rFonts w:asciiTheme="minorHAnsi" w:hAnsiTheme="minorHAnsi" w:cstheme="minorHAnsi"/>
          <w:bCs/>
        </w:rPr>
        <w:tab/>
      </w:r>
      <w:r w:rsidRPr="00C05A6A">
        <w:rPr>
          <w:rFonts w:asciiTheme="minorHAnsi" w:hAnsiTheme="minorHAnsi" w:cstheme="minorHAnsi"/>
          <w:bCs/>
        </w:rPr>
        <w:tab/>
        <w:t>Železniční a tramvajové lokomotivy a kolejová vozidla a jejich díly</w:t>
      </w:r>
    </w:p>
    <w:p w14:paraId="6483FD66" w14:textId="6948E232" w:rsidR="00B37155" w:rsidRPr="00C05A6A" w:rsidRDefault="00B37155" w:rsidP="00385E2A">
      <w:pPr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34631</w:t>
      </w:r>
      <w:r w:rsidRPr="00C05A6A">
        <w:rPr>
          <w:rFonts w:asciiTheme="minorHAnsi" w:hAnsiTheme="minorHAnsi" w:cstheme="minorHAnsi"/>
          <w:bCs/>
        </w:rPr>
        <w:tab/>
      </w:r>
      <w:r w:rsidRPr="00C05A6A">
        <w:rPr>
          <w:rFonts w:asciiTheme="minorHAnsi" w:hAnsiTheme="minorHAnsi" w:cstheme="minorHAnsi"/>
          <w:bCs/>
        </w:rPr>
        <w:tab/>
        <w:t>Části lokomotiv nebo kolejových vozidel</w:t>
      </w:r>
    </w:p>
    <w:p w14:paraId="2C1A7933" w14:textId="318EE051" w:rsidR="00B37155" w:rsidRPr="00C05A6A" w:rsidRDefault="00B37155" w:rsidP="00385E2A">
      <w:pPr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34631300-2</w:t>
      </w:r>
      <w:r w:rsidRPr="00C05A6A">
        <w:rPr>
          <w:rFonts w:asciiTheme="minorHAnsi" w:hAnsiTheme="minorHAnsi" w:cstheme="minorHAnsi"/>
          <w:bCs/>
        </w:rPr>
        <w:tab/>
        <w:t>Sedla kolejových vozidel</w:t>
      </w:r>
    </w:p>
    <w:p w14:paraId="51404849" w14:textId="3281BC69" w:rsidR="00DB0C3D" w:rsidRPr="00C05A6A" w:rsidRDefault="00DB0C3D" w:rsidP="00385E2A">
      <w:pPr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34631400-3</w:t>
      </w:r>
      <w:r w:rsidRPr="00C05A6A">
        <w:rPr>
          <w:rFonts w:asciiTheme="minorHAnsi" w:hAnsiTheme="minorHAnsi" w:cstheme="minorHAnsi"/>
          <w:bCs/>
        </w:rPr>
        <w:tab/>
        <w:t>Osy, kola a další části lokomotiv a vagónů</w:t>
      </w:r>
    </w:p>
    <w:p w14:paraId="727A0E18" w14:textId="77777777" w:rsidR="00511A22" w:rsidRPr="00C05A6A" w:rsidRDefault="00511A22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C05A6A" w:rsidRDefault="00385E2A" w:rsidP="002B428F">
      <w:pPr>
        <w:jc w:val="both"/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 xml:space="preserve">II. Vymezení předmětu VZ </w:t>
      </w:r>
    </w:p>
    <w:p w14:paraId="4697A683" w14:textId="3184A40D" w:rsidR="00EC4DA6" w:rsidRPr="00C05A6A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Cílem tohoto zadávacího řízení je uzavření </w:t>
      </w:r>
      <w:r w:rsidR="00F84786" w:rsidRPr="00C05A6A">
        <w:rPr>
          <w:rFonts w:asciiTheme="minorHAnsi" w:hAnsiTheme="minorHAnsi" w:cstheme="minorHAnsi"/>
          <w:bCs/>
        </w:rPr>
        <w:t xml:space="preserve">rámcové </w:t>
      </w:r>
      <w:r w:rsidR="00A21FA7" w:rsidRPr="00C05A6A">
        <w:rPr>
          <w:rFonts w:asciiTheme="minorHAnsi" w:hAnsiTheme="minorHAnsi" w:cstheme="minorHAnsi"/>
          <w:bCs/>
        </w:rPr>
        <w:t>kupní</w:t>
      </w:r>
      <w:r w:rsidR="0033661D" w:rsidRPr="00C05A6A">
        <w:rPr>
          <w:rFonts w:asciiTheme="minorHAnsi" w:hAnsiTheme="minorHAnsi" w:cstheme="minorHAnsi"/>
          <w:bCs/>
        </w:rPr>
        <w:t xml:space="preserve"> smlouvy</w:t>
      </w:r>
      <w:r w:rsidRPr="00C05A6A">
        <w:rPr>
          <w:rFonts w:asciiTheme="minorHAnsi" w:hAnsiTheme="minorHAnsi" w:cstheme="minorHAnsi"/>
          <w:bCs/>
        </w:rPr>
        <w:t xml:space="preserve"> (dále jen „</w:t>
      </w:r>
      <w:r w:rsidR="00F84786" w:rsidRPr="00C05A6A">
        <w:rPr>
          <w:rFonts w:asciiTheme="minorHAnsi" w:hAnsiTheme="minorHAnsi" w:cstheme="minorHAnsi"/>
          <w:bCs/>
        </w:rPr>
        <w:t>R</w:t>
      </w:r>
      <w:r w:rsidR="0033661D" w:rsidRPr="00C05A6A">
        <w:rPr>
          <w:rFonts w:asciiTheme="minorHAnsi" w:hAnsiTheme="minorHAnsi" w:cstheme="minorHAnsi"/>
          <w:bCs/>
        </w:rPr>
        <w:t>KS</w:t>
      </w:r>
      <w:r w:rsidR="005F5976" w:rsidRPr="00C05A6A">
        <w:rPr>
          <w:rFonts w:asciiTheme="minorHAnsi" w:hAnsiTheme="minorHAnsi" w:cstheme="minorHAnsi"/>
          <w:bCs/>
        </w:rPr>
        <w:t>“)</w:t>
      </w:r>
      <w:r w:rsidRPr="00C05A6A">
        <w:rPr>
          <w:rFonts w:asciiTheme="minorHAnsi" w:hAnsiTheme="minorHAnsi" w:cstheme="minorHAnsi"/>
          <w:bCs/>
        </w:rPr>
        <w:t xml:space="preserve"> </w:t>
      </w:r>
      <w:r w:rsidR="006104CD" w:rsidRPr="00C05A6A">
        <w:rPr>
          <w:rFonts w:asciiTheme="minorHAnsi" w:hAnsiTheme="minorHAnsi" w:cstheme="minorHAnsi"/>
          <w:bCs/>
        </w:rPr>
        <w:t>s</w:t>
      </w:r>
      <w:r w:rsidR="00A043D5" w:rsidRPr="00C05A6A">
        <w:rPr>
          <w:rFonts w:asciiTheme="minorHAnsi" w:hAnsiTheme="minorHAnsi" w:cstheme="minorHAnsi"/>
          <w:bCs/>
        </w:rPr>
        <w:t xml:space="preserve"> jedním </w:t>
      </w:r>
      <w:r w:rsidR="006104CD" w:rsidRPr="00C05A6A">
        <w:rPr>
          <w:rFonts w:asciiTheme="minorHAnsi" w:hAnsiTheme="minorHAnsi" w:cstheme="minorHAnsi"/>
          <w:bCs/>
        </w:rPr>
        <w:t xml:space="preserve">účastníkem </w:t>
      </w:r>
      <w:r w:rsidRPr="00C05A6A">
        <w:rPr>
          <w:rFonts w:asciiTheme="minorHAnsi" w:hAnsiTheme="minorHAnsi" w:cstheme="minorHAnsi"/>
          <w:bCs/>
        </w:rPr>
        <w:t xml:space="preserve">za účelem zabezpečení dodávek </w:t>
      </w:r>
      <w:r w:rsidR="00747197" w:rsidRPr="00C05A6A">
        <w:rPr>
          <w:rFonts w:asciiTheme="minorHAnsi" w:hAnsiTheme="minorHAnsi" w:cstheme="minorHAnsi"/>
          <w:bCs/>
        </w:rPr>
        <w:t xml:space="preserve">dílů pro železniční kolejová vozidla dle specifikaci obsažené v návrhu </w:t>
      </w:r>
      <w:r w:rsidR="00F84786" w:rsidRPr="00C05A6A">
        <w:rPr>
          <w:rFonts w:asciiTheme="minorHAnsi" w:hAnsiTheme="minorHAnsi" w:cstheme="minorHAnsi"/>
          <w:bCs/>
        </w:rPr>
        <w:t>R</w:t>
      </w:r>
      <w:r w:rsidR="0033661D" w:rsidRPr="00C05A6A">
        <w:rPr>
          <w:rFonts w:asciiTheme="minorHAnsi" w:hAnsiTheme="minorHAnsi" w:cstheme="minorHAnsi"/>
          <w:bCs/>
        </w:rPr>
        <w:t>KS</w:t>
      </w:r>
      <w:r w:rsidR="00747197" w:rsidRPr="00C05A6A">
        <w:rPr>
          <w:rFonts w:asciiTheme="minorHAnsi" w:hAnsiTheme="minorHAnsi" w:cstheme="minorHAnsi"/>
          <w:bCs/>
        </w:rPr>
        <w:t xml:space="preserve">, která </w:t>
      </w:r>
      <w:r w:rsidR="007A056B" w:rsidRPr="00C05A6A">
        <w:rPr>
          <w:rFonts w:asciiTheme="minorHAnsi" w:hAnsiTheme="minorHAnsi" w:cstheme="minorHAnsi"/>
          <w:bCs/>
        </w:rPr>
        <w:t xml:space="preserve">tvoří přílohu č. 1 a </w:t>
      </w:r>
      <w:r w:rsidR="00747197" w:rsidRPr="00C05A6A">
        <w:rPr>
          <w:rFonts w:asciiTheme="minorHAnsi" w:hAnsiTheme="minorHAnsi" w:cstheme="minorHAnsi"/>
          <w:bCs/>
        </w:rPr>
        <w:t xml:space="preserve">je nedílnou součástí této zadávací dokumentace. </w:t>
      </w:r>
    </w:p>
    <w:p w14:paraId="068CF686" w14:textId="2F79D009" w:rsidR="00385E2A" w:rsidRPr="00C05A6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705C9882" w14:textId="3665B710" w:rsidR="00881F9F" w:rsidRPr="00C05A6A" w:rsidRDefault="00881F9F" w:rsidP="002B428F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Účastník pod</w:t>
      </w:r>
      <w:r w:rsidR="006D6F35">
        <w:rPr>
          <w:rFonts w:asciiTheme="minorHAnsi" w:hAnsiTheme="minorHAnsi" w:cstheme="minorHAnsi"/>
          <w:bCs/>
        </w:rPr>
        <w:t>á</w:t>
      </w:r>
      <w:r w:rsidRPr="00C05A6A">
        <w:rPr>
          <w:rFonts w:asciiTheme="minorHAnsi" w:hAnsiTheme="minorHAnsi" w:cstheme="minorHAnsi"/>
          <w:bCs/>
        </w:rPr>
        <w:t xml:space="preserve"> nabídku na všechny </w:t>
      </w:r>
      <w:r w:rsidR="00CE60B1" w:rsidRPr="00C05A6A">
        <w:rPr>
          <w:rFonts w:asciiTheme="minorHAnsi" w:hAnsiTheme="minorHAnsi" w:cstheme="minorHAnsi"/>
          <w:bCs/>
        </w:rPr>
        <w:t xml:space="preserve">požadované </w:t>
      </w:r>
      <w:r w:rsidRPr="00C05A6A">
        <w:rPr>
          <w:rFonts w:asciiTheme="minorHAnsi" w:hAnsiTheme="minorHAnsi" w:cstheme="minorHAnsi"/>
          <w:bCs/>
        </w:rPr>
        <w:t xml:space="preserve">položky </w:t>
      </w:r>
      <w:r w:rsidR="00CE60B1" w:rsidRPr="00C05A6A">
        <w:rPr>
          <w:rFonts w:asciiTheme="minorHAnsi" w:hAnsiTheme="minorHAnsi" w:cstheme="minorHAnsi"/>
          <w:bCs/>
        </w:rPr>
        <w:t>předmětu plnění VZ</w:t>
      </w:r>
      <w:r w:rsidRPr="00C05A6A">
        <w:rPr>
          <w:rFonts w:asciiTheme="minorHAnsi" w:hAnsiTheme="minorHAnsi" w:cstheme="minorHAnsi"/>
          <w:bCs/>
        </w:rPr>
        <w:t>.</w:t>
      </w:r>
    </w:p>
    <w:p w14:paraId="38839DAD" w14:textId="2C44BCA8" w:rsidR="00521DE6" w:rsidRPr="00C05A6A" w:rsidRDefault="00521DE6" w:rsidP="002B428F">
      <w:pPr>
        <w:jc w:val="both"/>
        <w:rPr>
          <w:rFonts w:asciiTheme="minorHAnsi" w:hAnsiTheme="minorHAnsi" w:cstheme="minorHAnsi"/>
          <w:bCs/>
        </w:rPr>
      </w:pPr>
    </w:p>
    <w:tbl>
      <w:tblPr>
        <w:tblW w:w="914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918"/>
        <w:gridCol w:w="2251"/>
        <w:gridCol w:w="1842"/>
      </w:tblGrid>
      <w:tr w:rsidR="00521DE6" w:rsidRPr="00C05A6A" w14:paraId="6F23A933" w14:textId="77777777" w:rsidTr="00E10F06">
        <w:trPr>
          <w:trHeight w:val="52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37DD5" w14:textId="77777777" w:rsidR="00521DE6" w:rsidRPr="00C05A6A" w:rsidRDefault="00521DE6" w:rsidP="00521DE6">
            <w:pPr>
              <w:ind w:left="-75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05A6A">
              <w:rPr>
                <w:rFonts w:asciiTheme="minorHAnsi" w:hAnsiTheme="minorHAnsi" w:cstheme="minorHAnsi"/>
                <w:b/>
                <w:bCs/>
              </w:rPr>
              <w:lastRenderedPageBreak/>
              <w:t>KSM</w:t>
            </w:r>
          </w:p>
        </w:tc>
        <w:tc>
          <w:tcPr>
            <w:tcW w:w="3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F368A" w14:textId="77777777" w:rsidR="00521DE6" w:rsidRPr="00C05A6A" w:rsidRDefault="00521DE6" w:rsidP="00000A4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05A6A">
              <w:rPr>
                <w:rFonts w:asciiTheme="minorHAnsi" w:hAnsiTheme="minorHAnsi" w:cstheme="minorHAnsi"/>
                <w:b/>
                <w:bCs/>
              </w:rPr>
              <w:t>Název položky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BFDA9" w14:textId="77777777" w:rsidR="00521DE6" w:rsidRPr="00C05A6A" w:rsidRDefault="00521DE6" w:rsidP="00000A4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05A6A">
              <w:rPr>
                <w:rFonts w:asciiTheme="minorHAnsi" w:hAnsiTheme="minorHAnsi" w:cstheme="minorHAnsi"/>
                <w:b/>
                <w:bCs/>
              </w:rPr>
              <w:t>Číslo výkresu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F18B4" w14:textId="1D8538A6" w:rsidR="00521DE6" w:rsidRPr="00C05A6A" w:rsidRDefault="00521DE6" w:rsidP="00000A4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05A6A">
              <w:rPr>
                <w:rFonts w:asciiTheme="minorHAnsi" w:hAnsiTheme="minorHAnsi" w:cstheme="minorHAnsi"/>
                <w:b/>
                <w:bCs/>
              </w:rPr>
              <w:t>Předpokládaný odběr</w:t>
            </w:r>
            <w:r w:rsidR="00E10F06">
              <w:rPr>
                <w:rFonts w:asciiTheme="minorHAnsi" w:hAnsiTheme="minorHAnsi" w:cstheme="minorHAnsi"/>
                <w:b/>
                <w:bCs/>
              </w:rPr>
              <w:t xml:space="preserve"> v ks</w:t>
            </w:r>
          </w:p>
        </w:tc>
      </w:tr>
      <w:tr w:rsidR="00952461" w:rsidRPr="00C05A6A" w14:paraId="1EFE59AF" w14:textId="77777777" w:rsidTr="00E10F06">
        <w:trPr>
          <w:trHeight w:val="37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EF460" w14:textId="7A223696" w:rsidR="00952461" w:rsidRPr="00C05A6A" w:rsidRDefault="00952461" w:rsidP="00952461">
            <w:pPr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775528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1E19D" w14:textId="6CF8096D" w:rsidR="00952461" w:rsidRPr="00C05A6A" w:rsidRDefault="00952461" w:rsidP="00952461">
            <w:pPr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Čep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kotevníku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810-24/50M20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3891C99" w14:textId="366F5DE1" w:rsidR="00952461" w:rsidRPr="00C05A6A" w:rsidRDefault="00952461" w:rsidP="0095246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810-24/50M20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E1B0E3E" w14:textId="2707BBC2" w:rsidR="00952461" w:rsidRPr="00C05A6A" w:rsidRDefault="00952461" w:rsidP="0095246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224</w:t>
            </w:r>
          </w:p>
        </w:tc>
      </w:tr>
      <w:tr w:rsidR="00952461" w:rsidRPr="00C05A6A" w14:paraId="47645F5D" w14:textId="77777777" w:rsidTr="00E10F06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35D7A" w14:textId="280FE262" w:rsidR="00952461" w:rsidRPr="00C05A6A" w:rsidRDefault="00952461" w:rsidP="00952461">
            <w:pPr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775539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5CF10" w14:textId="2F8B6DA0" w:rsidR="00952461" w:rsidRPr="00C05A6A" w:rsidRDefault="00952461" w:rsidP="00952461">
            <w:pPr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Čep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závěsnice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810-24/54M20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456610" w14:textId="394E583C" w:rsidR="00952461" w:rsidRPr="00C05A6A" w:rsidRDefault="00952461" w:rsidP="0095246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810-24/54M20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F695811" w14:textId="112647FB" w:rsidR="00952461" w:rsidRPr="00C05A6A" w:rsidRDefault="00952461" w:rsidP="0095246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224</w:t>
            </w:r>
          </w:p>
        </w:tc>
      </w:tr>
      <w:tr w:rsidR="00952461" w:rsidRPr="00C05A6A" w14:paraId="1A83ECCA" w14:textId="77777777" w:rsidTr="00E10F06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B4ECB" w14:textId="5503AC07" w:rsidR="00952461" w:rsidRPr="008B14D3" w:rsidRDefault="00952461" w:rsidP="00952461">
            <w:pPr>
              <w:rPr>
                <w:rFonts w:asciiTheme="minorHAnsi" w:hAnsiTheme="minorHAnsi" w:cstheme="minorHAnsi"/>
              </w:rPr>
            </w:pPr>
            <w:r w:rsidRPr="008B14D3">
              <w:rPr>
                <w:rFonts w:ascii="Arial" w:hAnsi="Arial" w:cs="Arial"/>
                <w:b/>
                <w:bCs/>
                <w:sz w:val="20"/>
                <w:szCs w:val="20"/>
              </w:rPr>
              <w:t>775541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AC40B" w14:textId="01443D0C" w:rsidR="00952461" w:rsidRPr="008B14D3" w:rsidRDefault="00952461" w:rsidP="00952461">
            <w:pPr>
              <w:rPr>
                <w:rFonts w:asciiTheme="minorHAnsi" w:hAnsiTheme="minorHAnsi" w:cstheme="minorHAnsi"/>
              </w:rPr>
            </w:pPr>
            <w:r w:rsidRPr="008B14D3">
              <w:rPr>
                <w:rFonts w:ascii="Arial" w:hAnsi="Arial" w:cs="Arial"/>
                <w:sz w:val="20"/>
                <w:szCs w:val="20"/>
              </w:rPr>
              <w:t>Čep táhla rozpory 810-24/63Z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D3FD568" w14:textId="2EB5A3AA" w:rsidR="00952461" w:rsidRPr="008B14D3" w:rsidRDefault="00952461" w:rsidP="00952461">
            <w:pPr>
              <w:rPr>
                <w:rFonts w:asciiTheme="minorHAnsi" w:hAnsiTheme="minorHAnsi" w:cstheme="minorHAnsi"/>
                <w:b/>
                <w:bCs/>
              </w:rPr>
            </w:pPr>
            <w:r w:rsidRPr="008B14D3">
              <w:rPr>
                <w:rFonts w:ascii="Arial" w:hAnsi="Arial" w:cs="Arial"/>
                <w:sz w:val="20"/>
                <w:szCs w:val="20"/>
              </w:rPr>
              <w:t>810-24/63Z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4EAB08D" w14:textId="27FC661A" w:rsidR="00952461" w:rsidRPr="008B14D3" w:rsidRDefault="00952461" w:rsidP="00952461">
            <w:pPr>
              <w:jc w:val="center"/>
              <w:rPr>
                <w:rFonts w:asciiTheme="minorHAnsi" w:hAnsiTheme="minorHAnsi" w:cstheme="minorHAnsi"/>
              </w:rPr>
            </w:pPr>
            <w:r w:rsidRPr="008B14D3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</w:tr>
      <w:tr w:rsidR="00952461" w:rsidRPr="00C05A6A" w14:paraId="202C55AB" w14:textId="77777777" w:rsidTr="00E10F06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FB382" w14:textId="485284F9" w:rsidR="00952461" w:rsidRPr="008B14D3" w:rsidRDefault="00952461" w:rsidP="00952461">
            <w:pPr>
              <w:rPr>
                <w:rFonts w:asciiTheme="minorHAnsi" w:hAnsiTheme="minorHAnsi" w:cstheme="minorHAnsi"/>
              </w:rPr>
            </w:pPr>
            <w:r w:rsidRPr="008B14D3">
              <w:rPr>
                <w:rFonts w:ascii="Arial" w:hAnsi="Arial" w:cs="Arial"/>
                <w:b/>
                <w:bCs/>
                <w:sz w:val="20"/>
                <w:szCs w:val="20"/>
              </w:rPr>
              <w:t>775563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66FEC" w14:textId="75DFCE55" w:rsidR="00952461" w:rsidRPr="008B14D3" w:rsidRDefault="00952461" w:rsidP="00952461">
            <w:pPr>
              <w:rPr>
                <w:rFonts w:asciiTheme="minorHAnsi" w:hAnsiTheme="minorHAnsi" w:cstheme="minorHAnsi"/>
              </w:rPr>
            </w:pPr>
            <w:r w:rsidRPr="008B14D3">
              <w:rPr>
                <w:rFonts w:ascii="Arial" w:hAnsi="Arial" w:cs="Arial"/>
                <w:sz w:val="20"/>
                <w:szCs w:val="20"/>
              </w:rPr>
              <w:t>Čep záchytky rozpory 810-27/56Z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4708794" w14:textId="06931818" w:rsidR="00952461" w:rsidRPr="008B14D3" w:rsidRDefault="00952461" w:rsidP="00952461">
            <w:pPr>
              <w:rPr>
                <w:rFonts w:asciiTheme="minorHAnsi" w:hAnsiTheme="minorHAnsi" w:cstheme="minorHAnsi"/>
                <w:b/>
                <w:bCs/>
              </w:rPr>
            </w:pPr>
            <w:r w:rsidRPr="008B14D3">
              <w:rPr>
                <w:rFonts w:ascii="Arial" w:hAnsi="Arial" w:cs="Arial"/>
                <w:sz w:val="20"/>
                <w:szCs w:val="20"/>
              </w:rPr>
              <w:t>810-27/56Z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C0E003F" w14:textId="3F7AA3CD" w:rsidR="00952461" w:rsidRPr="008B14D3" w:rsidRDefault="00952461" w:rsidP="00952461">
            <w:pPr>
              <w:jc w:val="center"/>
              <w:rPr>
                <w:rFonts w:asciiTheme="minorHAnsi" w:hAnsiTheme="minorHAnsi" w:cstheme="minorHAnsi"/>
              </w:rPr>
            </w:pPr>
            <w:r w:rsidRPr="008B14D3">
              <w:rPr>
                <w:rFonts w:ascii="Arial" w:hAnsi="Arial" w:cs="Arial"/>
                <w:sz w:val="20"/>
                <w:szCs w:val="20"/>
              </w:rPr>
              <w:t>216</w:t>
            </w:r>
          </w:p>
        </w:tc>
      </w:tr>
      <w:tr w:rsidR="00952461" w:rsidRPr="00C05A6A" w14:paraId="7BFBE389" w14:textId="77777777" w:rsidTr="00E10F06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F405C" w14:textId="1F0D384F" w:rsidR="00952461" w:rsidRPr="008B14D3" w:rsidRDefault="00952461" w:rsidP="00952461">
            <w:pPr>
              <w:rPr>
                <w:rFonts w:asciiTheme="minorHAnsi" w:hAnsiTheme="minorHAnsi" w:cstheme="minorHAnsi"/>
              </w:rPr>
            </w:pPr>
            <w:r w:rsidRPr="008B14D3">
              <w:rPr>
                <w:rFonts w:ascii="Arial" w:hAnsi="Arial" w:cs="Arial"/>
                <w:b/>
                <w:bCs/>
                <w:sz w:val="20"/>
                <w:szCs w:val="20"/>
              </w:rPr>
              <w:t>775585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4EEF4" w14:textId="3B345D4B" w:rsidR="00952461" w:rsidRPr="008B14D3" w:rsidRDefault="00952461" w:rsidP="00952461">
            <w:pPr>
              <w:rPr>
                <w:rFonts w:asciiTheme="minorHAnsi" w:hAnsiTheme="minorHAnsi" w:cstheme="minorHAnsi"/>
              </w:rPr>
            </w:pPr>
            <w:r w:rsidRPr="008B14D3">
              <w:rPr>
                <w:rFonts w:ascii="Arial" w:hAnsi="Arial" w:cs="Arial"/>
                <w:sz w:val="20"/>
                <w:szCs w:val="20"/>
              </w:rPr>
              <w:t>Čep úhlové páky 810-30/105Z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3FBED6" w14:textId="02D1A29F" w:rsidR="00952461" w:rsidRPr="008B14D3" w:rsidRDefault="00952461" w:rsidP="00952461">
            <w:pPr>
              <w:rPr>
                <w:rFonts w:asciiTheme="minorHAnsi" w:hAnsiTheme="minorHAnsi" w:cstheme="minorHAnsi"/>
                <w:b/>
                <w:bCs/>
              </w:rPr>
            </w:pPr>
            <w:r w:rsidRPr="008B14D3">
              <w:rPr>
                <w:rFonts w:ascii="Arial" w:hAnsi="Arial" w:cs="Arial"/>
                <w:sz w:val="20"/>
                <w:szCs w:val="20"/>
              </w:rPr>
              <w:t>810-30/105Z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288FA6D" w14:textId="6E9BE65B" w:rsidR="00952461" w:rsidRPr="008B14D3" w:rsidRDefault="00952461" w:rsidP="00952461">
            <w:pPr>
              <w:jc w:val="center"/>
              <w:rPr>
                <w:rFonts w:asciiTheme="minorHAnsi" w:hAnsiTheme="minorHAnsi" w:cstheme="minorHAnsi"/>
              </w:rPr>
            </w:pPr>
            <w:r w:rsidRPr="008B14D3">
              <w:rPr>
                <w:rFonts w:ascii="Arial" w:hAnsi="Arial" w:cs="Arial"/>
                <w:sz w:val="20"/>
                <w:szCs w:val="20"/>
              </w:rPr>
              <w:t>232</w:t>
            </w:r>
          </w:p>
        </w:tc>
      </w:tr>
      <w:tr w:rsidR="00952461" w:rsidRPr="00C05A6A" w14:paraId="4CC1924D" w14:textId="77777777" w:rsidTr="00E10F06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50AF7" w14:textId="062C67C1" w:rsidR="00952461" w:rsidRPr="008B14D3" w:rsidRDefault="00952461" w:rsidP="00952461">
            <w:pPr>
              <w:rPr>
                <w:rFonts w:asciiTheme="minorHAnsi" w:hAnsiTheme="minorHAnsi" w:cstheme="minorHAnsi"/>
              </w:rPr>
            </w:pPr>
            <w:r w:rsidRPr="008B14D3">
              <w:rPr>
                <w:rFonts w:ascii="Arial" w:hAnsi="Arial" w:cs="Arial"/>
                <w:b/>
                <w:bCs/>
                <w:sz w:val="20"/>
                <w:szCs w:val="20"/>
              </w:rPr>
              <w:t>775607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25384" w14:textId="0F289059" w:rsidR="00952461" w:rsidRPr="008B14D3" w:rsidRDefault="00952461" w:rsidP="00952461">
            <w:pPr>
              <w:rPr>
                <w:rFonts w:asciiTheme="minorHAnsi" w:hAnsiTheme="minorHAnsi" w:cstheme="minorHAnsi"/>
              </w:rPr>
            </w:pPr>
            <w:r w:rsidRPr="008B14D3">
              <w:rPr>
                <w:rFonts w:ascii="Arial" w:hAnsi="Arial" w:cs="Arial"/>
                <w:sz w:val="20"/>
                <w:szCs w:val="20"/>
              </w:rPr>
              <w:t>Čep úhlové páky 810-30/63Z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9AA1C1" w14:textId="3A07D052" w:rsidR="00952461" w:rsidRPr="008B14D3" w:rsidRDefault="00952461" w:rsidP="00952461">
            <w:pPr>
              <w:rPr>
                <w:rFonts w:asciiTheme="minorHAnsi" w:hAnsiTheme="minorHAnsi" w:cstheme="minorHAnsi"/>
                <w:b/>
                <w:bCs/>
              </w:rPr>
            </w:pPr>
            <w:r w:rsidRPr="008B14D3">
              <w:rPr>
                <w:rFonts w:ascii="Arial" w:hAnsi="Arial" w:cs="Arial"/>
                <w:sz w:val="20"/>
                <w:szCs w:val="20"/>
              </w:rPr>
              <w:t>810-30/63Z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D3C48CC" w14:textId="700C8D09" w:rsidR="00952461" w:rsidRPr="008B14D3" w:rsidRDefault="00952461" w:rsidP="00952461">
            <w:pPr>
              <w:jc w:val="center"/>
              <w:rPr>
                <w:rFonts w:asciiTheme="minorHAnsi" w:hAnsiTheme="minorHAnsi" w:cstheme="minorHAnsi"/>
              </w:rPr>
            </w:pPr>
            <w:r w:rsidRPr="008B14D3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</w:tr>
      <w:tr w:rsidR="00952461" w:rsidRPr="00C05A6A" w14:paraId="1E98A108" w14:textId="77777777" w:rsidTr="00E10F06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665CC" w14:textId="1E03D437" w:rsidR="00952461" w:rsidRPr="008B14D3" w:rsidRDefault="00952461" w:rsidP="00952461">
            <w:pPr>
              <w:rPr>
                <w:rFonts w:asciiTheme="minorHAnsi" w:hAnsiTheme="minorHAnsi" w:cstheme="minorHAnsi"/>
              </w:rPr>
            </w:pPr>
            <w:r w:rsidRPr="008B14D3">
              <w:rPr>
                <w:rFonts w:ascii="Arial" w:hAnsi="Arial" w:cs="Arial"/>
                <w:b/>
                <w:bCs/>
                <w:sz w:val="20"/>
                <w:szCs w:val="20"/>
              </w:rPr>
              <w:t>775631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C0413" w14:textId="19B010EB" w:rsidR="00952461" w:rsidRPr="008B14D3" w:rsidRDefault="00952461" w:rsidP="00952461">
            <w:pPr>
              <w:rPr>
                <w:rFonts w:asciiTheme="minorHAnsi" w:hAnsiTheme="minorHAnsi" w:cstheme="minorHAnsi"/>
              </w:rPr>
            </w:pPr>
            <w:r w:rsidRPr="008B14D3">
              <w:rPr>
                <w:rFonts w:ascii="Arial" w:hAnsi="Arial" w:cs="Arial"/>
                <w:sz w:val="20"/>
                <w:szCs w:val="20"/>
              </w:rPr>
              <w:t>Pouzdro táhla rozpory 810-33/24x20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E4512E3" w14:textId="33A0D3DC" w:rsidR="00952461" w:rsidRPr="008B14D3" w:rsidRDefault="00952461" w:rsidP="00952461">
            <w:pPr>
              <w:rPr>
                <w:rFonts w:asciiTheme="minorHAnsi" w:hAnsiTheme="minorHAnsi" w:cstheme="minorHAnsi"/>
                <w:b/>
                <w:bCs/>
              </w:rPr>
            </w:pPr>
            <w:r w:rsidRPr="008B14D3">
              <w:rPr>
                <w:rFonts w:ascii="Arial" w:hAnsi="Arial" w:cs="Arial"/>
                <w:sz w:val="20"/>
                <w:szCs w:val="20"/>
              </w:rPr>
              <w:t>810-33/24X20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AF25AF7" w14:textId="01B2BB61" w:rsidR="00952461" w:rsidRPr="008B14D3" w:rsidRDefault="00952461" w:rsidP="00952461">
            <w:pPr>
              <w:jc w:val="center"/>
              <w:rPr>
                <w:rFonts w:asciiTheme="minorHAnsi" w:hAnsiTheme="minorHAnsi" w:cstheme="minorHAnsi"/>
              </w:rPr>
            </w:pPr>
            <w:r w:rsidRPr="008B14D3">
              <w:rPr>
                <w:rFonts w:ascii="Arial" w:hAnsi="Arial" w:cs="Arial"/>
                <w:sz w:val="20"/>
                <w:szCs w:val="20"/>
              </w:rPr>
              <w:t>208</w:t>
            </w:r>
          </w:p>
        </w:tc>
      </w:tr>
      <w:tr w:rsidR="00952461" w:rsidRPr="00C05A6A" w14:paraId="4656FC5F" w14:textId="77777777" w:rsidTr="00E10F06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66794" w14:textId="1FCB86BF" w:rsidR="00952461" w:rsidRPr="008B14D3" w:rsidRDefault="00952461" w:rsidP="00952461">
            <w:pPr>
              <w:rPr>
                <w:rFonts w:asciiTheme="minorHAnsi" w:hAnsiTheme="minorHAnsi" w:cstheme="minorHAnsi"/>
              </w:rPr>
            </w:pPr>
            <w:r w:rsidRPr="008B14D3">
              <w:rPr>
                <w:rFonts w:ascii="Arial" w:hAnsi="Arial" w:cs="Arial"/>
                <w:b/>
                <w:bCs/>
                <w:sz w:val="20"/>
                <w:szCs w:val="20"/>
              </w:rPr>
              <w:t>775642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07108" w14:textId="30637CBD" w:rsidR="00952461" w:rsidRPr="008B14D3" w:rsidRDefault="00952461" w:rsidP="00952461">
            <w:pPr>
              <w:rPr>
                <w:rFonts w:asciiTheme="minorHAnsi" w:hAnsiTheme="minorHAnsi" w:cstheme="minorHAnsi"/>
              </w:rPr>
            </w:pPr>
            <w:r w:rsidRPr="008B14D3">
              <w:rPr>
                <w:rFonts w:ascii="Arial" w:hAnsi="Arial" w:cs="Arial"/>
                <w:sz w:val="20"/>
                <w:szCs w:val="20"/>
              </w:rPr>
              <w:t xml:space="preserve">Pouzdro </w:t>
            </w:r>
            <w:proofErr w:type="spellStart"/>
            <w:r w:rsidRPr="008B14D3">
              <w:rPr>
                <w:rFonts w:ascii="Arial" w:hAnsi="Arial" w:cs="Arial"/>
                <w:sz w:val="20"/>
                <w:szCs w:val="20"/>
              </w:rPr>
              <w:t>závěsnice</w:t>
            </w:r>
            <w:proofErr w:type="spellEnd"/>
            <w:r w:rsidRPr="008B14D3">
              <w:rPr>
                <w:rFonts w:ascii="Arial" w:hAnsi="Arial" w:cs="Arial"/>
                <w:sz w:val="20"/>
                <w:szCs w:val="20"/>
              </w:rPr>
              <w:t xml:space="preserve"> 810-35/24x24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1D18B2" w14:textId="777D5E0E" w:rsidR="00952461" w:rsidRPr="008B14D3" w:rsidRDefault="00952461" w:rsidP="00952461">
            <w:pPr>
              <w:rPr>
                <w:rFonts w:asciiTheme="minorHAnsi" w:hAnsiTheme="minorHAnsi" w:cstheme="minorHAnsi"/>
                <w:b/>
                <w:bCs/>
              </w:rPr>
            </w:pPr>
            <w:r w:rsidRPr="008B14D3">
              <w:rPr>
                <w:rFonts w:ascii="Arial" w:hAnsi="Arial" w:cs="Arial"/>
                <w:sz w:val="20"/>
                <w:szCs w:val="20"/>
              </w:rPr>
              <w:t>810-35/24X24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04947DE" w14:textId="4EB4AD81" w:rsidR="00952461" w:rsidRPr="008B14D3" w:rsidRDefault="00952461" w:rsidP="00952461">
            <w:pPr>
              <w:jc w:val="center"/>
              <w:rPr>
                <w:rFonts w:asciiTheme="minorHAnsi" w:hAnsiTheme="minorHAnsi" w:cstheme="minorHAnsi"/>
              </w:rPr>
            </w:pPr>
            <w:r w:rsidRPr="008B14D3">
              <w:rPr>
                <w:rFonts w:ascii="Arial" w:hAnsi="Arial" w:cs="Arial"/>
                <w:sz w:val="20"/>
                <w:szCs w:val="20"/>
              </w:rPr>
              <w:t>256</w:t>
            </w:r>
          </w:p>
        </w:tc>
      </w:tr>
      <w:tr w:rsidR="00952461" w:rsidRPr="00C05A6A" w14:paraId="0A8D7D65" w14:textId="77777777" w:rsidTr="00E10F06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C9192" w14:textId="4E2DEEEC" w:rsidR="00952461" w:rsidRPr="008B14D3" w:rsidRDefault="00952461" w:rsidP="00952461">
            <w:pPr>
              <w:rPr>
                <w:rFonts w:asciiTheme="minorHAnsi" w:hAnsiTheme="minorHAnsi" w:cstheme="minorHAnsi"/>
              </w:rPr>
            </w:pPr>
            <w:r w:rsidRPr="008B14D3">
              <w:rPr>
                <w:rFonts w:ascii="Arial" w:hAnsi="Arial" w:cs="Arial"/>
                <w:b/>
                <w:bCs/>
                <w:sz w:val="20"/>
                <w:szCs w:val="20"/>
              </w:rPr>
              <w:t>775653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94555" w14:textId="05BEEC4B" w:rsidR="00952461" w:rsidRPr="008B14D3" w:rsidRDefault="00952461" w:rsidP="00952461">
            <w:pPr>
              <w:rPr>
                <w:rFonts w:asciiTheme="minorHAnsi" w:hAnsiTheme="minorHAnsi" w:cstheme="minorHAnsi"/>
              </w:rPr>
            </w:pPr>
            <w:r w:rsidRPr="008B14D3">
              <w:rPr>
                <w:rFonts w:ascii="Arial" w:hAnsi="Arial" w:cs="Arial"/>
                <w:sz w:val="20"/>
                <w:szCs w:val="20"/>
              </w:rPr>
              <w:t xml:space="preserve">Pouzdro </w:t>
            </w:r>
            <w:proofErr w:type="spellStart"/>
            <w:r w:rsidRPr="008B14D3">
              <w:rPr>
                <w:rFonts w:ascii="Arial" w:hAnsi="Arial" w:cs="Arial"/>
                <w:sz w:val="20"/>
                <w:szCs w:val="20"/>
              </w:rPr>
              <w:t>závěsnice</w:t>
            </w:r>
            <w:proofErr w:type="spellEnd"/>
            <w:r w:rsidRPr="008B14D3">
              <w:rPr>
                <w:rFonts w:ascii="Arial" w:hAnsi="Arial" w:cs="Arial"/>
                <w:sz w:val="20"/>
                <w:szCs w:val="20"/>
              </w:rPr>
              <w:t xml:space="preserve"> 810-35/24x33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7B5D008" w14:textId="2E5E3439" w:rsidR="00952461" w:rsidRPr="008B14D3" w:rsidRDefault="00952461" w:rsidP="00952461">
            <w:pPr>
              <w:rPr>
                <w:rFonts w:asciiTheme="minorHAnsi" w:hAnsiTheme="minorHAnsi" w:cstheme="minorHAnsi"/>
                <w:b/>
                <w:bCs/>
              </w:rPr>
            </w:pPr>
            <w:r w:rsidRPr="008B14D3">
              <w:rPr>
                <w:rFonts w:ascii="Arial" w:hAnsi="Arial" w:cs="Arial"/>
                <w:sz w:val="20"/>
                <w:szCs w:val="20"/>
              </w:rPr>
              <w:t>810-35/24X33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4FA8A04" w14:textId="02A56F03" w:rsidR="00952461" w:rsidRPr="008B14D3" w:rsidRDefault="00952461" w:rsidP="00952461">
            <w:pPr>
              <w:jc w:val="center"/>
              <w:rPr>
                <w:rFonts w:asciiTheme="minorHAnsi" w:hAnsiTheme="minorHAnsi" w:cstheme="minorHAnsi"/>
              </w:rPr>
            </w:pPr>
            <w:r w:rsidRPr="008B14D3">
              <w:rPr>
                <w:rFonts w:ascii="Arial" w:hAnsi="Arial" w:cs="Arial"/>
                <w:sz w:val="20"/>
                <w:szCs w:val="20"/>
              </w:rPr>
              <w:t>256</w:t>
            </w:r>
          </w:p>
        </w:tc>
      </w:tr>
      <w:tr w:rsidR="00952461" w:rsidRPr="00C05A6A" w14:paraId="452BB411" w14:textId="77777777" w:rsidTr="00E10F06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0392C" w14:textId="0154698B" w:rsidR="00952461" w:rsidRPr="008B14D3" w:rsidRDefault="00952461" w:rsidP="00952461">
            <w:pPr>
              <w:rPr>
                <w:rFonts w:asciiTheme="minorHAnsi" w:hAnsiTheme="minorHAnsi" w:cstheme="minorHAnsi"/>
              </w:rPr>
            </w:pPr>
            <w:r w:rsidRPr="008B14D3">
              <w:rPr>
                <w:rFonts w:ascii="Arial" w:hAnsi="Arial" w:cs="Arial"/>
                <w:b/>
                <w:bCs/>
                <w:sz w:val="20"/>
                <w:szCs w:val="20"/>
              </w:rPr>
              <w:t>775686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E30A4" w14:textId="0D3BF442" w:rsidR="00952461" w:rsidRPr="008B14D3" w:rsidRDefault="00952461" w:rsidP="00952461">
            <w:pPr>
              <w:rPr>
                <w:rFonts w:asciiTheme="minorHAnsi" w:hAnsiTheme="minorHAnsi" w:cstheme="minorHAnsi"/>
              </w:rPr>
            </w:pPr>
            <w:r w:rsidRPr="008B14D3">
              <w:rPr>
                <w:rFonts w:ascii="Arial" w:hAnsi="Arial" w:cs="Arial"/>
                <w:sz w:val="20"/>
                <w:szCs w:val="20"/>
              </w:rPr>
              <w:t>Pouzdro záchytky rozpory 810-36/27x16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C4CCD89" w14:textId="5A6B4A75" w:rsidR="00952461" w:rsidRPr="008B14D3" w:rsidRDefault="00952461" w:rsidP="00952461">
            <w:pPr>
              <w:rPr>
                <w:rFonts w:asciiTheme="minorHAnsi" w:hAnsiTheme="minorHAnsi" w:cstheme="minorHAnsi"/>
                <w:b/>
                <w:bCs/>
              </w:rPr>
            </w:pPr>
            <w:r w:rsidRPr="008B14D3">
              <w:rPr>
                <w:rFonts w:ascii="Arial" w:hAnsi="Arial" w:cs="Arial"/>
                <w:sz w:val="20"/>
                <w:szCs w:val="20"/>
              </w:rPr>
              <w:t>810-36/27X16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5BEF6" w14:textId="67C99F5A" w:rsidR="00952461" w:rsidRPr="008B14D3" w:rsidRDefault="00952461" w:rsidP="00952461">
            <w:pPr>
              <w:jc w:val="center"/>
              <w:rPr>
                <w:rFonts w:asciiTheme="minorHAnsi" w:hAnsiTheme="minorHAnsi" w:cstheme="minorHAnsi"/>
              </w:rPr>
            </w:pPr>
            <w:r w:rsidRPr="008B14D3">
              <w:rPr>
                <w:rFonts w:ascii="Arial" w:hAnsi="Arial" w:cs="Arial"/>
                <w:sz w:val="20"/>
                <w:szCs w:val="20"/>
              </w:rPr>
              <w:t>256</w:t>
            </w:r>
          </w:p>
        </w:tc>
      </w:tr>
      <w:tr w:rsidR="00952461" w:rsidRPr="00C05A6A" w14:paraId="79905B70" w14:textId="77777777" w:rsidTr="00E10F06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8EB89" w14:textId="1E61A914" w:rsidR="00952461" w:rsidRDefault="00952461" w:rsidP="0095246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775697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0B392" w14:textId="50164F62" w:rsidR="00952461" w:rsidRPr="00C05A6A" w:rsidRDefault="00952461" w:rsidP="00952461">
            <w:pPr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Čep páky závěsu 810-40/150Z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6A5C8D8" w14:textId="661241A6" w:rsidR="00952461" w:rsidRPr="00C05A6A" w:rsidRDefault="00952461" w:rsidP="00952461">
            <w:pPr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810-40/150Z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6FA62" w14:textId="5815ACB0" w:rsidR="00952461" w:rsidRPr="00C05A6A" w:rsidRDefault="00952461" w:rsidP="0095246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</w:tr>
      <w:tr w:rsidR="00952461" w:rsidRPr="00C05A6A" w14:paraId="01A62C71" w14:textId="77777777" w:rsidTr="00E10F06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E3906" w14:textId="23A024DB" w:rsidR="00952461" w:rsidRDefault="00952461" w:rsidP="0095246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775754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E7504" w14:textId="02F0406A" w:rsidR="00952461" w:rsidRPr="00C05A6A" w:rsidRDefault="00952461" w:rsidP="00952461">
            <w:pPr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Pouzdro páky 810-51/40x20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14C127D" w14:textId="335542D5" w:rsidR="00952461" w:rsidRPr="00C05A6A" w:rsidRDefault="00952461" w:rsidP="00952461">
            <w:pPr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810-51/40X20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E1EF4" w14:textId="47988833" w:rsidR="00952461" w:rsidRPr="00C05A6A" w:rsidRDefault="00952461" w:rsidP="0095246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256</w:t>
            </w:r>
          </w:p>
        </w:tc>
      </w:tr>
      <w:tr w:rsidR="00952461" w:rsidRPr="00C05A6A" w14:paraId="20115B33" w14:textId="77777777" w:rsidTr="00E10F06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A5E26" w14:textId="51B2BA90" w:rsidR="00952461" w:rsidRDefault="00952461" w:rsidP="0095246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775798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AB8FE" w14:textId="55E3E5DE" w:rsidR="00952461" w:rsidRPr="00C05A6A" w:rsidRDefault="00952461" w:rsidP="00952461">
            <w:pPr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Pouzdro páky 810-83/70x20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D978BF1" w14:textId="1BB4EADD" w:rsidR="00952461" w:rsidRPr="00C05A6A" w:rsidRDefault="00952461" w:rsidP="00952461">
            <w:pPr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810-83/70X20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061B6" w14:textId="458B6B6B" w:rsidR="00952461" w:rsidRPr="00C05A6A" w:rsidRDefault="00952461" w:rsidP="0095246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256</w:t>
            </w:r>
          </w:p>
        </w:tc>
      </w:tr>
    </w:tbl>
    <w:p w14:paraId="3978BB39" w14:textId="67B34F6C" w:rsidR="00CE7E60" w:rsidRPr="00C05A6A" w:rsidRDefault="00CE7E60" w:rsidP="002B428F">
      <w:pPr>
        <w:jc w:val="both"/>
        <w:rPr>
          <w:rFonts w:asciiTheme="minorHAnsi" w:hAnsiTheme="minorHAnsi" w:cstheme="minorHAnsi"/>
          <w:bCs/>
        </w:rPr>
      </w:pPr>
    </w:p>
    <w:p w14:paraId="021451E4" w14:textId="73DE3D86" w:rsidR="00CE7E60" w:rsidRPr="00C05A6A" w:rsidRDefault="00CE7E60" w:rsidP="00CE7E60">
      <w:pPr>
        <w:jc w:val="both"/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 xml:space="preserve">Pro splnění předmětu plnění bude nutné, aby se účastník seznámil s technickým vymezením materiálu </w:t>
      </w:r>
      <w:r w:rsidR="00DA6B79">
        <w:rPr>
          <w:rFonts w:asciiTheme="minorHAnsi" w:hAnsiTheme="minorHAnsi" w:cstheme="minorHAnsi"/>
          <w:b/>
        </w:rPr>
        <w:t>ŽKV</w:t>
      </w:r>
      <w:r w:rsidRPr="00C05A6A">
        <w:rPr>
          <w:rFonts w:asciiTheme="minorHAnsi" w:hAnsiTheme="minorHAnsi" w:cstheme="minorHAnsi"/>
          <w:b/>
        </w:rPr>
        <w:t>. Toto technické řešení Zadavatel považuje za informace podléhající obchodnímu tajemství. Z výše uvedených důvodů bude dokumentace vydána pouze účastníkovi, který doloží osobou oprávněnou podepsanou Dohodu o mlčenlivosti, která je Přílohou č. 3 této zadávací dokumentace. Dále tato dokumentace je příliš objemná pro elektronickou komunikaci, a proto bude vydána účastníkovi pouze presenčně na jeho vlastní médium.</w:t>
      </w:r>
    </w:p>
    <w:p w14:paraId="64FADAA4" w14:textId="77777777" w:rsidR="00CE7E60" w:rsidRPr="00C05A6A" w:rsidRDefault="00CE7E60" w:rsidP="002B428F">
      <w:pPr>
        <w:jc w:val="both"/>
        <w:rPr>
          <w:rFonts w:asciiTheme="minorHAnsi" w:hAnsiTheme="minorHAnsi" w:cstheme="minorHAnsi"/>
          <w:bCs/>
        </w:rPr>
      </w:pPr>
    </w:p>
    <w:p w14:paraId="34EAE6B9" w14:textId="77777777" w:rsidR="00747197" w:rsidRPr="00C05A6A" w:rsidRDefault="00747197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C05A6A" w:rsidRDefault="00747197" w:rsidP="00385E2A">
      <w:pPr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III.</w:t>
      </w:r>
      <w:r w:rsidR="00385E2A" w:rsidRPr="00C05A6A">
        <w:rPr>
          <w:rFonts w:asciiTheme="minorHAnsi" w:hAnsiTheme="minorHAnsi" w:cstheme="minorHAnsi"/>
          <w:b/>
        </w:rPr>
        <w:t xml:space="preserve"> Doba</w:t>
      </w:r>
      <w:r w:rsidR="00DB42C2" w:rsidRPr="00C05A6A">
        <w:rPr>
          <w:rFonts w:asciiTheme="minorHAnsi" w:hAnsiTheme="minorHAnsi" w:cstheme="minorHAnsi"/>
          <w:b/>
        </w:rPr>
        <w:t xml:space="preserve"> (termín) a </w:t>
      </w:r>
      <w:r w:rsidR="00385E2A" w:rsidRPr="00C05A6A">
        <w:rPr>
          <w:rFonts w:asciiTheme="minorHAnsi" w:hAnsiTheme="minorHAnsi" w:cstheme="minorHAnsi"/>
          <w:b/>
        </w:rPr>
        <w:t>místo plnění VZ</w:t>
      </w:r>
      <w:r w:rsidR="00DB42C2" w:rsidRPr="00C05A6A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7D873537" w:rsidR="00747197" w:rsidRPr="00C05A6A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C05A6A">
        <w:rPr>
          <w:rFonts w:asciiTheme="minorHAnsi" w:hAnsiTheme="minorHAnsi" w:cstheme="minorHAnsi"/>
          <w:bCs/>
        </w:rPr>
        <w:t xml:space="preserve">Termín plnění a obchodní a platební podmínky jsou stanoveny v závazném návrhu RKS. </w:t>
      </w:r>
      <w:r w:rsidRPr="00C05A6A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C05A6A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C05A6A" w:rsidRDefault="00DB42C2" w:rsidP="00385E2A">
      <w:pPr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I</w:t>
      </w:r>
      <w:r w:rsidR="00385E2A" w:rsidRPr="00C05A6A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Pr="00C05A6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 w:rsidRPr="00C05A6A">
        <w:rPr>
          <w:rFonts w:asciiTheme="minorHAnsi" w:hAnsiTheme="minorHAnsi" w:cstheme="minorHAnsi"/>
          <w:bCs/>
        </w:rPr>
        <w:t>Pokud účastník</w:t>
      </w:r>
      <w:r w:rsidR="00DB42C2" w:rsidRPr="00C05A6A">
        <w:rPr>
          <w:rFonts w:asciiTheme="minorHAnsi" w:hAnsiTheme="minorHAnsi" w:cstheme="minorHAnsi"/>
          <w:bCs/>
        </w:rPr>
        <w:t>ovi vznikne potřeba</w:t>
      </w:r>
      <w:r w:rsidRPr="00C05A6A">
        <w:rPr>
          <w:rFonts w:asciiTheme="minorHAnsi" w:hAnsiTheme="minorHAnsi" w:cstheme="minorHAnsi"/>
          <w:bCs/>
        </w:rPr>
        <w:t xml:space="preserve"> cokoliv vysvětlit, doplnit nebo se</w:t>
      </w:r>
      <w:r w:rsidR="00DB42C2" w:rsidRPr="00C05A6A">
        <w:rPr>
          <w:rFonts w:asciiTheme="minorHAnsi" w:hAnsiTheme="minorHAnsi" w:cstheme="minorHAnsi"/>
          <w:bCs/>
        </w:rPr>
        <w:t xml:space="preserve"> bude účastník</w:t>
      </w:r>
      <w:r w:rsidRPr="00C05A6A">
        <w:rPr>
          <w:rFonts w:asciiTheme="minorHAnsi" w:hAnsiTheme="minorHAnsi" w:cstheme="minorHAnsi"/>
          <w:bCs/>
        </w:rPr>
        <w:t xml:space="preserve"> domnív</w:t>
      </w:r>
      <w:r w:rsidR="00DB42C2" w:rsidRPr="00C05A6A">
        <w:rPr>
          <w:rFonts w:asciiTheme="minorHAnsi" w:hAnsiTheme="minorHAnsi" w:cstheme="minorHAnsi"/>
          <w:bCs/>
        </w:rPr>
        <w:t>at</w:t>
      </w:r>
      <w:r w:rsidRPr="00C05A6A">
        <w:rPr>
          <w:rFonts w:asciiTheme="minorHAnsi" w:hAnsiTheme="minorHAnsi" w:cstheme="minorHAnsi"/>
          <w:bCs/>
        </w:rPr>
        <w:t xml:space="preserve">, že je </w:t>
      </w:r>
      <w:r w:rsidR="00DB42C2" w:rsidRPr="00C05A6A">
        <w:rPr>
          <w:rFonts w:asciiTheme="minorHAnsi" w:hAnsiTheme="minorHAnsi" w:cstheme="minorHAnsi"/>
          <w:bCs/>
        </w:rPr>
        <w:t xml:space="preserve">ZD nesprávná </w:t>
      </w:r>
      <w:r w:rsidRPr="00C05A6A">
        <w:rPr>
          <w:rFonts w:asciiTheme="minorHAnsi" w:hAnsiTheme="minorHAnsi" w:cstheme="minorHAnsi"/>
          <w:bCs/>
        </w:rPr>
        <w:t>nebo</w:t>
      </w:r>
      <w:r w:rsidR="00DB42C2" w:rsidRPr="00C05A6A">
        <w:rPr>
          <w:rFonts w:asciiTheme="minorHAnsi" w:hAnsiTheme="minorHAnsi" w:cstheme="minorHAnsi"/>
          <w:bCs/>
        </w:rPr>
        <w:t xml:space="preserve"> v ní něco</w:t>
      </w:r>
      <w:r w:rsidRPr="00C05A6A"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 w:rsidRPr="00C05A6A">
        <w:rPr>
          <w:rFonts w:asciiTheme="minorHAnsi" w:hAnsiTheme="minorHAnsi" w:cstheme="minorHAnsi"/>
          <w:bCs/>
        </w:rPr>
        <w:t>Stejným způsobem mu bude odpovězeno</w:t>
      </w:r>
      <w:r w:rsidR="00DB42C2" w:rsidRPr="00C05A6A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 w:rsidRPr="00C05A6A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C05A6A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 w:rsidRPr="00C05A6A">
        <w:rPr>
          <w:rFonts w:asciiTheme="minorHAnsi" w:hAnsiTheme="minorHAnsi" w:cstheme="minorHAnsi"/>
          <w:b/>
          <w:u w:val="single"/>
        </w:rPr>
        <w:t>,</w:t>
      </w:r>
      <w:r w:rsidR="00523E6B" w:rsidRPr="00C05A6A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Pr="00C05A6A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05A6A" w:rsidRDefault="002B3F94" w:rsidP="002B428F">
      <w:pPr>
        <w:jc w:val="both"/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Pr="00C05A6A" w:rsidRDefault="002B3F94" w:rsidP="002B428F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Zadavatel požaduje:</w:t>
      </w:r>
    </w:p>
    <w:p w14:paraId="7F41F4B2" w14:textId="3C6C7E58" w:rsidR="00D92720" w:rsidRPr="00C05A6A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prokázání základní způsobilosti dodavatele dle </w:t>
      </w:r>
      <w:proofErr w:type="spellStart"/>
      <w:r w:rsidRPr="00C05A6A">
        <w:rPr>
          <w:rFonts w:asciiTheme="minorHAnsi" w:hAnsiTheme="minorHAnsi" w:cstheme="minorHAnsi"/>
          <w:bCs/>
        </w:rPr>
        <w:t>ust</w:t>
      </w:r>
      <w:proofErr w:type="spellEnd"/>
      <w:r w:rsidRPr="00C05A6A">
        <w:rPr>
          <w:rFonts w:asciiTheme="minorHAnsi" w:hAnsiTheme="minorHAnsi" w:cstheme="minorHAnsi"/>
          <w:bCs/>
        </w:rPr>
        <w:t xml:space="preserve">. </w:t>
      </w:r>
      <w:r w:rsidR="00D92720" w:rsidRPr="00C05A6A">
        <w:rPr>
          <w:rFonts w:asciiTheme="minorHAnsi" w:hAnsiTheme="minorHAnsi" w:cstheme="minorHAnsi"/>
          <w:bCs/>
        </w:rPr>
        <w:t>75 odst. 1 zákona</w:t>
      </w:r>
      <w:r w:rsidR="00A7286F" w:rsidRPr="00C05A6A">
        <w:rPr>
          <w:rFonts w:asciiTheme="minorHAnsi" w:hAnsiTheme="minorHAnsi" w:cstheme="minorHAnsi"/>
          <w:bCs/>
        </w:rPr>
        <w:t xml:space="preserve">, </w:t>
      </w:r>
      <w:r w:rsidR="00D92720" w:rsidRPr="00C05A6A">
        <w:rPr>
          <w:rFonts w:asciiTheme="minorHAnsi" w:hAnsiTheme="minorHAnsi" w:cstheme="minorHAnsi"/>
          <w:bCs/>
        </w:rPr>
        <w:t>prokázání majetkových vazeb</w:t>
      </w:r>
      <w:r w:rsidR="00EE6DE5" w:rsidRPr="00C05A6A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Pr="00C05A6A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Pr="00C05A6A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Pr="00C05A6A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- prokázání uzavření pojištění </w:t>
      </w:r>
      <w:r w:rsidRPr="00C05A6A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 nebo doklad prokazující jiné obdobné pojištění v minimálním rozsahu 10 mil. Kč</w:t>
      </w:r>
      <w:r w:rsidRPr="00C05A6A"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Pr="00C05A6A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Pr="00C05A6A" w:rsidRDefault="00D92720" w:rsidP="00D92720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0919B6D2" w:rsidR="00D92720" w:rsidRPr="00C05A6A" w:rsidRDefault="00EE6DE5" w:rsidP="00D92720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Ad a) </w:t>
      </w:r>
      <w:r w:rsidR="00A7286F" w:rsidRPr="00C05A6A">
        <w:rPr>
          <w:rFonts w:asciiTheme="minorHAnsi" w:hAnsiTheme="minorHAnsi" w:cstheme="minorHAnsi"/>
          <w:bCs/>
        </w:rPr>
        <w:t>p</w:t>
      </w:r>
      <w:r w:rsidRPr="00C05A6A">
        <w:rPr>
          <w:rFonts w:asciiTheme="minorHAnsi" w:hAnsiTheme="minorHAnsi" w:cstheme="minorHAnsi"/>
          <w:bCs/>
        </w:rPr>
        <w:t>rostřednictvím čestného prohlášení,</w:t>
      </w:r>
      <w:r w:rsidR="00CE60B1" w:rsidRPr="00C05A6A">
        <w:rPr>
          <w:rFonts w:asciiTheme="minorHAnsi" w:hAnsiTheme="minorHAnsi" w:cstheme="minorHAnsi"/>
          <w:bCs/>
        </w:rPr>
        <w:t xml:space="preserve"> podepsaného oprávněnou osobou,</w:t>
      </w:r>
      <w:r w:rsidRPr="00C05A6A">
        <w:rPr>
          <w:rFonts w:asciiTheme="minorHAnsi" w:hAnsiTheme="minorHAnsi" w:cstheme="minorHAnsi"/>
          <w:bCs/>
        </w:rPr>
        <w:t xml:space="preserve"> které je přílohou č. </w:t>
      </w:r>
      <w:r w:rsidR="00CE7E60" w:rsidRPr="00C05A6A">
        <w:rPr>
          <w:rFonts w:asciiTheme="minorHAnsi" w:hAnsiTheme="minorHAnsi" w:cstheme="minorHAnsi"/>
          <w:bCs/>
        </w:rPr>
        <w:t>2</w:t>
      </w:r>
      <w:r w:rsidRPr="00C05A6A">
        <w:rPr>
          <w:rFonts w:asciiTheme="minorHAnsi" w:hAnsiTheme="minorHAnsi" w:cstheme="minorHAnsi"/>
          <w:bCs/>
        </w:rPr>
        <w:t xml:space="preserve"> této ZD</w:t>
      </w:r>
    </w:p>
    <w:p w14:paraId="59313791" w14:textId="77777777" w:rsidR="00CC2ACB" w:rsidRDefault="00CC2ACB" w:rsidP="00D92720">
      <w:pPr>
        <w:jc w:val="both"/>
        <w:rPr>
          <w:rFonts w:asciiTheme="minorHAnsi" w:hAnsiTheme="minorHAnsi" w:cstheme="minorHAnsi"/>
          <w:bCs/>
        </w:rPr>
      </w:pPr>
    </w:p>
    <w:p w14:paraId="06598211" w14:textId="5AA72487" w:rsidR="00EE6DE5" w:rsidRPr="00C05A6A" w:rsidRDefault="00EE6DE5" w:rsidP="00D92720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Ad </w:t>
      </w:r>
      <w:r w:rsidR="00A7286F" w:rsidRPr="00C05A6A">
        <w:rPr>
          <w:rFonts w:asciiTheme="minorHAnsi" w:hAnsiTheme="minorHAnsi" w:cstheme="minorHAnsi"/>
          <w:bCs/>
        </w:rPr>
        <w:t>b</w:t>
      </w:r>
      <w:r w:rsidRPr="00C05A6A"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 w:rsidRPr="00C05A6A">
        <w:rPr>
          <w:rFonts w:asciiTheme="minorHAnsi" w:hAnsiTheme="minorHAnsi" w:cstheme="minorHAnsi"/>
          <w:bCs/>
        </w:rPr>
        <w:t>e</w:t>
      </w:r>
      <w:r w:rsidRPr="00C05A6A"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C05A6A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 w:rsidRPr="00C05A6A">
        <w:rPr>
          <w:rFonts w:asciiTheme="minorHAnsi" w:hAnsiTheme="minorHAnsi" w:cstheme="minorHAnsi"/>
          <w:bCs/>
          <w:u w:val="single"/>
        </w:rPr>
        <w:t>b</w:t>
      </w:r>
      <w:r w:rsidRPr="00C05A6A">
        <w:rPr>
          <w:rFonts w:asciiTheme="minorHAnsi" w:hAnsiTheme="minorHAnsi" w:cstheme="minorHAnsi"/>
          <w:bCs/>
          <w:u w:val="single"/>
        </w:rPr>
        <w:t>) nelze prokázat čestným prohlášením.</w:t>
      </w:r>
      <w:r w:rsidRPr="00C05A6A"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Pr="00C05A6A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Pr="00C05A6A" w:rsidRDefault="002B428F" w:rsidP="002B3F94">
      <w:pPr>
        <w:jc w:val="both"/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VI</w:t>
      </w:r>
      <w:r w:rsidR="00385E2A" w:rsidRPr="00C05A6A">
        <w:rPr>
          <w:rFonts w:asciiTheme="minorHAnsi" w:hAnsiTheme="minorHAnsi" w:cstheme="minorHAnsi"/>
          <w:b/>
        </w:rPr>
        <w:t>. Požadavky na způsob zpracování</w:t>
      </w:r>
      <w:r w:rsidR="00A7286F" w:rsidRPr="00C05A6A">
        <w:rPr>
          <w:rFonts w:asciiTheme="minorHAnsi" w:hAnsiTheme="minorHAnsi" w:cstheme="minorHAnsi"/>
          <w:b/>
        </w:rPr>
        <w:t xml:space="preserve"> a obsah</w:t>
      </w:r>
      <w:r w:rsidR="00385E2A" w:rsidRPr="00C05A6A">
        <w:rPr>
          <w:rFonts w:asciiTheme="minorHAnsi" w:hAnsiTheme="minorHAnsi" w:cstheme="minorHAnsi"/>
          <w:b/>
        </w:rPr>
        <w:t xml:space="preserve"> n</w:t>
      </w:r>
      <w:r w:rsidR="00EE6DE5" w:rsidRPr="00C05A6A">
        <w:rPr>
          <w:rFonts w:asciiTheme="minorHAnsi" w:hAnsiTheme="minorHAnsi" w:cstheme="minorHAnsi"/>
          <w:b/>
        </w:rPr>
        <w:t>abídky</w:t>
      </w:r>
      <w:r w:rsidR="00091402" w:rsidRPr="00C05A6A">
        <w:rPr>
          <w:rFonts w:asciiTheme="minorHAnsi" w:hAnsiTheme="minorHAnsi" w:cstheme="minorHAnsi"/>
          <w:b/>
        </w:rPr>
        <w:t>,</w:t>
      </w:r>
      <w:r w:rsidR="00A7286F" w:rsidRPr="00C05A6A">
        <w:rPr>
          <w:rFonts w:asciiTheme="minorHAnsi" w:hAnsiTheme="minorHAnsi" w:cstheme="minorHAnsi"/>
          <w:b/>
        </w:rPr>
        <w:t xml:space="preserve"> </w:t>
      </w:r>
      <w:r w:rsidR="00091402" w:rsidRPr="00C05A6A">
        <w:rPr>
          <w:rFonts w:asciiTheme="minorHAnsi" w:hAnsiTheme="minorHAnsi" w:cstheme="minorHAnsi"/>
          <w:b/>
        </w:rPr>
        <w:t>lhůt</w:t>
      </w:r>
      <w:r w:rsidR="00A7286F" w:rsidRPr="00C05A6A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C05A6A" w:rsidRDefault="00A7286F" w:rsidP="002B3F94">
      <w:pPr>
        <w:jc w:val="both"/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Zpracování nabídky:</w:t>
      </w:r>
    </w:p>
    <w:p w14:paraId="5FC624AA" w14:textId="5638BAE3" w:rsidR="007A056B" w:rsidRPr="00C05A6A" w:rsidRDefault="00385725" w:rsidP="002B3F94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Ú</w:t>
      </w:r>
      <w:r w:rsidR="00385E2A" w:rsidRPr="00C05A6A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C05A6A">
        <w:rPr>
          <w:rFonts w:asciiTheme="minorHAnsi" w:hAnsiTheme="minorHAnsi" w:cstheme="minorHAnsi"/>
          <w:bCs/>
        </w:rPr>
        <w:t>v</w:t>
      </w:r>
      <w:r w:rsidRPr="00C05A6A">
        <w:rPr>
          <w:rFonts w:asciiTheme="minorHAnsi" w:hAnsiTheme="minorHAnsi" w:cstheme="minorHAnsi"/>
          <w:bCs/>
        </w:rPr>
        <w:t> </w:t>
      </w:r>
      <w:r w:rsidR="00F84786" w:rsidRPr="00C05A6A">
        <w:rPr>
          <w:rFonts w:asciiTheme="minorHAnsi" w:hAnsiTheme="minorHAnsi" w:cstheme="minorHAnsi"/>
          <w:bCs/>
        </w:rPr>
        <w:t>R</w:t>
      </w:r>
      <w:r w:rsidR="0033661D" w:rsidRPr="00C05A6A">
        <w:rPr>
          <w:rFonts w:asciiTheme="minorHAnsi" w:hAnsiTheme="minorHAnsi" w:cstheme="minorHAnsi"/>
          <w:bCs/>
        </w:rPr>
        <w:t>KS</w:t>
      </w:r>
      <w:r w:rsidRPr="00C05A6A">
        <w:rPr>
          <w:rFonts w:asciiTheme="minorHAnsi" w:hAnsiTheme="minorHAnsi" w:cstheme="minorHAnsi"/>
          <w:bCs/>
        </w:rPr>
        <w:t xml:space="preserve"> (článek „Cena“) dle požadavku v RKS vymezeném</w:t>
      </w:r>
      <w:r w:rsidR="002B3F94" w:rsidRPr="00C05A6A">
        <w:rPr>
          <w:rFonts w:asciiTheme="minorHAnsi" w:hAnsiTheme="minorHAnsi" w:cstheme="minorHAnsi"/>
          <w:bCs/>
        </w:rPr>
        <w:t>,</w:t>
      </w:r>
      <w:r w:rsidRPr="00C05A6A">
        <w:rPr>
          <w:rFonts w:asciiTheme="minorHAnsi" w:hAnsiTheme="minorHAnsi" w:cstheme="minorHAnsi"/>
          <w:bCs/>
        </w:rPr>
        <w:t xml:space="preserve"> cenu zaokrouhlí na dvě desetinná místa.</w:t>
      </w:r>
      <w:r w:rsidR="002B3F94" w:rsidRPr="00C05A6A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RKS. </w:t>
      </w:r>
      <w:r w:rsidRPr="00C05A6A">
        <w:rPr>
          <w:rFonts w:asciiTheme="minorHAnsi" w:hAnsiTheme="minorHAnsi" w:cstheme="minorHAnsi"/>
          <w:bCs/>
        </w:rPr>
        <w:t xml:space="preserve">  </w:t>
      </w:r>
      <w:r w:rsidR="0033661D" w:rsidRPr="00C05A6A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Pr="00C05A6A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 w:rsidRPr="00C05A6A"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C05A6A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Pr="00C05A6A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6B305F56" w:rsidR="00523E6B" w:rsidRPr="00C05A6A" w:rsidRDefault="00523E6B" w:rsidP="002B3F94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0A91D4A" w14:textId="32D57168" w:rsidR="00B45CC9" w:rsidRPr="00C05A6A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5E55E2DC" w:rsidR="00B45CC9" w:rsidRPr="00C05A6A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 w:rsidRPr="00C05A6A">
        <w:rPr>
          <w:rFonts w:asciiTheme="minorHAnsi" w:hAnsiTheme="minorHAnsi" w:cstheme="minorHAnsi"/>
          <w:b/>
          <w:u w:val="single"/>
        </w:rPr>
        <w:t xml:space="preserve">Účastník podá nabídku na jednu, více nebo všechny položky z požadovaného plnění. </w:t>
      </w:r>
    </w:p>
    <w:p w14:paraId="27A3FBA7" w14:textId="77777777" w:rsidR="00542548" w:rsidRPr="00C05A6A" w:rsidRDefault="00542548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582C8208" w14:textId="610836AD" w:rsidR="00545AC3" w:rsidRPr="00C05A6A" w:rsidRDefault="00545AC3" w:rsidP="002B3F94">
      <w:pPr>
        <w:jc w:val="both"/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Obsah nabídky:</w:t>
      </w:r>
    </w:p>
    <w:p w14:paraId="1326880E" w14:textId="06AF484A" w:rsidR="00545AC3" w:rsidRPr="00C05A6A" w:rsidRDefault="0021287A" w:rsidP="002B3F94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-</w:t>
      </w:r>
      <w:r w:rsidR="000747A5" w:rsidRPr="00C05A6A">
        <w:rPr>
          <w:rFonts w:asciiTheme="minorHAnsi" w:hAnsiTheme="minorHAnsi" w:cstheme="minorHAnsi"/>
          <w:bCs/>
        </w:rPr>
        <w:t xml:space="preserve"> </w:t>
      </w:r>
      <w:r w:rsidR="00545AC3" w:rsidRPr="00C05A6A">
        <w:rPr>
          <w:rFonts w:asciiTheme="minorHAnsi" w:hAnsiTheme="minorHAnsi" w:cstheme="minorHAnsi"/>
          <w:bCs/>
        </w:rPr>
        <w:t xml:space="preserve">Dokumenty prokazující splnění kvalifikace dle </w:t>
      </w:r>
      <w:r w:rsidR="00CE7E60" w:rsidRPr="00C05A6A">
        <w:rPr>
          <w:rFonts w:asciiTheme="minorHAnsi" w:hAnsiTheme="minorHAnsi" w:cstheme="minorHAnsi"/>
          <w:bCs/>
        </w:rPr>
        <w:t xml:space="preserve">bodu </w:t>
      </w:r>
      <w:r w:rsidR="00A7286F" w:rsidRPr="00C05A6A">
        <w:rPr>
          <w:rFonts w:asciiTheme="minorHAnsi" w:hAnsiTheme="minorHAnsi" w:cstheme="minorHAnsi"/>
          <w:bCs/>
        </w:rPr>
        <w:t xml:space="preserve">V. </w:t>
      </w:r>
      <w:r w:rsidR="00545AC3" w:rsidRPr="00C05A6A">
        <w:rPr>
          <w:rFonts w:asciiTheme="minorHAnsi" w:hAnsiTheme="minorHAnsi" w:cstheme="minorHAnsi"/>
          <w:bCs/>
        </w:rPr>
        <w:t xml:space="preserve">této ZD </w:t>
      </w:r>
    </w:p>
    <w:p w14:paraId="694975CD" w14:textId="34DDB158" w:rsidR="00545AC3" w:rsidRPr="00C05A6A" w:rsidRDefault="0021287A" w:rsidP="002B3F94">
      <w:pPr>
        <w:jc w:val="both"/>
        <w:rPr>
          <w:rFonts w:asciiTheme="minorHAnsi" w:hAnsiTheme="minorHAnsi" w:cstheme="minorHAnsi"/>
          <w:bCs/>
          <w:u w:val="single"/>
        </w:rPr>
      </w:pPr>
      <w:r w:rsidRPr="00C05A6A">
        <w:rPr>
          <w:rFonts w:asciiTheme="minorHAnsi" w:hAnsiTheme="minorHAnsi" w:cstheme="minorHAnsi"/>
          <w:bCs/>
        </w:rPr>
        <w:t>-</w:t>
      </w:r>
      <w:r w:rsidR="000747A5" w:rsidRPr="00C05A6A">
        <w:rPr>
          <w:rFonts w:asciiTheme="minorHAnsi" w:hAnsiTheme="minorHAnsi" w:cstheme="minorHAnsi"/>
          <w:bCs/>
        </w:rPr>
        <w:t xml:space="preserve"> </w:t>
      </w:r>
      <w:r w:rsidR="00545AC3" w:rsidRPr="00C05A6A">
        <w:rPr>
          <w:rFonts w:asciiTheme="minorHAnsi" w:hAnsiTheme="minorHAnsi" w:cstheme="minorHAnsi"/>
          <w:bCs/>
        </w:rPr>
        <w:t xml:space="preserve">Vyplněný </w:t>
      </w:r>
      <w:r w:rsidRPr="00C05A6A">
        <w:rPr>
          <w:rFonts w:asciiTheme="minorHAnsi" w:hAnsiTheme="minorHAnsi" w:cstheme="minorHAnsi"/>
          <w:bCs/>
        </w:rPr>
        <w:t xml:space="preserve">a podepsaný </w:t>
      </w:r>
      <w:r w:rsidR="00545AC3" w:rsidRPr="00C05A6A">
        <w:rPr>
          <w:rFonts w:asciiTheme="minorHAnsi" w:hAnsiTheme="minorHAnsi" w:cstheme="minorHAnsi"/>
          <w:bCs/>
        </w:rPr>
        <w:t xml:space="preserve">návrh RKS včetně příloh </w:t>
      </w:r>
      <w:r w:rsidR="00545AC3" w:rsidRPr="00C05A6A">
        <w:rPr>
          <w:rFonts w:asciiTheme="minorHAnsi" w:hAnsiTheme="minorHAnsi" w:cstheme="minorHAnsi"/>
          <w:bCs/>
          <w:u w:val="single"/>
        </w:rPr>
        <w:t xml:space="preserve">(návrh RKS je závazný a dodavatel jej nesmí upravovat mimo vyznačených míst, změna je možná jen prostřednictvím dotazu dle čl. </w:t>
      </w:r>
      <w:r w:rsidR="00A7286F" w:rsidRPr="00C05A6A">
        <w:rPr>
          <w:rFonts w:asciiTheme="minorHAnsi" w:hAnsiTheme="minorHAnsi" w:cstheme="minorHAnsi"/>
          <w:bCs/>
          <w:u w:val="single"/>
        </w:rPr>
        <w:t>I</w:t>
      </w:r>
      <w:r w:rsidR="00545AC3" w:rsidRPr="00C05A6A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Pr="00C05A6A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C05A6A" w:rsidRDefault="00545AC3" w:rsidP="002B3F94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Zadavatel preferuje elektronický podpis</w:t>
      </w:r>
      <w:r w:rsidR="0021287A" w:rsidRPr="00C05A6A">
        <w:rPr>
          <w:rFonts w:asciiTheme="minorHAnsi" w:hAnsiTheme="minorHAnsi" w:cstheme="minorHAnsi"/>
          <w:bCs/>
        </w:rPr>
        <w:t xml:space="preserve"> na všech předkládaných dokumentech. </w:t>
      </w:r>
      <w:r w:rsidRPr="00C05A6A"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C05A6A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C05A6A" w:rsidRDefault="00091402" w:rsidP="00E1095E">
      <w:pPr>
        <w:jc w:val="both"/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Lhůta:</w:t>
      </w:r>
    </w:p>
    <w:p w14:paraId="217F7767" w14:textId="2349999F" w:rsidR="00091402" w:rsidRPr="00C05A6A" w:rsidRDefault="00091402" w:rsidP="00091402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234BAA" w:rsidRPr="00234BAA">
        <w:rPr>
          <w:rFonts w:asciiTheme="minorHAnsi" w:hAnsiTheme="minorHAnsi" w:cstheme="minorHAnsi"/>
          <w:b/>
          <w:i/>
          <w:iCs/>
        </w:rPr>
        <w:t>21</w:t>
      </w:r>
      <w:r w:rsidR="000747A5" w:rsidRPr="00234BAA">
        <w:rPr>
          <w:rFonts w:asciiTheme="minorHAnsi" w:hAnsiTheme="minorHAnsi" w:cstheme="minorHAnsi"/>
          <w:b/>
          <w:i/>
          <w:iCs/>
        </w:rPr>
        <w:t xml:space="preserve">.4.2021 </w:t>
      </w:r>
      <w:r w:rsidRPr="00234BAA">
        <w:rPr>
          <w:rFonts w:asciiTheme="minorHAnsi" w:hAnsiTheme="minorHAnsi" w:cstheme="minorHAnsi"/>
          <w:b/>
          <w:i/>
          <w:iCs/>
        </w:rPr>
        <w:t>v 1</w:t>
      </w:r>
      <w:r w:rsidR="00070771">
        <w:rPr>
          <w:rFonts w:asciiTheme="minorHAnsi" w:hAnsiTheme="minorHAnsi" w:cstheme="minorHAnsi"/>
          <w:b/>
          <w:i/>
          <w:iCs/>
        </w:rPr>
        <w:t>0</w:t>
      </w:r>
      <w:r w:rsidRPr="00234BAA">
        <w:rPr>
          <w:rFonts w:asciiTheme="minorHAnsi" w:hAnsiTheme="minorHAnsi" w:cstheme="minorHAnsi"/>
          <w:b/>
          <w:i/>
          <w:iCs/>
        </w:rPr>
        <w:t>:00 hodin</w:t>
      </w:r>
      <w:r w:rsidR="000747A5" w:rsidRPr="00C05A6A">
        <w:rPr>
          <w:rFonts w:asciiTheme="minorHAnsi" w:hAnsiTheme="minorHAnsi" w:cstheme="minorHAnsi"/>
          <w:bCs/>
        </w:rPr>
        <w:t>.</w:t>
      </w:r>
    </w:p>
    <w:p w14:paraId="32146517" w14:textId="77777777" w:rsidR="00091402" w:rsidRPr="00C05A6A" w:rsidRDefault="00091402" w:rsidP="00091402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40683AA4" w:rsidR="00091402" w:rsidRPr="00C05A6A" w:rsidRDefault="00091402" w:rsidP="00091402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„NABÍDKA – </w:t>
      </w:r>
      <w:r w:rsidR="005602EA" w:rsidRPr="00C05A6A">
        <w:rPr>
          <w:rFonts w:asciiTheme="minorHAnsi" w:hAnsiTheme="minorHAnsi" w:cstheme="minorHAnsi"/>
          <w:b/>
        </w:rPr>
        <w:t>Rámcová kupní smlouva</w:t>
      </w:r>
      <w:r w:rsidR="007B31B0" w:rsidRPr="00C05A6A">
        <w:rPr>
          <w:rFonts w:asciiTheme="minorHAnsi" w:hAnsiTheme="minorHAnsi" w:cstheme="minorHAnsi"/>
          <w:b/>
        </w:rPr>
        <w:t xml:space="preserve"> na materiál </w:t>
      </w:r>
      <w:r w:rsidR="00234BAA">
        <w:rPr>
          <w:rFonts w:asciiTheme="minorHAnsi" w:hAnsiTheme="minorHAnsi" w:cstheme="minorHAnsi"/>
          <w:b/>
        </w:rPr>
        <w:t>ŽKV</w:t>
      </w:r>
      <w:r w:rsidR="007B31B0" w:rsidRPr="00C05A6A">
        <w:rPr>
          <w:rFonts w:asciiTheme="minorHAnsi" w:hAnsiTheme="minorHAnsi" w:cstheme="minorHAnsi"/>
          <w:b/>
        </w:rPr>
        <w:t xml:space="preserve"> </w:t>
      </w:r>
      <w:r w:rsidRPr="00C05A6A">
        <w:rPr>
          <w:rFonts w:asciiTheme="minorHAnsi" w:hAnsiTheme="minorHAnsi" w:cstheme="minorHAnsi"/>
          <w:bCs/>
        </w:rPr>
        <w:t>– název dodavatele“.</w:t>
      </w:r>
    </w:p>
    <w:p w14:paraId="5BC2D57F" w14:textId="5C85455F" w:rsidR="00A7286F" w:rsidRPr="00C05A6A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18B81170" w:rsidR="00A7286F" w:rsidRPr="00C05A6A" w:rsidRDefault="00A7286F" w:rsidP="00091402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5602EA" w:rsidRPr="00234BAA">
        <w:rPr>
          <w:rFonts w:asciiTheme="minorHAnsi" w:hAnsiTheme="minorHAnsi" w:cstheme="minorHAnsi"/>
          <w:b/>
          <w:i/>
          <w:iCs/>
        </w:rPr>
        <w:t>3</w:t>
      </w:r>
      <w:r w:rsidR="007B31B0" w:rsidRPr="00234BAA">
        <w:rPr>
          <w:rFonts w:asciiTheme="minorHAnsi" w:hAnsiTheme="minorHAnsi" w:cstheme="minorHAnsi"/>
          <w:b/>
          <w:i/>
          <w:iCs/>
        </w:rPr>
        <w:t>0</w:t>
      </w:r>
      <w:r w:rsidR="005602EA" w:rsidRPr="00234BAA">
        <w:rPr>
          <w:rFonts w:asciiTheme="minorHAnsi" w:hAnsiTheme="minorHAnsi" w:cstheme="minorHAnsi"/>
          <w:b/>
          <w:i/>
          <w:iCs/>
        </w:rPr>
        <w:t>.</w:t>
      </w:r>
      <w:r w:rsidR="007B31B0" w:rsidRPr="00234BAA">
        <w:rPr>
          <w:rFonts w:asciiTheme="minorHAnsi" w:hAnsiTheme="minorHAnsi" w:cstheme="minorHAnsi"/>
          <w:b/>
          <w:i/>
          <w:iCs/>
        </w:rPr>
        <w:t>6</w:t>
      </w:r>
      <w:r w:rsidR="005602EA" w:rsidRPr="00234BAA">
        <w:rPr>
          <w:rFonts w:asciiTheme="minorHAnsi" w:hAnsiTheme="minorHAnsi" w:cstheme="minorHAnsi"/>
          <w:b/>
          <w:i/>
          <w:iCs/>
        </w:rPr>
        <w:t>.2022.</w:t>
      </w:r>
    </w:p>
    <w:p w14:paraId="28FF8303" w14:textId="6D51DB76" w:rsidR="00091402" w:rsidRPr="00C05A6A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Pr="00C05A6A" w:rsidRDefault="00091402" w:rsidP="00091402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C05A6A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Pr="00C05A6A" w:rsidRDefault="00B45CC9" w:rsidP="0078595D">
      <w:pPr>
        <w:jc w:val="both"/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VII</w:t>
      </w:r>
      <w:r w:rsidR="00385E2A" w:rsidRPr="00C05A6A">
        <w:rPr>
          <w:rFonts w:asciiTheme="minorHAnsi" w:hAnsiTheme="minorHAnsi" w:cstheme="minorHAnsi"/>
          <w:b/>
        </w:rPr>
        <w:t>. Hodnotící kritéria a způsob hodnocení nabídek</w:t>
      </w:r>
    </w:p>
    <w:p w14:paraId="716D220A" w14:textId="357A4A6C" w:rsidR="00ED1166" w:rsidRPr="00C05A6A" w:rsidRDefault="00A7286F" w:rsidP="00ED1166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Po otevření nabídek zadavatel provede posouzení splnění </w:t>
      </w:r>
      <w:r w:rsidR="00B45CC9" w:rsidRPr="00C05A6A">
        <w:rPr>
          <w:rFonts w:asciiTheme="minorHAnsi" w:hAnsiTheme="minorHAnsi" w:cstheme="minorHAnsi"/>
          <w:bCs/>
        </w:rPr>
        <w:t xml:space="preserve">kvalifikace dodavatele dle bodu V. této ZD a zda dodavatel splnil požadavky na obsah nabídky dle bodu VI. této výzvy. </w:t>
      </w:r>
    </w:p>
    <w:p w14:paraId="02BFDC50" w14:textId="77777777" w:rsidR="00ED1166" w:rsidRPr="00C05A6A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5739426" w14:textId="77777777" w:rsidR="00ED1166" w:rsidRPr="00C05A6A" w:rsidRDefault="00ED1166" w:rsidP="00ED1166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Zadavatel hodnotí nabídky dle jejich ekonomické výhodnosti. Pro účely tohoto zadávacího řízení bude Zadavatel hodnotit ekonomickou výhodnost nabídek prostřednictví následujících hodnotících kritérií:</w:t>
      </w:r>
    </w:p>
    <w:p w14:paraId="0E073A4B" w14:textId="77777777" w:rsidR="00ED1166" w:rsidRPr="00C05A6A" w:rsidRDefault="00ED1166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podle nejnižší nabídkové ceny v Kč bez DPH – maximální hodnota tohoto kritéria je 80 bodů,</w:t>
      </w:r>
    </w:p>
    <w:p w14:paraId="46541A79" w14:textId="77777777" w:rsidR="00ED1166" w:rsidRPr="00C05A6A" w:rsidRDefault="00ED1166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podle nejkratšího možného termínu dodání plnění ve dnech – maximální hodnota kritéria je 20 bodů. </w:t>
      </w:r>
    </w:p>
    <w:p w14:paraId="23887BE2" w14:textId="77777777" w:rsidR="00ED1166" w:rsidRPr="00C05A6A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Pr="00C05A6A" w:rsidRDefault="00ED1166" w:rsidP="00ED1166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Pr="00C05A6A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72117751" w:rsidR="00ED1166" w:rsidRPr="00C05A6A" w:rsidRDefault="00ED1166" w:rsidP="00ED1166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21287A" w:rsidRPr="00C05A6A">
        <w:rPr>
          <w:rFonts w:asciiTheme="minorHAnsi" w:hAnsiTheme="minorHAnsi" w:cstheme="minorHAnsi"/>
          <w:bCs/>
        </w:rPr>
        <w:t>Smluvní vztah</w:t>
      </w:r>
      <w:r w:rsidRPr="00C05A6A">
        <w:rPr>
          <w:rFonts w:asciiTheme="minorHAnsi" w:hAnsiTheme="minorHAnsi" w:cstheme="minorHAnsi"/>
          <w:bCs/>
        </w:rPr>
        <w:t xml:space="preserve">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77777777" w:rsidR="00F7616F" w:rsidRPr="00C05A6A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C05A6A" w:rsidRDefault="00B45CC9" w:rsidP="0078595D">
      <w:pPr>
        <w:jc w:val="both"/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VIII</w:t>
      </w:r>
      <w:r w:rsidR="00385E2A" w:rsidRPr="00C05A6A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C05A6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O výsledku zadávacího řízení budou informováni účastní</w:t>
      </w:r>
      <w:r w:rsidR="0021287A" w:rsidRPr="00C05A6A">
        <w:rPr>
          <w:rFonts w:asciiTheme="minorHAnsi" w:hAnsiTheme="minorHAnsi" w:cstheme="minorHAnsi"/>
          <w:bCs/>
        </w:rPr>
        <w:t>ci</w:t>
      </w:r>
      <w:r w:rsidRPr="00C05A6A">
        <w:rPr>
          <w:rFonts w:asciiTheme="minorHAnsi" w:hAnsiTheme="minorHAnsi" w:cstheme="minorHAnsi"/>
          <w:bCs/>
        </w:rPr>
        <w:t>, jejichž nabídka byla hodnocena</w:t>
      </w:r>
      <w:r w:rsidR="00F7616F" w:rsidRPr="00C05A6A">
        <w:rPr>
          <w:rFonts w:asciiTheme="minorHAnsi" w:hAnsiTheme="minorHAnsi" w:cstheme="minorHAnsi"/>
          <w:bCs/>
        </w:rPr>
        <w:t xml:space="preserve"> </w:t>
      </w:r>
      <w:r w:rsidRPr="00C05A6A">
        <w:rPr>
          <w:rFonts w:asciiTheme="minorHAnsi" w:hAnsiTheme="minorHAnsi" w:cstheme="minorHAnsi"/>
          <w:bCs/>
        </w:rPr>
        <w:t>a účastní</w:t>
      </w:r>
      <w:r w:rsidR="0021287A" w:rsidRPr="00C05A6A">
        <w:rPr>
          <w:rFonts w:asciiTheme="minorHAnsi" w:hAnsiTheme="minorHAnsi" w:cstheme="minorHAnsi"/>
          <w:bCs/>
        </w:rPr>
        <w:t>ci</w:t>
      </w:r>
      <w:r w:rsidRPr="00C05A6A">
        <w:rPr>
          <w:rFonts w:asciiTheme="minorHAnsi" w:hAnsiTheme="minorHAnsi" w:cstheme="minorHAnsi"/>
          <w:bCs/>
        </w:rPr>
        <w:t xml:space="preserve"> zadávacího řízení nebyl</w:t>
      </w:r>
      <w:r w:rsidR="0021287A" w:rsidRPr="00C05A6A">
        <w:rPr>
          <w:rFonts w:asciiTheme="minorHAnsi" w:hAnsiTheme="minorHAnsi" w:cstheme="minorHAnsi"/>
          <w:bCs/>
        </w:rPr>
        <w:t>i</w:t>
      </w:r>
      <w:r w:rsidRPr="00C05A6A">
        <w:rPr>
          <w:rFonts w:asciiTheme="minorHAnsi" w:hAnsiTheme="minorHAnsi" w:cstheme="minorHAnsi"/>
          <w:bCs/>
        </w:rPr>
        <w:t xml:space="preserve"> vyloučen</w:t>
      </w:r>
      <w:r w:rsidR="0021287A" w:rsidRPr="00C05A6A">
        <w:rPr>
          <w:rFonts w:asciiTheme="minorHAnsi" w:hAnsiTheme="minorHAnsi" w:cstheme="minorHAnsi"/>
          <w:bCs/>
        </w:rPr>
        <w:t>i</w:t>
      </w:r>
      <w:r w:rsidRPr="00C05A6A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C05A6A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C05A6A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C05A6A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C05A6A" w:rsidRDefault="00B45CC9" w:rsidP="0078595D">
      <w:pPr>
        <w:jc w:val="both"/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IX</w:t>
      </w:r>
      <w:r w:rsidR="003876CC" w:rsidRPr="00C05A6A">
        <w:rPr>
          <w:rFonts w:asciiTheme="minorHAnsi" w:hAnsiTheme="minorHAnsi" w:cstheme="minorHAnsi"/>
          <w:b/>
        </w:rPr>
        <w:t xml:space="preserve">. </w:t>
      </w:r>
      <w:r w:rsidR="00385E2A" w:rsidRPr="00C05A6A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C05A6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C05A6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C05A6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C05A6A">
        <w:rPr>
          <w:rFonts w:asciiTheme="minorHAnsi" w:hAnsiTheme="minorHAnsi" w:cstheme="minorHAnsi"/>
          <w:bCs/>
        </w:rPr>
        <w:t> </w:t>
      </w:r>
      <w:r w:rsidRPr="00C05A6A">
        <w:rPr>
          <w:rFonts w:asciiTheme="minorHAnsi" w:hAnsiTheme="minorHAnsi" w:cstheme="minorHAnsi"/>
          <w:bCs/>
        </w:rPr>
        <w:t>souladu</w:t>
      </w:r>
      <w:r w:rsidR="00F7616F" w:rsidRPr="00C05A6A">
        <w:rPr>
          <w:rFonts w:asciiTheme="minorHAnsi" w:hAnsiTheme="minorHAnsi" w:cstheme="minorHAnsi"/>
          <w:bCs/>
        </w:rPr>
        <w:t xml:space="preserve"> </w:t>
      </w:r>
      <w:r w:rsidRPr="00C05A6A">
        <w:rPr>
          <w:rFonts w:asciiTheme="minorHAnsi" w:hAnsiTheme="minorHAnsi" w:cstheme="minorHAnsi"/>
          <w:bCs/>
        </w:rPr>
        <w:t xml:space="preserve">s ustanoveními závazného návrhu </w:t>
      </w:r>
      <w:r w:rsidR="00367A93" w:rsidRPr="00C05A6A">
        <w:rPr>
          <w:rFonts w:asciiTheme="minorHAnsi" w:hAnsiTheme="minorHAnsi" w:cstheme="minorHAnsi"/>
          <w:bCs/>
        </w:rPr>
        <w:t>R</w:t>
      </w:r>
      <w:r w:rsidR="00E538D6" w:rsidRPr="00C05A6A">
        <w:rPr>
          <w:rFonts w:asciiTheme="minorHAnsi" w:hAnsiTheme="minorHAnsi" w:cstheme="minorHAnsi"/>
          <w:bCs/>
        </w:rPr>
        <w:t>KS</w:t>
      </w:r>
      <w:r w:rsidRPr="00C05A6A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C05A6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C05A6A">
        <w:rPr>
          <w:rFonts w:asciiTheme="minorHAnsi" w:hAnsiTheme="minorHAnsi" w:cstheme="minorHAnsi"/>
          <w:bCs/>
        </w:rPr>
        <w:t xml:space="preserve"> </w:t>
      </w:r>
      <w:r w:rsidRPr="00C05A6A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C05A6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 w:rsidRPr="00C05A6A">
        <w:rPr>
          <w:rFonts w:asciiTheme="minorHAnsi" w:hAnsiTheme="minorHAnsi" w:cstheme="minorHAnsi"/>
          <w:bCs/>
        </w:rPr>
        <w:t xml:space="preserve">až do okamžiku uzavření smlouvy. </w:t>
      </w:r>
    </w:p>
    <w:p w14:paraId="087632F8" w14:textId="77777777" w:rsidR="0056171F" w:rsidRPr="00C05A6A" w:rsidRDefault="0056171F" w:rsidP="0078595D">
      <w:pPr>
        <w:jc w:val="both"/>
        <w:rPr>
          <w:rFonts w:asciiTheme="minorHAnsi" w:hAnsiTheme="minorHAnsi" w:cstheme="minorHAnsi"/>
          <w:b/>
        </w:rPr>
      </w:pPr>
    </w:p>
    <w:p w14:paraId="620A95A0" w14:textId="731F07AB" w:rsidR="00385E2A" w:rsidRPr="00C05A6A" w:rsidRDefault="00385E2A" w:rsidP="0078595D">
      <w:pPr>
        <w:jc w:val="both"/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 xml:space="preserve">X. Přílohy </w:t>
      </w:r>
      <w:r w:rsidR="008E5CE6" w:rsidRPr="00C05A6A">
        <w:rPr>
          <w:rFonts w:asciiTheme="minorHAnsi" w:hAnsiTheme="minorHAnsi" w:cstheme="minorHAnsi"/>
          <w:b/>
        </w:rPr>
        <w:t>ZD</w:t>
      </w:r>
    </w:p>
    <w:p w14:paraId="6767B48B" w14:textId="3249DF1C" w:rsidR="00385E2A" w:rsidRPr="00C05A6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Příloha č. </w:t>
      </w:r>
      <w:r w:rsidR="00367A93" w:rsidRPr="00C05A6A">
        <w:rPr>
          <w:rFonts w:asciiTheme="minorHAnsi" w:hAnsiTheme="minorHAnsi" w:cstheme="minorHAnsi"/>
          <w:bCs/>
        </w:rPr>
        <w:t>1</w:t>
      </w:r>
      <w:r w:rsidR="00C711E9" w:rsidRPr="00C05A6A">
        <w:rPr>
          <w:rFonts w:asciiTheme="minorHAnsi" w:hAnsiTheme="minorHAnsi" w:cstheme="minorHAnsi"/>
          <w:bCs/>
        </w:rPr>
        <w:t xml:space="preserve"> </w:t>
      </w:r>
      <w:r w:rsidR="00364101" w:rsidRPr="00C05A6A">
        <w:rPr>
          <w:rFonts w:asciiTheme="minorHAnsi" w:hAnsiTheme="minorHAnsi" w:cstheme="minorHAnsi"/>
          <w:bCs/>
        </w:rPr>
        <w:t>-</w:t>
      </w:r>
      <w:r w:rsidR="00C711E9" w:rsidRPr="00C05A6A">
        <w:rPr>
          <w:rFonts w:asciiTheme="minorHAnsi" w:hAnsiTheme="minorHAnsi" w:cstheme="minorHAnsi"/>
          <w:bCs/>
        </w:rPr>
        <w:t xml:space="preserve"> Závazný návrh RKS včetně příloh</w:t>
      </w:r>
    </w:p>
    <w:p w14:paraId="786867C8" w14:textId="360E4A90" w:rsidR="003876CC" w:rsidRPr="00C05A6A" w:rsidRDefault="003876CC" w:rsidP="0078595D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Příloha č. </w:t>
      </w:r>
      <w:r w:rsidR="00367A93" w:rsidRPr="00C05A6A">
        <w:rPr>
          <w:rFonts w:asciiTheme="minorHAnsi" w:hAnsiTheme="minorHAnsi" w:cstheme="minorHAnsi"/>
          <w:bCs/>
        </w:rPr>
        <w:t>2</w:t>
      </w:r>
      <w:r w:rsidRPr="00C05A6A">
        <w:rPr>
          <w:rFonts w:asciiTheme="minorHAnsi" w:hAnsiTheme="minorHAnsi" w:cstheme="minorHAnsi"/>
          <w:bCs/>
        </w:rPr>
        <w:t xml:space="preserve"> </w:t>
      </w:r>
      <w:r w:rsidR="00364101" w:rsidRPr="00C05A6A">
        <w:rPr>
          <w:rFonts w:asciiTheme="minorHAnsi" w:hAnsiTheme="minorHAnsi" w:cstheme="minorHAnsi"/>
          <w:bCs/>
        </w:rPr>
        <w:t>-</w:t>
      </w:r>
      <w:r w:rsidRPr="00C05A6A">
        <w:rPr>
          <w:rFonts w:asciiTheme="minorHAnsi" w:hAnsiTheme="minorHAnsi" w:cstheme="minorHAnsi"/>
          <w:bCs/>
        </w:rPr>
        <w:t xml:space="preserve"> Vzor čestn</w:t>
      </w:r>
      <w:r w:rsidR="00B45CC9" w:rsidRPr="00C05A6A">
        <w:rPr>
          <w:rFonts w:asciiTheme="minorHAnsi" w:hAnsiTheme="minorHAnsi" w:cstheme="minorHAnsi"/>
          <w:bCs/>
        </w:rPr>
        <w:t>ého</w:t>
      </w:r>
      <w:r w:rsidRPr="00C05A6A">
        <w:rPr>
          <w:rFonts w:asciiTheme="minorHAnsi" w:hAnsiTheme="minorHAnsi" w:cstheme="minorHAnsi"/>
          <w:bCs/>
        </w:rPr>
        <w:t xml:space="preserve"> prohlášení</w:t>
      </w:r>
    </w:p>
    <w:p w14:paraId="185A4F76" w14:textId="481512E3" w:rsidR="00364101" w:rsidRPr="00C05A6A" w:rsidRDefault="00364101" w:rsidP="0078595D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Příloha č. 3 </w:t>
      </w:r>
      <w:r w:rsidR="00384981" w:rsidRPr="00C05A6A">
        <w:rPr>
          <w:rFonts w:asciiTheme="minorHAnsi" w:hAnsiTheme="minorHAnsi" w:cstheme="minorHAnsi"/>
          <w:bCs/>
        </w:rPr>
        <w:t>-</w:t>
      </w:r>
      <w:r w:rsidRPr="00C05A6A">
        <w:rPr>
          <w:rFonts w:asciiTheme="minorHAnsi" w:hAnsiTheme="minorHAnsi" w:cstheme="minorHAnsi"/>
          <w:bCs/>
        </w:rPr>
        <w:t xml:space="preserve"> Dohoda o mlčenlivosti</w:t>
      </w:r>
    </w:p>
    <w:p w14:paraId="47634F9B" w14:textId="77777777" w:rsidR="00B8077B" w:rsidRPr="00C05A6A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Pr="00C05A6A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047AC3B4" w:rsidR="00385E2A" w:rsidRPr="00C05A6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V </w:t>
      </w:r>
      <w:r w:rsidR="00F7616F" w:rsidRPr="00C05A6A">
        <w:rPr>
          <w:rFonts w:asciiTheme="minorHAnsi" w:hAnsiTheme="minorHAnsi" w:cstheme="minorHAnsi"/>
          <w:bCs/>
        </w:rPr>
        <w:t>Přerově</w:t>
      </w:r>
      <w:r w:rsidRPr="00C05A6A">
        <w:rPr>
          <w:rFonts w:asciiTheme="minorHAnsi" w:hAnsiTheme="minorHAnsi" w:cstheme="minorHAnsi"/>
          <w:bCs/>
        </w:rPr>
        <w:t xml:space="preserve"> dne</w:t>
      </w:r>
      <w:r w:rsidR="004D6363" w:rsidRPr="00C05A6A">
        <w:rPr>
          <w:rFonts w:asciiTheme="minorHAnsi" w:hAnsiTheme="minorHAnsi" w:cstheme="minorHAnsi"/>
          <w:bCs/>
        </w:rPr>
        <w:t xml:space="preserve"> </w:t>
      </w:r>
      <w:r w:rsidR="00234BAA">
        <w:rPr>
          <w:rFonts w:asciiTheme="minorHAnsi" w:hAnsiTheme="minorHAnsi" w:cstheme="minorHAnsi"/>
          <w:bCs/>
        </w:rPr>
        <w:t>14</w:t>
      </w:r>
      <w:r w:rsidR="0056171F" w:rsidRPr="00C05A6A">
        <w:rPr>
          <w:rFonts w:asciiTheme="minorHAnsi" w:hAnsiTheme="minorHAnsi" w:cstheme="minorHAnsi"/>
          <w:bCs/>
        </w:rPr>
        <w:t>.4.2022</w:t>
      </w:r>
    </w:p>
    <w:p w14:paraId="0BEDC054" w14:textId="77777777" w:rsidR="00301DBA" w:rsidRPr="00C05A6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C05A6A" w:rsidRDefault="00385E2A" w:rsidP="005D06E5">
      <w:pPr>
        <w:jc w:val="both"/>
        <w:rPr>
          <w:rFonts w:asciiTheme="minorHAnsi" w:hAnsiTheme="minorHAnsi" w:cstheme="minorHAnsi"/>
        </w:rPr>
      </w:pPr>
      <w:r w:rsidRPr="00C05A6A">
        <w:rPr>
          <w:rFonts w:asciiTheme="minorHAnsi" w:hAnsiTheme="minorHAnsi" w:cstheme="minorHAnsi"/>
          <w:bCs/>
        </w:rPr>
        <w:t>ZD přístupná na URL:</w:t>
      </w:r>
      <w:r w:rsidR="004D6363" w:rsidRPr="00C05A6A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C05A6A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 w:rsidRPr="00C05A6A">
        <w:rPr>
          <w:rFonts w:asciiTheme="minorHAnsi" w:hAnsiTheme="minorHAnsi" w:cstheme="minorHAnsi"/>
        </w:rPr>
        <w:t xml:space="preserve"> </w:t>
      </w:r>
    </w:p>
    <w:p w14:paraId="5BA0E00A" w14:textId="45BFCAA2" w:rsidR="009D0B04" w:rsidRPr="00C05A6A" w:rsidRDefault="009D0B04" w:rsidP="009D0B04">
      <w:pPr>
        <w:rPr>
          <w:rFonts w:asciiTheme="minorHAnsi" w:hAnsiTheme="minorHAnsi" w:cstheme="minorHAnsi"/>
          <w:bCs/>
        </w:rPr>
      </w:pPr>
    </w:p>
    <w:sectPr w:rsidR="009D0B04" w:rsidRPr="00C05A6A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0E263" w14:textId="77777777" w:rsidR="00BC4A4E" w:rsidRDefault="00BC4A4E">
      <w:r>
        <w:separator/>
      </w:r>
    </w:p>
  </w:endnote>
  <w:endnote w:type="continuationSeparator" w:id="0">
    <w:p w14:paraId="2DBE65CE" w14:textId="77777777" w:rsidR="00BC4A4E" w:rsidRDefault="00BC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E71DE" w14:textId="77777777" w:rsidR="00BC4A4E" w:rsidRDefault="00BC4A4E">
      <w:r>
        <w:separator/>
      </w:r>
    </w:p>
  </w:footnote>
  <w:footnote w:type="continuationSeparator" w:id="0">
    <w:p w14:paraId="6A6F3FDA" w14:textId="77777777" w:rsidR="00BC4A4E" w:rsidRDefault="00BC4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25A4E"/>
    <w:rsid w:val="00026080"/>
    <w:rsid w:val="00033D06"/>
    <w:rsid w:val="0004585C"/>
    <w:rsid w:val="000467A0"/>
    <w:rsid w:val="00057722"/>
    <w:rsid w:val="00070771"/>
    <w:rsid w:val="000747A5"/>
    <w:rsid w:val="00091402"/>
    <w:rsid w:val="0009717D"/>
    <w:rsid w:val="000A0BD1"/>
    <w:rsid w:val="000B2E8A"/>
    <w:rsid w:val="000C7C0D"/>
    <w:rsid w:val="000D6DE5"/>
    <w:rsid w:val="000E44B5"/>
    <w:rsid w:val="000F7F05"/>
    <w:rsid w:val="001062D7"/>
    <w:rsid w:val="00122D9A"/>
    <w:rsid w:val="00124F0A"/>
    <w:rsid w:val="001439CA"/>
    <w:rsid w:val="0016720F"/>
    <w:rsid w:val="00167630"/>
    <w:rsid w:val="0017027F"/>
    <w:rsid w:val="001C1307"/>
    <w:rsid w:val="001C3D0A"/>
    <w:rsid w:val="001E3762"/>
    <w:rsid w:val="00202E4E"/>
    <w:rsid w:val="0021287A"/>
    <w:rsid w:val="00215F00"/>
    <w:rsid w:val="00224894"/>
    <w:rsid w:val="002304A8"/>
    <w:rsid w:val="00234BAA"/>
    <w:rsid w:val="00271F5A"/>
    <w:rsid w:val="0028481C"/>
    <w:rsid w:val="002B3F94"/>
    <w:rsid w:val="002B4117"/>
    <w:rsid w:val="002B428F"/>
    <w:rsid w:val="002D5E39"/>
    <w:rsid w:val="002F3D48"/>
    <w:rsid w:val="002F6364"/>
    <w:rsid w:val="00301DBA"/>
    <w:rsid w:val="00302287"/>
    <w:rsid w:val="0031511B"/>
    <w:rsid w:val="0032064F"/>
    <w:rsid w:val="0032088B"/>
    <w:rsid w:val="00334904"/>
    <w:rsid w:val="0033661D"/>
    <w:rsid w:val="0033687E"/>
    <w:rsid w:val="0035550D"/>
    <w:rsid w:val="00355B9E"/>
    <w:rsid w:val="00364101"/>
    <w:rsid w:val="00367A93"/>
    <w:rsid w:val="0037301E"/>
    <w:rsid w:val="00375A49"/>
    <w:rsid w:val="0037701E"/>
    <w:rsid w:val="003778DC"/>
    <w:rsid w:val="00384981"/>
    <w:rsid w:val="00385725"/>
    <w:rsid w:val="00385E2A"/>
    <w:rsid w:val="003876CC"/>
    <w:rsid w:val="0039044D"/>
    <w:rsid w:val="003B4222"/>
    <w:rsid w:val="003D17E5"/>
    <w:rsid w:val="003D7FAF"/>
    <w:rsid w:val="003E79B5"/>
    <w:rsid w:val="00405A16"/>
    <w:rsid w:val="00410E82"/>
    <w:rsid w:val="00411F66"/>
    <w:rsid w:val="00416081"/>
    <w:rsid w:val="00452E1E"/>
    <w:rsid w:val="00461BFE"/>
    <w:rsid w:val="00471F65"/>
    <w:rsid w:val="0048655E"/>
    <w:rsid w:val="004B20B3"/>
    <w:rsid w:val="004C139A"/>
    <w:rsid w:val="004D45FE"/>
    <w:rsid w:val="004D6363"/>
    <w:rsid w:val="004E752F"/>
    <w:rsid w:val="00511A22"/>
    <w:rsid w:val="00521DE6"/>
    <w:rsid w:val="00523E6B"/>
    <w:rsid w:val="005269CA"/>
    <w:rsid w:val="00542548"/>
    <w:rsid w:val="00545AC3"/>
    <w:rsid w:val="005602EA"/>
    <w:rsid w:val="0056171F"/>
    <w:rsid w:val="00563F3A"/>
    <w:rsid w:val="005701D9"/>
    <w:rsid w:val="00596047"/>
    <w:rsid w:val="005A312B"/>
    <w:rsid w:val="005A61C2"/>
    <w:rsid w:val="005C7C4E"/>
    <w:rsid w:val="005D06E5"/>
    <w:rsid w:val="005E400D"/>
    <w:rsid w:val="005E61CF"/>
    <w:rsid w:val="005E6FF5"/>
    <w:rsid w:val="005F4143"/>
    <w:rsid w:val="005F5976"/>
    <w:rsid w:val="006104CD"/>
    <w:rsid w:val="00652013"/>
    <w:rsid w:val="00652AC5"/>
    <w:rsid w:val="00684DBB"/>
    <w:rsid w:val="006916A7"/>
    <w:rsid w:val="006A2F81"/>
    <w:rsid w:val="006B0C9C"/>
    <w:rsid w:val="006D4D56"/>
    <w:rsid w:val="006D6F35"/>
    <w:rsid w:val="00730A24"/>
    <w:rsid w:val="00730E1D"/>
    <w:rsid w:val="00731456"/>
    <w:rsid w:val="00735E44"/>
    <w:rsid w:val="00735F52"/>
    <w:rsid w:val="007424C0"/>
    <w:rsid w:val="00747197"/>
    <w:rsid w:val="00784503"/>
    <w:rsid w:val="0078595D"/>
    <w:rsid w:val="007930BD"/>
    <w:rsid w:val="00794C78"/>
    <w:rsid w:val="0079663D"/>
    <w:rsid w:val="007967AC"/>
    <w:rsid w:val="00797BF3"/>
    <w:rsid w:val="007A056B"/>
    <w:rsid w:val="007A4760"/>
    <w:rsid w:val="007B31B0"/>
    <w:rsid w:val="007B36E5"/>
    <w:rsid w:val="007E7836"/>
    <w:rsid w:val="00833B62"/>
    <w:rsid w:val="008344D3"/>
    <w:rsid w:val="0085644D"/>
    <w:rsid w:val="00862582"/>
    <w:rsid w:val="00865D00"/>
    <w:rsid w:val="00881F9F"/>
    <w:rsid w:val="008A50C6"/>
    <w:rsid w:val="008B14D3"/>
    <w:rsid w:val="008B3231"/>
    <w:rsid w:val="008E53EE"/>
    <w:rsid w:val="008E5CE6"/>
    <w:rsid w:val="00902799"/>
    <w:rsid w:val="0092116E"/>
    <w:rsid w:val="00926740"/>
    <w:rsid w:val="009301C4"/>
    <w:rsid w:val="00936B89"/>
    <w:rsid w:val="00952461"/>
    <w:rsid w:val="00960B8D"/>
    <w:rsid w:val="00967EBA"/>
    <w:rsid w:val="00981AA3"/>
    <w:rsid w:val="00984118"/>
    <w:rsid w:val="0098427B"/>
    <w:rsid w:val="009860D4"/>
    <w:rsid w:val="009D0B04"/>
    <w:rsid w:val="009D397C"/>
    <w:rsid w:val="009E585C"/>
    <w:rsid w:val="009F11AB"/>
    <w:rsid w:val="009F3CF6"/>
    <w:rsid w:val="009F4D95"/>
    <w:rsid w:val="00A043D5"/>
    <w:rsid w:val="00A21FA7"/>
    <w:rsid w:val="00A313F6"/>
    <w:rsid w:val="00A41466"/>
    <w:rsid w:val="00A6759D"/>
    <w:rsid w:val="00A7286F"/>
    <w:rsid w:val="00B07665"/>
    <w:rsid w:val="00B37155"/>
    <w:rsid w:val="00B42679"/>
    <w:rsid w:val="00B45CC9"/>
    <w:rsid w:val="00B4698A"/>
    <w:rsid w:val="00B532A4"/>
    <w:rsid w:val="00B7021A"/>
    <w:rsid w:val="00B8077B"/>
    <w:rsid w:val="00B911A1"/>
    <w:rsid w:val="00BB3C97"/>
    <w:rsid w:val="00BC4A4E"/>
    <w:rsid w:val="00BE16D2"/>
    <w:rsid w:val="00BE6354"/>
    <w:rsid w:val="00BF002B"/>
    <w:rsid w:val="00C05A6A"/>
    <w:rsid w:val="00C2055A"/>
    <w:rsid w:val="00C2429D"/>
    <w:rsid w:val="00C50294"/>
    <w:rsid w:val="00C66D4B"/>
    <w:rsid w:val="00C6700E"/>
    <w:rsid w:val="00C711E9"/>
    <w:rsid w:val="00C77BD3"/>
    <w:rsid w:val="00CA4293"/>
    <w:rsid w:val="00CC2ACB"/>
    <w:rsid w:val="00CC5A54"/>
    <w:rsid w:val="00CD4ED3"/>
    <w:rsid w:val="00CE60B1"/>
    <w:rsid w:val="00CE7E60"/>
    <w:rsid w:val="00CF411D"/>
    <w:rsid w:val="00D25AB4"/>
    <w:rsid w:val="00D37072"/>
    <w:rsid w:val="00D50D39"/>
    <w:rsid w:val="00D5206C"/>
    <w:rsid w:val="00D905B8"/>
    <w:rsid w:val="00D92720"/>
    <w:rsid w:val="00DA6B79"/>
    <w:rsid w:val="00DB0C3D"/>
    <w:rsid w:val="00DB42C2"/>
    <w:rsid w:val="00DD1A3D"/>
    <w:rsid w:val="00DE3494"/>
    <w:rsid w:val="00E00079"/>
    <w:rsid w:val="00E1095E"/>
    <w:rsid w:val="00E10F06"/>
    <w:rsid w:val="00E11B26"/>
    <w:rsid w:val="00E40EF0"/>
    <w:rsid w:val="00E538D6"/>
    <w:rsid w:val="00E738C0"/>
    <w:rsid w:val="00EA015D"/>
    <w:rsid w:val="00EC4DA6"/>
    <w:rsid w:val="00ED1166"/>
    <w:rsid w:val="00ED7E14"/>
    <w:rsid w:val="00EE6DE5"/>
    <w:rsid w:val="00F10F86"/>
    <w:rsid w:val="00F449B5"/>
    <w:rsid w:val="00F7616F"/>
    <w:rsid w:val="00F84786"/>
    <w:rsid w:val="00F9568D"/>
    <w:rsid w:val="00F95F73"/>
    <w:rsid w:val="00FA285C"/>
    <w:rsid w:val="00FC394E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1311</Words>
  <Characters>7737</Characters>
  <Application>Microsoft Office Word</Application>
  <DocSecurity>0</DocSecurity>
  <Lines>64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        ZADÁVACÍ DOKUMENTACE - VÝZVA K PODÁNÍ NABÍDKY</vt:lpstr>
      <vt:lpstr>        Vážený dodavateli, děkujeme za Váš zájem o účast v naší veřejné zakázce. Zdvořil</vt:lpstr>
    </vt:vector>
  </TitlesOfParts>
  <Company>NAR marketing s.r.o.</Company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Zatloukalová Ilona, DiS.</cp:lastModifiedBy>
  <cp:revision>11</cp:revision>
  <cp:lastPrinted>2022-04-04T06:58:00Z</cp:lastPrinted>
  <dcterms:created xsi:type="dcterms:W3CDTF">2022-04-14T11:09:00Z</dcterms:created>
  <dcterms:modified xsi:type="dcterms:W3CDTF">2022-04-14T14:01:00Z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