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C370" w14:textId="1F88A225" w:rsidR="00E96FE0" w:rsidRPr="00C51396" w:rsidRDefault="00E96FE0" w:rsidP="004D3871">
      <w:pPr>
        <w:spacing w:line="264" w:lineRule="auto"/>
        <w:ind w:left="360" w:right="1"/>
        <w:contextualSpacing/>
        <w:jc w:val="both"/>
        <w:rPr>
          <w:rFonts w:ascii="Arial" w:hAnsi="Arial" w:cs="Arial"/>
          <w:b/>
          <w:bCs/>
        </w:rPr>
      </w:pPr>
      <w:r w:rsidRPr="00C51396">
        <w:rPr>
          <w:rFonts w:ascii="Arial" w:hAnsi="Arial" w:cs="Arial"/>
          <w:b/>
          <w:bCs/>
        </w:rPr>
        <w:t>Vývoj nového zjednocujúceho SW (GIS), v presne stanovenom prostredí</w:t>
      </w:r>
      <w:r w:rsidR="004D3871">
        <w:rPr>
          <w:rFonts w:ascii="Arial" w:hAnsi="Arial" w:cs="Arial"/>
          <w:b/>
          <w:bCs/>
        </w:rPr>
        <w:t xml:space="preserve"> a</w:t>
      </w:r>
      <w:r w:rsidRPr="00C51396">
        <w:rPr>
          <w:rFonts w:ascii="Arial" w:hAnsi="Arial" w:cs="Arial"/>
          <w:b/>
          <w:bCs/>
        </w:rPr>
        <w:t> v stanovených parametroch</w:t>
      </w:r>
      <w:r w:rsidR="00B4546C" w:rsidRPr="00C51396">
        <w:rPr>
          <w:rFonts w:ascii="Arial" w:hAnsi="Arial" w:cs="Arial"/>
          <w:b/>
          <w:bCs/>
        </w:rPr>
        <w:t xml:space="preserve"> </w:t>
      </w:r>
      <w:r w:rsidR="00C51396" w:rsidRPr="00C51396">
        <w:rPr>
          <w:rFonts w:ascii="Arial" w:hAnsi="Arial" w:cs="Arial"/>
          <w:b/>
          <w:bCs/>
        </w:rPr>
        <w:t>-</w:t>
      </w:r>
      <w:r w:rsidR="00B4546C" w:rsidRPr="00C51396">
        <w:rPr>
          <w:rFonts w:ascii="Arial" w:hAnsi="Arial" w:cs="Arial"/>
          <w:b/>
          <w:bCs/>
        </w:rPr>
        <w:t>I. etapa</w:t>
      </w:r>
      <w:r w:rsidRPr="00C51396">
        <w:rPr>
          <w:rFonts w:ascii="Arial" w:hAnsi="Arial" w:cs="Arial"/>
          <w:b/>
          <w:bCs/>
        </w:rPr>
        <w:t>.</w:t>
      </w:r>
    </w:p>
    <w:p w14:paraId="15A8CF4C" w14:textId="77777777" w:rsidR="00E96FE0" w:rsidRPr="00FE43D2" w:rsidRDefault="00E96FE0" w:rsidP="00E96FE0">
      <w:pPr>
        <w:jc w:val="both"/>
        <w:rPr>
          <w:rFonts w:ascii="Arial" w:hAnsi="Arial" w:cs="Arial"/>
        </w:rPr>
      </w:pPr>
    </w:p>
    <w:p w14:paraId="08254E36" w14:textId="37BF698E" w:rsidR="00E96FE0" w:rsidRPr="0033392D" w:rsidRDefault="00E96FE0" w:rsidP="00E96FE0">
      <w:pPr>
        <w:jc w:val="both"/>
        <w:rPr>
          <w:rFonts w:ascii="Arial" w:hAnsi="Arial" w:cs="Arial"/>
        </w:rPr>
      </w:pPr>
      <w:r w:rsidRPr="0033392D">
        <w:rPr>
          <w:rFonts w:ascii="Arial" w:hAnsi="Arial" w:cs="Arial"/>
        </w:rPr>
        <w:t>Pre orientáciu v</w:t>
      </w:r>
      <w:r w:rsidR="00D023FF" w:rsidRPr="0033392D">
        <w:rPr>
          <w:rFonts w:ascii="Arial" w:hAnsi="Arial" w:cs="Arial"/>
        </w:rPr>
        <w:t> </w:t>
      </w:r>
      <w:r w:rsidR="00B4546C" w:rsidRPr="0033392D">
        <w:rPr>
          <w:rFonts w:ascii="Arial" w:hAnsi="Arial" w:cs="Arial"/>
        </w:rPr>
        <w:t>zákazke</w:t>
      </w:r>
      <w:r w:rsidR="00D023FF" w:rsidRPr="0033392D">
        <w:rPr>
          <w:rFonts w:ascii="Arial" w:hAnsi="Arial" w:cs="Arial"/>
        </w:rPr>
        <w:t xml:space="preserve"> </w:t>
      </w:r>
      <w:r w:rsidRPr="0033392D">
        <w:rPr>
          <w:rFonts w:ascii="Arial" w:hAnsi="Arial" w:cs="Arial"/>
        </w:rPr>
        <w:t>DNS, verejný obstarávateľ definuje svoju predstavu</w:t>
      </w:r>
      <w:r w:rsidR="00D023FF" w:rsidRPr="0033392D">
        <w:rPr>
          <w:rFonts w:ascii="Arial" w:hAnsi="Arial" w:cs="Arial"/>
        </w:rPr>
        <w:t xml:space="preserve"> </w:t>
      </w:r>
      <w:proofErr w:type="spellStart"/>
      <w:r w:rsidR="00D023FF" w:rsidRPr="0033392D">
        <w:rPr>
          <w:rFonts w:ascii="Arial" w:hAnsi="Arial" w:cs="Arial"/>
        </w:rPr>
        <w:t>I.etapy</w:t>
      </w:r>
      <w:proofErr w:type="spellEnd"/>
      <w:r w:rsidRPr="0033392D">
        <w:rPr>
          <w:rFonts w:ascii="Arial" w:hAnsi="Arial" w:cs="Arial"/>
        </w:rPr>
        <w:t xml:space="preserve"> takto:</w:t>
      </w:r>
    </w:p>
    <w:p w14:paraId="2858B623" w14:textId="2D6D7009" w:rsidR="00E96FE0" w:rsidRPr="00D73150" w:rsidRDefault="00E96FE0" w:rsidP="00D73150">
      <w:pPr>
        <w:rPr>
          <w:rFonts w:ascii="Arial" w:hAnsi="Arial" w:cs="Arial"/>
        </w:rPr>
      </w:pPr>
      <w:r w:rsidRPr="00D73150">
        <w:rPr>
          <w:rFonts w:ascii="Arial" w:hAnsi="Arial" w:cs="Arial"/>
        </w:rPr>
        <w:t xml:space="preserve">I. etapa - vývoj-programovanie základného modulu SW (požiadavky na vlastnosti a funkcionalitu sú uvedené </w:t>
      </w:r>
      <w:r w:rsidR="00B169F1">
        <w:rPr>
          <w:rFonts w:ascii="Arial" w:hAnsi="Arial" w:cs="Arial"/>
        </w:rPr>
        <w:t>nižšie</w:t>
      </w:r>
      <w:r w:rsidRPr="00D73150">
        <w:rPr>
          <w:rFonts w:ascii="Arial" w:hAnsi="Arial" w:cs="Arial"/>
        </w:rPr>
        <w:t xml:space="preserve"> - základný modul (</w:t>
      </w:r>
      <w:proofErr w:type="spellStart"/>
      <w:r w:rsidRPr="00D73150">
        <w:rPr>
          <w:rFonts w:ascii="Arial" w:hAnsi="Arial" w:cs="Arial"/>
        </w:rPr>
        <w:t>core</w:t>
      </w:r>
      <w:proofErr w:type="spellEnd"/>
      <w:r w:rsidRPr="00D73150">
        <w:rPr>
          <w:rFonts w:ascii="Arial" w:hAnsi="Arial" w:cs="Arial"/>
        </w:rPr>
        <w:t>):</w:t>
      </w:r>
    </w:p>
    <w:p w14:paraId="09EC6A1A" w14:textId="36057EF0" w:rsidR="00DC20E5" w:rsidRPr="000C23A7" w:rsidRDefault="00000231" w:rsidP="000C23A7">
      <w:pPr>
        <w:pStyle w:val="Odsekzoznamu"/>
        <w:numPr>
          <w:ilvl w:val="1"/>
          <w:numId w:val="2"/>
        </w:numPr>
        <w:suppressAutoHyphens w:val="0"/>
        <w:spacing w:line="276" w:lineRule="auto"/>
        <w:ind w:left="993" w:right="140" w:hanging="425"/>
        <w:jc w:val="both"/>
        <w:rPr>
          <w:rFonts w:ascii="Arial" w:hAnsi="Arial" w:cs="Arial"/>
          <w:sz w:val="22"/>
          <w:szCs w:val="22"/>
        </w:rPr>
      </w:pPr>
      <w:r w:rsidRPr="000C23A7">
        <w:rPr>
          <w:rFonts w:ascii="Arial" w:hAnsi="Arial" w:cs="Arial"/>
          <w:sz w:val="22"/>
          <w:szCs w:val="22"/>
        </w:rPr>
        <w:t>Analýza potrieb a </w:t>
      </w:r>
      <w:r w:rsidR="000C23A7" w:rsidRPr="000C23A7">
        <w:rPr>
          <w:rFonts w:ascii="Arial" w:hAnsi="Arial" w:cs="Arial"/>
          <w:sz w:val="22"/>
          <w:szCs w:val="22"/>
        </w:rPr>
        <w:t>požiadaviek na funkcionalitu SW</w:t>
      </w:r>
      <w:r w:rsidRPr="000C23A7">
        <w:rPr>
          <w:rFonts w:ascii="Arial" w:hAnsi="Arial" w:cs="Arial"/>
          <w:sz w:val="22"/>
          <w:szCs w:val="22"/>
        </w:rPr>
        <w:t>,</w:t>
      </w:r>
      <w:r w:rsidR="00E30B80" w:rsidRPr="000C23A7">
        <w:rPr>
          <w:rFonts w:ascii="Arial" w:hAnsi="Arial" w:cs="Arial"/>
          <w:sz w:val="22"/>
          <w:szCs w:val="22"/>
        </w:rPr>
        <w:t xml:space="preserve"> definovanie rozsahu</w:t>
      </w:r>
      <w:r w:rsidR="00DD3A6C" w:rsidRPr="000C23A7">
        <w:rPr>
          <w:rFonts w:ascii="Arial" w:hAnsi="Arial" w:cs="Arial"/>
          <w:sz w:val="22"/>
          <w:szCs w:val="22"/>
        </w:rPr>
        <w:t>, upresnenie položiek</w:t>
      </w:r>
    </w:p>
    <w:p w14:paraId="02D2CD85" w14:textId="1B2BB6E3" w:rsidR="00DC20E5" w:rsidRPr="000C23A7" w:rsidRDefault="00DC20E5" w:rsidP="000C23A7">
      <w:pPr>
        <w:pStyle w:val="Odsekzoznamu"/>
        <w:numPr>
          <w:ilvl w:val="1"/>
          <w:numId w:val="2"/>
        </w:numPr>
        <w:suppressAutoHyphens w:val="0"/>
        <w:spacing w:line="276" w:lineRule="auto"/>
        <w:ind w:left="993" w:right="140" w:hanging="425"/>
        <w:jc w:val="both"/>
        <w:rPr>
          <w:rFonts w:ascii="Arial" w:hAnsi="Arial" w:cs="Arial"/>
          <w:sz w:val="22"/>
          <w:szCs w:val="22"/>
        </w:rPr>
      </w:pPr>
      <w:r w:rsidRPr="000C23A7">
        <w:rPr>
          <w:rFonts w:ascii="Arial" w:hAnsi="Arial" w:cs="Arial"/>
          <w:sz w:val="22"/>
          <w:szCs w:val="22"/>
        </w:rPr>
        <w:t>GIS (geografický informačný systém), vrátane odkúpenia zdrojového kódu</w:t>
      </w:r>
      <w:r w:rsidR="00000231" w:rsidRPr="000C23A7">
        <w:rPr>
          <w:rFonts w:ascii="Arial" w:hAnsi="Arial" w:cs="Arial"/>
          <w:sz w:val="22"/>
          <w:szCs w:val="22"/>
        </w:rPr>
        <w:t>,</w:t>
      </w:r>
      <w:r w:rsidR="000C23A7">
        <w:rPr>
          <w:rFonts w:ascii="Arial" w:hAnsi="Arial" w:cs="Arial"/>
          <w:sz w:val="22"/>
          <w:szCs w:val="22"/>
        </w:rPr>
        <w:t xml:space="preserve"> </w:t>
      </w:r>
      <w:r w:rsidR="004A44C5" w:rsidRPr="000C23A7">
        <w:rPr>
          <w:rFonts w:ascii="Arial" w:hAnsi="Arial" w:cs="Arial"/>
          <w:sz w:val="22"/>
          <w:szCs w:val="22"/>
        </w:rPr>
        <w:t>g</w:t>
      </w:r>
      <w:r w:rsidR="006F07B1" w:rsidRPr="000C23A7">
        <w:rPr>
          <w:rFonts w:ascii="Arial" w:hAnsi="Arial" w:cs="Arial"/>
          <w:sz w:val="22"/>
          <w:szCs w:val="22"/>
        </w:rPr>
        <w:t xml:space="preserve">eografické zameranie, spracovanie </w:t>
      </w:r>
      <w:proofErr w:type="spellStart"/>
      <w:r w:rsidR="006F07B1" w:rsidRPr="000C23A7">
        <w:rPr>
          <w:rFonts w:ascii="Arial" w:hAnsi="Arial" w:cs="Arial"/>
          <w:sz w:val="22"/>
          <w:szCs w:val="22"/>
        </w:rPr>
        <w:t>ortofoto</w:t>
      </w:r>
      <w:proofErr w:type="spellEnd"/>
      <w:r w:rsidR="00CA2D38" w:rsidRPr="000C23A7">
        <w:rPr>
          <w:rFonts w:ascii="Arial" w:hAnsi="Arial" w:cs="Arial"/>
          <w:sz w:val="22"/>
          <w:szCs w:val="22"/>
        </w:rPr>
        <w:t xml:space="preserve"> máp.</w:t>
      </w:r>
    </w:p>
    <w:p w14:paraId="177AD80D" w14:textId="77777777" w:rsidR="00DC20E5" w:rsidRPr="000C23A7" w:rsidRDefault="00DC20E5" w:rsidP="000C23A7">
      <w:pPr>
        <w:pStyle w:val="Odsekzoznamu"/>
        <w:numPr>
          <w:ilvl w:val="1"/>
          <w:numId w:val="2"/>
        </w:numPr>
        <w:suppressAutoHyphens w:val="0"/>
        <w:spacing w:line="276" w:lineRule="auto"/>
        <w:ind w:left="993" w:right="140" w:hanging="425"/>
        <w:jc w:val="both"/>
        <w:rPr>
          <w:rFonts w:ascii="Arial" w:hAnsi="Arial" w:cs="Arial"/>
          <w:sz w:val="22"/>
          <w:szCs w:val="22"/>
        </w:rPr>
      </w:pPr>
      <w:r w:rsidRPr="000C23A7">
        <w:rPr>
          <w:rFonts w:ascii="Arial" w:hAnsi="Arial" w:cs="Arial"/>
          <w:sz w:val="22"/>
          <w:szCs w:val="22"/>
        </w:rPr>
        <w:t>CRM (</w:t>
      </w:r>
      <w:proofErr w:type="spellStart"/>
      <w:r w:rsidRPr="000C23A7">
        <w:rPr>
          <w:rFonts w:ascii="Arial" w:hAnsi="Arial" w:cs="Arial"/>
          <w:sz w:val="22"/>
          <w:szCs w:val="22"/>
        </w:rPr>
        <w:t>customer</w:t>
      </w:r>
      <w:proofErr w:type="spellEnd"/>
      <w:r w:rsidRPr="000C23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23A7">
        <w:rPr>
          <w:rFonts w:ascii="Arial" w:hAnsi="Arial" w:cs="Arial"/>
          <w:sz w:val="22"/>
          <w:szCs w:val="22"/>
        </w:rPr>
        <w:t>relationship</w:t>
      </w:r>
      <w:proofErr w:type="spellEnd"/>
      <w:r w:rsidRPr="000C23A7">
        <w:rPr>
          <w:rFonts w:ascii="Arial" w:hAnsi="Arial" w:cs="Arial"/>
          <w:sz w:val="22"/>
          <w:szCs w:val="22"/>
        </w:rPr>
        <w:t xml:space="preserve"> management) – databázová časť obsahujúca všetky potrebné údaje na vzťah so zákazníkmi, vrátane odkúpenia zdrojového kódu.</w:t>
      </w:r>
    </w:p>
    <w:p w14:paraId="18C39715" w14:textId="77777777" w:rsidR="00DC20E5" w:rsidRPr="008121AA" w:rsidRDefault="00DC20E5" w:rsidP="008121AA">
      <w:pPr>
        <w:ind w:left="1080"/>
        <w:rPr>
          <w:rFonts w:ascii="Arial" w:hAnsi="Arial" w:cs="Arial"/>
        </w:rPr>
      </w:pPr>
    </w:p>
    <w:p w14:paraId="4D7D118D" w14:textId="48D3480C" w:rsidR="00E96FE0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>I. etapa - Základný modul (</w:t>
      </w:r>
      <w:proofErr w:type="spellStart"/>
      <w:r w:rsidRPr="00FE43D2">
        <w:rPr>
          <w:rFonts w:ascii="Arial" w:hAnsi="Arial" w:cs="Arial"/>
        </w:rPr>
        <w:t>core</w:t>
      </w:r>
      <w:proofErr w:type="spellEnd"/>
      <w:r w:rsidRPr="00FE43D2">
        <w:rPr>
          <w:rFonts w:ascii="Arial" w:hAnsi="Arial" w:cs="Arial"/>
        </w:rPr>
        <w:t>):</w:t>
      </w:r>
      <w:r w:rsidRPr="00FE43D2">
        <w:rPr>
          <w:rFonts w:ascii="Arial" w:hAnsi="Arial" w:cs="Arial"/>
        </w:rPr>
        <w:tab/>
      </w:r>
    </w:p>
    <w:p w14:paraId="52173D1E" w14:textId="2E09FA8E" w:rsidR="00E96FE0" w:rsidRDefault="004A44C5" w:rsidP="00E96F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FE43D2">
        <w:rPr>
          <w:rFonts w:ascii="Arial" w:hAnsi="Arial" w:cs="Arial"/>
        </w:rPr>
        <w:t xml:space="preserve">Analýza potrieb a požiadaviek na funkcionalitu </w:t>
      </w:r>
      <w:r>
        <w:rPr>
          <w:rFonts w:ascii="Arial" w:hAnsi="Arial" w:cs="Arial"/>
        </w:rPr>
        <w:t>I</w:t>
      </w:r>
      <w:r w:rsidR="003E63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etapy</w:t>
      </w:r>
    </w:p>
    <w:p w14:paraId="6F47A3B8" w14:textId="1379758F" w:rsidR="00B51840" w:rsidRDefault="00EA7723" w:rsidP="00EA7723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- </w:t>
      </w:r>
      <w:r w:rsidR="004D3871">
        <w:rPr>
          <w:rFonts w:ascii="Arial" w:hAnsi="Arial" w:cs="Arial"/>
        </w:rPr>
        <w:t xml:space="preserve">   </w:t>
      </w:r>
      <w:r w:rsidR="007B709E">
        <w:rPr>
          <w:rFonts w:ascii="Arial" w:hAnsi="Arial" w:cs="Arial"/>
        </w:rPr>
        <w:t>upresnenie rozsahu položiek</w:t>
      </w:r>
      <w:r w:rsidR="003708C2">
        <w:rPr>
          <w:rFonts w:ascii="Arial" w:hAnsi="Arial" w:cs="Arial"/>
        </w:rPr>
        <w:t xml:space="preserve">, </w:t>
      </w:r>
      <w:r w:rsidR="00D54986">
        <w:rPr>
          <w:rFonts w:ascii="Arial" w:hAnsi="Arial" w:cs="Arial"/>
        </w:rPr>
        <w:t xml:space="preserve">definovanie obojstranných technických </w:t>
      </w:r>
      <w:r w:rsidR="003708C2">
        <w:rPr>
          <w:rFonts w:ascii="Arial" w:hAnsi="Arial" w:cs="Arial"/>
        </w:rPr>
        <w:t>požiadaviek</w:t>
      </w:r>
      <w:r w:rsidR="00B51840">
        <w:rPr>
          <w:rFonts w:ascii="Arial" w:hAnsi="Arial" w:cs="Arial"/>
        </w:rPr>
        <w:t>,</w:t>
      </w:r>
    </w:p>
    <w:p w14:paraId="4761634E" w14:textId="258822D9" w:rsidR="00EA7723" w:rsidRPr="00FE43D2" w:rsidRDefault="00B51840" w:rsidP="004D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3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spracovanie</w:t>
      </w:r>
      <w:r w:rsidR="00BB12FD">
        <w:rPr>
          <w:rFonts w:ascii="Arial" w:hAnsi="Arial" w:cs="Arial"/>
        </w:rPr>
        <w:t xml:space="preserve"> časového harmonogramu</w:t>
      </w:r>
      <w:r>
        <w:rPr>
          <w:rFonts w:ascii="Arial" w:hAnsi="Arial" w:cs="Arial"/>
        </w:rPr>
        <w:t xml:space="preserve">, </w:t>
      </w:r>
      <w:r w:rsidR="0011268F">
        <w:rPr>
          <w:rFonts w:ascii="Arial" w:hAnsi="Arial" w:cs="Arial"/>
        </w:rPr>
        <w:t>definovanie kontrolných časových termínov</w:t>
      </w:r>
      <w:r w:rsidR="002A2F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odkonzultovanie</w:t>
      </w:r>
      <w:r w:rsidR="00F917F8">
        <w:rPr>
          <w:rFonts w:ascii="Arial" w:hAnsi="Arial" w:cs="Arial"/>
        </w:rPr>
        <w:t xml:space="preserve"> špecifických</w:t>
      </w:r>
      <w:r w:rsidR="002B45D9">
        <w:rPr>
          <w:rFonts w:ascii="Arial" w:hAnsi="Arial" w:cs="Arial"/>
        </w:rPr>
        <w:t xml:space="preserve"> požiadaviek, definovanie kritických miest</w:t>
      </w:r>
      <w:r w:rsidR="0047680E">
        <w:rPr>
          <w:rFonts w:ascii="Arial" w:hAnsi="Arial" w:cs="Arial"/>
        </w:rPr>
        <w:t xml:space="preserve"> projektu</w:t>
      </w:r>
      <w:r w:rsidR="002B45D9">
        <w:rPr>
          <w:rFonts w:ascii="Arial" w:hAnsi="Arial" w:cs="Arial"/>
        </w:rPr>
        <w:t>.....</w:t>
      </w:r>
      <w:r w:rsidR="003708C2">
        <w:rPr>
          <w:rFonts w:ascii="Arial" w:hAnsi="Arial" w:cs="Arial"/>
        </w:rPr>
        <w:t xml:space="preserve"> </w:t>
      </w:r>
    </w:p>
    <w:p w14:paraId="60907B24" w14:textId="15A95C6D" w:rsidR="00E96FE0" w:rsidRDefault="004A44C5" w:rsidP="00E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96FE0" w:rsidRPr="00FE43D2">
        <w:rPr>
          <w:rFonts w:ascii="Arial" w:hAnsi="Arial" w:cs="Arial"/>
        </w:rPr>
        <w:t>. GIS - geodeticky zamerané mapy cintorínov v správe organizácie MARIANUM (hrobové miesta, komunikácie, stromy a iné objekty)</w:t>
      </w:r>
    </w:p>
    <w:p w14:paraId="73A06285" w14:textId="4262D251" w:rsidR="00D632A2" w:rsidRPr="00FE43D2" w:rsidRDefault="00D632A2" w:rsidP="00D632A2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geodetické zameranie</w:t>
      </w:r>
      <w:r w:rsidR="00FA769E">
        <w:rPr>
          <w:rFonts w:ascii="Arial" w:hAnsi="Arial" w:cs="Arial"/>
        </w:rPr>
        <w:t xml:space="preserve">, </w:t>
      </w:r>
      <w:r w:rsidR="009D6B96">
        <w:rPr>
          <w:rFonts w:ascii="Arial" w:hAnsi="Arial" w:cs="Arial"/>
        </w:rPr>
        <w:t xml:space="preserve">získanie údajov pre vytvorenie </w:t>
      </w:r>
      <w:proofErr w:type="spellStart"/>
      <w:r w:rsidR="009D6B96">
        <w:rPr>
          <w:rFonts w:ascii="Arial" w:hAnsi="Arial" w:cs="Arial"/>
        </w:rPr>
        <w:t>ortofoto</w:t>
      </w:r>
      <w:proofErr w:type="spellEnd"/>
      <w:r w:rsidR="00225C3E">
        <w:rPr>
          <w:rFonts w:ascii="Arial" w:hAnsi="Arial" w:cs="Arial"/>
        </w:rPr>
        <w:t xml:space="preserve"> </w:t>
      </w:r>
      <w:r w:rsidR="009D6B96">
        <w:rPr>
          <w:rFonts w:ascii="Arial" w:hAnsi="Arial" w:cs="Arial"/>
        </w:rPr>
        <w:t>máp</w:t>
      </w:r>
      <w:r w:rsidR="00225C3E">
        <w:rPr>
          <w:rFonts w:ascii="Arial" w:hAnsi="Arial" w:cs="Arial"/>
        </w:rPr>
        <w:t>,</w:t>
      </w:r>
    </w:p>
    <w:p w14:paraId="21D10CB7" w14:textId="7B7BCB2B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zobrazenie položiek na mape aj s GPS súradnicami - hrobové m</w:t>
      </w:r>
      <w:r w:rsidR="00225C3E" w:rsidRPr="00FE43D2">
        <w:rPr>
          <w:rFonts w:ascii="Arial" w:hAnsi="Arial" w:cs="Arial"/>
        </w:rPr>
        <w:t>i</w:t>
      </w:r>
      <w:r w:rsidRPr="00FE43D2">
        <w:rPr>
          <w:rFonts w:ascii="Arial" w:hAnsi="Arial" w:cs="Arial"/>
        </w:rPr>
        <w:t>esta (HM), budovy, komunikácie pre vozidlá aj chodcov, stromy a iné objekty/predmety)</w:t>
      </w:r>
    </w:p>
    <w:p w14:paraId="6BE18CE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rôzne druhy zobrazenia vrstiev mapy (možné preklikávať medzi dvoma zobrazeniami satelitné/v krivkách)</w:t>
      </w:r>
    </w:p>
    <w:p w14:paraId="46E6DA7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jednoduchej editácie máp (dopĺňanie miest, úprava jestvujúcich)</w:t>
      </w:r>
    </w:p>
    <w:p w14:paraId="21573C87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automatizovaný odpis HM zo skladu + </w:t>
      </w:r>
      <w:proofErr w:type="spellStart"/>
      <w:r w:rsidRPr="00FE43D2">
        <w:rPr>
          <w:rFonts w:ascii="Arial" w:hAnsi="Arial" w:cs="Arial"/>
        </w:rPr>
        <w:t>predzameranie</w:t>
      </w:r>
      <w:proofErr w:type="spellEnd"/>
      <w:r w:rsidRPr="00FE43D2">
        <w:rPr>
          <w:rFonts w:ascii="Arial" w:hAnsi="Arial" w:cs="Arial"/>
        </w:rPr>
        <w:t xml:space="preserve"> na mape (zelená farba - voľné/</w:t>
      </w:r>
      <w:proofErr w:type="spellStart"/>
      <w:r w:rsidRPr="00FE43D2">
        <w:rPr>
          <w:rFonts w:ascii="Arial" w:hAnsi="Arial" w:cs="Arial"/>
        </w:rPr>
        <w:t>červná</w:t>
      </w:r>
      <w:proofErr w:type="spellEnd"/>
      <w:r w:rsidRPr="00FE43D2">
        <w:rPr>
          <w:rFonts w:ascii="Arial" w:hAnsi="Arial" w:cs="Arial"/>
        </w:rPr>
        <w:t xml:space="preserve"> farba - pridelené atď.)</w:t>
      </w:r>
    </w:p>
    <w:p w14:paraId="2AB9DD36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aktuálne fotografie jednotlivých HM zakreslených na mape</w:t>
      </w:r>
    </w:p>
    <w:p w14:paraId="3768361C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aktualizovania fotografií štýlom </w:t>
      </w:r>
      <w:proofErr w:type="spellStart"/>
      <w:r w:rsidRPr="00FE43D2">
        <w:rPr>
          <w:rFonts w:ascii="Arial" w:hAnsi="Arial" w:cs="Arial"/>
        </w:rPr>
        <w:t>drag</w:t>
      </w:r>
      <w:proofErr w:type="spellEnd"/>
      <w:r w:rsidRPr="00FE43D2">
        <w:rPr>
          <w:rFonts w:ascii="Arial" w:hAnsi="Arial" w:cs="Arial"/>
        </w:rPr>
        <w:t xml:space="preserve"> &amp; drop (v štandardizovaných obrázkových formátoch ako napr. .</w:t>
      </w:r>
      <w:proofErr w:type="spellStart"/>
      <w:r w:rsidRPr="00FE43D2">
        <w:rPr>
          <w:rFonts w:ascii="Arial" w:hAnsi="Arial" w:cs="Arial"/>
        </w:rPr>
        <w:t>jpg</w:t>
      </w:r>
      <w:proofErr w:type="spellEnd"/>
      <w:r w:rsidRPr="00FE43D2">
        <w:rPr>
          <w:rFonts w:ascii="Arial" w:hAnsi="Arial" w:cs="Arial"/>
        </w:rPr>
        <w:t>, .</w:t>
      </w:r>
      <w:proofErr w:type="spellStart"/>
      <w:r w:rsidRPr="00FE43D2">
        <w:rPr>
          <w:rFonts w:ascii="Arial" w:hAnsi="Arial" w:cs="Arial"/>
        </w:rPr>
        <w:t>png</w:t>
      </w:r>
      <w:proofErr w:type="spellEnd"/>
      <w:r w:rsidRPr="00FE43D2">
        <w:rPr>
          <w:rFonts w:ascii="Arial" w:hAnsi="Arial" w:cs="Arial"/>
        </w:rPr>
        <w:t xml:space="preserve"> a pod.)</w:t>
      </w:r>
    </w:p>
    <w:p w14:paraId="33F0B3AD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filtrácie a zobrazenia HM na mape (voľných/nezaplatených/zrušených a pod.)</w:t>
      </w:r>
    </w:p>
    <w:p w14:paraId="3429D614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kompatibilita softvéru s už zavedenými digitálnymi kioskami priamo na cintorínoch</w:t>
      </w:r>
    </w:p>
    <w:p w14:paraId="4CA04FD1" w14:textId="63DEA144" w:rsidR="00E96FE0" w:rsidRPr="00FE43D2" w:rsidRDefault="000555C4" w:rsidP="00E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96FE0" w:rsidRPr="00FE43D2">
        <w:rPr>
          <w:rFonts w:ascii="Arial" w:hAnsi="Arial" w:cs="Arial"/>
        </w:rPr>
        <w:t>. CRM - inventarizácia/databáza HM v súlade a kompatibilitou s GIS (odkaz/väzba medzi GIS a CRM obojstranne)</w:t>
      </w:r>
    </w:p>
    <w:p w14:paraId="3D22D6BF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lastRenderedPageBreak/>
        <w:t xml:space="preserve"> - separátne "okná" v aplikácii prislúchajúce ku každému hrobovému miestu ktoré by mali obsahovať: meno, priezvisko a osobné údaje nájomcu; mená, priezviská a údaje zosnulých)</w:t>
      </w:r>
    </w:p>
    <w:p w14:paraId="7C9544B6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históriu platieb za predmetné miesto (sumy, variabilný symbol)</w:t>
      </w:r>
    </w:p>
    <w:p w14:paraId="0579E67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údaje o predmetnom mieste (dátum založenia, typ miesta (HM/UM/krypta), rozmer miesta, či sa jedná o pamiatku alebo nie, poznámky k miestu a pod.)</w:t>
      </w:r>
    </w:p>
    <w:p w14:paraId="308B2FE2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históriu poštovej/elektronickej komunikácie spojenú s predmetným miestom (zmluvy, upozornenia, výpovede a pod.)</w:t>
      </w:r>
    </w:p>
    <w:p w14:paraId="66B8C3F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tvorby štatistík a filtrácie vykonaných úkonov v programe</w:t>
      </w:r>
    </w:p>
    <w:p w14:paraId="5942FD40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editovania a administrovania platformy interne</w:t>
      </w:r>
    </w:p>
    <w:p w14:paraId="79FA594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generovanie zoznamu nájomcov s blížiacou sa lehotou zaplatenia (s filtráciou formy komunikácie - email/</w:t>
      </w:r>
      <w:proofErr w:type="spellStart"/>
      <w:r w:rsidRPr="00FE43D2">
        <w:rPr>
          <w:rFonts w:ascii="Arial" w:hAnsi="Arial" w:cs="Arial"/>
        </w:rPr>
        <w:t>sms</w:t>
      </w:r>
      <w:proofErr w:type="spellEnd"/>
      <w:r w:rsidRPr="00FE43D2">
        <w:rPr>
          <w:rFonts w:ascii="Arial" w:hAnsi="Arial" w:cs="Arial"/>
        </w:rPr>
        <w:t>/pošta)</w:t>
      </w:r>
    </w:p>
    <w:p w14:paraId="143F5774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automatizovaného generovania dokumentov s údajmi o HM/nájomcovi (zmluva, odpoveď na žiadosť, upomienky a pod. už s údajmi zvoleného nájomcu)</w:t>
      </w:r>
    </w:p>
    <w:p w14:paraId="0C92F312" w14:textId="77777777" w:rsidR="005324F5" w:rsidRDefault="005324F5" w:rsidP="00E96FE0">
      <w:pPr>
        <w:jc w:val="both"/>
        <w:rPr>
          <w:rFonts w:ascii="Arial" w:hAnsi="Arial" w:cs="Arial"/>
        </w:rPr>
      </w:pPr>
    </w:p>
    <w:p w14:paraId="5D0AB735" w14:textId="100F0558" w:rsidR="00E96FE0" w:rsidRPr="00472ECA" w:rsidRDefault="005324F5" w:rsidP="00E96FE0">
      <w:pPr>
        <w:jc w:val="both"/>
        <w:rPr>
          <w:rFonts w:ascii="Arial" w:hAnsi="Arial" w:cs="Arial"/>
          <w:b/>
          <w:bCs/>
          <w:i/>
          <w:iCs/>
        </w:rPr>
      </w:pPr>
      <w:r w:rsidRPr="00472ECA">
        <w:rPr>
          <w:rFonts w:ascii="Arial" w:hAnsi="Arial" w:cs="Arial"/>
          <w:b/>
          <w:bCs/>
          <w:i/>
          <w:iCs/>
        </w:rPr>
        <w:t>Pre  orientáciu uvá</w:t>
      </w:r>
      <w:r w:rsidR="00245C99" w:rsidRPr="00472ECA">
        <w:rPr>
          <w:rFonts w:ascii="Arial" w:hAnsi="Arial" w:cs="Arial"/>
          <w:b/>
          <w:bCs/>
          <w:i/>
          <w:iCs/>
        </w:rPr>
        <w:t xml:space="preserve">dzame aj predstavu o rozsahu </w:t>
      </w:r>
      <w:r w:rsidR="00D57E43" w:rsidRPr="00472ECA">
        <w:rPr>
          <w:rFonts w:ascii="Arial" w:hAnsi="Arial" w:cs="Arial"/>
          <w:b/>
          <w:bCs/>
          <w:i/>
          <w:iCs/>
        </w:rPr>
        <w:t>II.</w:t>
      </w:r>
      <w:r w:rsidR="00245C99" w:rsidRPr="00472ECA">
        <w:rPr>
          <w:rFonts w:ascii="Arial" w:hAnsi="Arial" w:cs="Arial"/>
          <w:b/>
          <w:bCs/>
          <w:i/>
          <w:iCs/>
        </w:rPr>
        <w:t xml:space="preserve"> etapy</w:t>
      </w:r>
      <w:r w:rsidR="00E96FE0" w:rsidRPr="00472ECA">
        <w:rPr>
          <w:rFonts w:ascii="Arial" w:hAnsi="Arial" w:cs="Arial"/>
          <w:b/>
          <w:bCs/>
          <w:i/>
          <w:iCs/>
        </w:rPr>
        <w:tab/>
      </w:r>
      <w:r w:rsidR="00472ECA" w:rsidRPr="00472ECA">
        <w:rPr>
          <w:rFonts w:ascii="Arial" w:hAnsi="Arial" w:cs="Arial"/>
          <w:b/>
          <w:bCs/>
          <w:i/>
          <w:iCs/>
        </w:rPr>
        <w:t>- bude predmetom nasledujúcej zákazky v rámci DNS</w:t>
      </w:r>
    </w:p>
    <w:p w14:paraId="7F2363B0" w14:textId="104969AE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>II. Etapa - Rozšírený modul</w:t>
      </w:r>
      <w:r w:rsidR="005324F5" w:rsidRPr="00472ECA">
        <w:rPr>
          <w:rFonts w:ascii="Arial" w:hAnsi="Arial" w:cs="Arial"/>
          <w:i/>
          <w:iCs/>
        </w:rPr>
        <w:t xml:space="preserve"> </w:t>
      </w:r>
      <w:r w:rsidRPr="00472ECA">
        <w:rPr>
          <w:rFonts w:ascii="Arial" w:hAnsi="Arial" w:cs="Arial"/>
          <w:i/>
          <w:iCs/>
        </w:rPr>
        <w:t>:</w:t>
      </w:r>
      <w:r w:rsidRPr="00472ECA">
        <w:rPr>
          <w:rFonts w:ascii="Arial" w:hAnsi="Arial" w:cs="Arial"/>
          <w:i/>
          <w:iCs/>
        </w:rPr>
        <w:tab/>
      </w:r>
    </w:p>
    <w:p w14:paraId="1DD3B09B" w14:textId="36F95CDF" w:rsidR="00E96FE0" w:rsidRPr="00472ECA" w:rsidRDefault="00472ECA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>a</w:t>
      </w:r>
      <w:r w:rsidR="00E96FE0" w:rsidRPr="00472ECA">
        <w:rPr>
          <w:rFonts w:ascii="Arial" w:hAnsi="Arial" w:cs="Arial"/>
          <w:i/>
          <w:iCs/>
        </w:rPr>
        <w:t>. WEB aplikácia</w:t>
      </w:r>
      <w:r w:rsidR="00E96FE0" w:rsidRPr="00472ECA">
        <w:rPr>
          <w:rFonts w:ascii="Arial" w:hAnsi="Arial" w:cs="Arial"/>
          <w:i/>
          <w:iCs/>
        </w:rPr>
        <w:tab/>
        <w:t xml:space="preserve"> - webová aplikácia pre nájomcov/užívateľov (každý užívateľ by mal vlastný účet na webe kde by po prihlásení videl všetky hrobové miesta ktoré má v nájme s dátumami do kedy má každé miesto uhradené, s údajmi k platbe a jednoduchým platobným systémom, ktorý by následne mohol v prípade nezaplateného miesta okamžite využiť k vykonaniu úhrady)</w:t>
      </w:r>
    </w:p>
    <w:p w14:paraId="5D2AFA08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platobná brána priamo na webe, aby klient mohol uhradiť miesto jednoduchým a rýchlym prevodom na účet (podpora QR kódov priradených ku každému miestu, niečo ako keď sa uhrádza platba operátorovi alebo za internet)"</w:t>
      </w:r>
    </w:p>
    <w:p w14:paraId="54C6E8EF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mapa cintorínov vychádzajúca s I. etapy, A. GIS (jednoduché zobrazenie so základnými funkciami potrebnými k vyhľadaniu HM)</w:t>
      </w:r>
    </w:p>
    <w:p w14:paraId="6DE30578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databáza vychádzajúca s I. etapy, B. CRM</w:t>
      </w:r>
    </w:p>
    <w:p w14:paraId="3955B4F8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prepojenie so SW (zmeny vykonané v SW sa priamo premietnu do aplikácie v požadovanom rozsahu)</w:t>
      </w:r>
    </w:p>
    <w:p w14:paraId="280C68FC" w14:textId="3C0C37EF" w:rsidR="00E96FE0" w:rsidRPr="00472ECA" w:rsidRDefault="00472ECA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>b</w:t>
      </w:r>
      <w:r w:rsidR="00E96FE0" w:rsidRPr="00472ECA">
        <w:rPr>
          <w:rFonts w:ascii="Arial" w:hAnsi="Arial" w:cs="Arial"/>
          <w:i/>
          <w:iCs/>
        </w:rPr>
        <w:t>. mobil. aplikácia</w:t>
      </w:r>
      <w:r w:rsidR="00E96FE0" w:rsidRPr="00472ECA">
        <w:rPr>
          <w:rFonts w:ascii="Arial" w:hAnsi="Arial" w:cs="Arial"/>
          <w:i/>
          <w:iCs/>
        </w:rPr>
        <w:tab/>
        <w:t xml:space="preserve"> - vlastnosti vychádzajúce z WEB aplikácie s tými istými funkciami prispôsobenými pre mobilnú aplikáciu (so zjednodušeným zobrazením a ovládaním)</w:t>
      </w:r>
    </w:p>
    <w:p w14:paraId="7F244BAF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kompatibilita s platformami </w:t>
      </w:r>
      <w:proofErr w:type="spellStart"/>
      <w:r w:rsidRPr="00472ECA">
        <w:rPr>
          <w:rFonts w:ascii="Arial" w:hAnsi="Arial" w:cs="Arial"/>
          <w:i/>
          <w:iCs/>
        </w:rPr>
        <w:t>iOS</w:t>
      </w:r>
      <w:proofErr w:type="spellEnd"/>
      <w:r w:rsidRPr="00472ECA">
        <w:rPr>
          <w:rFonts w:ascii="Arial" w:hAnsi="Arial" w:cs="Arial"/>
          <w:i/>
          <w:iCs/>
        </w:rPr>
        <w:t xml:space="preserve"> aj Android</w:t>
      </w:r>
    </w:p>
    <w:p w14:paraId="2E7864FF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možnosť GPS lokalizovania vlastnej polohy a HM priamo na cintoríne cez mobil/tablet (zobrazenie cesty ku konkrétnemu HM, možnosť zobrazenia základných podrobností o HM)</w:t>
      </w:r>
    </w:p>
    <w:p w14:paraId="5BC75E2E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lastRenderedPageBreak/>
        <w:t xml:space="preserve"> - kompatibilita s už existujúcimi kioskami tak, aby bolo možné aplikáciu použiť aj v kioskoch (</w:t>
      </w:r>
      <w:proofErr w:type="spellStart"/>
      <w:r w:rsidRPr="00472ECA">
        <w:rPr>
          <w:rFonts w:ascii="Arial" w:hAnsi="Arial" w:cs="Arial"/>
          <w:i/>
          <w:iCs/>
        </w:rPr>
        <w:t>kisoky</w:t>
      </w:r>
      <w:proofErr w:type="spellEnd"/>
      <w:r w:rsidRPr="00472ECA">
        <w:rPr>
          <w:rFonts w:ascii="Arial" w:hAnsi="Arial" w:cs="Arial"/>
          <w:i/>
          <w:iCs/>
        </w:rPr>
        <w:t xml:space="preserve"> fungujú na platforme </w:t>
      </w:r>
      <w:proofErr w:type="spellStart"/>
      <w:r w:rsidRPr="00472ECA">
        <w:rPr>
          <w:rFonts w:ascii="Arial" w:hAnsi="Arial" w:cs="Arial"/>
          <w:i/>
          <w:iCs/>
        </w:rPr>
        <w:t>android</w:t>
      </w:r>
      <w:proofErr w:type="spellEnd"/>
      <w:r w:rsidRPr="00472ECA">
        <w:rPr>
          <w:rFonts w:ascii="Arial" w:hAnsi="Arial" w:cs="Arial"/>
          <w:i/>
          <w:iCs/>
        </w:rPr>
        <w:t>)</w:t>
      </w:r>
    </w:p>
    <w:p w14:paraId="0A74F8DC" w14:textId="77777777" w:rsidR="00E96FE0" w:rsidRPr="00472ECA" w:rsidRDefault="00E96FE0" w:rsidP="00E96FE0">
      <w:pPr>
        <w:jc w:val="both"/>
        <w:rPr>
          <w:rFonts w:ascii="Arial" w:hAnsi="Arial" w:cs="Arial"/>
          <w:i/>
          <w:iCs/>
        </w:rPr>
      </w:pPr>
      <w:r w:rsidRPr="00472ECA">
        <w:rPr>
          <w:rFonts w:ascii="Arial" w:hAnsi="Arial" w:cs="Arial"/>
          <w:i/>
          <w:iCs/>
        </w:rPr>
        <w:t xml:space="preserve"> - prepojenie so SW (zmeny vykonané v SW sa priamo premietnu do aplikácie v požadovanom rozsahu)</w:t>
      </w:r>
    </w:p>
    <w:p w14:paraId="2F3F9C31" w14:textId="77777777" w:rsidR="0090014F" w:rsidRDefault="0090014F" w:rsidP="0090014F"/>
    <w:sectPr w:rsidR="0090014F" w:rsidSect="000C23A7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862E" w14:textId="77777777" w:rsidR="00106470" w:rsidRDefault="00106470" w:rsidP="00E42946">
      <w:pPr>
        <w:spacing w:after="0" w:line="240" w:lineRule="auto"/>
      </w:pPr>
      <w:r>
        <w:separator/>
      </w:r>
    </w:p>
  </w:endnote>
  <w:endnote w:type="continuationSeparator" w:id="0">
    <w:p w14:paraId="2A5449E9" w14:textId="77777777" w:rsidR="00106470" w:rsidRDefault="00106470" w:rsidP="00E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59446"/>
      <w:docPartObj>
        <w:docPartGallery w:val="Page Numbers (Bottom of Page)"/>
        <w:docPartUnique/>
      </w:docPartObj>
    </w:sdtPr>
    <w:sdtEndPr/>
    <w:sdtContent>
      <w:p w14:paraId="0A049B06" w14:textId="77777777" w:rsidR="00F41169" w:rsidRDefault="00F41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E7">
          <w:rPr>
            <w:noProof/>
          </w:rPr>
          <w:t>3</w:t>
        </w:r>
        <w:r>
          <w:fldChar w:fldCharType="end"/>
        </w:r>
      </w:p>
    </w:sdtContent>
  </w:sdt>
  <w:p w14:paraId="6DBBF16B" w14:textId="77777777" w:rsidR="00F41169" w:rsidRDefault="00F41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A766" w14:textId="77777777" w:rsidR="00106470" w:rsidRDefault="00106470" w:rsidP="00E42946">
      <w:pPr>
        <w:spacing w:after="0" w:line="240" w:lineRule="auto"/>
      </w:pPr>
      <w:r>
        <w:separator/>
      </w:r>
    </w:p>
  </w:footnote>
  <w:footnote w:type="continuationSeparator" w:id="0">
    <w:p w14:paraId="1C3C6E8D" w14:textId="77777777" w:rsidR="00106470" w:rsidRDefault="00106470" w:rsidP="00E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D9A" w14:textId="041006E1" w:rsidR="00E73560" w:rsidRPr="00302934" w:rsidRDefault="00040579">
    <w:pPr>
      <w:pStyle w:val="Hlavika"/>
      <w:rPr>
        <w:b/>
        <w:bCs/>
        <w:sz w:val="24"/>
        <w:szCs w:val="24"/>
      </w:rPr>
    </w:pPr>
    <w:r>
      <w:rPr>
        <w:b/>
        <w:bCs/>
        <w:sz w:val="24"/>
        <w:szCs w:val="24"/>
      </w:rPr>
      <w:t>Príloha č.</w:t>
    </w:r>
    <w:r w:rsidR="00BA681D">
      <w:rPr>
        <w:b/>
        <w:bCs/>
        <w:sz w:val="24"/>
        <w:szCs w:val="24"/>
      </w:rPr>
      <w:t xml:space="preserve"> 2. </w:t>
    </w:r>
    <w:r>
      <w:rPr>
        <w:b/>
        <w:bCs/>
        <w:sz w:val="24"/>
        <w:szCs w:val="24"/>
      </w:rPr>
      <w:t xml:space="preserve"> </w:t>
    </w:r>
    <w:r w:rsidR="00302934" w:rsidRPr="00302934">
      <w:rPr>
        <w:b/>
        <w:bCs/>
        <w:sz w:val="24"/>
        <w:szCs w:val="24"/>
      </w:rPr>
      <w:t>Technická špecifikácia -</w:t>
    </w:r>
    <w:proofErr w:type="spellStart"/>
    <w:r w:rsidR="00B4546C">
      <w:rPr>
        <w:b/>
        <w:bCs/>
        <w:sz w:val="24"/>
        <w:szCs w:val="24"/>
      </w:rPr>
      <w:t>I.etapa</w:t>
    </w:r>
    <w:proofErr w:type="spellEnd"/>
    <w:r w:rsidR="00302934" w:rsidRPr="00302934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D8"/>
    <w:multiLevelType w:val="hybridMultilevel"/>
    <w:tmpl w:val="84A0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C1E"/>
    <w:multiLevelType w:val="hybridMultilevel"/>
    <w:tmpl w:val="77069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72341">
    <w:abstractNumId w:val="1"/>
  </w:num>
  <w:num w:numId="2" w16cid:durableId="45410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F"/>
    <w:rsid w:val="00000231"/>
    <w:rsid w:val="00031D86"/>
    <w:rsid w:val="00040579"/>
    <w:rsid w:val="000555C4"/>
    <w:rsid w:val="000743A6"/>
    <w:rsid w:val="000C23A7"/>
    <w:rsid w:val="00106470"/>
    <w:rsid w:val="0011268F"/>
    <w:rsid w:val="00216F14"/>
    <w:rsid w:val="00225C3E"/>
    <w:rsid w:val="00245C99"/>
    <w:rsid w:val="00253316"/>
    <w:rsid w:val="002A2F66"/>
    <w:rsid w:val="002B45D9"/>
    <w:rsid w:val="00302934"/>
    <w:rsid w:val="0033392D"/>
    <w:rsid w:val="003708C2"/>
    <w:rsid w:val="00397350"/>
    <w:rsid w:val="003E63CF"/>
    <w:rsid w:val="00472ECA"/>
    <w:rsid w:val="0047680E"/>
    <w:rsid w:val="004A44C5"/>
    <w:rsid w:val="004A6B8B"/>
    <w:rsid w:val="004C213F"/>
    <w:rsid w:val="004D3871"/>
    <w:rsid w:val="0052407A"/>
    <w:rsid w:val="005324F5"/>
    <w:rsid w:val="005F2D72"/>
    <w:rsid w:val="006355FA"/>
    <w:rsid w:val="00653A8A"/>
    <w:rsid w:val="006B61B5"/>
    <w:rsid w:val="006C0C21"/>
    <w:rsid w:val="006D1AA7"/>
    <w:rsid w:val="006E2970"/>
    <w:rsid w:val="006F07B1"/>
    <w:rsid w:val="007879C9"/>
    <w:rsid w:val="007B709E"/>
    <w:rsid w:val="007D78D3"/>
    <w:rsid w:val="008121AA"/>
    <w:rsid w:val="0090014F"/>
    <w:rsid w:val="00920155"/>
    <w:rsid w:val="009C6B42"/>
    <w:rsid w:val="009D6B96"/>
    <w:rsid w:val="00A17E32"/>
    <w:rsid w:val="00B169F1"/>
    <w:rsid w:val="00B21B73"/>
    <w:rsid w:val="00B4546C"/>
    <w:rsid w:val="00B51840"/>
    <w:rsid w:val="00BA67BF"/>
    <w:rsid w:val="00BA681D"/>
    <w:rsid w:val="00BB12FD"/>
    <w:rsid w:val="00C51396"/>
    <w:rsid w:val="00C730D8"/>
    <w:rsid w:val="00CA2D38"/>
    <w:rsid w:val="00CE0FE7"/>
    <w:rsid w:val="00D023FF"/>
    <w:rsid w:val="00D25F84"/>
    <w:rsid w:val="00D515B4"/>
    <w:rsid w:val="00D54986"/>
    <w:rsid w:val="00D57E43"/>
    <w:rsid w:val="00D632A2"/>
    <w:rsid w:val="00D73150"/>
    <w:rsid w:val="00DC20E5"/>
    <w:rsid w:val="00DD3A6C"/>
    <w:rsid w:val="00E30B80"/>
    <w:rsid w:val="00E42946"/>
    <w:rsid w:val="00E579E7"/>
    <w:rsid w:val="00E73560"/>
    <w:rsid w:val="00E96FE0"/>
    <w:rsid w:val="00EA7723"/>
    <w:rsid w:val="00F41169"/>
    <w:rsid w:val="00F55682"/>
    <w:rsid w:val="00F644B8"/>
    <w:rsid w:val="00F917F8"/>
    <w:rsid w:val="00FA769E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011"/>
  <w15:docId w15:val="{6FA03805-57EF-44F0-B015-EA0FF5A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946"/>
  </w:style>
  <w:style w:type="paragraph" w:styleId="Pta">
    <w:name w:val="footer"/>
    <w:basedOn w:val="Normlny"/>
    <w:link w:val="Pt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2946"/>
  </w:style>
  <w:style w:type="paragraph" w:styleId="Odsekzoznamu">
    <w:name w:val="List Paragraph"/>
    <w:basedOn w:val="Normlny"/>
    <w:link w:val="OdsekzoznamuChar"/>
    <w:uiPriority w:val="34"/>
    <w:qFormat/>
    <w:rsid w:val="00E96FE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link w:val="Odsekzoznamu"/>
    <w:uiPriority w:val="34"/>
    <w:rsid w:val="00E96F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AD6-3286-43BE-BC25-8585679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Kamil Kubik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Hamala Milan, Ing.</cp:lastModifiedBy>
  <cp:revision>43</cp:revision>
  <cp:lastPrinted>2021-02-25T10:51:00Z</cp:lastPrinted>
  <dcterms:created xsi:type="dcterms:W3CDTF">2022-04-26T08:18:00Z</dcterms:created>
  <dcterms:modified xsi:type="dcterms:W3CDTF">2022-04-26T09:45:00Z</dcterms:modified>
</cp:coreProperties>
</file>