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38530EC"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487AD4">
        <w:rPr>
          <w:rFonts w:ascii="Calibri" w:hAnsi="Calibri" w:cs="Calibri"/>
          <w:b/>
          <w:caps/>
          <w:sz w:val="22"/>
          <w:szCs w:val="22"/>
        </w:rPr>
        <w:t>Kupující</w:t>
      </w:r>
      <w:r w:rsidR="00216916" w:rsidRPr="00487AD4">
        <w:rPr>
          <w:rFonts w:ascii="Calibri" w:hAnsi="Calibri" w:cs="Calibri"/>
          <w:b/>
          <w:caps/>
          <w:sz w:val="22"/>
          <w:szCs w:val="22"/>
        </w:rPr>
        <w:t>ho</w:t>
      </w:r>
      <w:r w:rsidRPr="00487AD4">
        <w:rPr>
          <w:rFonts w:ascii="Calibri" w:hAnsi="Calibri" w:cs="Calibri"/>
          <w:b/>
          <w:caps/>
          <w:sz w:val="22"/>
          <w:szCs w:val="22"/>
        </w:rPr>
        <w:t xml:space="preserve"> </w:t>
      </w:r>
      <w:r w:rsidR="00072E33" w:rsidRPr="00072E33">
        <w:rPr>
          <w:rFonts w:ascii="Calibri" w:hAnsi="Calibri" w:cs="Calibri"/>
          <w:b/>
          <w:caps/>
          <w:sz w:val="22"/>
          <w:szCs w:val="22"/>
        </w:rPr>
        <w:t>05-083/2022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06EC8BDF" w:rsidR="00545E68"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Kupujícímu</w:t>
      </w:r>
      <w:r w:rsidR="00F61220">
        <w:rPr>
          <w:rFonts w:ascii="Calibri" w:hAnsi="Calibri" w:cs="Calibri"/>
          <w:sz w:val="22"/>
          <w:szCs w:val="22"/>
        </w:rPr>
        <w:t xml:space="preserve"> Zboží, které bude specifikováno v Dílčí smlouvě (dále jen „Zboží“) a dále se zavazuje umožnit Kupujícímu </w:t>
      </w:r>
      <w:r w:rsidR="003163B8">
        <w:rPr>
          <w:rFonts w:ascii="Calibri" w:hAnsi="Calibri" w:cs="Calibri"/>
          <w:sz w:val="22"/>
          <w:szCs w:val="22"/>
        </w:rPr>
        <w:t>nabýt vlastnické právo ke Zboží</w:t>
      </w:r>
      <w:r w:rsidR="00630219" w:rsidRPr="00D91A60">
        <w:rPr>
          <w:rFonts w:ascii="Calibri" w:hAnsi="Calibri" w:cs="Calibri"/>
          <w:sz w:val="22"/>
          <w:szCs w:val="22"/>
        </w:rPr>
        <w:t xml:space="preserve">, které je specifikováno </w:t>
      </w:r>
      <w:r w:rsidR="00E05063">
        <w:rPr>
          <w:rFonts w:ascii="Calibri" w:hAnsi="Calibri" w:cs="Calibri"/>
          <w:sz w:val="22"/>
          <w:szCs w:val="22"/>
        </w:rPr>
        <w:t xml:space="preserve">odst. 1.2. </w:t>
      </w:r>
      <w:r w:rsidR="00105FD2" w:rsidRPr="00D91A60">
        <w:rPr>
          <w:rFonts w:ascii="Calibri" w:hAnsi="Calibri" w:cs="Calibri"/>
          <w:sz w:val="22"/>
          <w:szCs w:val="22"/>
        </w:rPr>
        <w:t>této Rámcové smlouvy</w:t>
      </w:r>
      <w:r w:rsidR="00105FD2">
        <w:rPr>
          <w:rFonts w:ascii="Calibri" w:hAnsi="Calibri" w:cs="Calibri"/>
          <w:sz w:val="22"/>
          <w:szCs w:val="22"/>
        </w:rPr>
        <w:t>.</w:t>
      </w:r>
      <w:r w:rsidR="00487AD4">
        <w:rPr>
          <w:rFonts w:ascii="Calibri" w:hAnsi="Calibri" w:cs="Calibri"/>
          <w:sz w:val="22"/>
          <w:szCs w:val="22"/>
        </w:rPr>
        <w:t xml:space="preserve"> Prodávající dodá zboží v sadách, které jsou specifikované bodě 1.2. tohoto článku.</w:t>
      </w:r>
    </w:p>
    <w:p w14:paraId="0AE2BD03" w14:textId="124BBB05" w:rsidR="00E05063" w:rsidRDefault="00E05063" w:rsidP="00C81EFF">
      <w:pPr>
        <w:numPr>
          <w:ilvl w:val="0"/>
          <w:numId w:val="4"/>
        </w:numPr>
        <w:spacing w:before="60"/>
        <w:ind w:left="567" w:hanging="567"/>
        <w:jc w:val="both"/>
        <w:rPr>
          <w:rFonts w:ascii="Calibri" w:hAnsi="Calibri" w:cs="Calibri"/>
          <w:sz w:val="22"/>
          <w:szCs w:val="22"/>
        </w:rPr>
      </w:pPr>
      <w:r>
        <w:rPr>
          <w:rFonts w:ascii="Calibri" w:hAnsi="Calibri" w:cs="Calibri"/>
          <w:sz w:val="22"/>
          <w:szCs w:val="22"/>
        </w:rPr>
        <w:t>Předmětem plnění je Zboží v předpokládaném množství:</w:t>
      </w:r>
    </w:p>
    <w:p w14:paraId="7E5267AF" w14:textId="77777777" w:rsidR="0088239E" w:rsidRDefault="0088239E" w:rsidP="0088239E">
      <w:pPr>
        <w:spacing w:before="60"/>
        <w:ind w:left="567"/>
        <w:jc w:val="both"/>
        <w:rPr>
          <w:rFonts w:ascii="Calibri" w:hAnsi="Calibri" w:cs="Calibri"/>
          <w:sz w:val="22"/>
          <w:szCs w:val="22"/>
        </w:rPr>
      </w:pPr>
    </w:p>
    <w:tbl>
      <w:tblPr>
        <w:tblW w:w="9586" w:type="dxa"/>
        <w:tblInd w:w="557" w:type="dxa"/>
        <w:tblCellMar>
          <w:left w:w="70" w:type="dxa"/>
          <w:right w:w="70" w:type="dxa"/>
        </w:tblCellMar>
        <w:tblLook w:val="04A0" w:firstRow="1" w:lastRow="0" w:firstColumn="1" w:lastColumn="0" w:noHBand="0" w:noVBand="1"/>
      </w:tblPr>
      <w:tblGrid>
        <w:gridCol w:w="919"/>
        <w:gridCol w:w="4060"/>
        <w:gridCol w:w="3033"/>
        <w:gridCol w:w="1574"/>
      </w:tblGrid>
      <w:tr w:rsidR="0088239E" w:rsidRPr="0088239E" w14:paraId="5EE8EAE0" w14:textId="77777777" w:rsidTr="00BC6F6E">
        <w:trPr>
          <w:trHeight w:val="525"/>
        </w:trPr>
        <w:tc>
          <w:tcPr>
            <w:tcW w:w="919" w:type="dxa"/>
            <w:tcBorders>
              <w:top w:val="single" w:sz="8" w:space="0" w:color="auto"/>
              <w:left w:val="single" w:sz="8" w:space="0" w:color="auto"/>
              <w:bottom w:val="single" w:sz="8" w:space="0" w:color="auto"/>
              <w:right w:val="nil"/>
            </w:tcBorders>
            <w:shd w:val="clear" w:color="auto" w:fill="auto"/>
            <w:noWrap/>
            <w:vAlign w:val="center"/>
            <w:hideMark/>
          </w:tcPr>
          <w:p w14:paraId="56191A1B" w14:textId="77777777" w:rsidR="0088239E" w:rsidRPr="0088239E" w:rsidRDefault="0088239E" w:rsidP="0088239E">
            <w:pPr>
              <w:jc w:val="center"/>
              <w:rPr>
                <w:rFonts w:ascii="Arial" w:hAnsi="Arial" w:cs="Arial"/>
                <w:b/>
                <w:bCs/>
                <w:sz w:val="20"/>
              </w:rPr>
            </w:pPr>
            <w:bookmarkStart w:id="0" w:name="_Hlk100230235"/>
            <w:r w:rsidRPr="0088239E">
              <w:rPr>
                <w:rFonts w:ascii="Arial" w:hAnsi="Arial" w:cs="Arial"/>
                <w:b/>
                <w:bCs/>
                <w:sz w:val="20"/>
              </w:rPr>
              <w:t>KSM</w:t>
            </w:r>
          </w:p>
        </w:tc>
        <w:tc>
          <w:tcPr>
            <w:tcW w:w="4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B66C9" w14:textId="77777777" w:rsidR="0088239E" w:rsidRPr="0088239E" w:rsidRDefault="0088239E" w:rsidP="0088239E">
            <w:pPr>
              <w:jc w:val="center"/>
              <w:rPr>
                <w:rFonts w:ascii="Arial" w:hAnsi="Arial" w:cs="Arial"/>
                <w:b/>
                <w:bCs/>
                <w:sz w:val="20"/>
              </w:rPr>
            </w:pPr>
            <w:r w:rsidRPr="0088239E">
              <w:rPr>
                <w:rFonts w:ascii="Arial" w:hAnsi="Arial" w:cs="Arial"/>
                <w:b/>
                <w:bCs/>
                <w:sz w:val="20"/>
              </w:rPr>
              <w:t>Název položky</w:t>
            </w:r>
          </w:p>
        </w:tc>
        <w:tc>
          <w:tcPr>
            <w:tcW w:w="3033" w:type="dxa"/>
            <w:tcBorders>
              <w:top w:val="single" w:sz="8" w:space="0" w:color="auto"/>
              <w:left w:val="nil"/>
              <w:bottom w:val="single" w:sz="8" w:space="0" w:color="auto"/>
              <w:right w:val="nil"/>
            </w:tcBorders>
            <w:shd w:val="clear" w:color="auto" w:fill="auto"/>
            <w:noWrap/>
            <w:vAlign w:val="center"/>
            <w:hideMark/>
          </w:tcPr>
          <w:p w14:paraId="7C72F2D9" w14:textId="77777777" w:rsidR="0088239E" w:rsidRPr="0088239E" w:rsidRDefault="0088239E" w:rsidP="0088239E">
            <w:pPr>
              <w:jc w:val="center"/>
              <w:rPr>
                <w:rFonts w:ascii="Arial" w:hAnsi="Arial" w:cs="Arial"/>
                <w:b/>
                <w:bCs/>
                <w:sz w:val="20"/>
              </w:rPr>
            </w:pPr>
            <w:r w:rsidRPr="0088239E">
              <w:rPr>
                <w:rFonts w:ascii="Arial" w:hAnsi="Arial" w:cs="Arial"/>
                <w:b/>
                <w:bCs/>
                <w:sz w:val="20"/>
              </w:rPr>
              <w:t>Číslo výkresu</w:t>
            </w: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B7A1F" w14:textId="77777777" w:rsidR="0088239E" w:rsidRPr="0088239E" w:rsidRDefault="0088239E" w:rsidP="0088239E">
            <w:pPr>
              <w:jc w:val="center"/>
              <w:rPr>
                <w:rFonts w:ascii="Arial" w:hAnsi="Arial" w:cs="Arial"/>
                <w:b/>
                <w:bCs/>
                <w:sz w:val="20"/>
              </w:rPr>
            </w:pPr>
            <w:r w:rsidRPr="0088239E">
              <w:rPr>
                <w:rFonts w:ascii="Arial" w:hAnsi="Arial" w:cs="Arial"/>
                <w:b/>
                <w:bCs/>
                <w:sz w:val="20"/>
              </w:rPr>
              <w:t>Předpokládaný odběr</w:t>
            </w:r>
          </w:p>
        </w:tc>
      </w:tr>
      <w:tr w:rsidR="00BC6F6E" w:rsidRPr="0088239E" w14:paraId="378A89E4" w14:textId="77777777" w:rsidTr="003509C6">
        <w:trPr>
          <w:trHeight w:val="375"/>
        </w:trPr>
        <w:tc>
          <w:tcPr>
            <w:tcW w:w="919" w:type="dxa"/>
            <w:tcBorders>
              <w:top w:val="nil"/>
              <w:left w:val="single" w:sz="8" w:space="0" w:color="auto"/>
              <w:bottom w:val="single" w:sz="4" w:space="0" w:color="auto"/>
              <w:right w:val="single" w:sz="4" w:space="0" w:color="auto"/>
            </w:tcBorders>
            <w:shd w:val="clear" w:color="auto" w:fill="auto"/>
            <w:noWrap/>
          </w:tcPr>
          <w:p w14:paraId="288777A1" w14:textId="0BEB9AF4" w:rsidR="00BC6F6E" w:rsidRPr="0088239E" w:rsidRDefault="00BC6F6E" w:rsidP="00BC6F6E">
            <w:pPr>
              <w:rPr>
                <w:rFonts w:ascii="Arial" w:hAnsi="Arial" w:cs="Arial"/>
                <w:sz w:val="20"/>
              </w:rPr>
            </w:pPr>
            <w:r w:rsidRPr="009477B1">
              <w:rPr>
                <w:rFonts w:ascii="Arial" w:hAnsi="Arial" w:cs="Arial"/>
                <w:b/>
                <w:bCs/>
                <w:color w:val="000000"/>
                <w:sz w:val="20"/>
              </w:rPr>
              <w:t>752387</w:t>
            </w:r>
          </w:p>
        </w:tc>
        <w:tc>
          <w:tcPr>
            <w:tcW w:w="4060" w:type="dxa"/>
            <w:tcBorders>
              <w:top w:val="nil"/>
              <w:left w:val="nil"/>
              <w:bottom w:val="single" w:sz="4" w:space="0" w:color="auto"/>
              <w:right w:val="single" w:sz="4" w:space="0" w:color="auto"/>
            </w:tcBorders>
            <w:shd w:val="clear" w:color="auto" w:fill="auto"/>
            <w:noWrap/>
          </w:tcPr>
          <w:p w14:paraId="700536AC" w14:textId="68A429D3" w:rsidR="00BC6F6E" w:rsidRPr="0088239E" w:rsidRDefault="00BC6F6E" w:rsidP="00BC6F6E">
            <w:pPr>
              <w:rPr>
                <w:rFonts w:ascii="Arial" w:hAnsi="Arial" w:cs="Arial"/>
                <w:sz w:val="20"/>
              </w:rPr>
            </w:pPr>
            <w:r w:rsidRPr="009477B1">
              <w:rPr>
                <w:rFonts w:ascii="Arial" w:hAnsi="Arial" w:cs="Arial"/>
                <w:sz w:val="20"/>
              </w:rPr>
              <w:t>Trn 458.0.820.12.003</w:t>
            </w:r>
          </w:p>
        </w:tc>
        <w:tc>
          <w:tcPr>
            <w:tcW w:w="3033" w:type="dxa"/>
            <w:tcBorders>
              <w:top w:val="nil"/>
              <w:left w:val="nil"/>
              <w:bottom w:val="single" w:sz="4" w:space="0" w:color="auto"/>
              <w:right w:val="nil"/>
            </w:tcBorders>
            <w:shd w:val="clear" w:color="auto" w:fill="auto"/>
            <w:noWrap/>
          </w:tcPr>
          <w:p w14:paraId="130F66DD" w14:textId="15287C68" w:rsidR="00BC6F6E" w:rsidRPr="00BC6F6E" w:rsidRDefault="00BC6F6E" w:rsidP="00BC6F6E">
            <w:pPr>
              <w:rPr>
                <w:rFonts w:ascii="Arial" w:hAnsi="Arial" w:cs="Arial"/>
                <w:b/>
                <w:bCs/>
                <w:sz w:val="20"/>
              </w:rPr>
            </w:pPr>
            <w:r w:rsidRPr="009477B1">
              <w:rPr>
                <w:rFonts w:ascii="Arial" w:hAnsi="Arial" w:cs="Arial"/>
                <w:sz w:val="20"/>
              </w:rPr>
              <w:t>458.0.820.12.003</w:t>
            </w:r>
          </w:p>
        </w:tc>
        <w:tc>
          <w:tcPr>
            <w:tcW w:w="1574" w:type="dxa"/>
            <w:tcBorders>
              <w:top w:val="nil"/>
              <w:left w:val="single" w:sz="4" w:space="0" w:color="auto"/>
              <w:bottom w:val="single" w:sz="4" w:space="0" w:color="auto"/>
              <w:right w:val="single" w:sz="8" w:space="0" w:color="auto"/>
            </w:tcBorders>
            <w:shd w:val="clear" w:color="auto" w:fill="auto"/>
            <w:noWrap/>
          </w:tcPr>
          <w:p w14:paraId="50E9E1DC" w14:textId="3292AD73" w:rsidR="00BC6F6E" w:rsidRPr="0088239E" w:rsidRDefault="00BC6F6E" w:rsidP="00BC6F6E">
            <w:pPr>
              <w:jc w:val="center"/>
              <w:rPr>
                <w:rFonts w:ascii="Arial" w:hAnsi="Arial" w:cs="Arial"/>
                <w:sz w:val="20"/>
              </w:rPr>
            </w:pPr>
            <w:r>
              <w:rPr>
                <w:rFonts w:ascii="Arial" w:hAnsi="Arial" w:cs="Arial"/>
                <w:sz w:val="20"/>
              </w:rPr>
              <w:t>22</w:t>
            </w:r>
          </w:p>
        </w:tc>
      </w:tr>
      <w:tr w:rsidR="00BC6F6E" w:rsidRPr="0088239E" w14:paraId="330C569D"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58D8C8EB" w14:textId="0BFD5A5D" w:rsidR="00BC6F6E" w:rsidRPr="0088239E" w:rsidRDefault="00BC6F6E" w:rsidP="00BC6F6E">
            <w:pPr>
              <w:rPr>
                <w:rFonts w:ascii="Arial" w:hAnsi="Arial" w:cs="Arial"/>
                <w:sz w:val="20"/>
              </w:rPr>
            </w:pPr>
            <w:r w:rsidRPr="009477B1">
              <w:rPr>
                <w:rFonts w:ascii="Arial" w:hAnsi="Arial" w:cs="Arial"/>
                <w:b/>
                <w:bCs/>
                <w:color w:val="000000"/>
                <w:sz w:val="20"/>
              </w:rPr>
              <w:t>755392</w:t>
            </w:r>
          </w:p>
        </w:tc>
        <w:tc>
          <w:tcPr>
            <w:tcW w:w="4060" w:type="dxa"/>
            <w:tcBorders>
              <w:top w:val="nil"/>
              <w:left w:val="nil"/>
              <w:bottom w:val="single" w:sz="4" w:space="0" w:color="auto"/>
              <w:right w:val="single" w:sz="4" w:space="0" w:color="auto"/>
            </w:tcBorders>
            <w:shd w:val="clear" w:color="auto" w:fill="auto"/>
            <w:noWrap/>
          </w:tcPr>
          <w:p w14:paraId="0FA0B817" w14:textId="11805903" w:rsidR="00BC6F6E" w:rsidRPr="0088239E" w:rsidRDefault="00BC6F6E" w:rsidP="00BC6F6E">
            <w:pPr>
              <w:rPr>
                <w:rFonts w:ascii="Arial" w:hAnsi="Arial" w:cs="Arial"/>
                <w:sz w:val="20"/>
              </w:rPr>
            </w:pPr>
            <w:r w:rsidRPr="009477B1">
              <w:rPr>
                <w:rFonts w:ascii="Arial" w:hAnsi="Arial" w:cs="Arial"/>
                <w:sz w:val="20"/>
              </w:rPr>
              <w:t>Kladka dolního vedení dveří</w:t>
            </w:r>
          </w:p>
        </w:tc>
        <w:tc>
          <w:tcPr>
            <w:tcW w:w="3033" w:type="dxa"/>
            <w:tcBorders>
              <w:top w:val="nil"/>
              <w:left w:val="nil"/>
              <w:bottom w:val="single" w:sz="4" w:space="0" w:color="auto"/>
              <w:right w:val="nil"/>
            </w:tcBorders>
            <w:shd w:val="clear" w:color="auto" w:fill="auto"/>
            <w:noWrap/>
          </w:tcPr>
          <w:p w14:paraId="23C3003B" w14:textId="2D2C43C5" w:rsidR="00BC6F6E" w:rsidRPr="00BC6F6E" w:rsidRDefault="00BC6F6E" w:rsidP="00BC6F6E">
            <w:pPr>
              <w:rPr>
                <w:rFonts w:ascii="Arial" w:hAnsi="Arial" w:cs="Arial"/>
                <w:b/>
                <w:bCs/>
                <w:sz w:val="20"/>
              </w:rPr>
            </w:pPr>
            <w:r w:rsidRPr="009477B1">
              <w:rPr>
                <w:rFonts w:ascii="Arial" w:hAnsi="Arial" w:cs="Arial"/>
                <w:sz w:val="20"/>
              </w:rPr>
              <w:t>458.0.203.60.444</w:t>
            </w:r>
          </w:p>
        </w:tc>
        <w:tc>
          <w:tcPr>
            <w:tcW w:w="1574" w:type="dxa"/>
            <w:tcBorders>
              <w:top w:val="nil"/>
              <w:left w:val="single" w:sz="4" w:space="0" w:color="auto"/>
              <w:bottom w:val="single" w:sz="4" w:space="0" w:color="auto"/>
              <w:right w:val="single" w:sz="8" w:space="0" w:color="auto"/>
            </w:tcBorders>
            <w:shd w:val="clear" w:color="auto" w:fill="auto"/>
            <w:noWrap/>
          </w:tcPr>
          <w:p w14:paraId="0AECA1EA" w14:textId="4014F5F6" w:rsidR="00BC6F6E" w:rsidRPr="0088239E" w:rsidRDefault="00BC6F6E" w:rsidP="00BC6F6E">
            <w:pPr>
              <w:jc w:val="center"/>
              <w:rPr>
                <w:rFonts w:ascii="Arial" w:hAnsi="Arial" w:cs="Arial"/>
                <w:sz w:val="20"/>
              </w:rPr>
            </w:pPr>
            <w:r>
              <w:rPr>
                <w:rFonts w:ascii="Arial" w:hAnsi="Arial" w:cs="Arial"/>
                <w:sz w:val="20"/>
              </w:rPr>
              <w:t>40</w:t>
            </w:r>
          </w:p>
        </w:tc>
      </w:tr>
      <w:tr w:rsidR="00BC6F6E" w:rsidRPr="0088239E" w14:paraId="4CFFC24F"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7B639F3F" w14:textId="4847A403" w:rsidR="00BC6F6E" w:rsidRPr="0088239E" w:rsidRDefault="00BC6F6E" w:rsidP="00BC6F6E">
            <w:pPr>
              <w:rPr>
                <w:rFonts w:ascii="Arial" w:hAnsi="Arial" w:cs="Arial"/>
                <w:sz w:val="20"/>
              </w:rPr>
            </w:pPr>
            <w:r w:rsidRPr="009477B1">
              <w:rPr>
                <w:rFonts w:ascii="Arial" w:hAnsi="Arial" w:cs="Arial"/>
                <w:b/>
                <w:bCs/>
                <w:color w:val="000000"/>
                <w:sz w:val="20"/>
              </w:rPr>
              <w:t>772119</w:t>
            </w:r>
          </w:p>
        </w:tc>
        <w:tc>
          <w:tcPr>
            <w:tcW w:w="4060" w:type="dxa"/>
            <w:tcBorders>
              <w:top w:val="nil"/>
              <w:left w:val="nil"/>
              <w:bottom w:val="single" w:sz="4" w:space="0" w:color="auto"/>
              <w:right w:val="single" w:sz="4" w:space="0" w:color="auto"/>
            </w:tcBorders>
            <w:shd w:val="clear" w:color="auto" w:fill="auto"/>
            <w:noWrap/>
          </w:tcPr>
          <w:p w14:paraId="37E12867" w14:textId="7F6BE80B" w:rsidR="00BC6F6E" w:rsidRPr="0088239E" w:rsidRDefault="00BC6F6E" w:rsidP="00BC6F6E">
            <w:pPr>
              <w:rPr>
                <w:rFonts w:ascii="Arial" w:hAnsi="Arial" w:cs="Arial"/>
                <w:sz w:val="20"/>
              </w:rPr>
            </w:pPr>
            <w:r w:rsidRPr="009477B1">
              <w:rPr>
                <w:rFonts w:ascii="Arial" w:hAnsi="Arial" w:cs="Arial"/>
                <w:sz w:val="20"/>
              </w:rPr>
              <w:t>Pastorek sklopné stupačky</w:t>
            </w:r>
          </w:p>
        </w:tc>
        <w:tc>
          <w:tcPr>
            <w:tcW w:w="3033" w:type="dxa"/>
            <w:tcBorders>
              <w:top w:val="nil"/>
              <w:left w:val="nil"/>
              <w:bottom w:val="single" w:sz="4" w:space="0" w:color="auto"/>
              <w:right w:val="nil"/>
            </w:tcBorders>
            <w:shd w:val="clear" w:color="auto" w:fill="auto"/>
            <w:noWrap/>
          </w:tcPr>
          <w:p w14:paraId="53D7BC47" w14:textId="61D3337E" w:rsidR="00BC6F6E" w:rsidRPr="00BC6F6E" w:rsidRDefault="00BC6F6E" w:rsidP="00BC6F6E">
            <w:pPr>
              <w:rPr>
                <w:rFonts w:ascii="Arial" w:hAnsi="Arial" w:cs="Arial"/>
                <w:b/>
                <w:bCs/>
                <w:sz w:val="20"/>
              </w:rPr>
            </w:pPr>
            <w:r w:rsidRPr="009477B1">
              <w:rPr>
                <w:rFonts w:ascii="Arial" w:hAnsi="Arial" w:cs="Arial"/>
                <w:sz w:val="20"/>
              </w:rPr>
              <w:t>458.0.427.65.007</w:t>
            </w:r>
          </w:p>
        </w:tc>
        <w:tc>
          <w:tcPr>
            <w:tcW w:w="1574" w:type="dxa"/>
            <w:tcBorders>
              <w:top w:val="nil"/>
              <w:left w:val="single" w:sz="4" w:space="0" w:color="auto"/>
              <w:bottom w:val="single" w:sz="4" w:space="0" w:color="auto"/>
              <w:right w:val="single" w:sz="8" w:space="0" w:color="auto"/>
            </w:tcBorders>
            <w:shd w:val="clear" w:color="auto" w:fill="auto"/>
            <w:noWrap/>
          </w:tcPr>
          <w:p w14:paraId="165EC6DD" w14:textId="7F2CA865" w:rsidR="00BC6F6E" w:rsidRPr="0088239E" w:rsidRDefault="00BC6F6E" w:rsidP="00BC6F6E">
            <w:pPr>
              <w:jc w:val="center"/>
              <w:rPr>
                <w:rFonts w:ascii="Arial" w:hAnsi="Arial" w:cs="Arial"/>
                <w:sz w:val="20"/>
              </w:rPr>
            </w:pPr>
            <w:r>
              <w:rPr>
                <w:rFonts w:ascii="Arial" w:hAnsi="Arial" w:cs="Arial"/>
                <w:sz w:val="20"/>
              </w:rPr>
              <w:t>13</w:t>
            </w:r>
          </w:p>
        </w:tc>
      </w:tr>
      <w:tr w:rsidR="00BC6F6E" w:rsidRPr="0088239E" w14:paraId="6E129359"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0ACE291E" w14:textId="6A4B296D" w:rsidR="00BC6F6E" w:rsidRPr="0088239E" w:rsidRDefault="00BC6F6E" w:rsidP="00BC6F6E">
            <w:pPr>
              <w:rPr>
                <w:rFonts w:ascii="Arial" w:hAnsi="Arial" w:cs="Arial"/>
                <w:sz w:val="20"/>
              </w:rPr>
            </w:pPr>
            <w:r w:rsidRPr="009477B1">
              <w:rPr>
                <w:rFonts w:ascii="Arial" w:hAnsi="Arial" w:cs="Arial"/>
                <w:b/>
                <w:bCs/>
                <w:color w:val="000000"/>
                <w:sz w:val="20"/>
              </w:rPr>
              <w:t>772233</w:t>
            </w:r>
          </w:p>
        </w:tc>
        <w:tc>
          <w:tcPr>
            <w:tcW w:w="4060" w:type="dxa"/>
            <w:tcBorders>
              <w:top w:val="nil"/>
              <w:left w:val="nil"/>
              <w:bottom w:val="single" w:sz="4" w:space="0" w:color="auto"/>
              <w:right w:val="single" w:sz="4" w:space="0" w:color="auto"/>
            </w:tcBorders>
            <w:shd w:val="clear" w:color="auto" w:fill="auto"/>
            <w:noWrap/>
          </w:tcPr>
          <w:p w14:paraId="220C2444" w14:textId="60813361" w:rsidR="00BC6F6E" w:rsidRPr="0088239E" w:rsidRDefault="00BC6F6E" w:rsidP="00BC6F6E">
            <w:pPr>
              <w:rPr>
                <w:rFonts w:ascii="Arial" w:hAnsi="Arial" w:cs="Arial"/>
                <w:sz w:val="20"/>
              </w:rPr>
            </w:pPr>
            <w:r w:rsidRPr="009477B1">
              <w:rPr>
                <w:rFonts w:ascii="Arial" w:hAnsi="Arial" w:cs="Arial"/>
                <w:sz w:val="20"/>
              </w:rPr>
              <w:t>Hřídel 458.0.427.65.005</w:t>
            </w:r>
          </w:p>
        </w:tc>
        <w:tc>
          <w:tcPr>
            <w:tcW w:w="3033" w:type="dxa"/>
            <w:tcBorders>
              <w:top w:val="nil"/>
              <w:left w:val="nil"/>
              <w:bottom w:val="single" w:sz="4" w:space="0" w:color="auto"/>
              <w:right w:val="nil"/>
            </w:tcBorders>
            <w:shd w:val="clear" w:color="auto" w:fill="auto"/>
            <w:noWrap/>
          </w:tcPr>
          <w:p w14:paraId="46D7F94D" w14:textId="753A8372" w:rsidR="00BC6F6E" w:rsidRPr="00BC6F6E" w:rsidRDefault="00BC6F6E" w:rsidP="00BC6F6E">
            <w:pPr>
              <w:rPr>
                <w:rFonts w:ascii="Arial" w:hAnsi="Arial" w:cs="Arial"/>
                <w:b/>
                <w:bCs/>
                <w:sz w:val="20"/>
              </w:rPr>
            </w:pPr>
            <w:r w:rsidRPr="009477B1">
              <w:rPr>
                <w:rFonts w:ascii="Arial" w:hAnsi="Arial" w:cs="Arial"/>
                <w:sz w:val="20"/>
              </w:rPr>
              <w:t>458.0.427.65.005</w:t>
            </w:r>
          </w:p>
        </w:tc>
        <w:tc>
          <w:tcPr>
            <w:tcW w:w="1574" w:type="dxa"/>
            <w:tcBorders>
              <w:top w:val="nil"/>
              <w:left w:val="single" w:sz="4" w:space="0" w:color="auto"/>
              <w:bottom w:val="single" w:sz="4" w:space="0" w:color="auto"/>
              <w:right w:val="single" w:sz="8" w:space="0" w:color="auto"/>
            </w:tcBorders>
            <w:shd w:val="clear" w:color="auto" w:fill="auto"/>
            <w:noWrap/>
          </w:tcPr>
          <w:p w14:paraId="6683EC71" w14:textId="6F451636" w:rsidR="00BC6F6E" w:rsidRPr="0088239E" w:rsidRDefault="00BC6F6E" w:rsidP="00BC6F6E">
            <w:pPr>
              <w:jc w:val="center"/>
              <w:rPr>
                <w:rFonts w:ascii="Arial" w:hAnsi="Arial" w:cs="Arial"/>
                <w:sz w:val="20"/>
              </w:rPr>
            </w:pPr>
            <w:r w:rsidRPr="009477B1">
              <w:rPr>
                <w:rFonts w:ascii="Arial" w:hAnsi="Arial" w:cs="Arial"/>
                <w:sz w:val="20"/>
              </w:rPr>
              <w:t>9</w:t>
            </w:r>
          </w:p>
        </w:tc>
      </w:tr>
      <w:tr w:rsidR="00BC6F6E" w:rsidRPr="0088239E" w14:paraId="2D752D3B"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59ABB78A" w14:textId="3E6D1DA8" w:rsidR="00BC6F6E" w:rsidRPr="0088239E" w:rsidRDefault="00BC6F6E" w:rsidP="00BC6F6E">
            <w:pPr>
              <w:rPr>
                <w:rFonts w:ascii="Arial" w:hAnsi="Arial" w:cs="Arial"/>
                <w:sz w:val="20"/>
              </w:rPr>
            </w:pPr>
            <w:r w:rsidRPr="009477B1">
              <w:rPr>
                <w:rFonts w:ascii="Arial" w:hAnsi="Arial" w:cs="Arial"/>
                <w:b/>
                <w:bCs/>
                <w:color w:val="000000"/>
                <w:sz w:val="20"/>
              </w:rPr>
              <w:t>774461</w:t>
            </w:r>
          </w:p>
        </w:tc>
        <w:tc>
          <w:tcPr>
            <w:tcW w:w="4060" w:type="dxa"/>
            <w:tcBorders>
              <w:top w:val="nil"/>
              <w:left w:val="nil"/>
              <w:bottom w:val="single" w:sz="4" w:space="0" w:color="auto"/>
              <w:right w:val="single" w:sz="4" w:space="0" w:color="auto"/>
            </w:tcBorders>
            <w:shd w:val="clear" w:color="auto" w:fill="auto"/>
            <w:noWrap/>
          </w:tcPr>
          <w:p w14:paraId="2BAD0CDD" w14:textId="7B178587" w:rsidR="00BC6F6E" w:rsidRPr="0088239E" w:rsidRDefault="00BC6F6E" w:rsidP="00BC6F6E">
            <w:pPr>
              <w:rPr>
                <w:rFonts w:ascii="Arial" w:hAnsi="Arial" w:cs="Arial"/>
                <w:sz w:val="20"/>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3033" w:type="dxa"/>
            <w:tcBorders>
              <w:top w:val="nil"/>
              <w:left w:val="nil"/>
              <w:bottom w:val="single" w:sz="4" w:space="0" w:color="auto"/>
              <w:right w:val="nil"/>
            </w:tcBorders>
            <w:shd w:val="clear" w:color="auto" w:fill="auto"/>
            <w:noWrap/>
          </w:tcPr>
          <w:p w14:paraId="28D34B0F" w14:textId="62E428AB" w:rsidR="00BC6F6E" w:rsidRPr="00BC6F6E" w:rsidRDefault="00BC6F6E" w:rsidP="00BC6F6E">
            <w:pPr>
              <w:rPr>
                <w:rFonts w:ascii="Arial" w:hAnsi="Arial" w:cs="Arial"/>
                <w:b/>
                <w:bCs/>
                <w:sz w:val="20"/>
              </w:rPr>
            </w:pPr>
            <w:r w:rsidRPr="009477B1">
              <w:rPr>
                <w:rFonts w:ascii="Arial" w:hAnsi="Arial" w:cs="Arial"/>
                <w:sz w:val="20"/>
              </w:rPr>
              <w:t>458.0.807.14.</w:t>
            </w:r>
            <w:proofErr w:type="gramStart"/>
            <w:r w:rsidRPr="009477B1">
              <w:rPr>
                <w:rFonts w:ascii="Arial" w:hAnsi="Arial" w:cs="Arial"/>
                <w:sz w:val="20"/>
              </w:rPr>
              <w:t>017</w:t>
            </w:r>
            <w:r>
              <w:rPr>
                <w:rFonts w:ascii="Arial" w:hAnsi="Arial" w:cs="Arial"/>
                <w:sz w:val="20"/>
              </w:rPr>
              <w:t>b</w:t>
            </w:r>
            <w:proofErr w:type="gramEnd"/>
          </w:p>
        </w:tc>
        <w:tc>
          <w:tcPr>
            <w:tcW w:w="1574" w:type="dxa"/>
            <w:tcBorders>
              <w:top w:val="nil"/>
              <w:left w:val="single" w:sz="4" w:space="0" w:color="auto"/>
              <w:bottom w:val="single" w:sz="4" w:space="0" w:color="auto"/>
              <w:right w:val="single" w:sz="8" w:space="0" w:color="auto"/>
            </w:tcBorders>
            <w:shd w:val="clear" w:color="auto" w:fill="auto"/>
            <w:noWrap/>
          </w:tcPr>
          <w:p w14:paraId="4CF350F2" w14:textId="487208A2" w:rsidR="00BC6F6E" w:rsidRPr="0088239E" w:rsidRDefault="00BC6F6E" w:rsidP="00BC6F6E">
            <w:pPr>
              <w:jc w:val="center"/>
              <w:rPr>
                <w:rFonts w:ascii="Arial" w:hAnsi="Arial" w:cs="Arial"/>
                <w:sz w:val="20"/>
              </w:rPr>
            </w:pPr>
            <w:r>
              <w:rPr>
                <w:rFonts w:ascii="Arial" w:hAnsi="Arial" w:cs="Arial"/>
                <w:sz w:val="20"/>
              </w:rPr>
              <w:t>1024</w:t>
            </w:r>
          </w:p>
        </w:tc>
      </w:tr>
      <w:tr w:rsidR="00BC6F6E" w:rsidRPr="0088239E" w14:paraId="2345B0B6"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0354F7B2" w14:textId="20F8110E" w:rsidR="00BC6F6E" w:rsidRPr="0088239E" w:rsidRDefault="00BC6F6E" w:rsidP="00BC6F6E">
            <w:pPr>
              <w:rPr>
                <w:rFonts w:ascii="Arial" w:hAnsi="Arial" w:cs="Arial"/>
                <w:sz w:val="20"/>
              </w:rPr>
            </w:pPr>
            <w:r w:rsidRPr="009477B1">
              <w:rPr>
                <w:rFonts w:ascii="Arial" w:hAnsi="Arial" w:cs="Arial"/>
                <w:b/>
                <w:bCs/>
                <w:color w:val="000000"/>
                <w:sz w:val="20"/>
              </w:rPr>
              <w:t>774854</w:t>
            </w:r>
          </w:p>
        </w:tc>
        <w:tc>
          <w:tcPr>
            <w:tcW w:w="4060" w:type="dxa"/>
            <w:tcBorders>
              <w:top w:val="nil"/>
              <w:left w:val="nil"/>
              <w:bottom w:val="single" w:sz="4" w:space="0" w:color="auto"/>
              <w:right w:val="single" w:sz="4" w:space="0" w:color="auto"/>
            </w:tcBorders>
            <w:shd w:val="clear" w:color="auto" w:fill="auto"/>
            <w:noWrap/>
          </w:tcPr>
          <w:p w14:paraId="6DAF112C" w14:textId="67B306F9" w:rsidR="00BC6F6E" w:rsidRPr="0088239E" w:rsidRDefault="00BC6F6E" w:rsidP="00BC6F6E">
            <w:pPr>
              <w:rPr>
                <w:rFonts w:ascii="Arial" w:hAnsi="Arial" w:cs="Arial"/>
                <w:sz w:val="20"/>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3033" w:type="dxa"/>
            <w:tcBorders>
              <w:top w:val="nil"/>
              <w:left w:val="nil"/>
              <w:bottom w:val="single" w:sz="4" w:space="0" w:color="auto"/>
              <w:right w:val="nil"/>
            </w:tcBorders>
            <w:shd w:val="clear" w:color="auto" w:fill="auto"/>
            <w:noWrap/>
          </w:tcPr>
          <w:p w14:paraId="7032B6F3" w14:textId="1CB32D35" w:rsidR="00BC6F6E" w:rsidRPr="00BC6F6E" w:rsidRDefault="00BC6F6E" w:rsidP="00BC6F6E">
            <w:pPr>
              <w:rPr>
                <w:rFonts w:ascii="Arial" w:hAnsi="Arial" w:cs="Arial"/>
                <w:b/>
                <w:bCs/>
                <w:sz w:val="20"/>
              </w:rPr>
            </w:pPr>
            <w:r w:rsidRPr="009477B1">
              <w:rPr>
                <w:rFonts w:ascii="Arial" w:hAnsi="Arial" w:cs="Arial"/>
                <w:sz w:val="20"/>
              </w:rPr>
              <w:t>458.0.807.14.</w:t>
            </w:r>
            <w:proofErr w:type="gramStart"/>
            <w:r w:rsidRPr="009477B1">
              <w:rPr>
                <w:rFonts w:ascii="Arial" w:hAnsi="Arial" w:cs="Arial"/>
                <w:sz w:val="20"/>
              </w:rPr>
              <w:t>002</w:t>
            </w:r>
            <w:r>
              <w:rPr>
                <w:rFonts w:ascii="Arial" w:hAnsi="Arial" w:cs="Arial"/>
                <w:sz w:val="20"/>
              </w:rPr>
              <w:t>a</w:t>
            </w:r>
            <w:proofErr w:type="gramEnd"/>
          </w:p>
        </w:tc>
        <w:tc>
          <w:tcPr>
            <w:tcW w:w="1574" w:type="dxa"/>
            <w:tcBorders>
              <w:top w:val="nil"/>
              <w:left w:val="single" w:sz="4" w:space="0" w:color="auto"/>
              <w:bottom w:val="single" w:sz="4" w:space="0" w:color="auto"/>
              <w:right w:val="single" w:sz="8" w:space="0" w:color="auto"/>
            </w:tcBorders>
            <w:shd w:val="clear" w:color="auto" w:fill="auto"/>
            <w:noWrap/>
          </w:tcPr>
          <w:p w14:paraId="64A183AF" w14:textId="59C201CC" w:rsidR="00BC6F6E" w:rsidRPr="0088239E" w:rsidRDefault="00BC6F6E" w:rsidP="00BC6F6E">
            <w:pPr>
              <w:jc w:val="center"/>
              <w:rPr>
                <w:rFonts w:ascii="Arial" w:hAnsi="Arial" w:cs="Arial"/>
                <w:sz w:val="20"/>
              </w:rPr>
            </w:pPr>
            <w:r>
              <w:rPr>
                <w:rFonts w:ascii="Arial" w:hAnsi="Arial" w:cs="Arial"/>
                <w:sz w:val="20"/>
              </w:rPr>
              <w:t>1024</w:t>
            </w:r>
          </w:p>
        </w:tc>
      </w:tr>
      <w:tr w:rsidR="00BC6F6E" w:rsidRPr="0088239E" w14:paraId="2D9A855B"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4398EB51" w14:textId="0145D95F" w:rsidR="00BC6F6E" w:rsidRPr="0088239E" w:rsidRDefault="00BC6F6E" w:rsidP="00BC6F6E">
            <w:pPr>
              <w:rPr>
                <w:rFonts w:ascii="Arial" w:hAnsi="Arial" w:cs="Arial"/>
                <w:sz w:val="20"/>
              </w:rPr>
            </w:pPr>
            <w:r w:rsidRPr="009477B1">
              <w:rPr>
                <w:rFonts w:ascii="Arial" w:hAnsi="Arial" w:cs="Arial"/>
                <w:b/>
                <w:bCs/>
                <w:color w:val="000000"/>
                <w:sz w:val="20"/>
              </w:rPr>
              <w:t>920777</w:t>
            </w:r>
          </w:p>
        </w:tc>
        <w:tc>
          <w:tcPr>
            <w:tcW w:w="4060" w:type="dxa"/>
            <w:tcBorders>
              <w:top w:val="nil"/>
              <w:left w:val="nil"/>
              <w:bottom w:val="single" w:sz="4" w:space="0" w:color="auto"/>
              <w:right w:val="single" w:sz="4" w:space="0" w:color="auto"/>
            </w:tcBorders>
            <w:shd w:val="clear" w:color="auto" w:fill="auto"/>
            <w:noWrap/>
          </w:tcPr>
          <w:p w14:paraId="5C885AEA" w14:textId="6FB0AFB5" w:rsidR="00BC6F6E" w:rsidRPr="0088239E" w:rsidRDefault="00BC6F6E" w:rsidP="00BC6F6E">
            <w:pPr>
              <w:rPr>
                <w:rFonts w:ascii="Arial" w:hAnsi="Arial" w:cs="Arial"/>
                <w:sz w:val="20"/>
              </w:rPr>
            </w:pPr>
            <w:r w:rsidRPr="009477B1">
              <w:rPr>
                <w:rFonts w:ascii="Arial" w:hAnsi="Arial" w:cs="Arial"/>
                <w:sz w:val="20"/>
              </w:rPr>
              <w:t>Kolo sklopné stupačky 458.0.427.65.003</w:t>
            </w:r>
          </w:p>
        </w:tc>
        <w:tc>
          <w:tcPr>
            <w:tcW w:w="3033" w:type="dxa"/>
            <w:tcBorders>
              <w:top w:val="nil"/>
              <w:left w:val="nil"/>
              <w:bottom w:val="single" w:sz="4" w:space="0" w:color="auto"/>
              <w:right w:val="nil"/>
            </w:tcBorders>
            <w:shd w:val="clear" w:color="auto" w:fill="auto"/>
            <w:noWrap/>
          </w:tcPr>
          <w:p w14:paraId="7614B0B3" w14:textId="65A5A394" w:rsidR="00BC6F6E" w:rsidRPr="00BC6F6E" w:rsidRDefault="00BC6F6E" w:rsidP="00BC6F6E">
            <w:pPr>
              <w:rPr>
                <w:rFonts w:ascii="Arial" w:hAnsi="Arial" w:cs="Arial"/>
                <w:b/>
                <w:bCs/>
                <w:sz w:val="20"/>
              </w:rPr>
            </w:pPr>
            <w:r w:rsidRPr="009477B1">
              <w:rPr>
                <w:rFonts w:ascii="Arial" w:hAnsi="Arial" w:cs="Arial"/>
                <w:sz w:val="20"/>
              </w:rPr>
              <w:t>458.0.427.65.003</w:t>
            </w:r>
          </w:p>
        </w:tc>
        <w:tc>
          <w:tcPr>
            <w:tcW w:w="1574" w:type="dxa"/>
            <w:tcBorders>
              <w:top w:val="nil"/>
              <w:left w:val="single" w:sz="4" w:space="0" w:color="auto"/>
              <w:bottom w:val="single" w:sz="4" w:space="0" w:color="auto"/>
              <w:right w:val="single" w:sz="8" w:space="0" w:color="auto"/>
            </w:tcBorders>
            <w:shd w:val="clear" w:color="auto" w:fill="auto"/>
            <w:noWrap/>
          </w:tcPr>
          <w:p w14:paraId="12CBC03C" w14:textId="30D1D2C2" w:rsidR="00BC6F6E" w:rsidRPr="0088239E" w:rsidRDefault="00BC6F6E" w:rsidP="00BC6F6E">
            <w:pPr>
              <w:jc w:val="center"/>
              <w:rPr>
                <w:rFonts w:ascii="Arial" w:hAnsi="Arial" w:cs="Arial"/>
                <w:sz w:val="20"/>
              </w:rPr>
            </w:pPr>
            <w:r>
              <w:rPr>
                <w:rFonts w:ascii="Arial" w:hAnsi="Arial" w:cs="Arial"/>
                <w:sz w:val="20"/>
              </w:rPr>
              <w:t>13</w:t>
            </w:r>
          </w:p>
        </w:tc>
      </w:tr>
      <w:tr w:rsidR="00BC6F6E" w:rsidRPr="0088239E" w14:paraId="0F2845D0"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1BFAB972" w14:textId="1CB3931D" w:rsidR="00BC6F6E" w:rsidRPr="0088239E" w:rsidRDefault="00BC6F6E" w:rsidP="00BC6F6E">
            <w:pPr>
              <w:rPr>
                <w:rFonts w:ascii="Arial" w:hAnsi="Arial" w:cs="Arial"/>
                <w:sz w:val="20"/>
              </w:rPr>
            </w:pPr>
            <w:r w:rsidRPr="009477B1">
              <w:rPr>
                <w:rFonts w:ascii="Arial" w:hAnsi="Arial" w:cs="Arial"/>
                <w:b/>
                <w:bCs/>
                <w:color w:val="000000"/>
                <w:sz w:val="20"/>
              </w:rPr>
              <w:t>1111869</w:t>
            </w:r>
          </w:p>
        </w:tc>
        <w:tc>
          <w:tcPr>
            <w:tcW w:w="4060" w:type="dxa"/>
            <w:tcBorders>
              <w:top w:val="nil"/>
              <w:left w:val="nil"/>
              <w:bottom w:val="single" w:sz="4" w:space="0" w:color="auto"/>
              <w:right w:val="single" w:sz="4" w:space="0" w:color="auto"/>
            </w:tcBorders>
            <w:shd w:val="clear" w:color="auto" w:fill="auto"/>
            <w:noWrap/>
          </w:tcPr>
          <w:p w14:paraId="7CA90587" w14:textId="301F6F0A" w:rsidR="00BC6F6E" w:rsidRPr="0088239E" w:rsidRDefault="00BC6F6E" w:rsidP="00BC6F6E">
            <w:pPr>
              <w:rPr>
                <w:rFonts w:ascii="Arial" w:hAnsi="Arial" w:cs="Arial"/>
                <w:sz w:val="20"/>
              </w:rPr>
            </w:pPr>
            <w:r w:rsidRPr="009477B1">
              <w:rPr>
                <w:rFonts w:ascii="Arial" w:hAnsi="Arial" w:cs="Arial"/>
                <w:sz w:val="20"/>
              </w:rPr>
              <w:t xml:space="preserve">Trn vodicí nerezový </w:t>
            </w:r>
          </w:p>
        </w:tc>
        <w:tc>
          <w:tcPr>
            <w:tcW w:w="3033" w:type="dxa"/>
            <w:tcBorders>
              <w:top w:val="nil"/>
              <w:left w:val="nil"/>
              <w:bottom w:val="single" w:sz="4" w:space="0" w:color="auto"/>
              <w:right w:val="nil"/>
            </w:tcBorders>
            <w:shd w:val="clear" w:color="auto" w:fill="auto"/>
            <w:noWrap/>
          </w:tcPr>
          <w:p w14:paraId="7B46184E" w14:textId="61EF1396" w:rsidR="00BC6F6E" w:rsidRPr="00BC6F6E" w:rsidRDefault="00BC6F6E" w:rsidP="00BC6F6E">
            <w:pPr>
              <w:rPr>
                <w:rFonts w:ascii="Arial" w:hAnsi="Arial" w:cs="Arial"/>
                <w:b/>
                <w:bCs/>
                <w:sz w:val="20"/>
              </w:rPr>
            </w:pPr>
            <w:r w:rsidRPr="009477B1">
              <w:rPr>
                <w:rFonts w:ascii="Arial" w:hAnsi="Arial" w:cs="Arial"/>
                <w:sz w:val="20"/>
              </w:rPr>
              <w:t>458.0.900.05.414</w:t>
            </w:r>
          </w:p>
        </w:tc>
        <w:tc>
          <w:tcPr>
            <w:tcW w:w="1574" w:type="dxa"/>
            <w:tcBorders>
              <w:top w:val="nil"/>
              <w:left w:val="single" w:sz="4" w:space="0" w:color="auto"/>
              <w:bottom w:val="single" w:sz="4" w:space="0" w:color="auto"/>
              <w:right w:val="single" w:sz="8" w:space="0" w:color="auto"/>
            </w:tcBorders>
            <w:shd w:val="clear" w:color="auto" w:fill="auto"/>
            <w:noWrap/>
          </w:tcPr>
          <w:p w14:paraId="4B1F69BD" w14:textId="7C8F1A70" w:rsidR="00BC6F6E" w:rsidRPr="0088239E" w:rsidRDefault="00BC6F6E" w:rsidP="00BC6F6E">
            <w:pPr>
              <w:jc w:val="center"/>
              <w:rPr>
                <w:rFonts w:ascii="Arial" w:hAnsi="Arial" w:cs="Arial"/>
                <w:sz w:val="20"/>
              </w:rPr>
            </w:pPr>
            <w:r>
              <w:rPr>
                <w:rFonts w:ascii="Arial" w:hAnsi="Arial" w:cs="Arial"/>
                <w:sz w:val="20"/>
              </w:rPr>
              <w:t>960</w:t>
            </w:r>
          </w:p>
        </w:tc>
      </w:tr>
      <w:tr w:rsidR="00BC6F6E" w:rsidRPr="0088239E" w14:paraId="4838A31A"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170B0159" w14:textId="60182506" w:rsidR="00BC6F6E" w:rsidRPr="0088239E" w:rsidRDefault="00BC6F6E" w:rsidP="00BC6F6E">
            <w:pPr>
              <w:rPr>
                <w:rFonts w:ascii="Arial" w:hAnsi="Arial" w:cs="Arial"/>
                <w:sz w:val="20"/>
              </w:rPr>
            </w:pPr>
            <w:r w:rsidRPr="009477B1">
              <w:rPr>
                <w:rFonts w:ascii="Arial" w:hAnsi="Arial" w:cs="Arial"/>
                <w:b/>
                <w:bCs/>
                <w:color w:val="000000"/>
                <w:sz w:val="20"/>
              </w:rPr>
              <w:t>1501108</w:t>
            </w:r>
          </w:p>
        </w:tc>
        <w:tc>
          <w:tcPr>
            <w:tcW w:w="4060" w:type="dxa"/>
            <w:tcBorders>
              <w:top w:val="nil"/>
              <w:left w:val="nil"/>
              <w:bottom w:val="single" w:sz="4" w:space="0" w:color="auto"/>
              <w:right w:val="single" w:sz="4" w:space="0" w:color="auto"/>
            </w:tcBorders>
            <w:shd w:val="clear" w:color="auto" w:fill="auto"/>
            <w:noWrap/>
          </w:tcPr>
          <w:p w14:paraId="1C3F836F" w14:textId="195137EA" w:rsidR="00BC6F6E" w:rsidRPr="0088239E" w:rsidRDefault="00BC6F6E" w:rsidP="00BC6F6E">
            <w:pPr>
              <w:rPr>
                <w:rFonts w:ascii="Arial" w:hAnsi="Arial" w:cs="Arial"/>
                <w:sz w:val="20"/>
              </w:rPr>
            </w:pPr>
            <w:r w:rsidRPr="009477B1">
              <w:rPr>
                <w:rFonts w:ascii="Arial" w:hAnsi="Arial" w:cs="Arial"/>
                <w:sz w:val="20"/>
              </w:rPr>
              <w:t>Táhlo 455.0.210.08.010/ČD</w:t>
            </w:r>
          </w:p>
        </w:tc>
        <w:tc>
          <w:tcPr>
            <w:tcW w:w="3033" w:type="dxa"/>
            <w:tcBorders>
              <w:top w:val="nil"/>
              <w:left w:val="nil"/>
              <w:bottom w:val="single" w:sz="4" w:space="0" w:color="auto"/>
              <w:right w:val="nil"/>
            </w:tcBorders>
            <w:shd w:val="clear" w:color="auto" w:fill="auto"/>
            <w:noWrap/>
          </w:tcPr>
          <w:p w14:paraId="4BA1F378" w14:textId="2952AAC8" w:rsidR="00BC6F6E" w:rsidRPr="00BC6F6E" w:rsidRDefault="00BC6F6E" w:rsidP="00BC6F6E">
            <w:pPr>
              <w:rPr>
                <w:rFonts w:ascii="Arial" w:hAnsi="Arial" w:cs="Arial"/>
                <w:b/>
                <w:bCs/>
                <w:sz w:val="20"/>
              </w:rPr>
            </w:pPr>
            <w:r w:rsidRPr="009477B1">
              <w:rPr>
                <w:rFonts w:ascii="Arial" w:hAnsi="Arial" w:cs="Arial"/>
                <w:sz w:val="20"/>
              </w:rPr>
              <w:t>455.0.210.08.010/ČD</w:t>
            </w:r>
          </w:p>
        </w:tc>
        <w:tc>
          <w:tcPr>
            <w:tcW w:w="1574" w:type="dxa"/>
            <w:tcBorders>
              <w:top w:val="nil"/>
              <w:left w:val="single" w:sz="4" w:space="0" w:color="auto"/>
              <w:bottom w:val="single" w:sz="4" w:space="0" w:color="auto"/>
              <w:right w:val="single" w:sz="8" w:space="0" w:color="auto"/>
            </w:tcBorders>
            <w:shd w:val="clear" w:color="auto" w:fill="auto"/>
            <w:noWrap/>
          </w:tcPr>
          <w:p w14:paraId="1F061AA3" w14:textId="18F64336" w:rsidR="00BC6F6E" w:rsidRPr="0088239E" w:rsidRDefault="00BC6F6E" w:rsidP="00BC6F6E">
            <w:pPr>
              <w:jc w:val="center"/>
              <w:rPr>
                <w:rFonts w:ascii="Arial" w:hAnsi="Arial" w:cs="Arial"/>
                <w:sz w:val="20"/>
              </w:rPr>
            </w:pPr>
            <w:r>
              <w:rPr>
                <w:rFonts w:ascii="Arial" w:hAnsi="Arial" w:cs="Arial"/>
                <w:sz w:val="20"/>
              </w:rPr>
              <w:t>14</w:t>
            </w:r>
          </w:p>
        </w:tc>
      </w:tr>
      <w:tr w:rsidR="00BC6F6E" w:rsidRPr="0088239E" w14:paraId="5A3EFB87"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3FD5E5A7" w14:textId="74CDC8BD" w:rsidR="00BC6F6E" w:rsidRPr="0088239E" w:rsidRDefault="00BC6F6E" w:rsidP="00BC6F6E">
            <w:pPr>
              <w:rPr>
                <w:rFonts w:ascii="Arial" w:hAnsi="Arial" w:cs="Arial"/>
                <w:sz w:val="20"/>
              </w:rPr>
            </w:pPr>
            <w:r>
              <w:rPr>
                <w:rFonts w:ascii="Arial" w:hAnsi="Arial" w:cs="Arial"/>
                <w:b/>
                <w:bCs/>
                <w:color w:val="000000"/>
                <w:sz w:val="20"/>
              </w:rPr>
              <w:t>775078</w:t>
            </w:r>
          </w:p>
        </w:tc>
        <w:tc>
          <w:tcPr>
            <w:tcW w:w="4060" w:type="dxa"/>
            <w:tcBorders>
              <w:top w:val="nil"/>
              <w:left w:val="nil"/>
              <w:bottom w:val="single" w:sz="4" w:space="0" w:color="auto"/>
              <w:right w:val="single" w:sz="4" w:space="0" w:color="auto"/>
            </w:tcBorders>
            <w:shd w:val="clear" w:color="auto" w:fill="auto"/>
            <w:noWrap/>
          </w:tcPr>
          <w:p w14:paraId="0BD7FCE8" w14:textId="159AEB5B" w:rsidR="00BC6F6E" w:rsidRPr="0088239E" w:rsidRDefault="00BC6F6E" w:rsidP="00BC6F6E">
            <w:pPr>
              <w:rPr>
                <w:rFonts w:ascii="Arial" w:hAnsi="Arial" w:cs="Arial"/>
                <w:sz w:val="20"/>
              </w:rPr>
            </w:pPr>
            <w:r w:rsidRPr="009477B1">
              <w:rPr>
                <w:rFonts w:ascii="Arial" w:hAnsi="Arial" w:cs="Arial"/>
                <w:sz w:val="20"/>
              </w:rPr>
              <w:t>Čep rozpory </w:t>
            </w:r>
            <w:r>
              <w:rPr>
                <w:rFonts w:ascii="Arial" w:hAnsi="Arial" w:cs="Arial"/>
                <w:sz w:val="20"/>
              </w:rPr>
              <w:t>458.0.807.25.052</w:t>
            </w:r>
          </w:p>
        </w:tc>
        <w:tc>
          <w:tcPr>
            <w:tcW w:w="3033" w:type="dxa"/>
            <w:tcBorders>
              <w:top w:val="nil"/>
              <w:left w:val="nil"/>
              <w:bottom w:val="single" w:sz="4" w:space="0" w:color="auto"/>
              <w:right w:val="nil"/>
            </w:tcBorders>
            <w:shd w:val="clear" w:color="auto" w:fill="auto"/>
            <w:noWrap/>
          </w:tcPr>
          <w:p w14:paraId="780DFD76" w14:textId="636E79E5" w:rsidR="00BC6F6E" w:rsidRPr="00BC6F6E" w:rsidRDefault="00BC6F6E" w:rsidP="00BC6F6E">
            <w:pPr>
              <w:rPr>
                <w:rFonts w:ascii="Arial" w:hAnsi="Arial" w:cs="Arial"/>
                <w:b/>
                <w:bCs/>
                <w:sz w:val="20"/>
              </w:rPr>
            </w:pPr>
            <w:r w:rsidRPr="00D54F57">
              <w:rPr>
                <w:rFonts w:ascii="Arial" w:hAnsi="Arial" w:cs="Arial"/>
                <w:sz w:val="20"/>
              </w:rPr>
              <w:t>458.0.807.25.052</w:t>
            </w:r>
          </w:p>
        </w:tc>
        <w:tc>
          <w:tcPr>
            <w:tcW w:w="1574" w:type="dxa"/>
            <w:tcBorders>
              <w:top w:val="nil"/>
              <w:left w:val="single" w:sz="4" w:space="0" w:color="auto"/>
              <w:bottom w:val="single" w:sz="4" w:space="0" w:color="auto"/>
              <w:right w:val="single" w:sz="8" w:space="0" w:color="auto"/>
            </w:tcBorders>
            <w:shd w:val="clear" w:color="auto" w:fill="auto"/>
            <w:noWrap/>
          </w:tcPr>
          <w:p w14:paraId="4BC18603" w14:textId="3A7D204C" w:rsidR="00BC6F6E" w:rsidRPr="0088239E" w:rsidRDefault="00BC6F6E" w:rsidP="00BC6F6E">
            <w:pPr>
              <w:jc w:val="center"/>
              <w:rPr>
                <w:rFonts w:ascii="Arial" w:hAnsi="Arial" w:cs="Arial"/>
                <w:sz w:val="20"/>
              </w:rPr>
            </w:pPr>
            <w:r>
              <w:t>486</w:t>
            </w:r>
          </w:p>
        </w:tc>
      </w:tr>
    </w:tbl>
    <w:bookmarkEnd w:id="0"/>
    <w:p w14:paraId="65651067" w14:textId="71332219" w:rsidR="00BC6F6E" w:rsidRDefault="0088239E" w:rsidP="00BC6F6E">
      <w:pPr>
        <w:spacing w:before="60"/>
        <w:ind w:firstLine="567"/>
        <w:jc w:val="both"/>
        <w:rPr>
          <w:rFonts w:ascii="Calibri" w:hAnsi="Calibri" w:cs="Calibri"/>
          <w:sz w:val="22"/>
          <w:szCs w:val="22"/>
        </w:rPr>
      </w:pPr>
      <w:r>
        <w:rPr>
          <w:rFonts w:ascii="Calibri" w:hAnsi="Calibri" w:cs="Calibri"/>
          <w:sz w:val="22"/>
          <w:szCs w:val="22"/>
          <w:highlight w:val="yellow"/>
        </w:rPr>
        <w:t xml:space="preserve"> </w:t>
      </w:r>
      <w:r w:rsidR="00174296" w:rsidRPr="00174296">
        <w:rPr>
          <w:rFonts w:ascii="Calibri" w:hAnsi="Calibri" w:cs="Calibri"/>
          <w:sz w:val="22"/>
          <w:szCs w:val="22"/>
          <w:highlight w:val="yellow"/>
        </w:rPr>
        <w:t>(rozsah plnění upraví dodavatel dle nabízených položek).</w:t>
      </w:r>
    </w:p>
    <w:p w14:paraId="2D284393" w14:textId="11F4844D" w:rsidR="00E05063" w:rsidRDefault="00E92879" w:rsidP="00E05063">
      <w:pPr>
        <w:spacing w:before="60"/>
        <w:ind w:left="567"/>
        <w:jc w:val="both"/>
        <w:rPr>
          <w:rFonts w:ascii="Calibri" w:hAnsi="Calibri" w:cs="Calibri"/>
          <w:sz w:val="22"/>
          <w:szCs w:val="22"/>
        </w:rPr>
      </w:pPr>
      <w:r>
        <w:rPr>
          <w:rFonts w:ascii="Calibri" w:hAnsi="Calibri" w:cs="Calibri"/>
          <w:sz w:val="22"/>
          <w:szCs w:val="22"/>
        </w:rPr>
        <w:t>Dále se zavazuje umožnit Kupujícímu nabýt vlastnické právo k Věcem.</w:t>
      </w:r>
    </w:p>
    <w:p w14:paraId="6C843412" w14:textId="77777777" w:rsidR="00A15C33" w:rsidRPr="00A15C33" w:rsidRDefault="00A15C33" w:rsidP="00E05063">
      <w:pPr>
        <w:spacing w:before="60"/>
        <w:ind w:left="567"/>
        <w:jc w:val="both"/>
        <w:rPr>
          <w:rFonts w:ascii="Calibri" w:hAnsi="Calibri" w:cs="Calibri"/>
          <w:sz w:val="16"/>
          <w:szCs w:val="16"/>
        </w:rPr>
      </w:pP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w:t>
      </w:r>
      <w:r w:rsidR="00126EA6" w:rsidRPr="00174296">
        <w:rPr>
          <w:rFonts w:asciiTheme="minorHAnsi" w:hAnsiTheme="minorHAnsi" w:cstheme="minorHAnsi"/>
          <w:sz w:val="22"/>
          <w:szCs w:val="22"/>
        </w:rPr>
        <w:t xml:space="preserve">provádění zákaznických systémových auditů dodavatelů železničních kolejových vozidel a jejich dílů (dále </w:t>
      </w:r>
      <w:r w:rsidR="00DB349C" w:rsidRPr="00174296">
        <w:rPr>
          <w:rFonts w:asciiTheme="minorHAnsi" w:hAnsiTheme="minorHAnsi" w:cstheme="minorHAnsi"/>
          <w:sz w:val="22"/>
          <w:szCs w:val="22"/>
        </w:rPr>
        <w:t>jen</w:t>
      </w:r>
      <w:r w:rsidR="00126EA6" w:rsidRPr="00174296">
        <w:rPr>
          <w:rFonts w:asciiTheme="minorHAnsi" w:hAnsiTheme="minorHAnsi" w:cstheme="minorHAnsi"/>
          <w:sz w:val="22"/>
          <w:szCs w:val="22"/>
        </w:rPr>
        <w:t xml:space="preserve"> „</w:t>
      </w:r>
      <w:r w:rsidR="00126EA6" w:rsidRPr="00174296">
        <w:rPr>
          <w:rFonts w:asciiTheme="minorHAnsi" w:hAnsiTheme="minorHAnsi" w:cstheme="minorHAnsi"/>
          <w:b/>
          <w:bCs/>
          <w:i/>
          <w:iCs/>
          <w:sz w:val="22"/>
          <w:szCs w:val="22"/>
        </w:rPr>
        <w:t xml:space="preserve">Předpis </w:t>
      </w:r>
      <w:r w:rsidR="00120A54" w:rsidRPr="00174296">
        <w:rPr>
          <w:rFonts w:asciiTheme="minorHAnsi" w:hAnsiTheme="minorHAnsi" w:cstheme="minorHAnsi"/>
          <w:b/>
          <w:bCs/>
          <w:i/>
          <w:iCs/>
          <w:sz w:val="22"/>
          <w:szCs w:val="22"/>
        </w:rPr>
        <w:t>ČD</w:t>
      </w:r>
      <w:r w:rsidR="00126EA6" w:rsidRPr="00174296">
        <w:rPr>
          <w:rFonts w:asciiTheme="minorHAnsi" w:hAnsiTheme="minorHAnsi" w:cstheme="minorHAnsi"/>
          <w:b/>
          <w:bCs/>
          <w:i/>
          <w:iCs/>
          <w:sz w:val="22"/>
          <w:szCs w:val="22"/>
        </w:rPr>
        <w:t xml:space="preserve"> V6/2</w:t>
      </w:r>
      <w:r w:rsidR="00126EA6" w:rsidRPr="00174296">
        <w:rPr>
          <w:rFonts w:asciiTheme="minorHAnsi" w:hAnsiTheme="minorHAnsi" w:cstheme="minorHAnsi"/>
          <w:sz w:val="22"/>
          <w:szCs w:val="22"/>
        </w:rPr>
        <w:t>“) vyžadováno,</w:t>
      </w:r>
      <w:r w:rsidRPr="00174296">
        <w:rPr>
          <w:rFonts w:asciiTheme="minorHAnsi" w:hAnsiTheme="minorHAnsi" w:cstheme="minorHAnsi"/>
          <w:sz w:val="22"/>
          <w:szCs w:val="22"/>
        </w:rPr>
        <w:t xml:space="preserve"> aby </w:t>
      </w:r>
      <w:r w:rsidR="00126EA6" w:rsidRPr="00174296">
        <w:rPr>
          <w:rFonts w:asciiTheme="minorHAnsi" w:hAnsiTheme="minorHAnsi" w:cstheme="minorHAnsi"/>
          <w:sz w:val="22"/>
          <w:szCs w:val="22"/>
        </w:rPr>
        <w:t xml:space="preserve">dodavatel takových Věcí </w:t>
      </w:r>
      <w:r w:rsidRPr="00174296">
        <w:rPr>
          <w:rFonts w:asciiTheme="minorHAnsi" w:hAnsiTheme="minorHAnsi" w:cstheme="minorHAnsi"/>
          <w:sz w:val="22"/>
          <w:szCs w:val="22"/>
        </w:rPr>
        <w:t xml:space="preserve">disponoval osvědčením </w:t>
      </w:r>
      <w:r w:rsidR="007F6C9A" w:rsidRPr="00174296">
        <w:rPr>
          <w:rFonts w:asciiTheme="minorHAnsi" w:hAnsiTheme="minorHAnsi" w:cstheme="minorHAnsi"/>
          <w:sz w:val="22"/>
          <w:szCs w:val="22"/>
        </w:rPr>
        <w:t xml:space="preserve">o způsobilosti </w:t>
      </w:r>
      <w:r w:rsidR="00126EA6" w:rsidRPr="00174296">
        <w:rPr>
          <w:rFonts w:asciiTheme="minorHAnsi" w:hAnsiTheme="minorHAnsi" w:cstheme="minorHAnsi"/>
          <w:sz w:val="22"/>
          <w:szCs w:val="22"/>
        </w:rPr>
        <w:t>dodavatele</w:t>
      </w:r>
      <w:r w:rsidR="007F6C9A" w:rsidRPr="00174296">
        <w:rPr>
          <w:rFonts w:asciiTheme="minorHAnsi" w:hAnsiTheme="minorHAnsi" w:cstheme="minorHAnsi"/>
          <w:sz w:val="22"/>
          <w:szCs w:val="22"/>
        </w:rPr>
        <w:t xml:space="preserve"> ve smyslu </w:t>
      </w:r>
      <w:r w:rsidR="00120A54" w:rsidRPr="00174296">
        <w:rPr>
          <w:rFonts w:asciiTheme="minorHAnsi" w:hAnsiTheme="minorHAnsi" w:cstheme="minorHAnsi"/>
          <w:sz w:val="22"/>
          <w:szCs w:val="22"/>
        </w:rPr>
        <w:t>P</w:t>
      </w:r>
      <w:r w:rsidR="007F6C9A" w:rsidRPr="00174296">
        <w:rPr>
          <w:rFonts w:asciiTheme="minorHAnsi" w:hAnsiTheme="minorHAnsi" w:cstheme="minorHAnsi"/>
          <w:sz w:val="22"/>
          <w:szCs w:val="22"/>
        </w:rPr>
        <w:t xml:space="preserve">ředpisu </w:t>
      </w:r>
      <w:r w:rsidR="00120A54" w:rsidRPr="00174296">
        <w:rPr>
          <w:rFonts w:asciiTheme="minorHAnsi" w:hAnsiTheme="minorHAnsi" w:cstheme="minorHAnsi"/>
          <w:sz w:val="22"/>
          <w:szCs w:val="22"/>
        </w:rPr>
        <w:t>ČD</w:t>
      </w:r>
      <w:r w:rsidR="00126EA6" w:rsidRPr="00174296">
        <w:rPr>
          <w:rFonts w:asciiTheme="minorHAnsi" w:hAnsiTheme="minorHAnsi" w:cstheme="minorHAnsi"/>
          <w:sz w:val="22"/>
          <w:szCs w:val="22"/>
        </w:rPr>
        <w:t xml:space="preserve"> </w:t>
      </w:r>
      <w:r w:rsidR="007F6C9A" w:rsidRPr="00174296">
        <w:rPr>
          <w:rFonts w:asciiTheme="minorHAnsi" w:hAnsiTheme="minorHAnsi" w:cstheme="minorHAnsi"/>
          <w:sz w:val="22"/>
          <w:szCs w:val="22"/>
        </w:rPr>
        <w:t>V6/</w:t>
      </w:r>
      <w:r w:rsidR="00126EA6" w:rsidRPr="00174296">
        <w:rPr>
          <w:rFonts w:asciiTheme="minorHAnsi" w:hAnsiTheme="minorHAnsi" w:cstheme="minorHAnsi"/>
          <w:sz w:val="22"/>
          <w:szCs w:val="22"/>
        </w:rPr>
        <w:t>2,</w:t>
      </w:r>
      <w:r w:rsidR="007F6C9A" w:rsidRPr="00174296">
        <w:rPr>
          <w:rFonts w:asciiTheme="minorHAnsi" w:hAnsiTheme="minorHAnsi" w:cstheme="minorHAnsi"/>
          <w:sz w:val="22"/>
          <w:szCs w:val="22"/>
        </w:rPr>
        <w:t xml:space="preserve"> tedy osvědčení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ověřující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výrobní proces</w:t>
      </w:r>
      <w:r w:rsidR="00126EA6" w:rsidRPr="00174296">
        <w:rPr>
          <w:rFonts w:asciiTheme="minorHAnsi" w:hAnsiTheme="minorHAnsi" w:cstheme="minorHAnsi"/>
          <w:sz w:val="22"/>
          <w:szCs w:val="22"/>
        </w:rPr>
        <w:t>,</w:t>
      </w:r>
      <w:r w:rsidR="007F6C9A" w:rsidRPr="00174296">
        <w:rPr>
          <w:rFonts w:asciiTheme="minorHAnsi" w:hAnsiTheme="minorHAnsi" w:cstheme="minorHAnsi"/>
          <w:sz w:val="22"/>
          <w:szCs w:val="22"/>
        </w:rPr>
        <w:t xml:space="preserve"> případně zajištění jakosti dílů pro kolejová vozidla (dále jen „</w:t>
      </w:r>
      <w:r w:rsidR="007F6C9A" w:rsidRPr="00174296">
        <w:rPr>
          <w:rFonts w:asciiTheme="minorHAnsi" w:hAnsiTheme="minorHAnsi" w:cstheme="minorHAnsi"/>
          <w:b/>
          <w:bCs/>
          <w:i/>
          <w:iCs/>
          <w:sz w:val="22"/>
          <w:szCs w:val="22"/>
        </w:rPr>
        <w:t>Osvědčení</w:t>
      </w:r>
      <w:r w:rsidR="007F6C9A" w:rsidRPr="00174296">
        <w:rPr>
          <w:rFonts w:asciiTheme="minorHAnsi" w:hAnsiTheme="minorHAnsi" w:cstheme="minorHAnsi"/>
          <w:sz w:val="22"/>
          <w:szCs w:val="22"/>
        </w:rPr>
        <w:t>“)</w:t>
      </w:r>
      <w:r w:rsidR="00126EA6" w:rsidRPr="00174296">
        <w:rPr>
          <w:rFonts w:asciiTheme="minorHAnsi" w:hAnsiTheme="minorHAnsi" w:cstheme="minorHAnsi"/>
          <w:sz w:val="22"/>
          <w:szCs w:val="22"/>
        </w:rPr>
        <w:t>, prohlašuje Prodávající, že disponuje</w:t>
      </w:r>
      <w:r w:rsidR="00126EA6" w:rsidRPr="00120A54">
        <w:rPr>
          <w:rFonts w:asciiTheme="minorHAnsi" w:hAnsiTheme="minorHAnsi" w:cstheme="minorHAnsi"/>
          <w:sz w:val="22"/>
          <w:szCs w:val="22"/>
        </w:rPr>
        <w:t xml:space="preserv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1"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1"/>
    <w:p w14:paraId="66EBDDA1" w14:textId="77777777" w:rsidR="00D13456" w:rsidRPr="005F5BDB" w:rsidRDefault="00D13456"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4D29609" w14:textId="055178EB"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 nejpozději však do:</w:t>
      </w:r>
      <w:r w:rsidR="00B30C28">
        <w:rPr>
          <w:rFonts w:ascii="Calibri" w:hAnsi="Calibri" w:cs="Calibri"/>
          <w:sz w:val="22"/>
          <w:szCs w:val="22"/>
        </w:rPr>
        <w:t xml:space="preserve"> </w:t>
      </w:r>
      <w:r w:rsidR="003D5CB3" w:rsidRPr="00742F88">
        <w:rPr>
          <w:rFonts w:ascii="Calibri" w:hAnsi="Calibri" w:cs="Calibri"/>
          <w:sz w:val="22"/>
          <w:szCs w:val="22"/>
        </w:rPr>
        <w:t> </w:t>
      </w:r>
    </w:p>
    <w:p w14:paraId="21988758" w14:textId="77777777" w:rsidR="00592674" w:rsidRDefault="00592674" w:rsidP="007D5BD7">
      <w:pPr>
        <w:ind w:left="567" w:hanging="567"/>
        <w:jc w:val="both"/>
        <w:rPr>
          <w:rFonts w:ascii="Calibri" w:hAnsi="Calibri" w:cs="Calibri"/>
          <w:sz w:val="22"/>
          <w:szCs w:val="22"/>
        </w:rPr>
      </w:pPr>
    </w:p>
    <w:tbl>
      <w:tblPr>
        <w:tblStyle w:val="Mkatabulky"/>
        <w:tblW w:w="0" w:type="auto"/>
        <w:tblInd w:w="567" w:type="dxa"/>
        <w:tblLook w:val="04A0" w:firstRow="1" w:lastRow="0" w:firstColumn="1" w:lastColumn="0" w:noHBand="0" w:noVBand="1"/>
      </w:tblPr>
      <w:tblGrid>
        <w:gridCol w:w="1727"/>
        <w:gridCol w:w="3106"/>
        <w:gridCol w:w="2118"/>
        <w:gridCol w:w="1691"/>
      </w:tblGrid>
      <w:tr w:rsidR="00592674" w:rsidRPr="006629ED" w14:paraId="416404D5" w14:textId="77777777" w:rsidTr="00592674">
        <w:tc>
          <w:tcPr>
            <w:tcW w:w="1727" w:type="dxa"/>
            <w:vAlign w:val="center"/>
          </w:tcPr>
          <w:p w14:paraId="15AE0556" w14:textId="292BB7AB" w:rsidR="00592674" w:rsidRPr="006629ED" w:rsidRDefault="00592674" w:rsidP="0088239E">
            <w:pPr>
              <w:spacing w:before="60"/>
              <w:jc w:val="both"/>
              <w:rPr>
                <w:rFonts w:ascii="Calibri" w:hAnsi="Calibri" w:cs="Calibri"/>
                <w:b/>
                <w:bCs/>
                <w:sz w:val="22"/>
                <w:szCs w:val="22"/>
              </w:rPr>
            </w:pPr>
            <w:r>
              <w:rPr>
                <w:rFonts w:ascii="Arial" w:hAnsi="Arial" w:cs="Arial"/>
                <w:b/>
                <w:bCs/>
                <w:sz w:val="20"/>
              </w:rPr>
              <w:t>KSM</w:t>
            </w:r>
          </w:p>
        </w:tc>
        <w:tc>
          <w:tcPr>
            <w:tcW w:w="3106" w:type="dxa"/>
            <w:vAlign w:val="center"/>
          </w:tcPr>
          <w:p w14:paraId="500F7A60" w14:textId="4F3382B0" w:rsidR="00592674" w:rsidRPr="006629ED" w:rsidRDefault="00592674" w:rsidP="0088239E">
            <w:pPr>
              <w:spacing w:before="60"/>
              <w:jc w:val="both"/>
              <w:rPr>
                <w:rFonts w:ascii="Calibri" w:hAnsi="Calibri" w:cs="Calibri"/>
                <w:b/>
                <w:bCs/>
                <w:sz w:val="22"/>
                <w:szCs w:val="22"/>
              </w:rPr>
            </w:pPr>
            <w:r>
              <w:rPr>
                <w:rFonts w:ascii="Arial" w:hAnsi="Arial" w:cs="Arial"/>
                <w:b/>
                <w:bCs/>
                <w:sz w:val="20"/>
              </w:rPr>
              <w:t>Název položky</w:t>
            </w:r>
          </w:p>
        </w:tc>
        <w:tc>
          <w:tcPr>
            <w:tcW w:w="2118" w:type="dxa"/>
            <w:vAlign w:val="center"/>
          </w:tcPr>
          <w:p w14:paraId="7CD68F4F" w14:textId="3803F1D9" w:rsidR="00592674" w:rsidRPr="006629ED" w:rsidRDefault="00592674" w:rsidP="0088239E">
            <w:pPr>
              <w:spacing w:before="60"/>
              <w:jc w:val="both"/>
              <w:rPr>
                <w:rFonts w:ascii="Calibri" w:hAnsi="Calibri" w:cs="Calibri"/>
                <w:b/>
                <w:bCs/>
                <w:sz w:val="22"/>
                <w:szCs w:val="22"/>
              </w:rPr>
            </w:pPr>
            <w:r>
              <w:rPr>
                <w:rFonts w:ascii="Arial" w:hAnsi="Arial" w:cs="Arial"/>
                <w:b/>
                <w:bCs/>
                <w:sz w:val="20"/>
              </w:rPr>
              <w:t>Číslo výkresu</w:t>
            </w:r>
          </w:p>
        </w:tc>
        <w:tc>
          <w:tcPr>
            <w:tcW w:w="1691" w:type="dxa"/>
            <w:vAlign w:val="center"/>
          </w:tcPr>
          <w:p w14:paraId="4E44D31E" w14:textId="2BF97EBA" w:rsidR="00592674" w:rsidRPr="006629ED" w:rsidRDefault="00592674" w:rsidP="0088239E">
            <w:pPr>
              <w:spacing w:before="60"/>
              <w:jc w:val="both"/>
              <w:rPr>
                <w:rFonts w:ascii="Calibri" w:hAnsi="Calibri" w:cs="Calibri"/>
                <w:b/>
                <w:bCs/>
                <w:sz w:val="22"/>
                <w:szCs w:val="22"/>
              </w:rPr>
            </w:pPr>
            <w:r>
              <w:rPr>
                <w:rFonts w:ascii="Arial" w:hAnsi="Arial" w:cs="Arial"/>
                <w:b/>
                <w:bCs/>
                <w:sz w:val="20"/>
              </w:rPr>
              <w:t>Termín plnění</w:t>
            </w:r>
          </w:p>
        </w:tc>
      </w:tr>
      <w:tr w:rsidR="00592674" w14:paraId="615E489D"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351A3E8A" w14:textId="32D61A1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752387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ADE01D5" w14:textId="5AB2DC22" w:rsidR="00592674" w:rsidRDefault="00592674" w:rsidP="00592674">
            <w:pPr>
              <w:spacing w:before="60"/>
              <w:rPr>
                <w:rFonts w:ascii="Calibri" w:hAnsi="Calibri" w:cs="Calibri"/>
                <w:sz w:val="22"/>
                <w:szCs w:val="22"/>
              </w:rPr>
            </w:pPr>
            <w:r w:rsidRPr="009477B1">
              <w:rPr>
                <w:rFonts w:ascii="Arial" w:hAnsi="Arial" w:cs="Arial"/>
                <w:sz w:val="20"/>
              </w:rPr>
              <w:t>Trn 458.0.820.12.003</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1F93014" w14:textId="5C90A7B3" w:rsidR="00592674" w:rsidRDefault="00592674" w:rsidP="00592674">
            <w:pPr>
              <w:spacing w:before="60"/>
              <w:jc w:val="both"/>
              <w:rPr>
                <w:rFonts w:ascii="Calibri" w:hAnsi="Calibri" w:cs="Calibri"/>
                <w:sz w:val="22"/>
                <w:szCs w:val="22"/>
              </w:rPr>
            </w:pPr>
            <w:r w:rsidRPr="009477B1">
              <w:rPr>
                <w:rFonts w:ascii="Arial" w:hAnsi="Arial" w:cs="Arial"/>
                <w:sz w:val="20"/>
              </w:rPr>
              <w:t>458.0.820.12.003</w:t>
            </w:r>
          </w:p>
        </w:tc>
        <w:tc>
          <w:tcPr>
            <w:tcW w:w="1691" w:type="dxa"/>
            <w:vAlign w:val="center"/>
          </w:tcPr>
          <w:p w14:paraId="0FB65818" w14:textId="1D7F78D1" w:rsidR="00592674" w:rsidRDefault="00592674" w:rsidP="00592674">
            <w:pPr>
              <w:spacing w:before="60"/>
              <w:jc w:val="both"/>
              <w:rPr>
                <w:rFonts w:ascii="Calibri" w:hAnsi="Calibri" w:cs="Calibri"/>
                <w:sz w:val="22"/>
                <w:szCs w:val="22"/>
              </w:rPr>
            </w:pPr>
          </w:p>
        </w:tc>
      </w:tr>
      <w:tr w:rsidR="00592674" w14:paraId="77433AC5"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79149C34" w14:textId="05D7DC0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755392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6B969AF" w14:textId="451FCED5" w:rsidR="00592674" w:rsidRDefault="00592674" w:rsidP="00592674">
            <w:pPr>
              <w:spacing w:before="60"/>
              <w:rPr>
                <w:rFonts w:ascii="Calibri" w:hAnsi="Calibri" w:cs="Calibri"/>
                <w:sz w:val="22"/>
                <w:szCs w:val="22"/>
              </w:rPr>
            </w:pPr>
            <w:r w:rsidRPr="009477B1">
              <w:rPr>
                <w:rFonts w:ascii="Arial" w:hAnsi="Arial" w:cs="Arial"/>
                <w:sz w:val="20"/>
              </w:rPr>
              <w:t>Kladka dolního vedení dveří</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32181C8B" w14:textId="347E6FEB" w:rsidR="00592674" w:rsidRDefault="00592674" w:rsidP="00592674">
            <w:pPr>
              <w:spacing w:before="60"/>
              <w:jc w:val="both"/>
              <w:rPr>
                <w:rFonts w:ascii="Calibri" w:hAnsi="Calibri" w:cs="Calibri"/>
                <w:sz w:val="22"/>
                <w:szCs w:val="22"/>
              </w:rPr>
            </w:pPr>
            <w:r w:rsidRPr="009477B1">
              <w:rPr>
                <w:rFonts w:ascii="Arial" w:hAnsi="Arial" w:cs="Arial"/>
                <w:sz w:val="20"/>
              </w:rPr>
              <w:t>458.0.203.60.444</w:t>
            </w:r>
          </w:p>
        </w:tc>
        <w:tc>
          <w:tcPr>
            <w:tcW w:w="1691" w:type="dxa"/>
            <w:vAlign w:val="center"/>
          </w:tcPr>
          <w:p w14:paraId="620BBC4A" w14:textId="3E4ABC33" w:rsidR="00592674" w:rsidRDefault="00592674" w:rsidP="00592674">
            <w:pPr>
              <w:spacing w:before="60"/>
              <w:jc w:val="both"/>
              <w:rPr>
                <w:rFonts w:ascii="Calibri" w:hAnsi="Calibri" w:cs="Calibri"/>
                <w:sz w:val="22"/>
                <w:szCs w:val="22"/>
              </w:rPr>
            </w:pPr>
          </w:p>
        </w:tc>
      </w:tr>
      <w:tr w:rsidR="00592674" w14:paraId="0B8E3CB6"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69329A3D" w14:textId="1041409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772119</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55540DF8" w14:textId="3256A935" w:rsidR="00592674" w:rsidRDefault="00592674" w:rsidP="00592674">
            <w:pPr>
              <w:spacing w:before="60"/>
              <w:rPr>
                <w:rFonts w:ascii="Calibri" w:hAnsi="Calibri" w:cs="Calibri"/>
                <w:sz w:val="22"/>
                <w:szCs w:val="22"/>
              </w:rPr>
            </w:pPr>
            <w:r w:rsidRPr="009477B1">
              <w:rPr>
                <w:rFonts w:ascii="Arial" w:hAnsi="Arial" w:cs="Arial"/>
                <w:sz w:val="20"/>
              </w:rPr>
              <w:t>Pastorek sklopné stupačky</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14A8CDF2" w14:textId="719867CE" w:rsidR="00592674" w:rsidRDefault="00592674" w:rsidP="00592674">
            <w:pPr>
              <w:spacing w:before="60"/>
              <w:jc w:val="both"/>
              <w:rPr>
                <w:rFonts w:ascii="Calibri" w:hAnsi="Calibri" w:cs="Calibri"/>
                <w:sz w:val="22"/>
                <w:szCs w:val="22"/>
              </w:rPr>
            </w:pPr>
            <w:r w:rsidRPr="009477B1">
              <w:rPr>
                <w:rFonts w:ascii="Arial" w:hAnsi="Arial" w:cs="Arial"/>
                <w:sz w:val="20"/>
              </w:rPr>
              <w:t>458.0.427.65.007</w:t>
            </w:r>
          </w:p>
        </w:tc>
        <w:tc>
          <w:tcPr>
            <w:tcW w:w="1691" w:type="dxa"/>
            <w:vAlign w:val="center"/>
          </w:tcPr>
          <w:p w14:paraId="2AF17124" w14:textId="5422B4F0" w:rsidR="00592674" w:rsidRDefault="00592674" w:rsidP="00592674">
            <w:pPr>
              <w:spacing w:before="60"/>
              <w:jc w:val="both"/>
              <w:rPr>
                <w:rFonts w:ascii="Calibri" w:hAnsi="Calibri" w:cs="Calibri"/>
                <w:sz w:val="22"/>
                <w:szCs w:val="22"/>
              </w:rPr>
            </w:pPr>
          </w:p>
        </w:tc>
      </w:tr>
      <w:tr w:rsidR="00592674" w14:paraId="2D798B62"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060A02D8" w14:textId="1E67C7B7"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772233</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91BCD71" w14:textId="0E656CFC" w:rsidR="00592674" w:rsidRDefault="00592674" w:rsidP="00592674">
            <w:pPr>
              <w:spacing w:before="60"/>
              <w:rPr>
                <w:rFonts w:ascii="Calibri" w:hAnsi="Calibri" w:cs="Calibri"/>
                <w:sz w:val="22"/>
                <w:szCs w:val="22"/>
              </w:rPr>
            </w:pPr>
            <w:r w:rsidRPr="009477B1">
              <w:rPr>
                <w:rFonts w:ascii="Arial" w:hAnsi="Arial" w:cs="Arial"/>
                <w:sz w:val="20"/>
              </w:rPr>
              <w:t>Hřídel 458.0.427.65.005</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AA55200" w14:textId="7ED33714" w:rsidR="00592674" w:rsidRDefault="00592674" w:rsidP="00592674">
            <w:pPr>
              <w:spacing w:before="60"/>
              <w:jc w:val="both"/>
              <w:rPr>
                <w:rFonts w:ascii="Calibri" w:hAnsi="Calibri" w:cs="Calibri"/>
                <w:sz w:val="22"/>
                <w:szCs w:val="22"/>
              </w:rPr>
            </w:pPr>
            <w:r w:rsidRPr="009477B1">
              <w:rPr>
                <w:rFonts w:ascii="Arial" w:hAnsi="Arial" w:cs="Arial"/>
                <w:sz w:val="20"/>
              </w:rPr>
              <w:t>458.0.427.65.005</w:t>
            </w:r>
          </w:p>
        </w:tc>
        <w:tc>
          <w:tcPr>
            <w:tcW w:w="1691" w:type="dxa"/>
            <w:vAlign w:val="center"/>
          </w:tcPr>
          <w:p w14:paraId="43479DB2" w14:textId="52842ECF" w:rsidR="00592674" w:rsidRDefault="00592674" w:rsidP="00592674">
            <w:pPr>
              <w:spacing w:before="60"/>
              <w:jc w:val="both"/>
              <w:rPr>
                <w:rFonts w:ascii="Calibri" w:hAnsi="Calibri" w:cs="Calibri"/>
                <w:sz w:val="22"/>
                <w:szCs w:val="22"/>
              </w:rPr>
            </w:pPr>
          </w:p>
        </w:tc>
      </w:tr>
      <w:tr w:rsidR="00592674" w14:paraId="78FE2B93"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2AE500A6" w14:textId="3AA49349"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774461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E56B62D" w14:textId="56B32FDC" w:rsidR="00592674" w:rsidRDefault="00592674" w:rsidP="00592674">
            <w:pPr>
              <w:spacing w:before="60"/>
              <w:rPr>
                <w:rFonts w:ascii="Calibri" w:hAnsi="Calibri" w:cs="Calibri"/>
                <w:sz w:val="22"/>
                <w:szCs w:val="22"/>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F9795F8" w14:textId="07F4F42D" w:rsidR="00592674" w:rsidRDefault="00592674" w:rsidP="00592674">
            <w:pPr>
              <w:spacing w:before="60"/>
              <w:jc w:val="both"/>
              <w:rPr>
                <w:rFonts w:ascii="Calibri" w:hAnsi="Calibri" w:cs="Calibri"/>
                <w:sz w:val="22"/>
                <w:szCs w:val="22"/>
              </w:rPr>
            </w:pPr>
            <w:r w:rsidRPr="009477B1">
              <w:rPr>
                <w:rFonts w:ascii="Arial" w:hAnsi="Arial" w:cs="Arial"/>
                <w:sz w:val="20"/>
              </w:rPr>
              <w:t>458.0.807.14.</w:t>
            </w:r>
            <w:proofErr w:type="gramStart"/>
            <w:r w:rsidRPr="009477B1">
              <w:rPr>
                <w:rFonts w:ascii="Arial" w:hAnsi="Arial" w:cs="Arial"/>
                <w:sz w:val="20"/>
              </w:rPr>
              <w:t>017</w:t>
            </w:r>
            <w:r>
              <w:rPr>
                <w:rFonts w:ascii="Arial" w:hAnsi="Arial" w:cs="Arial"/>
                <w:sz w:val="20"/>
              </w:rPr>
              <w:t>b</w:t>
            </w:r>
            <w:proofErr w:type="gramEnd"/>
          </w:p>
        </w:tc>
        <w:tc>
          <w:tcPr>
            <w:tcW w:w="1691" w:type="dxa"/>
            <w:vAlign w:val="center"/>
          </w:tcPr>
          <w:p w14:paraId="056118B9" w14:textId="340489F3" w:rsidR="00592674" w:rsidRDefault="00592674" w:rsidP="00592674">
            <w:pPr>
              <w:spacing w:before="60"/>
              <w:jc w:val="both"/>
              <w:rPr>
                <w:rFonts w:ascii="Calibri" w:hAnsi="Calibri" w:cs="Calibri"/>
                <w:sz w:val="22"/>
                <w:szCs w:val="22"/>
              </w:rPr>
            </w:pPr>
          </w:p>
        </w:tc>
      </w:tr>
      <w:tr w:rsidR="00592674" w14:paraId="6CDF1AD0"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49DA9359" w14:textId="361AF44C"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774854</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1539B5E" w14:textId="431ACE58" w:rsidR="00592674" w:rsidRDefault="00592674" w:rsidP="00592674">
            <w:pPr>
              <w:spacing w:before="60"/>
              <w:rPr>
                <w:rFonts w:ascii="Calibri" w:hAnsi="Calibri" w:cs="Calibri"/>
                <w:sz w:val="22"/>
                <w:szCs w:val="22"/>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5F7C3D6A" w14:textId="5B482A34" w:rsidR="00592674" w:rsidRDefault="00592674" w:rsidP="00592674">
            <w:pPr>
              <w:spacing w:before="60"/>
              <w:jc w:val="both"/>
              <w:rPr>
                <w:rFonts w:ascii="Calibri" w:hAnsi="Calibri" w:cs="Calibri"/>
                <w:sz w:val="22"/>
                <w:szCs w:val="22"/>
              </w:rPr>
            </w:pPr>
            <w:r w:rsidRPr="009477B1">
              <w:rPr>
                <w:rFonts w:ascii="Arial" w:hAnsi="Arial" w:cs="Arial"/>
                <w:sz w:val="20"/>
              </w:rPr>
              <w:t>458.0.807.14.</w:t>
            </w:r>
            <w:proofErr w:type="gramStart"/>
            <w:r w:rsidRPr="009477B1">
              <w:rPr>
                <w:rFonts w:ascii="Arial" w:hAnsi="Arial" w:cs="Arial"/>
                <w:sz w:val="20"/>
              </w:rPr>
              <w:t>002</w:t>
            </w:r>
            <w:r>
              <w:rPr>
                <w:rFonts w:ascii="Arial" w:hAnsi="Arial" w:cs="Arial"/>
                <w:sz w:val="20"/>
              </w:rPr>
              <w:t>a</w:t>
            </w:r>
            <w:proofErr w:type="gramEnd"/>
          </w:p>
        </w:tc>
        <w:tc>
          <w:tcPr>
            <w:tcW w:w="1691" w:type="dxa"/>
            <w:vAlign w:val="center"/>
          </w:tcPr>
          <w:p w14:paraId="3C4CE44C" w14:textId="2D2D0572" w:rsidR="00592674" w:rsidRDefault="00592674" w:rsidP="00592674">
            <w:pPr>
              <w:spacing w:before="60"/>
              <w:jc w:val="both"/>
              <w:rPr>
                <w:rFonts w:ascii="Calibri" w:hAnsi="Calibri" w:cs="Calibri"/>
                <w:sz w:val="22"/>
                <w:szCs w:val="22"/>
              </w:rPr>
            </w:pPr>
          </w:p>
        </w:tc>
      </w:tr>
      <w:tr w:rsidR="00592674" w14:paraId="4DF553BC"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24E12134" w14:textId="7A0AFD0B"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920777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BC39E95" w14:textId="129A974B" w:rsidR="00592674" w:rsidRDefault="00592674" w:rsidP="00592674">
            <w:pPr>
              <w:spacing w:before="60"/>
              <w:rPr>
                <w:rFonts w:ascii="Calibri" w:hAnsi="Calibri" w:cs="Calibri"/>
                <w:sz w:val="22"/>
                <w:szCs w:val="22"/>
              </w:rPr>
            </w:pPr>
            <w:r w:rsidRPr="009477B1">
              <w:rPr>
                <w:rFonts w:ascii="Arial" w:hAnsi="Arial" w:cs="Arial"/>
                <w:sz w:val="20"/>
              </w:rPr>
              <w:t>Kolo sklopné stupačky 458.0.427.65.003</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AA79A09" w14:textId="7A87EE25" w:rsidR="00592674" w:rsidRDefault="00592674" w:rsidP="00592674">
            <w:pPr>
              <w:spacing w:before="60"/>
              <w:jc w:val="both"/>
              <w:rPr>
                <w:rFonts w:ascii="Calibri" w:hAnsi="Calibri" w:cs="Calibri"/>
                <w:sz w:val="22"/>
                <w:szCs w:val="22"/>
              </w:rPr>
            </w:pPr>
            <w:r w:rsidRPr="009477B1">
              <w:rPr>
                <w:rFonts w:ascii="Arial" w:hAnsi="Arial" w:cs="Arial"/>
                <w:sz w:val="20"/>
              </w:rPr>
              <w:t>458.0.427.65.003</w:t>
            </w:r>
          </w:p>
        </w:tc>
        <w:tc>
          <w:tcPr>
            <w:tcW w:w="1691" w:type="dxa"/>
            <w:vAlign w:val="center"/>
          </w:tcPr>
          <w:p w14:paraId="1ACD384B" w14:textId="3336BBE9" w:rsidR="00592674" w:rsidRDefault="00592674" w:rsidP="00592674">
            <w:pPr>
              <w:spacing w:before="60"/>
              <w:jc w:val="both"/>
              <w:rPr>
                <w:rFonts w:ascii="Calibri" w:hAnsi="Calibri" w:cs="Calibri"/>
                <w:sz w:val="22"/>
                <w:szCs w:val="22"/>
              </w:rPr>
            </w:pPr>
          </w:p>
        </w:tc>
      </w:tr>
      <w:tr w:rsidR="00592674" w14:paraId="7AA2C2AD" w14:textId="77777777" w:rsidTr="00592674">
        <w:tc>
          <w:tcPr>
            <w:tcW w:w="1727" w:type="dxa"/>
          </w:tcPr>
          <w:p w14:paraId="59B3E977" w14:textId="68AC2EFA"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1111869</w:t>
            </w:r>
          </w:p>
        </w:tc>
        <w:tc>
          <w:tcPr>
            <w:tcW w:w="3106" w:type="dxa"/>
          </w:tcPr>
          <w:p w14:paraId="661072A3" w14:textId="30931F63" w:rsidR="00592674" w:rsidRDefault="00592674" w:rsidP="00592674">
            <w:pPr>
              <w:spacing w:before="60"/>
              <w:rPr>
                <w:rFonts w:ascii="Calibri" w:hAnsi="Calibri" w:cs="Calibri"/>
                <w:sz w:val="22"/>
                <w:szCs w:val="22"/>
              </w:rPr>
            </w:pPr>
            <w:r w:rsidRPr="009477B1">
              <w:rPr>
                <w:rFonts w:ascii="Arial" w:hAnsi="Arial" w:cs="Arial"/>
                <w:sz w:val="20"/>
              </w:rPr>
              <w:t xml:space="preserve">Trn vodicí nerezový </w:t>
            </w:r>
          </w:p>
        </w:tc>
        <w:tc>
          <w:tcPr>
            <w:tcW w:w="2118" w:type="dxa"/>
          </w:tcPr>
          <w:p w14:paraId="200AD373" w14:textId="4BC7F8CD" w:rsidR="00592674" w:rsidRDefault="00592674" w:rsidP="00592674">
            <w:pPr>
              <w:spacing w:before="60"/>
              <w:jc w:val="both"/>
              <w:rPr>
                <w:rFonts w:ascii="Calibri" w:hAnsi="Calibri" w:cs="Calibri"/>
                <w:sz w:val="22"/>
                <w:szCs w:val="22"/>
              </w:rPr>
            </w:pPr>
            <w:r w:rsidRPr="009477B1">
              <w:rPr>
                <w:rFonts w:ascii="Arial" w:hAnsi="Arial" w:cs="Arial"/>
                <w:sz w:val="20"/>
              </w:rPr>
              <w:t>458.0.900.05.414</w:t>
            </w:r>
          </w:p>
        </w:tc>
        <w:tc>
          <w:tcPr>
            <w:tcW w:w="1691" w:type="dxa"/>
            <w:vAlign w:val="center"/>
          </w:tcPr>
          <w:p w14:paraId="5A5E9C65" w14:textId="55D396C9" w:rsidR="00592674" w:rsidRDefault="00592674" w:rsidP="00592674">
            <w:pPr>
              <w:spacing w:before="60"/>
              <w:jc w:val="both"/>
              <w:rPr>
                <w:rFonts w:ascii="Calibri" w:hAnsi="Calibri" w:cs="Calibri"/>
                <w:sz w:val="22"/>
                <w:szCs w:val="22"/>
              </w:rPr>
            </w:pPr>
          </w:p>
        </w:tc>
      </w:tr>
      <w:tr w:rsidR="00592674" w14:paraId="3753CF1A" w14:textId="77777777" w:rsidTr="00592674">
        <w:tc>
          <w:tcPr>
            <w:tcW w:w="1727" w:type="dxa"/>
          </w:tcPr>
          <w:p w14:paraId="2867FEB9" w14:textId="710B0C7B"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1501108</w:t>
            </w:r>
          </w:p>
        </w:tc>
        <w:tc>
          <w:tcPr>
            <w:tcW w:w="3106" w:type="dxa"/>
          </w:tcPr>
          <w:p w14:paraId="38A3BDC6" w14:textId="4FEAC7D0" w:rsidR="00592674" w:rsidRDefault="00592674" w:rsidP="00592674">
            <w:pPr>
              <w:spacing w:before="60"/>
              <w:rPr>
                <w:rFonts w:ascii="Calibri" w:hAnsi="Calibri" w:cs="Calibri"/>
                <w:sz w:val="22"/>
                <w:szCs w:val="22"/>
              </w:rPr>
            </w:pPr>
            <w:r w:rsidRPr="009477B1">
              <w:rPr>
                <w:rFonts w:ascii="Arial" w:hAnsi="Arial" w:cs="Arial"/>
                <w:sz w:val="20"/>
              </w:rPr>
              <w:t>Táhlo 455.0.210.08.010/ČD</w:t>
            </w:r>
          </w:p>
        </w:tc>
        <w:tc>
          <w:tcPr>
            <w:tcW w:w="2118" w:type="dxa"/>
          </w:tcPr>
          <w:p w14:paraId="7CB4221A" w14:textId="51A0B7F3" w:rsidR="00592674" w:rsidRDefault="00592674" w:rsidP="00592674">
            <w:pPr>
              <w:spacing w:before="60"/>
              <w:jc w:val="both"/>
              <w:rPr>
                <w:rFonts w:ascii="Calibri" w:hAnsi="Calibri" w:cs="Calibri"/>
                <w:sz w:val="22"/>
                <w:szCs w:val="22"/>
              </w:rPr>
            </w:pPr>
            <w:r w:rsidRPr="009477B1">
              <w:rPr>
                <w:rFonts w:ascii="Arial" w:hAnsi="Arial" w:cs="Arial"/>
                <w:sz w:val="20"/>
              </w:rPr>
              <w:t>455.0.210.08.010/ČD</w:t>
            </w:r>
          </w:p>
        </w:tc>
        <w:tc>
          <w:tcPr>
            <w:tcW w:w="1691" w:type="dxa"/>
            <w:vAlign w:val="center"/>
          </w:tcPr>
          <w:p w14:paraId="258D4319" w14:textId="314C7F40" w:rsidR="00592674" w:rsidRDefault="00592674" w:rsidP="00592674">
            <w:pPr>
              <w:spacing w:before="60"/>
              <w:jc w:val="both"/>
              <w:rPr>
                <w:rFonts w:ascii="Calibri" w:hAnsi="Calibri" w:cs="Calibri"/>
                <w:sz w:val="22"/>
                <w:szCs w:val="22"/>
              </w:rPr>
            </w:pPr>
          </w:p>
        </w:tc>
      </w:tr>
      <w:tr w:rsidR="00592674" w14:paraId="632179F9" w14:textId="77777777" w:rsidTr="00592674">
        <w:tc>
          <w:tcPr>
            <w:tcW w:w="1727" w:type="dxa"/>
          </w:tcPr>
          <w:p w14:paraId="6E66A242" w14:textId="12133A55" w:rsidR="00592674" w:rsidRDefault="00592674" w:rsidP="00592674">
            <w:pPr>
              <w:spacing w:before="60"/>
              <w:jc w:val="both"/>
              <w:rPr>
                <w:rFonts w:ascii="Calibri" w:hAnsi="Calibri" w:cs="Calibri"/>
                <w:sz w:val="22"/>
                <w:szCs w:val="22"/>
              </w:rPr>
            </w:pPr>
            <w:r>
              <w:rPr>
                <w:rFonts w:ascii="Arial" w:hAnsi="Arial" w:cs="Arial"/>
                <w:b/>
                <w:bCs/>
                <w:color w:val="000000"/>
                <w:sz w:val="20"/>
              </w:rPr>
              <w:t>775078</w:t>
            </w:r>
          </w:p>
        </w:tc>
        <w:tc>
          <w:tcPr>
            <w:tcW w:w="3106" w:type="dxa"/>
          </w:tcPr>
          <w:p w14:paraId="726BAB98" w14:textId="06B185A8" w:rsidR="00592674" w:rsidRDefault="00592674" w:rsidP="00592674">
            <w:pPr>
              <w:spacing w:before="60"/>
              <w:rPr>
                <w:rFonts w:ascii="Calibri" w:hAnsi="Calibri" w:cs="Calibri"/>
                <w:sz w:val="22"/>
                <w:szCs w:val="22"/>
              </w:rPr>
            </w:pPr>
            <w:r w:rsidRPr="009477B1">
              <w:rPr>
                <w:rFonts w:ascii="Arial" w:hAnsi="Arial" w:cs="Arial"/>
                <w:sz w:val="20"/>
              </w:rPr>
              <w:t>Čep rozpory </w:t>
            </w:r>
            <w:r>
              <w:rPr>
                <w:rFonts w:ascii="Arial" w:hAnsi="Arial" w:cs="Arial"/>
                <w:sz w:val="20"/>
              </w:rPr>
              <w:t>458.0.807.25.052</w:t>
            </w:r>
          </w:p>
        </w:tc>
        <w:tc>
          <w:tcPr>
            <w:tcW w:w="2118" w:type="dxa"/>
          </w:tcPr>
          <w:p w14:paraId="27A2DC88" w14:textId="1DBDB933" w:rsidR="00592674" w:rsidRDefault="00592674" w:rsidP="00592674">
            <w:pPr>
              <w:spacing w:before="60"/>
              <w:jc w:val="both"/>
              <w:rPr>
                <w:rFonts w:ascii="Calibri" w:hAnsi="Calibri" w:cs="Calibri"/>
                <w:sz w:val="22"/>
                <w:szCs w:val="22"/>
              </w:rPr>
            </w:pPr>
            <w:r w:rsidRPr="00D54F57">
              <w:rPr>
                <w:rFonts w:ascii="Arial" w:hAnsi="Arial" w:cs="Arial"/>
                <w:sz w:val="20"/>
              </w:rPr>
              <w:t>458.0.807.25.052</w:t>
            </w:r>
          </w:p>
        </w:tc>
        <w:tc>
          <w:tcPr>
            <w:tcW w:w="1691" w:type="dxa"/>
            <w:vAlign w:val="center"/>
          </w:tcPr>
          <w:p w14:paraId="2DF3200E" w14:textId="5EBA991C" w:rsidR="00592674" w:rsidRDefault="00592674" w:rsidP="00592674">
            <w:pPr>
              <w:spacing w:before="60"/>
              <w:jc w:val="both"/>
              <w:rPr>
                <w:rFonts w:ascii="Calibri" w:hAnsi="Calibri" w:cs="Calibri"/>
                <w:sz w:val="22"/>
                <w:szCs w:val="22"/>
              </w:rPr>
            </w:pPr>
          </w:p>
        </w:tc>
      </w:tr>
    </w:tbl>
    <w:p w14:paraId="2B10B12B" w14:textId="5CF05D0B" w:rsidR="00B30C28" w:rsidRDefault="00174296" w:rsidP="000038F0">
      <w:pPr>
        <w:widowControl w:val="0"/>
        <w:suppressAutoHyphens/>
        <w:spacing w:after="240"/>
        <w:ind w:left="567" w:right="113"/>
        <w:jc w:val="both"/>
        <w:rPr>
          <w:rFonts w:ascii="Calibri" w:hAnsi="Calibri" w:cs="Calibri"/>
          <w:sz w:val="22"/>
          <w:szCs w:val="22"/>
        </w:rPr>
      </w:pP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1DC0E360" w14:textId="5EDF4D61" w:rsidR="00742F88" w:rsidRPr="00181755" w:rsidRDefault="00742F88" w:rsidP="00181755">
      <w:pPr>
        <w:pStyle w:val="Normlnweb"/>
        <w:shd w:val="clear" w:color="auto" w:fill="FAFAFA"/>
        <w:spacing w:line="330" w:lineRule="atLeast"/>
        <w:rPr>
          <w:rFonts w:asciiTheme="minorHAnsi" w:hAnsiTheme="minorHAnsi" w:cstheme="minorHAnsi"/>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sidRPr="00181755">
        <w:rPr>
          <w:rFonts w:asciiTheme="minorHAnsi" w:hAnsiTheme="minorHAnsi" w:cstheme="minorHAnsi"/>
          <w:sz w:val="22"/>
          <w:szCs w:val="22"/>
        </w:rPr>
        <w:t>DPOV, a.s.,</w:t>
      </w:r>
      <w:r w:rsidR="00181755">
        <w:rPr>
          <w:rFonts w:asciiTheme="minorHAnsi" w:hAnsiTheme="minorHAnsi" w:cstheme="minorHAnsi"/>
          <w:sz w:val="22"/>
          <w:szCs w:val="22"/>
        </w:rPr>
        <w:t xml:space="preserve"> Kollárova 1684, 698 23 Veselí nad Moravou.</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1E63C466" w:rsidR="00D035AA" w:rsidRPr="00556493" w:rsidRDefault="00204E0E"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38547A">
        <w:rPr>
          <w:rFonts w:ascii="Calibri" w:hAnsi="Calibri" w:cs="Calibri"/>
          <w:sz w:val="22"/>
          <w:szCs w:val="22"/>
        </w:rPr>
        <w:t>.</w:t>
      </w:r>
    </w:p>
    <w:p w14:paraId="5C383D84" w14:textId="77777777" w:rsidR="00556493" w:rsidRPr="006A11BB" w:rsidRDefault="00556493" w:rsidP="00556493">
      <w:pPr>
        <w:pStyle w:val="Odstavecseseznamem"/>
        <w:numPr>
          <w:ilvl w:val="1"/>
          <w:numId w:val="8"/>
        </w:numPr>
        <w:spacing w:before="60"/>
        <w:contextualSpacing w:val="0"/>
        <w:jc w:val="both"/>
        <w:rPr>
          <w:rFonts w:ascii="Calibri" w:hAnsi="Calibri" w:cs="Calibri"/>
          <w:b/>
          <w:bCs/>
          <w:sz w:val="22"/>
          <w:szCs w:val="22"/>
        </w:rPr>
      </w:pPr>
      <w:r w:rsidRPr="006A11BB">
        <w:rPr>
          <w:rFonts w:ascii="Calibri" w:hAnsi="Calibri" w:cs="Calibri"/>
          <w:b/>
          <w:bCs/>
          <w:sz w:val="22"/>
          <w:szCs w:val="22"/>
        </w:rPr>
        <w:t>dokument potvrzující shodu s ČSN EN 45 545 v případě provedení svárových spojů dle V95/ 5</w:t>
      </w:r>
    </w:p>
    <w:p w14:paraId="7FA4EBEA" w14:textId="77777777" w:rsidR="00556493" w:rsidRPr="00FE291C" w:rsidRDefault="00556493" w:rsidP="00556493">
      <w:pPr>
        <w:pStyle w:val="Odstavecseseznamem"/>
        <w:numPr>
          <w:ilvl w:val="1"/>
          <w:numId w:val="8"/>
        </w:numPr>
        <w:spacing w:before="60"/>
        <w:contextualSpacing w:val="0"/>
        <w:jc w:val="both"/>
        <w:rPr>
          <w:rFonts w:ascii="Calibri" w:hAnsi="Calibri" w:cs="Calibri"/>
          <w:b/>
          <w:sz w:val="22"/>
          <w:szCs w:val="22"/>
        </w:rPr>
      </w:pPr>
      <w:r w:rsidRPr="00FE291C">
        <w:rPr>
          <w:rFonts w:ascii="Calibri" w:hAnsi="Calibri" w:cs="Calibri"/>
          <w:b/>
          <w:sz w:val="22"/>
          <w:szCs w:val="22"/>
        </w:rPr>
        <w:t>prohlášení o shodě k dodávanému plnění dle EN 50121-3-2, EN 613 73, EN 501 53</w:t>
      </w:r>
    </w:p>
    <w:p w14:paraId="48194821" w14:textId="563663F1"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824686" w:rsidRDefault="00CC6852" w:rsidP="00D035AA">
      <w:pPr>
        <w:pStyle w:val="Odstavecseseznamem"/>
        <w:spacing w:before="60"/>
        <w:ind w:left="1440"/>
        <w:contextualSpacing w:val="0"/>
        <w:jc w:val="both"/>
        <w:rPr>
          <w:rFonts w:ascii="Calibri" w:hAnsi="Calibri" w:cs="Calibri"/>
          <w:b/>
          <w:sz w:val="16"/>
          <w:szCs w:val="16"/>
          <w:highlight w:val="yellow"/>
        </w:rPr>
      </w:pPr>
    </w:p>
    <w:p w14:paraId="5D7380E2" w14:textId="1A4EFBAB" w:rsidR="00CC6852" w:rsidRDefault="00CC6852" w:rsidP="00445A8E">
      <w:pPr>
        <w:spacing w:before="60" w:after="120"/>
        <w:ind w:left="567"/>
        <w:jc w:val="both"/>
        <w:rPr>
          <w:rFonts w:ascii="Calibri" w:hAnsi="Calibri" w:cs="Calibri"/>
          <w:sz w:val="22"/>
          <w:szCs w:val="22"/>
        </w:rPr>
      </w:pPr>
      <w:r w:rsidRPr="00445A8E">
        <w:rPr>
          <w:rFonts w:ascii="Calibri" w:hAnsi="Calibri" w:cs="Calibri"/>
          <w:sz w:val="22"/>
          <w:szCs w:val="22"/>
        </w:rPr>
        <w:t>Nedodání potřebných dokladů, případně dodání dokladů s vadami, se považuje za vadné plnění.</w:t>
      </w:r>
    </w:p>
    <w:p w14:paraId="63199254" w14:textId="77777777" w:rsidR="00824686" w:rsidRPr="00824686" w:rsidRDefault="00824686" w:rsidP="00824686">
      <w:pPr>
        <w:spacing w:before="60" w:after="120"/>
        <w:jc w:val="both"/>
        <w:rPr>
          <w:rFonts w:ascii="Calibri" w:hAnsi="Calibri" w:cs="Calibri"/>
          <w:b/>
          <w:sz w:val="16"/>
          <w:szCs w:val="16"/>
        </w:rPr>
      </w:pP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08119B89" w:rsidR="006C08A0" w:rsidRPr="00584303"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584303">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6887917" w14:textId="77777777" w:rsidR="00D13456" w:rsidRPr="002B0F3A" w:rsidRDefault="00D13456" w:rsidP="00D13456">
      <w:pPr>
        <w:pStyle w:val="Odstavecseseznamem"/>
        <w:spacing w:after="120"/>
        <w:ind w:left="567"/>
        <w:contextualSpacing w:val="0"/>
        <w:jc w:val="both"/>
        <w:rPr>
          <w:rFonts w:ascii="Calibri" w:hAnsi="Calibri" w:cs="Calibri"/>
          <w:color w:val="FF0000"/>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55C5B045" w14:textId="0F8F7708" w:rsidR="00584303" w:rsidRDefault="002851A1" w:rsidP="00584303">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w:t>
      </w:r>
      <w:r w:rsidR="00706651">
        <w:rPr>
          <w:rFonts w:asciiTheme="minorHAnsi" w:hAnsiTheme="minorHAnsi" w:cstheme="minorHAnsi"/>
          <w:sz w:val="22"/>
          <w:szCs w:val="22"/>
        </w:rPr>
        <w:t xml:space="preserve">předmět plnění specifikovaný v čl. 1 odst. 1.2. </w:t>
      </w:r>
      <w:r w:rsidR="00D035AA">
        <w:rPr>
          <w:rFonts w:asciiTheme="minorHAnsi" w:hAnsiTheme="minorHAnsi" w:cstheme="minorHAnsi"/>
          <w:sz w:val="22"/>
          <w:szCs w:val="22"/>
        </w:rPr>
        <w:t xml:space="preserve">této Smlouvy se </w:t>
      </w:r>
      <w:r>
        <w:rPr>
          <w:rFonts w:asciiTheme="minorHAnsi" w:hAnsiTheme="minorHAnsi" w:cstheme="minorHAnsi"/>
          <w:sz w:val="22"/>
          <w:szCs w:val="22"/>
        </w:rPr>
        <w:t>pro veškeré plnění získané na základě této Rámcové smlouvy</w:t>
      </w:r>
      <w:r w:rsidR="00D035AA">
        <w:rPr>
          <w:rFonts w:asciiTheme="minorHAnsi" w:hAnsiTheme="minorHAnsi" w:cstheme="minorHAnsi"/>
          <w:sz w:val="22"/>
          <w:szCs w:val="22"/>
        </w:rPr>
        <w:t xml:space="preserve"> stanov</w:t>
      </w:r>
      <w:r w:rsidR="0038547A">
        <w:rPr>
          <w:rFonts w:asciiTheme="minorHAnsi" w:hAnsiTheme="minorHAnsi" w:cstheme="minorHAnsi"/>
          <w:sz w:val="22"/>
          <w:szCs w:val="22"/>
        </w:rPr>
        <w:t>uje</w:t>
      </w:r>
      <w:r w:rsidR="00D035AA">
        <w:rPr>
          <w:rFonts w:asciiTheme="minorHAnsi" w:hAnsiTheme="minorHAnsi" w:cstheme="minorHAnsi"/>
          <w:sz w:val="22"/>
          <w:szCs w:val="22"/>
        </w:rPr>
        <w:t xml:space="preserve"> jako cena pevná a nejvýše přípustná</w:t>
      </w:r>
      <w:r w:rsidR="0038547A">
        <w:rPr>
          <w:rFonts w:asciiTheme="minorHAnsi" w:hAnsiTheme="minorHAnsi" w:cstheme="minorHAnsi"/>
          <w:sz w:val="22"/>
          <w:szCs w:val="22"/>
        </w:rPr>
        <w:t xml:space="preserve"> (dále jen „</w:t>
      </w:r>
      <w:r w:rsidR="0038547A">
        <w:rPr>
          <w:rFonts w:asciiTheme="minorHAnsi" w:hAnsiTheme="minorHAnsi" w:cstheme="minorHAnsi"/>
          <w:b/>
          <w:sz w:val="22"/>
          <w:szCs w:val="22"/>
        </w:rPr>
        <w:t>Cena</w:t>
      </w:r>
      <w:r w:rsidR="0038547A">
        <w:rPr>
          <w:rFonts w:asciiTheme="minorHAnsi" w:hAnsiTheme="minorHAnsi" w:cstheme="minorHAnsi"/>
          <w:sz w:val="22"/>
          <w:szCs w:val="22"/>
        </w:rPr>
        <w:t>“)</w:t>
      </w:r>
      <w:r w:rsidR="00584303">
        <w:rPr>
          <w:rFonts w:asciiTheme="minorHAnsi" w:hAnsiTheme="minorHAnsi" w:cstheme="minorHAnsi"/>
          <w:sz w:val="22"/>
          <w:szCs w:val="22"/>
        </w:rPr>
        <w:t>:</w:t>
      </w:r>
    </w:p>
    <w:tbl>
      <w:tblPr>
        <w:tblStyle w:val="Mkatabulky"/>
        <w:tblW w:w="9634" w:type="dxa"/>
        <w:tblInd w:w="567" w:type="dxa"/>
        <w:tblLayout w:type="fixed"/>
        <w:tblLook w:val="04A0" w:firstRow="1" w:lastRow="0" w:firstColumn="1" w:lastColumn="0" w:noHBand="0" w:noVBand="1"/>
      </w:tblPr>
      <w:tblGrid>
        <w:gridCol w:w="1087"/>
        <w:gridCol w:w="3161"/>
        <w:gridCol w:w="1843"/>
        <w:gridCol w:w="1417"/>
        <w:gridCol w:w="2126"/>
      </w:tblGrid>
      <w:tr w:rsidR="00B053E0" w:rsidRPr="006629ED" w14:paraId="3CAF0D82" w14:textId="77777777" w:rsidTr="00592674">
        <w:trPr>
          <w:trHeight w:val="771"/>
        </w:trPr>
        <w:tc>
          <w:tcPr>
            <w:tcW w:w="1087" w:type="dxa"/>
          </w:tcPr>
          <w:p w14:paraId="1C0827D7" w14:textId="6F1F1E14" w:rsidR="004622F7" w:rsidRPr="006629ED" w:rsidRDefault="00592674" w:rsidP="00592674">
            <w:pPr>
              <w:spacing w:before="60"/>
              <w:rPr>
                <w:rFonts w:ascii="Calibri" w:hAnsi="Calibri" w:cs="Calibri"/>
                <w:b/>
                <w:bCs/>
                <w:sz w:val="22"/>
                <w:szCs w:val="22"/>
              </w:rPr>
            </w:pPr>
            <w:r>
              <w:rPr>
                <w:rFonts w:ascii="Calibri" w:hAnsi="Calibri" w:cs="Calibri"/>
                <w:b/>
                <w:bCs/>
                <w:sz w:val="22"/>
                <w:szCs w:val="22"/>
              </w:rPr>
              <w:t>KSM</w:t>
            </w:r>
          </w:p>
        </w:tc>
        <w:tc>
          <w:tcPr>
            <w:tcW w:w="3161" w:type="dxa"/>
          </w:tcPr>
          <w:p w14:paraId="7FED19F3" w14:textId="49EB90AC" w:rsidR="004622F7" w:rsidRPr="006629ED" w:rsidRDefault="00B053E0" w:rsidP="00592674">
            <w:pPr>
              <w:spacing w:before="60"/>
              <w:rPr>
                <w:rFonts w:ascii="Calibri" w:hAnsi="Calibri" w:cs="Calibri"/>
                <w:b/>
                <w:bCs/>
                <w:sz w:val="22"/>
                <w:szCs w:val="22"/>
              </w:rPr>
            </w:pPr>
            <w:r>
              <w:rPr>
                <w:rFonts w:ascii="Calibri" w:hAnsi="Calibri" w:cs="Calibri"/>
                <w:b/>
                <w:bCs/>
                <w:sz w:val="22"/>
                <w:szCs w:val="22"/>
              </w:rPr>
              <w:t>Název položky</w:t>
            </w:r>
          </w:p>
        </w:tc>
        <w:tc>
          <w:tcPr>
            <w:tcW w:w="1843" w:type="dxa"/>
          </w:tcPr>
          <w:p w14:paraId="5D04AB42" w14:textId="4A909E65" w:rsidR="004622F7" w:rsidRPr="0088239E" w:rsidRDefault="00592674" w:rsidP="00592674">
            <w:pPr>
              <w:spacing w:before="60"/>
              <w:rPr>
                <w:rFonts w:ascii="Arial" w:hAnsi="Arial" w:cs="Arial"/>
                <w:b/>
                <w:bCs/>
                <w:sz w:val="20"/>
              </w:rPr>
            </w:pPr>
            <w:r>
              <w:rPr>
                <w:rFonts w:ascii="Arial" w:hAnsi="Arial" w:cs="Arial"/>
                <w:b/>
                <w:bCs/>
                <w:sz w:val="20"/>
              </w:rPr>
              <w:t xml:space="preserve">Předpokládané odebrané množství v ks </w:t>
            </w:r>
          </w:p>
        </w:tc>
        <w:tc>
          <w:tcPr>
            <w:tcW w:w="1417" w:type="dxa"/>
            <w:vAlign w:val="center"/>
          </w:tcPr>
          <w:p w14:paraId="46097DFB" w14:textId="04F491A5" w:rsidR="004622F7" w:rsidRPr="006629ED" w:rsidRDefault="004622F7" w:rsidP="00592674">
            <w:pPr>
              <w:spacing w:before="60"/>
              <w:rPr>
                <w:rFonts w:ascii="Calibri" w:hAnsi="Calibri" w:cs="Calibri"/>
                <w:b/>
                <w:bCs/>
                <w:sz w:val="22"/>
                <w:szCs w:val="22"/>
              </w:rPr>
            </w:pPr>
            <w:r>
              <w:rPr>
                <w:rFonts w:ascii="Calibri" w:hAnsi="Calibri" w:cs="Calibri"/>
                <w:b/>
                <w:bCs/>
                <w:sz w:val="22"/>
                <w:szCs w:val="22"/>
              </w:rPr>
              <w:t>Cena za 1 kus bez DPH</w:t>
            </w:r>
          </w:p>
        </w:tc>
        <w:tc>
          <w:tcPr>
            <w:tcW w:w="2126" w:type="dxa"/>
            <w:vAlign w:val="center"/>
          </w:tcPr>
          <w:p w14:paraId="7532E604" w14:textId="09BEA6F6" w:rsidR="004622F7" w:rsidRPr="006629ED" w:rsidRDefault="004622F7" w:rsidP="00592674">
            <w:pPr>
              <w:spacing w:before="60"/>
              <w:rPr>
                <w:rFonts w:ascii="Calibri" w:hAnsi="Calibri" w:cs="Calibri"/>
                <w:b/>
                <w:bCs/>
                <w:sz w:val="22"/>
                <w:szCs w:val="22"/>
              </w:rPr>
            </w:pPr>
            <w:r>
              <w:rPr>
                <w:rFonts w:ascii="Calibri" w:hAnsi="Calibri" w:cs="Calibri"/>
                <w:b/>
                <w:bCs/>
                <w:sz w:val="22"/>
                <w:szCs w:val="22"/>
              </w:rPr>
              <w:t>Cena za předpokládaný odběr bez DPH</w:t>
            </w:r>
          </w:p>
        </w:tc>
      </w:tr>
      <w:tr w:rsidR="00B053E0" w14:paraId="22AB83EE"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22A5F6FD" w14:textId="44AB615F"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752387</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54011BAE" w14:textId="7DC34C87" w:rsidR="004622F7" w:rsidRDefault="004622F7" w:rsidP="00B053E0">
            <w:pPr>
              <w:spacing w:before="60"/>
              <w:rPr>
                <w:rFonts w:ascii="Calibri" w:hAnsi="Calibri" w:cs="Calibri"/>
                <w:sz w:val="22"/>
                <w:szCs w:val="22"/>
              </w:rPr>
            </w:pPr>
            <w:r w:rsidRPr="009477B1">
              <w:rPr>
                <w:rFonts w:ascii="Arial" w:hAnsi="Arial" w:cs="Arial"/>
                <w:sz w:val="20"/>
              </w:rPr>
              <w:t>Trn 458.0.820.12.003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F851FB" w14:textId="485BE123" w:rsidR="004622F7" w:rsidRPr="0088239E" w:rsidRDefault="004622F7" w:rsidP="00B053E0">
            <w:pPr>
              <w:spacing w:before="60"/>
              <w:jc w:val="center"/>
              <w:rPr>
                <w:rFonts w:ascii="Arial" w:hAnsi="Arial" w:cs="Arial"/>
                <w:sz w:val="20"/>
              </w:rPr>
            </w:pPr>
            <w:r>
              <w:rPr>
                <w:rFonts w:ascii="Arial" w:hAnsi="Arial" w:cs="Arial"/>
                <w:sz w:val="20"/>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8FBEE6" w14:textId="76F690C9" w:rsidR="004622F7" w:rsidRDefault="004622F7" w:rsidP="004622F7">
            <w:pPr>
              <w:spacing w:before="60"/>
              <w:jc w:val="both"/>
              <w:rPr>
                <w:rFonts w:ascii="Calibri" w:hAnsi="Calibri" w:cs="Calibri"/>
                <w:sz w:val="22"/>
                <w:szCs w:val="22"/>
              </w:rPr>
            </w:pPr>
          </w:p>
        </w:tc>
        <w:tc>
          <w:tcPr>
            <w:tcW w:w="2126" w:type="dxa"/>
            <w:vAlign w:val="center"/>
          </w:tcPr>
          <w:p w14:paraId="2A9B4B7B" w14:textId="77777777" w:rsidR="004622F7" w:rsidRDefault="004622F7" w:rsidP="004622F7">
            <w:pPr>
              <w:spacing w:before="60"/>
              <w:jc w:val="both"/>
              <w:rPr>
                <w:rFonts w:ascii="Calibri" w:hAnsi="Calibri" w:cs="Calibri"/>
                <w:sz w:val="22"/>
                <w:szCs w:val="22"/>
              </w:rPr>
            </w:pPr>
          </w:p>
        </w:tc>
      </w:tr>
      <w:tr w:rsidR="00B053E0" w14:paraId="7D96488C"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28F0F790" w14:textId="07D8CC91"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755392</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3F560855" w14:textId="232C89C7" w:rsidR="004622F7" w:rsidRDefault="004622F7" w:rsidP="00B053E0">
            <w:pPr>
              <w:spacing w:before="60"/>
              <w:rPr>
                <w:rFonts w:ascii="Calibri" w:hAnsi="Calibri" w:cs="Calibri"/>
                <w:sz w:val="22"/>
                <w:szCs w:val="22"/>
              </w:rPr>
            </w:pPr>
            <w:r w:rsidRPr="009477B1">
              <w:rPr>
                <w:rFonts w:ascii="Arial" w:hAnsi="Arial" w:cs="Arial"/>
                <w:sz w:val="20"/>
              </w:rPr>
              <w:t>Kladka dolního vedení dveří</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60D921F" w14:textId="7EAE6C7C" w:rsidR="004622F7" w:rsidRPr="0088239E" w:rsidRDefault="004622F7" w:rsidP="00B053E0">
            <w:pPr>
              <w:spacing w:before="60"/>
              <w:jc w:val="center"/>
              <w:rPr>
                <w:rFonts w:ascii="Arial" w:hAnsi="Arial" w:cs="Arial"/>
                <w:sz w:val="20"/>
              </w:rPr>
            </w:pPr>
            <w:r>
              <w:rPr>
                <w:rFonts w:ascii="Arial" w:hAnsi="Arial" w:cs="Arial"/>
                <w:sz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8A877C" w14:textId="6C1D6135" w:rsidR="004622F7" w:rsidRDefault="004622F7" w:rsidP="004622F7">
            <w:pPr>
              <w:spacing w:before="60"/>
              <w:jc w:val="both"/>
              <w:rPr>
                <w:rFonts w:ascii="Calibri" w:hAnsi="Calibri" w:cs="Calibri"/>
                <w:sz w:val="22"/>
                <w:szCs w:val="22"/>
              </w:rPr>
            </w:pPr>
          </w:p>
        </w:tc>
        <w:tc>
          <w:tcPr>
            <w:tcW w:w="2126" w:type="dxa"/>
            <w:vAlign w:val="center"/>
          </w:tcPr>
          <w:p w14:paraId="777C7B62" w14:textId="77777777" w:rsidR="004622F7" w:rsidRDefault="004622F7" w:rsidP="004622F7">
            <w:pPr>
              <w:spacing w:before="60"/>
              <w:jc w:val="both"/>
              <w:rPr>
                <w:rFonts w:ascii="Calibri" w:hAnsi="Calibri" w:cs="Calibri"/>
                <w:sz w:val="22"/>
                <w:szCs w:val="22"/>
              </w:rPr>
            </w:pPr>
          </w:p>
        </w:tc>
      </w:tr>
      <w:tr w:rsidR="00B053E0" w14:paraId="5F1F6171"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096A1D12" w14:textId="0484BF0C"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772119</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46E9F8E8" w14:textId="73A1D558" w:rsidR="004622F7" w:rsidRDefault="004622F7" w:rsidP="00B053E0">
            <w:pPr>
              <w:spacing w:before="60"/>
              <w:rPr>
                <w:rFonts w:ascii="Calibri" w:hAnsi="Calibri" w:cs="Calibri"/>
                <w:sz w:val="22"/>
                <w:szCs w:val="22"/>
              </w:rPr>
            </w:pPr>
            <w:r w:rsidRPr="009477B1">
              <w:rPr>
                <w:rFonts w:ascii="Arial" w:hAnsi="Arial" w:cs="Arial"/>
                <w:sz w:val="20"/>
              </w:rPr>
              <w:t>Pastorek sklopné stupačky</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BBB812" w14:textId="228294B2" w:rsidR="004622F7" w:rsidRPr="0088239E" w:rsidRDefault="004622F7" w:rsidP="00B053E0">
            <w:pPr>
              <w:spacing w:before="60"/>
              <w:jc w:val="center"/>
              <w:rPr>
                <w:rFonts w:ascii="Arial" w:hAnsi="Arial" w:cs="Arial"/>
                <w:sz w:val="20"/>
              </w:rPr>
            </w:pPr>
            <w:r>
              <w:rPr>
                <w:rFonts w:ascii="Arial" w:hAnsi="Arial" w:cs="Arial"/>
                <w:sz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8FEAD0F" w14:textId="3E272790" w:rsidR="004622F7" w:rsidRDefault="004622F7" w:rsidP="004622F7">
            <w:pPr>
              <w:spacing w:before="60"/>
              <w:jc w:val="both"/>
              <w:rPr>
                <w:rFonts w:ascii="Calibri" w:hAnsi="Calibri" w:cs="Calibri"/>
                <w:sz w:val="22"/>
                <w:szCs w:val="22"/>
              </w:rPr>
            </w:pPr>
          </w:p>
        </w:tc>
        <w:tc>
          <w:tcPr>
            <w:tcW w:w="2126" w:type="dxa"/>
            <w:vAlign w:val="center"/>
          </w:tcPr>
          <w:p w14:paraId="7D41C494" w14:textId="77777777" w:rsidR="004622F7" w:rsidRDefault="004622F7" w:rsidP="004622F7">
            <w:pPr>
              <w:spacing w:before="60"/>
              <w:jc w:val="both"/>
              <w:rPr>
                <w:rFonts w:ascii="Calibri" w:hAnsi="Calibri" w:cs="Calibri"/>
                <w:sz w:val="22"/>
                <w:szCs w:val="22"/>
              </w:rPr>
            </w:pPr>
          </w:p>
        </w:tc>
      </w:tr>
      <w:tr w:rsidR="00B053E0" w14:paraId="0D1FF342"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51EA19AC" w14:textId="068F30BB"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772233</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CE7AB5C" w14:textId="3E4D3506" w:rsidR="004622F7" w:rsidRDefault="004622F7" w:rsidP="00B053E0">
            <w:pPr>
              <w:spacing w:before="60"/>
              <w:rPr>
                <w:rFonts w:ascii="Calibri" w:hAnsi="Calibri" w:cs="Calibri"/>
                <w:sz w:val="22"/>
                <w:szCs w:val="22"/>
              </w:rPr>
            </w:pPr>
            <w:r w:rsidRPr="009477B1">
              <w:rPr>
                <w:rFonts w:ascii="Arial" w:hAnsi="Arial" w:cs="Arial"/>
                <w:sz w:val="20"/>
              </w:rPr>
              <w:t>Hřídel 458.0.427.65.005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1E78F2" w14:textId="32F7FEC6" w:rsidR="004622F7" w:rsidRPr="0088239E" w:rsidRDefault="004622F7" w:rsidP="00B053E0">
            <w:pPr>
              <w:spacing w:before="60"/>
              <w:jc w:val="center"/>
              <w:rPr>
                <w:rFonts w:ascii="Arial" w:hAnsi="Arial" w:cs="Arial"/>
                <w:sz w:val="20"/>
              </w:rPr>
            </w:pPr>
            <w:r w:rsidRPr="009477B1">
              <w:rPr>
                <w:rFonts w:ascii="Arial" w:hAnsi="Arial" w:cs="Arial"/>
                <w:sz w:val="20"/>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EA5B405" w14:textId="7F259C25" w:rsidR="004622F7" w:rsidRDefault="004622F7" w:rsidP="004622F7">
            <w:pPr>
              <w:spacing w:before="60"/>
              <w:jc w:val="both"/>
              <w:rPr>
                <w:rFonts w:ascii="Calibri" w:hAnsi="Calibri" w:cs="Calibri"/>
                <w:sz w:val="22"/>
                <w:szCs w:val="22"/>
              </w:rPr>
            </w:pPr>
          </w:p>
        </w:tc>
        <w:tc>
          <w:tcPr>
            <w:tcW w:w="2126" w:type="dxa"/>
            <w:vAlign w:val="center"/>
          </w:tcPr>
          <w:p w14:paraId="35F82E96" w14:textId="77777777" w:rsidR="004622F7" w:rsidRDefault="004622F7" w:rsidP="004622F7">
            <w:pPr>
              <w:spacing w:before="60"/>
              <w:jc w:val="both"/>
              <w:rPr>
                <w:rFonts w:ascii="Calibri" w:hAnsi="Calibri" w:cs="Calibri"/>
                <w:sz w:val="22"/>
                <w:szCs w:val="22"/>
              </w:rPr>
            </w:pPr>
          </w:p>
        </w:tc>
      </w:tr>
      <w:tr w:rsidR="00B053E0" w14:paraId="0B597284"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1DC3D863" w14:textId="6EF5B25E"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774461</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7D510449" w14:textId="62C8A214" w:rsidR="004622F7" w:rsidRDefault="004622F7" w:rsidP="00B053E0">
            <w:pPr>
              <w:spacing w:before="60"/>
              <w:rPr>
                <w:rFonts w:ascii="Calibri" w:hAnsi="Calibri" w:cs="Calibri"/>
                <w:sz w:val="22"/>
                <w:szCs w:val="22"/>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812799" w14:textId="45FEC2B1" w:rsidR="004622F7" w:rsidRPr="0088239E" w:rsidRDefault="004622F7" w:rsidP="00B053E0">
            <w:pPr>
              <w:spacing w:before="60"/>
              <w:jc w:val="center"/>
              <w:rPr>
                <w:rFonts w:ascii="Arial" w:hAnsi="Arial" w:cs="Arial"/>
                <w:sz w:val="20"/>
              </w:rPr>
            </w:pPr>
            <w:r>
              <w:rPr>
                <w:rFonts w:ascii="Arial" w:hAnsi="Arial" w:cs="Arial"/>
                <w:sz w:val="20"/>
              </w:rPr>
              <w:t>1024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1E58CF" w14:textId="60E439AA" w:rsidR="004622F7" w:rsidRDefault="004622F7" w:rsidP="004622F7">
            <w:pPr>
              <w:spacing w:before="60"/>
              <w:jc w:val="both"/>
              <w:rPr>
                <w:rFonts w:ascii="Calibri" w:hAnsi="Calibri" w:cs="Calibri"/>
                <w:sz w:val="22"/>
                <w:szCs w:val="22"/>
              </w:rPr>
            </w:pPr>
          </w:p>
        </w:tc>
        <w:tc>
          <w:tcPr>
            <w:tcW w:w="2126" w:type="dxa"/>
            <w:vAlign w:val="center"/>
          </w:tcPr>
          <w:p w14:paraId="2F41D371" w14:textId="77777777" w:rsidR="004622F7" w:rsidRDefault="004622F7" w:rsidP="004622F7">
            <w:pPr>
              <w:spacing w:before="60"/>
              <w:jc w:val="both"/>
              <w:rPr>
                <w:rFonts w:ascii="Calibri" w:hAnsi="Calibri" w:cs="Calibri"/>
                <w:sz w:val="22"/>
                <w:szCs w:val="22"/>
              </w:rPr>
            </w:pPr>
          </w:p>
        </w:tc>
      </w:tr>
      <w:tr w:rsidR="00B053E0" w14:paraId="65FEED05"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018AEAFA" w14:textId="597FC994"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774854</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49653510" w14:textId="16652555" w:rsidR="004622F7" w:rsidRDefault="004622F7" w:rsidP="00B053E0">
            <w:pPr>
              <w:spacing w:before="60"/>
              <w:rPr>
                <w:rFonts w:ascii="Calibri" w:hAnsi="Calibri" w:cs="Calibri"/>
                <w:sz w:val="22"/>
                <w:szCs w:val="22"/>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816A5C" w14:textId="4155FD4E" w:rsidR="004622F7" w:rsidRPr="0088239E" w:rsidRDefault="004622F7" w:rsidP="00B053E0">
            <w:pPr>
              <w:spacing w:before="60"/>
              <w:jc w:val="center"/>
              <w:rPr>
                <w:rFonts w:ascii="Arial" w:hAnsi="Arial" w:cs="Arial"/>
                <w:sz w:val="20"/>
              </w:rPr>
            </w:pPr>
            <w:r>
              <w:rPr>
                <w:rFonts w:ascii="Arial" w:hAnsi="Arial" w:cs="Arial"/>
                <w:sz w:val="20"/>
              </w:rPr>
              <w:t>1024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B18227" w14:textId="2E852346" w:rsidR="004622F7" w:rsidRDefault="004622F7" w:rsidP="004622F7">
            <w:pPr>
              <w:spacing w:before="60"/>
              <w:jc w:val="both"/>
              <w:rPr>
                <w:rFonts w:ascii="Calibri" w:hAnsi="Calibri" w:cs="Calibri"/>
                <w:sz w:val="22"/>
                <w:szCs w:val="22"/>
              </w:rPr>
            </w:pPr>
          </w:p>
        </w:tc>
        <w:tc>
          <w:tcPr>
            <w:tcW w:w="2126" w:type="dxa"/>
            <w:vAlign w:val="center"/>
          </w:tcPr>
          <w:p w14:paraId="16DAE138" w14:textId="77777777" w:rsidR="004622F7" w:rsidRDefault="004622F7" w:rsidP="004622F7">
            <w:pPr>
              <w:spacing w:before="60"/>
              <w:jc w:val="both"/>
              <w:rPr>
                <w:rFonts w:ascii="Calibri" w:hAnsi="Calibri" w:cs="Calibri"/>
                <w:sz w:val="22"/>
                <w:szCs w:val="22"/>
              </w:rPr>
            </w:pPr>
          </w:p>
        </w:tc>
      </w:tr>
      <w:tr w:rsidR="00B053E0" w14:paraId="40539E33"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7FD7C42F" w14:textId="1AE3617F"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920777</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38E4A72" w14:textId="201FF58B" w:rsidR="004622F7" w:rsidRDefault="004622F7" w:rsidP="00B053E0">
            <w:pPr>
              <w:spacing w:before="60"/>
              <w:rPr>
                <w:rFonts w:ascii="Calibri" w:hAnsi="Calibri" w:cs="Calibri"/>
                <w:sz w:val="22"/>
                <w:szCs w:val="22"/>
              </w:rPr>
            </w:pPr>
            <w:r w:rsidRPr="009477B1">
              <w:rPr>
                <w:rFonts w:ascii="Arial" w:hAnsi="Arial" w:cs="Arial"/>
                <w:sz w:val="20"/>
              </w:rPr>
              <w:t>Kolo sklopné stupačky 458.0.427.65.003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B2E772" w14:textId="051B9603" w:rsidR="004622F7" w:rsidRPr="0088239E" w:rsidRDefault="004622F7" w:rsidP="00B053E0">
            <w:pPr>
              <w:spacing w:before="60"/>
              <w:jc w:val="center"/>
              <w:rPr>
                <w:rFonts w:ascii="Arial" w:hAnsi="Arial" w:cs="Arial"/>
                <w:sz w:val="20"/>
              </w:rPr>
            </w:pPr>
            <w:r>
              <w:rPr>
                <w:rFonts w:ascii="Arial" w:hAnsi="Arial" w:cs="Arial"/>
                <w:sz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CAA532" w14:textId="44A6F937" w:rsidR="004622F7" w:rsidRDefault="004622F7" w:rsidP="004622F7">
            <w:pPr>
              <w:spacing w:before="60"/>
              <w:jc w:val="both"/>
              <w:rPr>
                <w:rFonts w:ascii="Calibri" w:hAnsi="Calibri" w:cs="Calibri"/>
                <w:sz w:val="22"/>
                <w:szCs w:val="22"/>
              </w:rPr>
            </w:pPr>
          </w:p>
        </w:tc>
        <w:tc>
          <w:tcPr>
            <w:tcW w:w="2126" w:type="dxa"/>
            <w:vAlign w:val="center"/>
          </w:tcPr>
          <w:p w14:paraId="7D304853" w14:textId="77777777" w:rsidR="004622F7" w:rsidRDefault="004622F7" w:rsidP="004622F7">
            <w:pPr>
              <w:spacing w:before="60"/>
              <w:jc w:val="both"/>
              <w:rPr>
                <w:rFonts w:ascii="Calibri" w:hAnsi="Calibri" w:cs="Calibri"/>
                <w:sz w:val="22"/>
                <w:szCs w:val="22"/>
              </w:rPr>
            </w:pPr>
          </w:p>
        </w:tc>
      </w:tr>
      <w:tr w:rsidR="00B053E0" w14:paraId="0D460F53" w14:textId="77777777" w:rsidTr="00592674">
        <w:tc>
          <w:tcPr>
            <w:tcW w:w="1087" w:type="dxa"/>
          </w:tcPr>
          <w:p w14:paraId="62E8E2B7" w14:textId="0E56B3A1"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1111869</w:t>
            </w:r>
          </w:p>
        </w:tc>
        <w:tc>
          <w:tcPr>
            <w:tcW w:w="3161" w:type="dxa"/>
          </w:tcPr>
          <w:p w14:paraId="1B4E7EAB" w14:textId="2F35E65B" w:rsidR="004622F7" w:rsidRDefault="004622F7" w:rsidP="00B053E0">
            <w:pPr>
              <w:spacing w:before="60"/>
              <w:rPr>
                <w:rFonts w:ascii="Calibri" w:hAnsi="Calibri" w:cs="Calibri"/>
                <w:sz w:val="22"/>
                <w:szCs w:val="22"/>
              </w:rPr>
            </w:pPr>
            <w:r w:rsidRPr="009477B1">
              <w:rPr>
                <w:rFonts w:ascii="Arial" w:hAnsi="Arial" w:cs="Arial"/>
                <w:sz w:val="20"/>
              </w:rPr>
              <w:t xml:space="preserve">Trn vodicí nerezový </w:t>
            </w:r>
          </w:p>
        </w:tc>
        <w:tc>
          <w:tcPr>
            <w:tcW w:w="1843" w:type="dxa"/>
          </w:tcPr>
          <w:p w14:paraId="46C442B9" w14:textId="41D2F3BF" w:rsidR="004622F7" w:rsidRPr="0088239E" w:rsidRDefault="004622F7" w:rsidP="00B053E0">
            <w:pPr>
              <w:spacing w:before="60"/>
              <w:jc w:val="center"/>
              <w:rPr>
                <w:rFonts w:ascii="Arial" w:hAnsi="Arial" w:cs="Arial"/>
                <w:sz w:val="20"/>
              </w:rPr>
            </w:pPr>
            <w:r>
              <w:rPr>
                <w:rFonts w:ascii="Arial" w:hAnsi="Arial" w:cs="Arial"/>
                <w:sz w:val="20"/>
              </w:rPr>
              <w:t>960</w:t>
            </w:r>
          </w:p>
        </w:tc>
        <w:tc>
          <w:tcPr>
            <w:tcW w:w="1417" w:type="dxa"/>
            <w:vAlign w:val="center"/>
          </w:tcPr>
          <w:p w14:paraId="2D5E2716" w14:textId="54B38314" w:rsidR="004622F7" w:rsidRDefault="004622F7" w:rsidP="004622F7">
            <w:pPr>
              <w:spacing w:before="60"/>
              <w:jc w:val="both"/>
              <w:rPr>
                <w:rFonts w:ascii="Calibri" w:hAnsi="Calibri" w:cs="Calibri"/>
                <w:sz w:val="22"/>
                <w:szCs w:val="22"/>
              </w:rPr>
            </w:pPr>
          </w:p>
        </w:tc>
        <w:tc>
          <w:tcPr>
            <w:tcW w:w="2126" w:type="dxa"/>
            <w:vAlign w:val="center"/>
          </w:tcPr>
          <w:p w14:paraId="100E3CFA" w14:textId="77777777" w:rsidR="004622F7" w:rsidRDefault="004622F7" w:rsidP="004622F7">
            <w:pPr>
              <w:spacing w:before="60"/>
              <w:jc w:val="both"/>
              <w:rPr>
                <w:rFonts w:ascii="Calibri" w:hAnsi="Calibri" w:cs="Calibri"/>
                <w:sz w:val="22"/>
                <w:szCs w:val="22"/>
              </w:rPr>
            </w:pPr>
          </w:p>
        </w:tc>
      </w:tr>
      <w:tr w:rsidR="00B053E0" w14:paraId="3114141E" w14:textId="77777777" w:rsidTr="00592674">
        <w:tc>
          <w:tcPr>
            <w:tcW w:w="1087" w:type="dxa"/>
          </w:tcPr>
          <w:p w14:paraId="53C6A816" w14:textId="54DDB330"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1501108</w:t>
            </w:r>
          </w:p>
        </w:tc>
        <w:tc>
          <w:tcPr>
            <w:tcW w:w="3161" w:type="dxa"/>
          </w:tcPr>
          <w:p w14:paraId="072B3208" w14:textId="5830193E" w:rsidR="004622F7" w:rsidRDefault="004622F7" w:rsidP="00B053E0">
            <w:pPr>
              <w:spacing w:before="60"/>
              <w:rPr>
                <w:rFonts w:ascii="Calibri" w:hAnsi="Calibri" w:cs="Calibri"/>
                <w:sz w:val="22"/>
                <w:szCs w:val="22"/>
              </w:rPr>
            </w:pPr>
            <w:r w:rsidRPr="009477B1">
              <w:rPr>
                <w:rFonts w:ascii="Arial" w:hAnsi="Arial" w:cs="Arial"/>
                <w:sz w:val="20"/>
              </w:rPr>
              <w:t>Táhlo 455.0.210.08.010/ČD</w:t>
            </w:r>
          </w:p>
        </w:tc>
        <w:tc>
          <w:tcPr>
            <w:tcW w:w="1843" w:type="dxa"/>
          </w:tcPr>
          <w:p w14:paraId="3369C045" w14:textId="48455370" w:rsidR="004622F7" w:rsidRPr="0088239E" w:rsidRDefault="004622F7" w:rsidP="00B053E0">
            <w:pPr>
              <w:spacing w:before="60"/>
              <w:jc w:val="center"/>
              <w:rPr>
                <w:rFonts w:ascii="Arial" w:hAnsi="Arial" w:cs="Arial"/>
                <w:sz w:val="20"/>
              </w:rPr>
            </w:pPr>
            <w:r>
              <w:rPr>
                <w:rFonts w:ascii="Arial" w:hAnsi="Arial" w:cs="Arial"/>
                <w:sz w:val="20"/>
              </w:rPr>
              <w:t>14</w:t>
            </w:r>
          </w:p>
        </w:tc>
        <w:tc>
          <w:tcPr>
            <w:tcW w:w="1417" w:type="dxa"/>
            <w:vAlign w:val="center"/>
          </w:tcPr>
          <w:p w14:paraId="1F2B0ED0" w14:textId="05B876C7" w:rsidR="004622F7" w:rsidRDefault="004622F7" w:rsidP="004622F7">
            <w:pPr>
              <w:spacing w:before="60"/>
              <w:jc w:val="both"/>
              <w:rPr>
                <w:rFonts w:ascii="Calibri" w:hAnsi="Calibri" w:cs="Calibri"/>
                <w:sz w:val="22"/>
                <w:szCs w:val="22"/>
              </w:rPr>
            </w:pPr>
          </w:p>
        </w:tc>
        <w:tc>
          <w:tcPr>
            <w:tcW w:w="2126" w:type="dxa"/>
            <w:vAlign w:val="center"/>
          </w:tcPr>
          <w:p w14:paraId="51E3F3FD" w14:textId="77777777" w:rsidR="004622F7" w:rsidRDefault="004622F7" w:rsidP="004622F7">
            <w:pPr>
              <w:spacing w:before="60"/>
              <w:jc w:val="both"/>
              <w:rPr>
                <w:rFonts w:ascii="Calibri" w:hAnsi="Calibri" w:cs="Calibri"/>
                <w:sz w:val="22"/>
                <w:szCs w:val="22"/>
              </w:rPr>
            </w:pPr>
          </w:p>
        </w:tc>
      </w:tr>
      <w:tr w:rsidR="00B053E0" w14:paraId="6D3D940F" w14:textId="77777777" w:rsidTr="00592674">
        <w:tc>
          <w:tcPr>
            <w:tcW w:w="1087" w:type="dxa"/>
          </w:tcPr>
          <w:p w14:paraId="6A548941" w14:textId="269EC974" w:rsidR="004622F7" w:rsidRDefault="004622F7" w:rsidP="00B053E0">
            <w:pPr>
              <w:spacing w:before="60"/>
              <w:jc w:val="center"/>
              <w:rPr>
                <w:rFonts w:ascii="Calibri" w:hAnsi="Calibri" w:cs="Calibri"/>
                <w:sz w:val="22"/>
                <w:szCs w:val="22"/>
              </w:rPr>
            </w:pPr>
            <w:r>
              <w:rPr>
                <w:rFonts w:ascii="Arial" w:hAnsi="Arial" w:cs="Arial"/>
                <w:b/>
                <w:bCs/>
                <w:color w:val="000000"/>
                <w:sz w:val="20"/>
              </w:rPr>
              <w:t>775078</w:t>
            </w:r>
          </w:p>
        </w:tc>
        <w:tc>
          <w:tcPr>
            <w:tcW w:w="3161" w:type="dxa"/>
          </w:tcPr>
          <w:p w14:paraId="482271F5" w14:textId="34A331D8" w:rsidR="004622F7" w:rsidRDefault="004622F7" w:rsidP="00B053E0">
            <w:pPr>
              <w:spacing w:before="60"/>
              <w:rPr>
                <w:rFonts w:ascii="Calibri" w:hAnsi="Calibri" w:cs="Calibri"/>
                <w:sz w:val="22"/>
                <w:szCs w:val="22"/>
              </w:rPr>
            </w:pPr>
            <w:r w:rsidRPr="009477B1">
              <w:rPr>
                <w:rFonts w:ascii="Arial" w:hAnsi="Arial" w:cs="Arial"/>
                <w:sz w:val="20"/>
              </w:rPr>
              <w:t>Čep rozpory </w:t>
            </w:r>
            <w:r>
              <w:rPr>
                <w:rFonts w:ascii="Arial" w:hAnsi="Arial" w:cs="Arial"/>
                <w:sz w:val="20"/>
              </w:rPr>
              <w:t>458.0.807.25.052</w:t>
            </w:r>
          </w:p>
        </w:tc>
        <w:tc>
          <w:tcPr>
            <w:tcW w:w="1843" w:type="dxa"/>
          </w:tcPr>
          <w:p w14:paraId="15024044" w14:textId="73BC08FA" w:rsidR="004622F7" w:rsidRPr="0088239E" w:rsidRDefault="004622F7" w:rsidP="00B053E0">
            <w:pPr>
              <w:spacing w:before="60"/>
              <w:jc w:val="center"/>
              <w:rPr>
                <w:rFonts w:ascii="Arial" w:hAnsi="Arial" w:cs="Arial"/>
                <w:sz w:val="20"/>
              </w:rPr>
            </w:pPr>
            <w:r>
              <w:t>486</w:t>
            </w:r>
          </w:p>
        </w:tc>
        <w:tc>
          <w:tcPr>
            <w:tcW w:w="1417" w:type="dxa"/>
            <w:vAlign w:val="center"/>
          </w:tcPr>
          <w:p w14:paraId="6C7A9AB2" w14:textId="10B161F9" w:rsidR="004622F7" w:rsidRDefault="004622F7" w:rsidP="004622F7">
            <w:pPr>
              <w:spacing w:before="60"/>
              <w:jc w:val="both"/>
              <w:rPr>
                <w:rFonts w:ascii="Calibri" w:hAnsi="Calibri" w:cs="Calibri"/>
                <w:sz w:val="22"/>
                <w:szCs w:val="22"/>
              </w:rPr>
            </w:pPr>
          </w:p>
        </w:tc>
        <w:tc>
          <w:tcPr>
            <w:tcW w:w="2126" w:type="dxa"/>
            <w:vAlign w:val="center"/>
          </w:tcPr>
          <w:p w14:paraId="368D7E93" w14:textId="77777777" w:rsidR="004622F7" w:rsidRDefault="004622F7" w:rsidP="004622F7">
            <w:pPr>
              <w:spacing w:before="60"/>
              <w:jc w:val="both"/>
              <w:rPr>
                <w:rFonts w:ascii="Calibri" w:hAnsi="Calibri" w:cs="Calibri"/>
                <w:sz w:val="22"/>
                <w:szCs w:val="22"/>
              </w:rPr>
            </w:pPr>
          </w:p>
        </w:tc>
      </w:tr>
    </w:tbl>
    <w:p w14:paraId="3D2B904F" w14:textId="4A7E1C76" w:rsidR="00D81D2B" w:rsidRPr="00D81D2B" w:rsidRDefault="00584303" w:rsidP="00D81D2B">
      <w:pPr>
        <w:spacing w:before="60"/>
        <w:jc w:val="both"/>
        <w:rPr>
          <w:rFonts w:asciiTheme="minorHAnsi" w:hAnsiTheme="minorHAnsi" w:cstheme="minorHAnsi"/>
          <w:sz w:val="22"/>
          <w:szCs w:val="22"/>
        </w:rPr>
      </w:pPr>
      <w:r>
        <w:rPr>
          <w:rFonts w:asciiTheme="minorHAnsi" w:hAnsiTheme="minorHAnsi" w:cstheme="minorHAnsi"/>
          <w:sz w:val="22"/>
          <w:szCs w:val="22"/>
        </w:rPr>
        <w:t xml:space="preserve">        </w:t>
      </w:r>
      <w:r w:rsidR="00D81D2B">
        <w:rPr>
          <w:rFonts w:asciiTheme="minorHAnsi" w:hAnsiTheme="minorHAnsi" w:cstheme="minorHAnsi"/>
          <w:sz w:val="22"/>
          <w:szCs w:val="22"/>
        </w:rPr>
        <w:t xml:space="preserve"> </w:t>
      </w:r>
      <w:r w:rsidR="00D81D2B" w:rsidRPr="00683FB6">
        <w:rPr>
          <w:rFonts w:ascii="Calibri" w:hAnsi="Calibri" w:cs="Calibri"/>
          <w:b/>
          <w:bCs/>
          <w:i/>
          <w:iCs/>
          <w:sz w:val="22"/>
          <w:szCs w:val="22"/>
          <w:highlight w:val="yellow"/>
        </w:rPr>
        <w:t>(rozsah plnění upraví dodavatel dle nabízených položek</w:t>
      </w:r>
      <w:r w:rsidR="00D81D2B">
        <w:rPr>
          <w:rFonts w:ascii="Calibri" w:hAnsi="Calibri" w:cs="Calibri"/>
          <w:b/>
          <w:bCs/>
          <w:i/>
          <w:iCs/>
          <w:sz w:val="22"/>
          <w:szCs w:val="22"/>
        </w:rPr>
        <w:t>).</w:t>
      </w:r>
    </w:p>
    <w:p w14:paraId="387C193B" w14:textId="77777777" w:rsidR="00D81D2B" w:rsidRPr="00D81D2B" w:rsidRDefault="00D81D2B" w:rsidP="00584303">
      <w:pPr>
        <w:spacing w:before="60"/>
        <w:jc w:val="both"/>
        <w:rPr>
          <w:rFonts w:asciiTheme="minorHAnsi" w:hAnsiTheme="minorHAnsi" w:cstheme="minorHAnsi"/>
          <w:sz w:val="16"/>
          <w:szCs w:val="16"/>
        </w:rPr>
      </w:pPr>
      <w:r>
        <w:rPr>
          <w:rFonts w:asciiTheme="minorHAnsi" w:hAnsiTheme="minorHAnsi" w:cstheme="minorHAnsi"/>
          <w:sz w:val="22"/>
          <w:szCs w:val="22"/>
        </w:rPr>
        <w:tab/>
      </w:r>
    </w:p>
    <w:p w14:paraId="265A4533" w14:textId="53ECA4D3" w:rsidR="00D81D2B" w:rsidRDefault="00D81D2B" w:rsidP="00D81D2B">
      <w:pPr>
        <w:spacing w:before="60"/>
        <w:ind w:firstLine="708"/>
        <w:jc w:val="both"/>
        <w:rPr>
          <w:rFonts w:asciiTheme="minorHAnsi" w:hAnsiTheme="minorHAnsi" w:cstheme="minorHAnsi"/>
          <w:sz w:val="22"/>
          <w:szCs w:val="22"/>
        </w:rPr>
      </w:pPr>
      <w:r w:rsidRPr="00D81D2B">
        <w:rPr>
          <w:rFonts w:asciiTheme="minorHAnsi" w:hAnsiTheme="minorHAnsi" w:cstheme="minorHAnsi"/>
          <w:b/>
          <w:bCs/>
          <w:sz w:val="22"/>
          <w:szCs w:val="22"/>
          <w:u w:val="single"/>
        </w:rPr>
        <w:t>Cena za celkové předpokládané množství odběru zakázky</w:t>
      </w:r>
      <w:r>
        <w:rPr>
          <w:rFonts w:asciiTheme="minorHAnsi" w:hAnsiTheme="minorHAnsi" w:cstheme="minorHAnsi"/>
          <w:sz w:val="22"/>
          <w:szCs w:val="22"/>
        </w:rPr>
        <w:t>:</w:t>
      </w:r>
    </w:p>
    <w:p w14:paraId="47863C83" w14:textId="1D577DFD" w:rsidR="00D81D2B" w:rsidRPr="00D81D2B" w:rsidRDefault="00D81D2B" w:rsidP="00584303">
      <w:pPr>
        <w:spacing w:before="60"/>
        <w:jc w:val="both"/>
        <w:rPr>
          <w:rFonts w:asciiTheme="minorHAnsi" w:hAnsiTheme="minorHAnsi" w:cstheme="minorHAnsi"/>
          <w:b/>
          <w:bCs/>
          <w:sz w:val="22"/>
          <w:szCs w:val="22"/>
        </w:rPr>
      </w:pPr>
      <w:r>
        <w:rPr>
          <w:rFonts w:asciiTheme="minorHAnsi" w:hAnsiTheme="minorHAnsi" w:cstheme="minorHAnsi"/>
          <w:sz w:val="22"/>
          <w:szCs w:val="22"/>
        </w:rPr>
        <w:tab/>
      </w:r>
      <w:r w:rsidRPr="00D81D2B">
        <w:rPr>
          <w:rFonts w:asciiTheme="minorHAnsi" w:hAnsiTheme="minorHAnsi" w:cstheme="minorHAnsi"/>
          <w:b/>
          <w:bCs/>
          <w:sz w:val="22"/>
          <w:szCs w:val="22"/>
        </w:rPr>
        <w:t xml:space="preserve">Cena celkem bez DPH: </w:t>
      </w:r>
    </w:p>
    <w:p w14:paraId="40890304" w14:textId="4F779AB9"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DPH:</w:t>
      </w:r>
    </w:p>
    <w:p w14:paraId="3A77953B" w14:textId="712E223D"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Cena celkem s DPH:</w:t>
      </w:r>
    </w:p>
    <w:p w14:paraId="4305F95C" w14:textId="4E27B4EE" w:rsidR="00584303" w:rsidRDefault="00584303"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2"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2"/>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77777777" w:rsidR="00D058F8" w:rsidRPr="00584311" w:rsidRDefault="00D058F8" w:rsidP="00D058F8">
      <w:pPr>
        <w:numPr>
          <w:ilvl w:val="0"/>
          <w:numId w:val="17"/>
        </w:numPr>
        <w:spacing w:before="60"/>
        <w:ind w:left="567" w:hanging="567"/>
        <w:jc w:val="both"/>
        <w:rPr>
          <w:rFonts w:ascii="Calibri" w:hAnsi="Calibri" w:cs="Calibri"/>
          <w:sz w:val="22"/>
          <w:szCs w:val="22"/>
        </w:rPr>
      </w:pPr>
      <w:r w:rsidRPr="00584311">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584311">
        <w:rPr>
          <w:rFonts w:ascii="Calibri" w:hAnsi="Calibri" w:cs="Calibri"/>
          <w:sz w:val="22"/>
          <w:szCs w:val="22"/>
        </w:rPr>
        <w:br/>
        <w:t xml:space="preserve">250,- Kč/den/paletové místo, a to až do jejich odvezení, případně náklady na jejich naložení, odvoz a další náklady, </w:t>
      </w:r>
      <w:bookmarkStart w:id="3" w:name="_Hlk72307457"/>
      <w:r w:rsidRPr="00584311">
        <w:rPr>
          <w:rFonts w:ascii="Calibri" w:hAnsi="Calibri" w:cs="Calibri"/>
          <w:sz w:val="22"/>
          <w:szCs w:val="22"/>
        </w:rPr>
        <w:t>které vznikly Kupujícímu v důsledku nakládání s takovými odpady v souladu s platnými právními předpisy.</w:t>
      </w:r>
      <w:bookmarkEnd w:id="3"/>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34B62E15" w:rsidR="00BA2847"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19E99D11" w14:textId="10A7E93B" w:rsidR="000A644C" w:rsidRDefault="000A644C" w:rsidP="00E61B56">
      <w:pPr>
        <w:spacing w:before="60"/>
        <w:jc w:val="both"/>
        <w:rPr>
          <w:rFonts w:ascii="Calibri" w:hAnsi="Calibri" w:cs="Calibri"/>
          <w:sz w:val="22"/>
          <w:szCs w:val="22"/>
        </w:rPr>
      </w:pPr>
    </w:p>
    <w:p w14:paraId="14AB3B60" w14:textId="77777777" w:rsidR="00D13456" w:rsidRPr="009C0DCD" w:rsidRDefault="00D13456"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9" w:name="_Hlk72312518"/>
      <w:r w:rsidR="00E37103">
        <w:rPr>
          <w:rFonts w:ascii="Calibri" w:hAnsi="Calibri" w:cs="Calibri"/>
          <w:sz w:val="22"/>
          <w:szCs w:val="22"/>
        </w:rPr>
        <w:t>.</w:t>
      </w:r>
      <w:r w:rsidRPr="005F5BDB">
        <w:rPr>
          <w:rFonts w:ascii="Calibri" w:hAnsi="Calibri" w:cs="Calibri"/>
          <w:sz w:val="22"/>
          <w:szCs w:val="22"/>
        </w:rPr>
        <w:t xml:space="preserve"> </w:t>
      </w:r>
      <w:bookmarkStart w:id="20" w:name="_Hlk72312591"/>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proofErr w:type="gramStart"/>
      <w:r w:rsidR="00D640D0" w:rsidRPr="00D640D0">
        <w:rPr>
          <w:rFonts w:ascii="Calibri" w:hAnsi="Calibri" w:cs="Calibri"/>
          <w:i/>
          <w:iCs/>
          <w:sz w:val="22"/>
          <w:szCs w:val="22"/>
          <w:highlight w:val="yellow"/>
        </w:rPr>
        <w:t>…….</w:t>
      </w:r>
      <w:proofErr w:type="gramEnd"/>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84311" w:rsidRDefault="00F42D32" w:rsidP="00C81EFF">
      <w:pPr>
        <w:pStyle w:val="Odstavecseseznamem"/>
        <w:numPr>
          <w:ilvl w:val="1"/>
          <w:numId w:val="12"/>
        </w:numPr>
        <w:spacing w:after="120"/>
        <w:ind w:left="567" w:hanging="567"/>
        <w:jc w:val="both"/>
        <w:rPr>
          <w:rFonts w:ascii="Calibri" w:hAnsi="Calibri" w:cs="Calibri"/>
          <w:sz w:val="22"/>
          <w:szCs w:val="22"/>
        </w:rPr>
      </w:pPr>
      <w:r w:rsidRPr="00584311">
        <w:rPr>
          <w:rFonts w:ascii="Calibri" w:hAnsi="Calibri" w:cs="Calibri"/>
          <w:b/>
          <w:sz w:val="22"/>
          <w:szCs w:val="22"/>
        </w:rPr>
        <w:t>Pojištění</w:t>
      </w:r>
    </w:p>
    <w:p w14:paraId="5F248864" w14:textId="6C8C2F86" w:rsidR="00603516" w:rsidRPr="00584311" w:rsidRDefault="00603516" w:rsidP="00445A8E">
      <w:pPr>
        <w:pStyle w:val="Odstavecseseznamem"/>
        <w:spacing w:after="120"/>
        <w:ind w:left="567"/>
        <w:contextualSpacing w:val="0"/>
        <w:jc w:val="both"/>
        <w:rPr>
          <w:rFonts w:ascii="Calibri" w:hAnsi="Calibri" w:cs="Calibri"/>
          <w:sz w:val="22"/>
          <w:szCs w:val="22"/>
        </w:rPr>
      </w:pPr>
      <w:r w:rsidRPr="00584311">
        <w:rPr>
          <w:rFonts w:ascii="Calibri" w:hAnsi="Calibri" w:cs="Calibri"/>
          <w:sz w:val="22"/>
          <w:szCs w:val="22"/>
        </w:rPr>
        <w:t xml:space="preserve">Prodávající se zavazuje nejpozději ke dni uzavření této </w:t>
      </w:r>
      <w:r w:rsidR="008170F4" w:rsidRPr="00584311">
        <w:rPr>
          <w:rFonts w:ascii="Calibri" w:hAnsi="Calibri" w:cs="Calibri"/>
          <w:sz w:val="22"/>
          <w:szCs w:val="22"/>
        </w:rPr>
        <w:t>Rámcové</w:t>
      </w:r>
      <w:r w:rsidRPr="00584311">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Dílčích smluv</w:t>
      </w:r>
      <w:bookmarkEnd w:id="33"/>
      <w:r w:rsidRPr="00584311">
        <w:rPr>
          <w:rFonts w:ascii="Calibri" w:hAnsi="Calibri" w:cs="Calibri"/>
          <w:sz w:val="22"/>
          <w:szCs w:val="22"/>
        </w:rPr>
        <w:t xml:space="preserve">, a to s minimálním limitem pojistného plnění </w:t>
      </w:r>
      <w:proofErr w:type="gramStart"/>
      <w:r w:rsidR="00F50259" w:rsidRPr="00584311">
        <w:rPr>
          <w:rFonts w:ascii="Calibri" w:hAnsi="Calibri" w:cs="Calibri"/>
          <w:sz w:val="22"/>
          <w:szCs w:val="22"/>
        </w:rPr>
        <w:t>10</w:t>
      </w:r>
      <w:r w:rsidR="003A49FC" w:rsidRPr="00584311">
        <w:rPr>
          <w:rFonts w:ascii="Calibri" w:hAnsi="Calibri" w:cs="Calibri"/>
          <w:sz w:val="22"/>
          <w:szCs w:val="22"/>
        </w:rPr>
        <w:t>.0</w:t>
      </w:r>
      <w:r w:rsidR="0060403C" w:rsidRPr="00584311">
        <w:rPr>
          <w:rFonts w:ascii="Calibri" w:hAnsi="Calibri" w:cs="Calibri"/>
          <w:sz w:val="22"/>
          <w:szCs w:val="22"/>
        </w:rPr>
        <w:t>00.000,-</w:t>
      </w:r>
      <w:proofErr w:type="gramEnd"/>
      <w:r w:rsidRPr="00584311">
        <w:rPr>
          <w:rFonts w:ascii="Calibri" w:hAnsi="Calibri" w:cs="Calibri"/>
          <w:sz w:val="22"/>
          <w:szCs w:val="22"/>
        </w:rPr>
        <w:t xml:space="preserve"> Kč</w:t>
      </w:r>
      <w:r w:rsidR="0060403C" w:rsidRPr="00584311">
        <w:rPr>
          <w:rFonts w:ascii="Calibri" w:hAnsi="Calibri" w:cs="Calibri"/>
          <w:sz w:val="22"/>
          <w:szCs w:val="22"/>
        </w:rPr>
        <w:t xml:space="preserve"> (slovy </w:t>
      </w:r>
      <w:r w:rsidR="00F50259" w:rsidRPr="00584311">
        <w:rPr>
          <w:rFonts w:ascii="Calibri" w:hAnsi="Calibri" w:cs="Calibri"/>
          <w:sz w:val="22"/>
          <w:szCs w:val="22"/>
        </w:rPr>
        <w:t>deset</w:t>
      </w:r>
      <w:r w:rsidR="003A49FC" w:rsidRPr="00584311">
        <w:rPr>
          <w:rFonts w:ascii="Calibri" w:hAnsi="Calibri" w:cs="Calibri"/>
          <w:sz w:val="22"/>
          <w:szCs w:val="22"/>
        </w:rPr>
        <w:t xml:space="preserve"> milion</w:t>
      </w:r>
      <w:r w:rsidR="00D640D0" w:rsidRPr="00584311">
        <w:rPr>
          <w:rFonts w:ascii="Calibri" w:hAnsi="Calibri" w:cs="Calibri"/>
          <w:sz w:val="22"/>
          <w:szCs w:val="22"/>
        </w:rPr>
        <w:t>ů</w:t>
      </w:r>
      <w:r w:rsidR="0060403C" w:rsidRPr="00584311">
        <w:rPr>
          <w:rFonts w:ascii="Calibri" w:hAnsi="Calibri" w:cs="Calibri"/>
          <w:sz w:val="22"/>
          <w:szCs w:val="22"/>
        </w:rPr>
        <w:t xml:space="preserve"> korun českých)</w:t>
      </w:r>
      <w:r w:rsidRPr="00584311">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 </w:t>
      </w:r>
      <w:r w:rsidR="00DB349C" w:rsidRPr="00584311">
        <w:rPr>
          <w:rFonts w:ascii="Calibri" w:hAnsi="Calibri" w:cs="Calibri"/>
          <w:sz w:val="22"/>
          <w:szCs w:val="22"/>
        </w:rPr>
        <w:t xml:space="preserve">Dílčích smluv </w:t>
      </w:r>
      <w:bookmarkEnd w:id="34"/>
      <w:r w:rsidR="00DB349C" w:rsidRPr="00584311">
        <w:rPr>
          <w:rFonts w:ascii="Calibri" w:hAnsi="Calibri" w:cs="Calibri"/>
          <w:sz w:val="22"/>
          <w:szCs w:val="22"/>
        </w:rPr>
        <w:t xml:space="preserve">a </w:t>
      </w:r>
      <w:r w:rsidRPr="00584311">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584311">
        <w:rPr>
          <w:rFonts w:ascii="Calibri" w:hAnsi="Calibri" w:cs="Calibri"/>
          <w:sz w:val="22"/>
          <w:szCs w:val="22"/>
        </w:rPr>
        <w:t xml:space="preserve">od 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6" w:name="_Hlk31698830"/>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1EE2FEBE" w14:textId="76A257A5" w:rsidR="00E70DD8" w:rsidRPr="009814EA" w:rsidRDefault="0003495C" w:rsidP="00E70DD8">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388AEFC5" w14:textId="77777777" w:rsidR="009814EA"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w:t>
      </w:r>
    </w:p>
    <w:p w14:paraId="038241B0" w14:textId="14F28FFF" w:rsidR="00A23CAF" w:rsidRDefault="00C34798" w:rsidP="00C34798">
      <w:pPr>
        <w:spacing w:after="120"/>
        <w:ind w:left="567"/>
        <w:jc w:val="both"/>
        <w:rPr>
          <w:rFonts w:ascii="Calibri" w:hAnsi="Calibri" w:cs="Calibri"/>
          <w:sz w:val="22"/>
          <w:szCs w:val="22"/>
        </w:rPr>
      </w:pPr>
      <w:r w:rsidRPr="00FC6028">
        <w:rPr>
          <w:rFonts w:ascii="Calibri" w:hAnsi="Calibri" w:cs="Calibri"/>
          <w:sz w:val="22"/>
          <w:szCs w:val="22"/>
        </w:rPr>
        <w:t xml:space="preserve">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059DC554" w14:textId="77777777" w:rsidR="00D13456" w:rsidRDefault="00D13456"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p>
    <w:p w14:paraId="055D68AE" w14:textId="77777777" w:rsidR="00B37D7A" w:rsidRPr="003138EB"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3"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3"/>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t>Smluvní pokuty lze uložit vedle sebe a lze je uložit i opakovaně.</w:t>
      </w:r>
    </w:p>
    <w:bookmarkEnd w:id="48"/>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77777777" w:rsidR="00D058F8" w:rsidRPr="00D058F8" w:rsidRDefault="00D058F8"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7777777" w:rsidR="00D058F8" w:rsidRPr="005F5BDB"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032AE00" w14:textId="77777777" w:rsidR="00D058F8" w:rsidRDefault="00D058F8" w:rsidP="00D058F8">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1"/>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0C3A906C" w14:textId="77777777" w:rsidR="009814EA"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p>
    <w:p w14:paraId="711007E7" w14:textId="77777777" w:rsidR="009814EA" w:rsidRDefault="009814EA" w:rsidP="009814EA">
      <w:pPr>
        <w:pStyle w:val="Odstavecseseznamem"/>
        <w:widowControl w:val="0"/>
        <w:tabs>
          <w:tab w:val="left" w:pos="907"/>
        </w:tabs>
        <w:suppressAutoHyphens/>
        <w:spacing w:before="57"/>
        <w:ind w:left="567" w:right="113"/>
        <w:contextualSpacing w:val="0"/>
        <w:jc w:val="both"/>
        <w:rPr>
          <w:rFonts w:ascii="Calibri" w:hAnsi="Calibri" w:cs="Calibri"/>
          <w:iCs/>
          <w:kern w:val="1"/>
          <w:sz w:val="22"/>
          <w:szCs w:val="22"/>
        </w:rPr>
      </w:pPr>
    </w:p>
    <w:p w14:paraId="5528F435" w14:textId="7ED94A9B" w:rsidR="00EF488E" w:rsidRPr="00445A8E" w:rsidRDefault="00EF488E" w:rsidP="009814EA">
      <w:pPr>
        <w:pStyle w:val="Odstavecseseznamem"/>
        <w:widowControl w:val="0"/>
        <w:tabs>
          <w:tab w:val="left" w:pos="907"/>
        </w:tabs>
        <w:suppressAutoHyphens/>
        <w:spacing w:before="57"/>
        <w:ind w:left="567" w:right="113"/>
        <w:contextualSpacing w:val="0"/>
        <w:jc w:val="both"/>
        <w:rPr>
          <w:rFonts w:ascii="Calibri" w:hAnsi="Calibri" w:cs="Calibri"/>
          <w:iCs/>
          <w:kern w:val="1"/>
          <w:sz w:val="22"/>
          <w:szCs w:val="22"/>
        </w:rPr>
      </w:pPr>
      <w:r w:rsidRPr="00445A8E">
        <w:rPr>
          <w:rFonts w:ascii="Calibri" w:hAnsi="Calibri" w:cs="Calibri"/>
          <w:iCs/>
          <w:kern w:val="1"/>
          <w:sz w:val="22"/>
          <w:szCs w:val="22"/>
        </w:rPr>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531859A1" w:rsidR="005A3FD4" w:rsidRPr="00435B68"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8335B77" w14:textId="417B83D3" w:rsidR="00435B68" w:rsidRDefault="00435B68" w:rsidP="00435B68">
      <w:pPr>
        <w:pStyle w:val="Zkladntext"/>
        <w:tabs>
          <w:tab w:val="left" w:pos="567"/>
        </w:tabs>
        <w:spacing w:before="60"/>
        <w:ind w:left="567"/>
        <w:rPr>
          <w:rFonts w:ascii="Calibri" w:hAnsi="Calibri" w:cs="Calibri"/>
          <w:sz w:val="22"/>
        </w:rPr>
      </w:pPr>
    </w:p>
    <w:p w14:paraId="60C45556" w14:textId="77777777"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Čestné prohlášení</w:t>
      </w:r>
    </w:p>
    <w:p w14:paraId="670A9F47" w14:textId="77777777" w:rsidR="00435B68" w:rsidRDefault="00435B68" w:rsidP="00435B68">
      <w:pPr>
        <w:pStyle w:val="Zkladntext"/>
        <w:numPr>
          <w:ilvl w:val="1"/>
          <w:numId w:val="31"/>
        </w:numPr>
        <w:spacing w:after="120"/>
        <w:ind w:left="567" w:hanging="567"/>
        <w:rPr>
          <w:rFonts w:asciiTheme="minorHAnsi" w:hAnsiTheme="minorHAnsi" w:cstheme="minorHAnsi"/>
          <w:sz w:val="22"/>
          <w:szCs w:val="22"/>
        </w:rPr>
      </w:pPr>
      <w:r>
        <w:rPr>
          <w:rFonts w:asciiTheme="minorHAnsi" w:hAnsiTheme="minorHAnsi" w:cstheme="minorHAnsi"/>
          <w:iCs/>
          <w:sz w:val="22"/>
          <w:szCs w:val="22"/>
        </w:rPr>
        <w:t xml:space="preserve">Dodavatel prohlašuje, že: </w:t>
      </w:r>
    </w:p>
    <w:p w14:paraId="1D8D66B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Pr>
          <w:rFonts w:asciiTheme="minorHAnsi" w:hAnsiTheme="minorHAnsi" w:cstheme="minorHAnsi"/>
          <w:b/>
          <w:iCs/>
          <w:sz w:val="22"/>
          <w:szCs w:val="22"/>
        </w:rPr>
        <w:t>sankce</w:t>
      </w:r>
      <w:r>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Pr>
          <w:rFonts w:asciiTheme="minorHAnsi" w:hAnsiTheme="minorHAnsi" w:cstheme="minorHAnsi"/>
          <w:b/>
          <w:iCs/>
          <w:sz w:val="22"/>
          <w:szCs w:val="22"/>
        </w:rPr>
        <w:t>osoba podléhající sankcím</w:t>
      </w:r>
      <w:r>
        <w:rPr>
          <w:rFonts w:asciiTheme="minorHAnsi" w:hAnsiTheme="minorHAnsi" w:cstheme="minorHAnsi"/>
          <w:iCs/>
          <w:sz w:val="22"/>
          <w:szCs w:val="22"/>
        </w:rPr>
        <w:t xml:space="preserve">“). </w:t>
      </w:r>
    </w:p>
    <w:p w14:paraId="54A996D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90C0688" w14:textId="77777777" w:rsidR="00435B68" w:rsidRDefault="00435B68" w:rsidP="00435B68">
      <w:pPr>
        <w:pStyle w:val="Odstavecseseznamem"/>
        <w:numPr>
          <w:ilvl w:val="0"/>
          <w:numId w:val="32"/>
        </w:numPr>
        <w:spacing w:line="256" w:lineRule="auto"/>
        <w:jc w:val="both"/>
        <w:rPr>
          <w:rFonts w:asciiTheme="minorHAnsi" w:hAnsiTheme="minorHAnsi" w:cstheme="minorHAnsi"/>
          <w:iCs/>
          <w:sz w:val="22"/>
          <w:szCs w:val="22"/>
        </w:rPr>
      </w:pPr>
      <w:r>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2D6335C5"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5212A068" w14:textId="77777777" w:rsidR="00435B68" w:rsidRDefault="00435B68" w:rsidP="00435B68">
      <w:pPr>
        <w:pStyle w:val="Odstavecseseznamem"/>
        <w:numPr>
          <w:ilvl w:val="0"/>
          <w:numId w:val="33"/>
        </w:numPr>
        <w:ind w:left="567" w:hanging="567"/>
        <w:jc w:val="both"/>
        <w:rPr>
          <w:rFonts w:asciiTheme="minorHAnsi" w:hAnsiTheme="minorHAnsi" w:cstheme="minorHAnsi"/>
          <w:iCs/>
          <w:sz w:val="22"/>
          <w:szCs w:val="22"/>
        </w:rPr>
      </w:pPr>
      <w:r>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2FA08774" w14:textId="77777777" w:rsidR="00435B68" w:rsidRDefault="00435B68" w:rsidP="00435B68">
      <w:pPr>
        <w:pStyle w:val="Odstavecseseznamem"/>
        <w:numPr>
          <w:ilvl w:val="0"/>
          <w:numId w:val="34"/>
        </w:numPr>
        <w:ind w:left="567" w:hanging="567"/>
        <w:jc w:val="both"/>
        <w:rPr>
          <w:rFonts w:asciiTheme="minorHAnsi" w:hAnsiTheme="minorHAnsi" w:cstheme="minorHAnsi"/>
          <w:iCs/>
          <w:sz w:val="22"/>
          <w:szCs w:val="22"/>
        </w:rPr>
      </w:pPr>
      <w:r>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3C794688" w14:textId="77777777" w:rsidR="00435B68" w:rsidRDefault="00435B68" w:rsidP="00435B68">
      <w:pPr>
        <w:pStyle w:val="Odstavecseseznamem"/>
        <w:numPr>
          <w:ilvl w:val="0"/>
          <w:numId w:val="35"/>
        </w:numPr>
        <w:ind w:left="567" w:hanging="567"/>
        <w:jc w:val="both"/>
        <w:rPr>
          <w:rFonts w:asciiTheme="minorHAnsi" w:hAnsiTheme="minorHAnsi" w:cstheme="minorHAnsi"/>
          <w:iCs/>
          <w:sz w:val="22"/>
          <w:szCs w:val="22"/>
        </w:rPr>
      </w:pPr>
      <w:r>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3939DA2" w14:textId="77777777" w:rsidR="00435B68" w:rsidRDefault="00435B68" w:rsidP="00435B68">
      <w:pPr>
        <w:pStyle w:val="Zkladntext"/>
        <w:spacing w:before="60" w:after="120"/>
        <w:jc w:val="center"/>
        <w:rPr>
          <w:rFonts w:asciiTheme="minorHAnsi" w:hAnsiTheme="minorHAnsi" w:cstheme="minorHAnsi"/>
          <w:b/>
          <w:sz w:val="22"/>
          <w:szCs w:val="22"/>
        </w:rPr>
      </w:pPr>
    </w:p>
    <w:p w14:paraId="21131B9B" w14:textId="77777777"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t>Závěrečná ujednání</w:t>
      </w:r>
    </w:p>
    <w:p w14:paraId="7516D548"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08013268"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30F76E03" w14:textId="4C10B322" w:rsidR="00435B68" w:rsidRDefault="00435B68" w:rsidP="00435B68">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této Rámcové smlouvy den z označených dnů nejpozdější.</w:t>
      </w:r>
    </w:p>
    <w:p w14:paraId="37B4EBDB" w14:textId="77777777" w:rsidR="009814EA" w:rsidRDefault="009814EA" w:rsidP="00435B68">
      <w:pPr>
        <w:pStyle w:val="Zkladntext"/>
        <w:spacing w:after="120"/>
        <w:ind w:left="567"/>
        <w:rPr>
          <w:rFonts w:asciiTheme="minorHAnsi" w:hAnsiTheme="minorHAnsi" w:cstheme="minorHAnsi"/>
          <w:sz w:val="22"/>
          <w:szCs w:val="22"/>
        </w:rPr>
      </w:pPr>
    </w:p>
    <w:p w14:paraId="1F4445B4"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řídí právním řádem České republiky a uzavírá se ve smyslu ustanovení § 2079 a násl. občanského zákoníku.</w:t>
      </w:r>
    </w:p>
    <w:p w14:paraId="1932D15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Veškerá práva Kupujícího vůči Prodávajícímu se promlčí za patnáct (15) let od počátku běhu příslušné promlčecí doby.</w:t>
      </w:r>
    </w:p>
    <w:p w14:paraId="4D961DB2"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Práva a povinnosti z této Rámcové smlouvy přecházejí na právní nástupce Smluvních stran.</w:t>
      </w:r>
    </w:p>
    <w:p w14:paraId="12FE11C1"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37FBD5A8" w14:textId="77777777" w:rsidR="00435B68" w:rsidRDefault="00435B68" w:rsidP="00435B68">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53405EE1"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784B733" w14:textId="2C24D81E"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sidR="0004468F">
        <w:rPr>
          <w:rFonts w:asciiTheme="minorHAnsi" w:hAnsiTheme="minorHAnsi" w:cstheme="minorHAnsi"/>
          <w:sz w:val="22"/>
          <w:szCs w:val="22"/>
        </w:rPr>
        <w:t>10</w:t>
      </w:r>
      <w:r>
        <w:rPr>
          <w:rFonts w:asciiTheme="minorHAnsi" w:hAnsiTheme="minorHAnsi" w:cstheme="minorHAnsi"/>
          <w:sz w:val="22"/>
          <w:szCs w:val="22"/>
        </w:rPr>
        <w:t>.9 tohoto článku Rámcové smlouvy.</w:t>
      </w:r>
    </w:p>
    <w:p w14:paraId="69751B15" w14:textId="77777777" w:rsidR="00435B68" w:rsidRDefault="00435B68" w:rsidP="00435B68">
      <w:pPr>
        <w:pStyle w:val="Zkladntext"/>
        <w:numPr>
          <w:ilvl w:val="1"/>
          <w:numId w:val="36"/>
        </w:numPr>
        <w:spacing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4C9CE2A0"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39AEE07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04E685AF"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postoupit pouze s předchozím výslovným písemným souhlasem Kupujícího.</w:t>
      </w:r>
    </w:p>
    <w:p w14:paraId="1AA34A7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Pr>
          <w:rFonts w:asciiTheme="minorHAnsi" w:hAnsiTheme="minorHAnsi" w:cstheme="minorHAnsi"/>
          <w:sz w:val="22"/>
          <w:szCs w:val="22"/>
        </w:rPr>
        <w:t>contra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proferentem</w:t>
      </w:r>
      <w:proofErr w:type="spellEnd"/>
      <w:r>
        <w:rPr>
          <w:rFonts w:asciiTheme="minorHAnsi" w:hAnsiTheme="minorHAnsi" w:cstheme="minorHAnsi"/>
          <w:sz w:val="22"/>
          <w:szCs w:val="22"/>
        </w:rPr>
        <w:t xml:space="preserve"> (§ 557 občanského zákoníku). </w:t>
      </w:r>
    </w:p>
    <w:p w14:paraId="056D74E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80A9B83" w14:textId="2DF9A947" w:rsidR="00435B68" w:rsidRPr="009814EA"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41E19E99" w14:textId="5C599767" w:rsidR="00435B68" w:rsidRPr="009814EA" w:rsidRDefault="00435B68" w:rsidP="009814EA">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vyhotovuje ve dvou stejnopisech, z nichž po jedné obdrží každá ze Smluvních stran.</w:t>
      </w:r>
      <w:bookmarkStart w:id="54" w:name="_Hlk74058590"/>
      <w:bookmarkStart w:id="55" w:name="_Hlk73957071"/>
    </w:p>
    <w:p w14:paraId="0D368F07" w14:textId="77777777" w:rsidR="00435B68" w:rsidRDefault="001B02C8" w:rsidP="00435B68">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Smluvní strany prohlašují, že se důkladně seznámily s obsahem této </w:t>
      </w:r>
      <w:r w:rsidR="008170F4" w:rsidRPr="00435B68">
        <w:rPr>
          <w:rFonts w:ascii="Calibri" w:hAnsi="Calibri" w:cs="Calibri"/>
          <w:sz w:val="22"/>
          <w:szCs w:val="22"/>
        </w:rPr>
        <w:t>Rámcové</w:t>
      </w:r>
      <w:r w:rsidR="00755E89" w:rsidRPr="00435B68">
        <w:rPr>
          <w:rFonts w:ascii="Calibri" w:hAnsi="Calibri" w:cs="Calibri"/>
          <w:sz w:val="22"/>
          <w:szCs w:val="22"/>
        </w:rPr>
        <w:t xml:space="preserve"> </w:t>
      </w:r>
      <w:r w:rsidRPr="00435B68">
        <w:rPr>
          <w:rFonts w:ascii="Calibri" w:hAnsi="Calibri" w:cs="Calibri"/>
          <w:sz w:val="22"/>
          <w:szCs w:val="22"/>
        </w:rPr>
        <w:t xml:space="preserve">smlouvy a že mu rozumí. Dále prohlašují, že obsah této </w:t>
      </w:r>
      <w:r w:rsidR="008170F4" w:rsidRPr="00435B68">
        <w:rPr>
          <w:rFonts w:ascii="Calibri" w:hAnsi="Calibri" w:cs="Calibri"/>
          <w:sz w:val="22"/>
          <w:szCs w:val="22"/>
        </w:rPr>
        <w:t>Rámcové</w:t>
      </w:r>
      <w:r w:rsidR="007C5C44" w:rsidRPr="00435B68">
        <w:rPr>
          <w:rFonts w:ascii="Calibri" w:hAnsi="Calibri" w:cs="Calibri"/>
          <w:sz w:val="22"/>
          <w:szCs w:val="22"/>
        </w:rPr>
        <w:t xml:space="preserve"> </w:t>
      </w:r>
      <w:r w:rsidRPr="00435B68">
        <w:rPr>
          <w:rFonts w:ascii="Calibri" w:hAnsi="Calibri" w:cs="Calibri"/>
          <w:sz w:val="22"/>
          <w:szCs w:val="22"/>
        </w:rPr>
        <w:t xml:space="preserve">smlouvy vyjadřuje jejich svobodnou, vážnou a pravou vůli, a proto na důkaz svého souhlasu s touto </w:t>
      </w:r>
      <w:r w:rsidR="0060403C" w:rsidRPr="00435B68">
        <w:rPr>
          <w:rFonts w:ascii="Calibri" w:hAnsi="Calibri" w:cs="Calibri"/>
          <w:sz w:val="22"/>
          <w:szCs w:val="22"/>
        </w:rPr>
        <w:t>Rámcovou</w:t>
      </w:r>
      <w:r w:rsidR="007C5C44" w:rsidRPr="00435B68">
        <w:rPr>
          <w:rFonts w:ascii="Calibri" w:hAnsi="Calibri" w:cs="Calibri"/>
          <w:sz w:val="22"/>
          <w:szCs w:val="22"/>
        </w:rPr>
        <w:t xml:space="preserve"> </w:t>
      </w:r>
      <w:r w:rsidRPr="00435B68">
        <w:rPr>
          <w:rFonts w:ascii="Calibri" w:hAnsi="Calibri" w:cs="Calibri"/>
          <w:sz w:val="22"/>
          <w:szCs w:val="22"/>
        </w:rPr>
        <w:t>smlouvou níže připojují své podpisy.</w:t>
      </w:r>
      <w:bookmarkEnd w:id="54"/>
      <w:bookmarkEnd w:id="55"/>
    </w:p>
    <w:p w14:paraId="0119B113" w14:textId="5DDFC8EE" w:rsidR="00435B68" w:rsidRDefault="00435B68" w:rsidP="00435B68">
      <w:pPr>
        <w:pStyle w:val="Odstavecseseznamem"/>
        <w:rPr>
          <w:rFonts w:ascii="Calibri" w:hAnsi="Calibri" w:cs="Calibri"/>
          <w:sz w:val="22"/>
          <w:szCs w:val="22"/>
        </w:rPr>
      </w:pPr>
    </w:p>
    <w:p w14:paraId="6D2C3EE1" w14:textId="55753792" w:rsidR="009814EA" w:rsidRDefault="009814EA" w:rsidP="00435B68">
      <w:pPr>
        <w:pStyle w:val="Odstavecseseznamem"/>
        <w:rPr>
          <w:rFonts w:ascii="Calibri" w:hAnsi="Calibri" w:cs="Calibri"/>
          <w:sz w:val="22"/>
          <w:szCs w:val="22"/>
        </w:rPr>
      </w:pPr>
    </w:p>
    <w:p w14:paraId="0CE1C35E" w14:textId="77777777" w:rsidR="009814EA" w:rsidRDefault="009814EA" w:rsidP="00435B68">
      <w:pPr>
        <w:pStyle w:val="Odstavecseseznamem"/>
        <w:rPr>
          <w:rFonts w:ascii="Calibri" w:hAnsi="Calibri" w:cs="Calibri"/>
          <w:sz w:val="22"/>
          <w:szCs w:val="22"/>
        </w:rPr>
      </w:pPr>
    </w:p>
    <w:p w14:paraId="57FA96D4" w14:textId="253C1677" w:rsidR="0060403C" w:rsidRPr="00435B68" w:rsidRDefault="0060403C" w:rsidP="00435B68">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Nedílnou součástí této Rámcové smlouvy </w:t>
      </w:r>
      <w:r w:rsidR="00322C9D" w:rsidRPr="00435B68">
        <w:rPr>
          <w:rFonts w:ascii="Calibri" w:hAnsi="Calibri" w:cs="Calibri"/>
          <w:sz w:val="22"/>
          <w:szCs w:val="22"/>
        </w:rPr>
        <w:t>j</w:t>
      </w:r>
      <w:r w:rsidR="00823DB7" w:rsidRPr="00435B68">
        <w:rPr>
          <w:rFonts w:ascii="Calibri" w:hAnsi="Calibri" w:cs="Calibri"/>
          <w:sz w:val="22"/>
          <w:szCs w:val="22"/>
        </w:rPr>
        <w:t>sou</w:t>
      </w:r>
      <w:r w:rsidRPr="00435B68">
        <w:rPr>
          <w:rFonts w:ascii="Calibri" w:hAnsi="Calibri" w:cs="Calibri"/>
          <w:sz w:val="22"/>
          <w:szCs w:val="22"/>
        </w:rPr>
        <w:t>:</w:t>
      </w:r>
    </w:p>
    <w:p w14:paraId="24DE90D2" w14:textId="77777777" w:rsidR="00EC0719" w:rsidRPr="00EC0719" w:rsidRDefault="00EC0719" w:rsidP="00EC0719">
      <w:pPr>
        <w:pStyle w:val="Zkladntext"/>
        <w:spacing w:after="120"/>
        <w:ind w:left="567"/>
        <w:rPr>
          <w:rFonts w:ascii="Calibri" w:hAnsi="Calibri" w:cs="Calibri"/>
          <w:sz w:val="22"/>
          <w:szCs w:val="22"/>
        </w:rPr>
      </w:pPr>
      <w:bookmarkStart w:id="56" w:name="_Hlk74058869"/>
      <w:r w:rsidRPr="00EC0719">
        <w:rPr>
          <w:rFonts w:ascii="Calibri" w:hAnsi="Calibri" w:cs="Calibri"/>
          <w:sz w:val="22"/>
          <w:szCs w:val="22"/>
        </w:rPr>
        <w:t>Příloha č. 1 – ZÁVAZNÉ PODMÍNKY pro provádění činností externích osob z hlediska bezpečnosti a ochrany zdraví při práci, požární ochrany a ochrany životního prostředí pro společnost DPOV, a.s.</w:t>
      </w:r>
    </w:p>
    <w:p w14:paraId="4692D871" w14:textId="6689C084" w:rsidR="00060378" w:rsidRDefault="00EC0719" w:rsidP="00EC0719">
      <w:pPr>
        <w:pStyle w:val="Zkladntext"/>
        <w:spacing w:after="120"/>
        <w:ind w:left="567"/>
        <w:rPr>
          <w:rFonts w:ascii="Calibri" w:hAnsi="Calibri" w:cs="Calibri"/>
          <w:sz w:val="22"/>
          <w:szCs w:val="22"/>
        </w:rPr>
      </w:pPr>
      <w:r w:rsidRPr="00EC0719">
        <w:rPr>
          <w:rFonts w:ascii="Calibri" w:hAnsi="Calibri" w:cs="Calibri"/>
          <w:sz w:val="22"/>
          <w:szCs w:val="22"/>
        </w:rPr>
        <w:t xml:space="preserve">Příloha č. </w:t>
      </w:r>
      <w:r w:rsidR="000C1C41">
        <w:rPr>
          <w:rFonts w:ascii="Calibri" w:hAnsi="Calibri" w:cs="Calibri"/>
          <w:sz w:val="22"/>
          <w:szCs w:val="22"/>
        </w:rPr>
        <w:t>2</w:t>
      </w:r>
      <w:r w:rsidRPr="00EC0719">
        <w:rPr>
          <w:rFonts w:ascii="Calibri" w:hAnsi="Calibri" w:cs="Calibri"/>
          <w:sz w:val="22"/>
          <w:szCs w:val="22"/>
        </w:rPr>
        <w:t xml:space="preserve"> – Prohlášení odpovědného zástupce externí osoby</w:t>
      </w:r>
      <w:bookmarkEnd w:id="56"/>
      <w:r w:rsidR="000C1C41">
        <w:rPr>
          <w:rFonts w:ascii="Calibri" w:hAnsi="Calibri" w:cs="Calibri"/>
          <w:sz w:val="22"/>
          <w:szCs w:val="22"/>
        </w:rPr>
        <w:t xml:space="preserve"> – závazný vzor</w:t>
      </w:r>
    </w:p>
    <w:p w14:paraId="20996761" w14:textId="408DB392" w:rsidR="00D13456" w:rsidRDefault="00D13456" w:rsidP="00443DBC">
      <w:pPr>
        <w:pStyle w:val="Odstavecseseznamem"/>
        <w:ind w:left="0"/>
        <w:contextualSpacing w:val="0"/>
        <w:jc w:val="both"/>
        <w:rPr>
          <w:rFonts w:ascii="Calibri" w:hAnsi="Calibri" w:cs="Calibri"/>
          <w:sz w:val="22"/>
          <w:szCs w:val="22"/>
        </w:rPr>
      </w:pPr>
    </w:p>
    <w:p w14:paraId="172EC10F" w14:textId="77777777" w:rsidR="00A15C33" w:rsidRDefault="00A15C33"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77B107D4" w:rsidR="001B02C8" w:rsidRDefault="001B02C8" w:rsidP="001B02C8">
      <w:pPr>
        <w:pStyle w:val="Odstavecseseznamem"/>
        <w:spacing w:before="120"/>
        <w:ind w:left="0"/>
        <w:contextualSpacing w:val="0"/>
        <w:jc w:val="both"/>
        <w:rPr>
          <w:rFonts w:ascii="Calibri" w:hAnsi="Calibri" w:cs="Calibri"/>
          <w:sz w:val="22"/>
          <w:szCs w:val="22"/>
        </w:rPr>
      </w:pPr>
    </w:p>
    <w:p w14:paraId="5D8656BC" w14:textId="77777777" w:rsidR="00A15C33" w:rsidRPr="005F5BDB" w:rsidRDefault="00A15C33"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4B5EFD93" w14:textId="12CFAD3E" w:rsidR="00EC0719" w:rsidRDefault="00EC0719" w:rsidP="002A4EBF">
      <w:pPr>
        <w:spacing w:before="60"/>
        <w:jc w:val="both"/>
        <w:rPr>
          <w:rFonts w:ascii="Calibri" w:hAnsi="Calibri" w:cs="Calibri"/>
          <w:sz w:val="22"/>
          <w:szCs w:val="22"/>
        </w:rPr>
      </w:pPr>
    </w:p>
    <w:sectPr w:rsidR="00EC0719" w:rsidSect="00D06B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62AC" w14:textId="77777777" w:rsidR="00E50E2D" w:rsidRDefault="00E50E2D">
      <w:r>
        <w:separator/>
      </w:r>
    </w:p>
  </w:endnote>
  <w:endnote w:type="continuationSeparator" w:id="0">
    <w:p w14:paraId="73B32C65" w14:textId="77777777" w:rsidR="00E50E2D" w:rsidRDefault="00E50E2D">
      <w:r>
        <w:continuationSeparator/>
      </w:r>
    </w:p>
  </w:endnote>
  <w:endnote w:type="continuationNotice" w:id="1">
    <w:p w14:paraId="1127B0C6" w14:textId="77777777" w:rsidR="00E50E2D" w:rsidRDefault="00E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869C" w14:textId="77777777" w:rsidR="00E50E2D" w:rsidRDefault="00E50E2D">
      <w:r>
        <w:separator/>
      </w:r>
    </w:p>
  </w:footnote>
  <w:footnote w:type="continuationSeparator" w:id="0">
    <w:p w14:paraId="277E91B6" w14:textId="77777777" w:rsidR="00E50E2D" w:rsidRDefault="00E50E2D">
      <w:r>
        <w:continuationSeparator/>
      </w:r>
    </w:p>
  </w:footnote>
  <w:footnote w:type="continuationNotice" w:id="1">
    <w:p w14:paraId="0B4538CC" w14:textId="77777777" w:rsidR="00E50E2D" w:rsidRDefault="00E50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067719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51E8D"/>
    <w:multiLevelType w:val="multilevel"/>
    <w:tmpl w:val="3C5609B4"/>
    <w:lvl w:ilvl="0">
      <w:start w:val="1"/>
      <w:numFmt w:val="none"/>
      <w:lvlText w:val="9.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9281848"/>
    <w:multiLevelType w:val="multilevel"/>
    <w:tmpl w:val="BD96DB5E"/>
    <w:lvl w:ilvl="0">
      <w:start w:val="1"/>
      <w:numFmt w:val="none"/>
      <w:lvlText w:val="9.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0C7180"/>
    <w:multiLevelType w:val="hybridMultilevel"/>
    <w:tmpl w:val="57606FEE"/>
    <w:lvl w:ilvl="0" w:tplc="04050017">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E8190E"/>
    <w:multiLevelType w:val="multilevel"/>
    <w:tmpl w:val="5D18C8BC"/>
    <w:styleLink w:val="Styl1"/>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1801143"/>
    <w:multiLevelType w:val="multilevel"/>
    <w:tmpl w:val="5D18C8BC"/>
    <w:numStyleLink w:val="Styl1"/>
  </w:abstractNum>
  <w:abstractNum w:abstractNumId="3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96626150">
    <w:abstractNumId w:val="16"/>
  </w:num>
  <w:num w:numId="2" w16cid:durableId="408426424">
    <w:abstractNumId w:val="32"/>
  </w:num>
  <w:num w:numId="3" w16cid:durableId="2058582053">
    <w:abstractNumId w:val="13"/>
  </w:num>
  <w:num w:numId="4" w16cid:durableId="1393119906">
    <w:abstractNumId w:val="15"/>
  </w:num>
  <w:num w:numId="5" w16cid:durableId="320697774">
    <w:abstractNumId w:val="21"/>
  </w:num>
  <w:num w:numId="6" w16cid:durableId="2113893210">
    <w:abstractNumId w:val="4"/>
  </w:num>
  <w:num w:numId="7" w16cid:durableId="1413119920">
    <w:abstractNumId w:val="20"/>
  </w:num>
  <w:num w:numId="8" w16cid:durableId="1684623489">
    <w:abstractNumId w:val="10"/>
  </w:num>
  <w:num w:numId="9" w16cid:durableId="589198695">
    <w:abstractNumId w:val="7"/>
  </w:num>
  <w:num w:numId="10" w16cid:durableId="546337927">
    <w:abstractNumId w:val="11"/>
  </w:num>
  <w:num w:numId="11" w16cid:durableId="1063524468">
    <w:abstractNumId w:val="24"/>
  </w:num>
  <w:num w:numId="12" w16cid:durableId="1042440447">
    <w:abstractNumId w:val="8"/>
  </w:num>
  <w:num w:numId="13" w16cid:durableId="1724063123">
    <w:abstractNumId w:val="17"/>
  </w:num>
  <w:num w:numId="14" w16cid:durableId="829635075">
    <w:abstractNumId w:val="18"/>
  </w:num>
  <w:num w:numId="15" w16cid:durableId="787620946">
    <w:abstractNumId w:val="12"/>
  </w:num>
  <w:num w:numId="16" w16cid:durableId="2014262385">
    <w:abstractNumId w:val="19"/>
  </w:num>
  <w:num w:numId="17" w16cid:durableId="246891368">
    <w:abstractNumId w:val="22"/>
  </w:num>
  <w:num w:numId="18" w16cid:durableId="1290012546">
    <w:abstractNumId w:val="3"/>
    <w:lvlOverride w:ilvl="0">
      <w:startOverride w:val="1"/>
    </w:lvlOverride>
  </w:num>
  <w:num w:numId="19" w16cid:durableId="41028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21306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4837318">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825172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1791866">
    <w:abstractNumId w:val="33"/>
    <w:lvlOverride w:ilvl="0">
      <w:startOverride w:val="3"/>
    </w:lvlOverride>
  </w:num>
  <w:num w:numId="24" w16cid:durableId="16325160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475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0337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9572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1237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718299">
    <w:abstractNumId w:val="29"/>
  </w:num>
  <w:num w:numId="30" w16cid:durableId="2005933273">
    <w:abstractNumId w:val="5"/>
  </w:num>
  <w:num w:numId="31" w16cid:durableId="159416926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5956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2431929">
    <w:abstractNumId w:val="15"/>
    <w:lvlOverride w:ilvl="0">
      <w:lvl w:ilvl="0" w:tplc="5BA40B94">
        <w:start w:val="1"/>
        <w:numFmt w:val="decimal"/>
        <w:lvlText w:val="9.2."/>
        <w:lvlJc w:val="left"/>
        <w:pPr>
          <w:ind w:left="720" w:hanging="360"/>
        </w:pPr>
      </w:lvl>
    </w:lvlOverride>
    <w:lvlOverride w:ilvl="1">
      <w:lvl w:ilvl="1" w:tplc="04050019">
        <w:start w:val="1"/>
        <w:numFmt w:val="decimal"/>
        <w:lvlText w:val="%2."/>
        <w:lvlJc w:val="left"/>
        <w:pPr>
          <w:ind w:left="1440" w:hanging="360"/>
        </w:pPr>
      </w:lvl>
    </w:lvlOverride>
    <w:lvlOverride w:ilvl="2">
      <w:lvl w:ilvl="2" w:tplc="0405001B">
        <w:start w:val="1"/>
        <w:numFmt w:val="decimal"/>
        <w:lvlText w:val="%3."/>
        <w:lvlJc w:val="right"/>
        <w:pPr>
          <w:ind w:left="2160" w:hanging="180"/>
        </w:pPr>
      </w:lvl>
    </w:lvlOverride>
    <w:lvlOverride w:ilvl="3">
      <w:lvl w:ilvl="3" w:tplc="0405000F">
        <w:start w:val="1"/>
        <w:numFmt w:val="decimal"/>
        <w:lvlText w:val="%4."/>
        <w:lvlJc w:val="left"/>
        <w:pPr>
          <w:ind w:left="2880" w:hanging="360"/>
        </w:pPr>
      </w:lvl>
    </w:lvlOverride>
    <w:lvlOverride w:ilvl="4">
      <w:lvl w:ilvl="4" w:tplc="04050019">
        <w:start w:val="1"/>
        <w:numFmt w:val="decimal"/>
        <w:lvlText w:val="%5."/>
        <w:lvlJc w:val="left"/>
        <w:pPr>
          <w:ind w:left="3600" w:hanging="360"/>
        </w:pPr>
      </w:lvl>
    </w:lvlOverride>
    <w:lvlOverride w:ilvl="5">
      <w:lvl w:ilvl="5" w:tplc="0405001B">
        <w:start w:val="1"/>
        <w:numFmt w:val="decimal"/>
        <w:lvlText w:val="%6."/>
        <w:lvlJc w:val="right"/>
        <w:pPr>
          <w:ind w:left="4320" w:hanging="180"/>
        </w:pPr>
      </w:lvl>
    </w:lvlOverride>
    <w:lvlOverride w:ilvl="6">
      <w:lvl w:ilvl="6" w:tplc="0405000F">
        <w:start w:val="1"/>
        <w:numFmt w:val="decimal"/>
        <w:lvlText w:val="%7."/>
        <w:lvlJc w:val="left"/>
        <w:pPr>
          <w:ind w:left="5040" w:hanging="360"/>
        </w:pPr>
      </w:lvl>
    </w:lvlOverride>
    <w:lvlOverride w:ilvl="7">
      <w:lvl w:ilvl="7" w:tplc="04050019">
        <w:start w:val="1"/>
        <w:numFmt w:val="decimal"/>
        <w:lvlText w:val="%8."/>
        <w:lvlJc w:val="left"/>
        <w:pPr>
          <w:ind w:left="5760" w:hanging="360"/>
        </w:pPr>
      </w:lvl>
    </w:lvlOverride>
    <w:lvlOverride w:ilvl="8">
      <w:lvl w:ilvl="8" w:tplc="0405001B">
        <w:start w:val="1"/>
        <w:numFmt w:val="decimal"/>
        <w:lvlText w:val="%9."/>
        <w:lvlJc w:val="right"/>
        <w:pPr>
          <w:ind w:left="6480" w:hanging="180"/>
        </w:pPr>
      </w:lvl>
    </w:lvlOverride>
  </w:num>
  <w:num w:numId="34" w16cid:durableId="1338651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8602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379564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756525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8F0"/>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468F"/>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E3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22D7"/>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C6980"/>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15A"/>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296"/>
    <w:rsid w:val="00174E2D"/>
    <w:rsid w:val="001764FC"/>
    <w:rsid w:val="00181755"/>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53C"/>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083"/>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0F3A"/>
    <w:rsid w:val="002B2E57"/>
    <w:rsid w:val="002B42D3"/>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7A"/>
    <w:rsid w:val="00385572"/>
    <w:rsid w:val="00385B01"/>
    <w:rsid w:val="00386095"/>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75D"/>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2DAE"/>
    <w:rsid w:val="0043347A"/>
    <w:rsid w:val="004336A1"/>
    <w:rsid w:val="00434916"/>
    <w:rsid w:val="0043577F"/>
    <w:rsid w:val="00435B68"/>
    <w:rsid w:val="00435CDF"/>
    <w:rsid w:val="00436C04"/>
    <w:rsid w:val="00437725"/>
    <w:rsid w:val="0043775A"/>
    <w:rsid w:val="004378CE"/>
    <w:rsid w:val="00440FF7"/>
    <w:rsid w:val="004421A4"/>
    <w:rsid w:val="00442525"/>
    <w:rsid w:val="00443DBC"/>
    <w:rsid w:val="00445A8E"/>
    <w:rsid w:val="004464CC"/>
    <w:rsid w:val="004503A7"/>
    <w:rsid w:val="00450B27"/>
    <w:rsid w:val="00451729"/>
    <w:rsid w:val="004529F6"/>
    <w:rsid w:val="004532C4"/>
    <w:rsid w:val="00454D29"/>
    <w:rsid w:val="00455A44"/>
    <w:rsid w:val="00456551"/>
    <w:rsid w:val="00461078"/>
    <w:rsid w:val="00461C53"/>
    <w:rsid w:val="004622F7"/>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6E15"/>
    <w:rsid w:val="004875D8"/>
    <w:rsid w:val="004879AC"/>
    <w:rsid w:val="00487AD4"/>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3C4F"/>
    <w:rsid w:val="004D4330"/>
    <w:rsid w:val="004D6659"/>
    <w:rsid w:val="004E3A44"/>
    <w:rsid w:val="004E43EC"/>
    <w:rsid w:val="004E5902"/>
    <w:rsid w:val="004E5F90"/>
    <w:rsid w:val="004F05B3"/>
    <w:rsid w:val="004F2CD1"/>
    <w:rsid w:val="004F51D1"/>
    <w:rsid w:val="004F6AFF"/>
    <w:rsid w:val="004F736D"/>
    <w:rsid w:val="004F75CD"/>
    <w:rsid w:val="005002D5"/>
    <w:rsid w:val="00500CF4"/>
    <w:rsid w:val="00500E8C"/>
    <w:rsid w:val="00503112"/>
    <w:rsid w:val="0050424E"/>
    <w:rsid w:val="00504FF2"/>
    <w:rsid w:val="005055CD"/>
    <w:rsid w:val="005056AD"/>
    <w:rsid w:val="0050705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5FA2"/>
    <w:rsid w:val="00536A2B"/>
    <w:rsid w:val="00537C01"/>
    <w:rsid w:val="00544AAB"/>
    <w:rsid w:val="005459CF"/>
    <w:rsid w:val="00545E68"/>
    <w:rsid w:val="00552849"/>
    <w:rsid w:val="00554232"/>
    <w:rsid w:val="00556493"/>
    <w:rsid w:val="00557010"/>
    <w:rsid w:val="005601C9"/>
    <w:rsid w:val="00560657"/>
    <w:rsid w:val="00560CD1"/>
    <w:rsid w:val="005647D6"/>
    <w:rsid w:val="00565BCE"/>
    <w:rsid w:val="00565EA9"/>
    <w:rsid w:val="00565EE3"/>
    <w:rsid w:val="00566360"/>
    <w:rsid w:val="00566365"/>
    <w:rsid w:val="00570404"/>
    <w:rsid w:val="00571C73"/>
    <w:rsid w:val="00572E69"/>
    <w:rsid w:val="00573B13"/>
    <w:rsid w:val="00576936"/>
    <w:rsid w:val="00577861"/>
    <w:rsid w:val="00580DF8"/>
    <w:rsid w:val="005815CF"/>
    <w:rsid w:val="005816B9"/>
    <w:rsid w:val="005821A5"/>
    <w:rsid w:val="00583E6A"/>
    <w:rsid w:val="00584303"/>
    <w:rsid w:val="00584311"/>
    <w:rsid w:val="00584824"/>
    <w:rsid w:val="00584DDF"/>
    <w:rsid w:val="00586B2E"/>
    <w:rsid w:val="00586B7F"/>
    <w:rsid w:val="00586C0C"/>
    <w:rsid w:val="00590424"/>
    <w:rsid w:val="005908B1"/>
    <w:rsid w:val="00592674"/>
    <w:rsid w:val="00593324"/>
    <w:rsid w:val="0059453D"/>
    <w:rsid w:val="00595158"/>
    <w:rsid w:val="00595956"/>
    <w:rsid w:val="005959AD"/>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F1007"/>
    <w:rsid w:val="005F180A"/>
    <w:rsid w:val="005F2173"/>
    <w:rsid w:val="005F29C4"/>
    <w:rsid w:val="005F30AB"/>
    <w:rsid w:val="005F551D"/>
    <w:rsid w:val="005F5BDB"/>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11BB"/>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84E"/>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510"/>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6D0"/>
    <w:rsid w:val="007D6A37"/>
    <w:rsid w:val="007D704F"/>
    <w:rsid w:val="007E15A1"/>
    <w:rsid w:val="007E1CBA"/>
    <w:rsid w:val="007E3F65"/>
    <w:rsid w:val="007E443A"/>
    <w:rsid w:val="007E5D2F"/>
    <w:rsid w:val="007E7BE8"/>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4686"/>
    <w:rsid w:val="00826D4C"/>
    <w:rsid w:val="00827583"/>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3F41"/>
    <w:rsid w:val="0087663C"/>
    <w:rsid w:val="00876C32"/>
    <w:rsid w:val="008778D9"/>
    <w:rsid w:val="0088052F"/>
    <w:rsid w:val="008813F1"/>
    <w:rsid w:val="0088239E"/>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1ABB"/>
    <w:rsid w:val="008A23A2"/>
    <w:rsid w:val="008A574D"/>
    <w:rsid w:val="008A596C"/>
    <w:rsid w:val="008A6761"/>
    <w:rsid w:val="008B28B7"/>
    <w:rsid w:val="008B36A6"/>
    <w:rsid w:val="008B449F"/>
    <w:rsid w:val="008C046B"/>
    <w:rsid w:val="008C0B12"/>
    <w:rsid w:val="008C12D8"/>
    <w:rsid w:val="008C19F0"/>
    <w:rsid w:val="008C3DD1"/>
    <w:rsid w:val="008C47A0"/>
    <w:rsid w:val="008C4B85"/>
    <w:rsid w:val="008C4EE3"/>
    <w:rsid w:val="008C6B14"/>
    <w:rsid w:val="008C7FA4"/>
    <w:rsid w:val="008D4911"/>
    <w:rsid w:val="008D6A3A"/>
    <w:rsid w:val="008D7B57"/>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FB9"/>
    <w:rsid w:val="00941661"/>
    <w:rsid w:val="009417F5"/>
    <w:rsid w:val="00944527"/>
    <w:rsid w:val="009469C6"/>
    <w:rsid w:val="00946CBA"/>
    <w:rsid w:val="009527A6"/>
    <w:rsid w:val="0095350C"/>
    <w:rsid w:val="009560A9"/>
    <w:rsid w:val="00956DFB"/>
    <w:rsid w:val="00957079"/>
    <w:rsid w:val="0095743A"/>
    <w:rsid w:val="009575CB"/>
    <w:rsid w:val="00963722"/>
    <w:rsid w:val="00965DD5"/>
    <w:rsid w:val="00966ED3"/>
    <w:rsid w:val="00967677"/>
    <w:rsid w:val="00970457"/>
    <w:rsid w:val="00973EEA"/>
    <w:rsid w:val="009760E9"/>
    <w:rsid w:val="00976B66"/>
    <w:rsid w:val="009776F1"/>
    <w:rsid w:val="009814EA"/>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5C33"/>
    <w:rsid w:val="00A16C6C"/>
    <w:rsid w:val="00A21A27"/>
    <w:rsid w:val="00A236A0"/>
    <w:rsid w:val="00A23AC5"/>
    <w:rsid w:val="00A23CAF"/>
    <w:rsid w:val="00A24ED7"/>
    <w:rsid w:val="00A251AC"/>
    <w:rsid w:val="00A27702"/>
    <w:rsid w:val="00A277B9"/>
    <w:rsid w:val="00A27F58"/>
    <w:rsid w:val="00A30528"/>
    <w:rsid w:val="00A31DE5"/>
    <w:rsid w:val="00A325CA"/>
    <w:rsid w:val="00A3398B"/>
    <w:rsid w:val="00A34002"/>
    <w:rsid w:val="00A35211"/>
    <w:rsid w:val="00A405F5"/>
    <w:rsid w:val="00A4093A"/>
    <w:rsid w:val="00A41728"/>
    <w:rsid w:val="00A417B8"/>
    <w:rsid w:val="00A418B9"/>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053E0"/>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2BE7"/>
    <w:rsid w:val="00BA64C9"/>
    <w:rsid w:val="00BB0322"/>
    <w:rsid w:val="00BB1718"/>
    <w:rsid w:val="00BB2336"/>
    <w:rsid w:val="00BB627D"/>
    <w:rsid w:val="00BB77E0"/>
    <w:rsid w:val="00BC1B29"/>
    <w:rsid w:val="00BC3964"/>
    <w:rsid w:val="00BC432C"/>
    <w:rsid w:val="00BC48F6"/>
    <w:rsid w:val="00BC4A88"/>
    <w:rsid w:val="00BC6717"/>
    <w:rsid w:val="00BC6F6E"/>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2832"/>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36F4"/>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56FC"/>
    <w:rsid w:val="00D058F8"/>
    <w:rsid w:val="00D06B22"/>
    <w:rsid w:val="00D10E24"/>
    <w:rsid w:val="00D12DF7"/>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2B"/>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4AFB"/>
    <w:rsid w:val="00DE53B4"/>
    <w:rsid w:val="00DE75B0"/>
    <w:rsid w:val="00DF135A"/>
    <w:rsid w:val="00DF144A"/>
    <w:rsid w:val="00DF2D21"/>
    <w:rsid w:val="00DF4C20"/>
    <w:rsid w:val="00DF597E"/>
    <w:rsid w:val="00DF5C47"/>
    <w:rsid w:val="00DF76EA"/>
    <w:rsid w:val="00DF7DEB"/>
    <w:rsid w:val="00E02FFC"/>
    <w:rsid w:val="00E046CC"/>
    <w:rsid w:val="00E04CAF"/>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0E2D"/>
    <w:rsid w:val="00E510AD"/>
    <w:rsid w:val="00E51258"/>
    <w:rsid w:val="00E55AC0"/>
    <w:rsid w:val="00E5683C"/>
    <w:rsid w:val="00E57DCA"/>
    <w:rsid w:val="00E61576"/>
    <w:rsid w:val="00E616CE"/>
    <w:rsid w:val="00E61B56"/>
    <w:rsid w:val="00E622CC"/>
    <w:rsid w:val="00E63D1C"/>
    <w:rsid w:val="00E66082"/>
    <w:rsid w:val="00E666CF"/>
    <w:rsid w:val="00E675DB"/>
    <w:rsid w:val="00E70DD8"/>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331"/>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094D"/>
    <w:rsid w:val="00F02EA5"/>
    <w:rsid w:val="00F045CB"/>
    <w:rsid w:val="00F05297"/>
    <w:rsid w:val="00F0545C"/>
    <w:rsid w:val="00F07CD3"/>
    <w:rsid w:val="00F120F4"/>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591"/>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943"/>
    <w:rsid w:val="00FD5BD6"/>
    <w:rsid w:val="00FD6BF5"/>
    <w:rsid w:val="00FD7E70"/>
    <w:rsid w:val="00FE2305"/>
    <w:rsid w:val="00FE291C"/>
    <w:rsid w:val="00FE34D8"/>
    <w:rsid w:val="00FE78AD"/>
    <w:rsid w:val="00FF01A5"/>
    <w:rsid w:val="00FF01CB"/>
    <w:rsid w:val="00FF32EC"/>
    <w:rsid w:val="00FF4077"/>
    <w:rsid w:val="00FF42B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81755"/>
    <w:rPr>
      <w:b/>
      <w:bCs/>
    </w:rPr>
  </w:style>
  <w:style w:type="paragraph" w:styleId="Normlnweb">
    <w:name w:val="Normal (Web)"/>
    <w:basedOn w:val="Normln"/>
    <w:uiPriority w:val="99"/>
    <w:unhideWhenUsed/>
    <w:rsid w:val="00181755"/>
    <w:pPr>
      <w:spacing w:after="150"/>
    </w:pPr>
    <w:rPr>
      <w:szCs w:val="24"/>
    </w:rPr>
  </w:style>
  <w:style w:type="numbering" w:customStyle="1" w:styleId="Styl1">
    <w:name w:val="Styl1"/>
    <w:uiPriority w:val="99"/>
    <w:rsid w:val="00435B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5450454">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73729187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858080967">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043867798">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726026302">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1760">
      <w:bodyDiv w:val="1"/>
      <w:marLeft w:val="0"/>
      <w:marRight w:val="0"/>
      <w:marTop w:val="0"/>
      <w:marBottom w:val="0"/>
      <w:divBdr>
        <w:top w:val="none" w:sz="0" w:space="0" w:color="auto"/>
        <w:left w:val="none" w:sz="0" w:space="0" w:color="auto"/>
        <w:bottom w:val="none" w:sz="0" w:space="0" w:color="auto"/>
        <w:right w:val="none" w:sz="0" w:space="0" w:color="auto"/>
      </w:divBdr>
      <w:divsChild>
        <w:div w:id="804347767">
          <w:marLeft w:val="0"/>
          <w:marRight w:val="0"/>
          <w:marTop w:val="0"/>
          <w:marBottom w:val="300"/>
          <w:divBdr>
            <w:top w:val="none" w:sz="0" w:space="0" w:color="auto"/>
            <w:left w:val="none" w:sz="0" w:space="0" w:color="auto"/>
            <w:bottom w:val="none" w:sz="0" w:space="0" w:color="auto"/>
            <w:right w:val="none" w:sz="0" w:space="0" w:color="auto"/>
          </w:divBdr>
          <w:divsChild>
            <w:div w:id="1322781584">
              <w:marLeft w:val="0"/>
              <w:marRight w:val="0"/>
              <w:marTop w:val="0"/>
              <w:marBottom w:val="0"/>
              <w:divBdr>
                <w:top w:val="none" w:sz="0" w:space="0" w:color="auto"/>
                <w:left w:val="none" w:sz="0" w:space="0" w:color="auto"/>
                <w:bottom w:val="none" w:sz="0" w:space="0" w:color="auto"/>
                <w:right w:val="none" w:sz="0" w:space="0" w:color="auto"/>
              </w:divBdr>
              <w:divsChild>
                <w:div w:id="1710758185">
                  <w:marLeft w:val="-300"/>
                  <w:marRight w:val="0"/>
                  <w:marTop w:val="0"/>
                  <w:marBottom w:val="0"/>
                  <w:divBdr>
                    <w:top w:val="none" w:sz="0" w:space="0" w:color="auto"/>
                    <w:left w:val="none" w:sz="0" w:space="0" w:color="auto"/>
                    <w:bottom w:val="none" w:sz="0" w:space="0" w:color="auto"/>
                    <w:right w:val="none" w:sz="0" w:space="0" w:color="auto"/>
                  </w:divBdr>
                  <w:divsChild>
                    <w:div w:id="282807077">
                      <w:marLeft w:val="0"/>
                      <w:marRight w:val="0"/>
                      <w:marTop w:val="0"/>
                      <w:marBottom w:val="0"/>
                      <w:divBdr>
                        <w:top w:val="none" w:sz="0" w:space="0" w:color="auto"/>
                        <w:left w:val="none" w:sz="0" w:space="0" w:color="auto"/>
                        <w:bottom w:val="none" w:sz="0" w:space="0" w:color="auto"/>
                        <w:right w:val="none" w:sz="0" w:space="0" w:color="auto"/>
                      </w:divBdr>
                      <w:divsChild>
                        <w:div w:id="1392998435">
                          <w:marLeft w:val="0"/>
                          <w:marRight w:val="0"/>
                          <w:marTop w:val="0"/>
                          <w:marBottom w:val="0"/>
                          <w:divBdr>
                            <w:top w:val="none" w:sz="0" w:space="0" w:color="auto"/>
                            <w:left w:val="none" w:sz="0" w:space="0" w:color="auto"/>
                            <w:bottom w:val="none" w:sz="0" w:space="0" w:color="auto"/>
                            <w:right w:val="none" w:sz="0" w:space="0" w:color="auto"/>
                          </w:divBdr>
                          <w:divsChild>
                            <w:div w:id="996348985">
                              <w:marLeft w:val="0"/>
                              <w:marRight w:val="0"/>
                              <w:marTop w:val="0"/>
                              <w:marBottom w:val="0"/>
                              <w:divBdr>
                                <w:top w:val="none" w:sz="0" w:space="0" w:color="auto"/>
                                <w:left w:val="none" w:sz="0" w:space="0" w:color="auto"/>
                                <w:bottom w:val="none" w:sz="0" w:space="0" w:color="auto"/>
                                <w:right w:val="none" w:sz="0" w:space="0" w:color="auto"/>
                              </w:divBdr>
                              <w:divsChild>
                                <w:div w:id="1918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7601</Words>
  <Characters>44851</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Zatloukalová Ilona, DiS.</cp:lastModifiedBy>
  <cp:revision>10</cp:revision>
  <cp:lastPrinted>2022-01-26T15:17:00Z</cp:lastPrinted>
  <dcterms:created xsi:type="dcterms:W3CDTF">2022-04-27T13:02:00Z</dcterms:created>
  <dcterms:modified xsi:type="dcterms:W3CDTF">2022-05-02T12:15:00Z</dcterms:modified>
</cp:coreProperties>
</file>