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6BCF4CED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 xml:space="preserve">, </w:t>
      </w:r>
      <w:proofErr w:type="gramStart"/>
      <w:r w:rsidR="002C1EDA">
        <w:rPr>
          <w:rFonts w:asciiTheme="minorHAnsi" w:hAnsiTheme="minorHAnsi"/>
          <w:szCs w:val="24"/>
        </w:rPr>
        <w:t>Ph.D</w:t>
      </w:r>
      <w:proofErr w:type="gramEnd"/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3BE10BC6" w:rsidR="00A07FC1" w:rsidRPr="00F82CF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>
        <w:rPr>
          <w:rFonts w:asciiTheme="minorHAnsi" w:hAnsiTheme="minorHAnsi"/>
        </w:rPr>
        <w:t>„</w:t>
      </w:r>
      <w:r w:rsidR="006314D0">
        <w:rPr>
          <w:rFonts w:asciiTheme="minorHAnsi" w:hAnsiTheme="minorHAnsi"/>
        </w:rPr>
        <w:t xml:space="preserve">Nákup dílů pro modernizaci </w:t>
      </w:r>
      <w:proofErr w:type="gramStart"/>
      <w:r w:rsidR="006314D0">
        <w:rPr>
          <w:rFonts w:asciiTheme="minorHAnsi" w:hAnsiTheme="minorHAnsi"/>
        </w:rPr>
        <w:t xml:space="preserve">bez </w:t>
      </w:r>
      <w:r w:rsidR="003F4DEB">
        <w:rPr>
          <w:rFonts w:asciiTheme="minorHAnsi" w:hAnsiTheme="minorHAnsi" w:cstheme="minorHAnsi"/>
          <w:szCs w:val="24"/>
        </w:rPr>
        <w:t xml:space="preserve"> SSOD</w:t>
      </w:r>
      <w:proofErr w:type="gramEnd"/>
      <w:r w:rsidR="003F4DEB">
        <w:rPr>
          <w:rFonts w:asciiTheme="minorHAnsi" w:hAnsiTheme="minorHAnsi" w:cstheme="minorHAnsi"/>
          <w:szCs w:val="24"/>
        </w:rPr>
        <w:t xml:space="preserve">/LAT pro </w:t>
      </w:r>
      <w:proofErr w:type="spellStart"/>
      <w:r w:rsidR="003F4DEB">
        <w:rPr>
          <w:rFonts w:asciiTheme="minorHAnsi" w:hAnsiTheme="minorHAnsi" w:cstheme="minorHAnsi"/>
          <w:szCs w:val="24"/>
        </w:rPr>
        <w:t>ARmpee</w:t>
      </w:r>
      <w:proofErr w:type="spellEnd"/>
      <w:r w:rsidR="003F4DEB">
        <w:rPr>
          <w:rFonts w:asciiTheme="minorHAnsi" w:hAnsiTheme="minorHAnsi" w:cstheme="minorHAnsi"/>
          <w:szCs w:val="24"/>
        </w:rPr>
        <w:t xml:space="preserve"> 832</w:t>
      </w:r>
      <w:r w:rsidR="004F5E82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38D76FB" w14:textId="77777777" w:rsidR="00F82CF4" w:rsidRPr="00801B74" w:rsidRDefault="00F82CF4" w:rsidP="00F82CF4">
      <w:pPr>
        <w:spacing w:before="60"/>
        <w:ind w:left="567"/>
        <w:jc w:val="both"/>
        <w:rPr>
          <w:rFonts w:asciiTheme="minorHAnsi" w:hAnsiTheme="minorHAnsi"/>
        </w:rPr>
      </w:pPr>
    </w:p>
    <w:p w14:paraId="4AD619F7" w14:textId="2FC51C29" w:rsidR="00A07FC1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867"/>
        <w:gridCol w:w="3917"/>
      </w:tblGrid>
      <w:tr w:rsidR="00764BAF" w14:paraId="17CA5795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EFFB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výkresu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5DE0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položky</w:t>
            </w:r>
          </w:p>
        </w:tc>
      </w:tr>
      <w:tr w:rsidR="00764BAF" w14:paraId="77F41861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8EB69C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19009-650-000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006374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Skříň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airboxy</w:t>
            </w:r>
            <w:proofErr w:type="spellEnd"/>
          </w:p>
        </w:tc>
      </w:tr>
      <w:tr w:rsidR="00764BAF" w14:paraId="2BD6FA65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5826C4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19009-660-000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D40BD6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Skříň pro vozík</w:t>
            </w:r>
          </w:p>
        </w:tc>
      </w:tr>
      <w:tr w:rsidR="00764BAF" w14:paraId="2559534C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50AC83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504981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F703CB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barová</w:t>
            </w:r>
          </w:p>
        </w:tc>
      </w:tr>
      <w:tr w:rsidR="00764BAF" w14:paraId="1FEC6177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DD4833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18023-860-044/188OZ229-44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27B235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Krabička na zásuvky</w:t>
            </w:r>
          </w:p>
        </w:tc>
      </w:tr>
      <w:tr w:rsidR="00764BAF" w14:paraId="73F42FF1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63CD46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19009-270-000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C6D55C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Police pro zavazadla do celého vozu – sada bez. Rezervačního systému</w:t>
            </w:r>
          </w:p>
        </w:tc>
      </w:tr>
      <w:tr w:rsidR="00764BAF" w14:paraId="43D902D9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E024C3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19009-620-070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EF428E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Stolek malý I. třída</w:t>
            </w:r>
          </w:p>
        </w:tc>
      </w:tr>
      <w:tr w:rsidR="00764BAF" w14:paraId="43E82A4C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4F20AF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19009-620-140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A5E252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Stolek malý I. třída</w:t>
            </w:r>
          </w:p>
        </w:tc>
      </w:tr>
      <w:tr w:rsidR="00764BAF" w14:paraId="1EA6636F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B7C87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19009-620-010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5157F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Stolek velký I. třída</w:t>
            </w:r>
          </w:p>
        </w:tc>
      </w:tr>
      <w:tr w:rsidR="00764BAF" w14:paraId="454F351E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158F0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19009-610-000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DD132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Velkoobjemová police</w:t>
            </w:r>
          </w:p>
        </w:tc>
      </w:tr>
      <w:tr w:rsidR="00764BAF" w14:paraId="4F42F1A2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5A475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19009-430-000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C6D6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Dveře do uličky</w:t>
            </w:r>
          </w:p>
        </w:tc>
      </w:tr>
      <w:tr w:rsidR="00764BAF" w14:paraId="10F7749A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CB149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19009-420-000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A2AC3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Zástěna, příčky-sada</w:t>
            </w:r>
          </w:p>
        </w:tc>
      </w:tr>
      <w:tr w:rsidR="00764BAF" w14:paraId="43D7B345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F1DE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19009-651-000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B94C8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Pult barové části vozu</w:t>
            </w:r>
          </w:p>
        </w:tc>
      </w:tr>
      <w:tr w:rsidR="00764BAF" w14:paraId="3CEB1CF3" w14:textId="77777777" w:rsidTr="00764BAF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053489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55.113.333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BD36C5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elektrická</w:t>
            </w:r>
          </w:p>
        </w:tc>
      </w:tr>
      <w:tr w:rsidR="00764BAF" w14:paraId="45F553FF" w14:textId="77777777" w:rsidTr="00764BAF"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C27A02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55.113.000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CF6F80" w14:textId="77777777" w:rsidR="00764BAF" w:rsidRDefault="00764BA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elektrická</w:t>
            </w:r>
          </w:p>
        </w:tc>
      </w:tr>
    </w:tbl>
    <w:p w14:paraId="37D62FAE" w14:textId="77777777" w:rsidR="009F565A" w:rsidRPr="00E55555" w:rsidRDefault="009F565A" w:rsidP="009F565A">
      <w:pPr>
        <w:spacing w:before="60"/>
        <w:ind w:left="567"/>
        <w:jc w:val="both"/>
        <w:rPr>
          <w:rFonts w:asciiTheme="minorHAnsi" w:hAnsiTheme="minorHAnsi"/>
        </w:rPr>
      </w:pP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27F29D84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lastRenderedPageBreak/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77777777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Ing. Pavel Stockmann, </w:t>
            </w:r>
            <w:proofErr w:type="gramStart"/>
            <w:r>
              <w:rPr>
                <w:rFonts w:asciiTheme="minorHAnsi" w:hAnsiTheme="minorHAnsi"/>
                <w:szCs w:val="24"/>
              </w:rPr>
              <w:t>Ph.D</w:t>
            </w:r>
            <w:proofErr w:type="gramEnd"/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F82CF4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321910">
    <w:abstractNumId w:val="6"/>
  </w:num>
  <w:num w:numId="2" w16cid:durableId="789855622">
    <w:abstractNumId w:val="3"/>
  </w:num>
  <w:num w:numId="3" w16cid:durableId="1070537487">
    <w:abstractNumId w:val="5"/>
  </w:num>
  <w:num w:numId="4" w16cid:durableId="95755121">
    <w:abstractNumId w:val="9"/>
  </w:num>
  <w:num w:numId="5" w16cid:durableId="4332138">
    <w:abstractNumId w:val="7"/>
  </w:num>
  <w:num w:numId="6" w16cid:durableId="2137597348">
    <w:abstractNumId w:val="2"/>
  </w:num>
  <w:num w:numId="7" w16cid:durableId="1609972358">
    <w:abstractNumId w:val="1"/>
  </w:num>
  <w:num w:numId="8" w16cid:durableId="1428966999">
    <w:abstractNumId w:val="8"/>
  </w:num>
  <w:num w:numId="9" w16cid:durableId="32268176">
    <w:abstractNumId w:val="4"/>
  </w:num>
  <w:num w:numId="10" w16cid:durableId="86726019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4EEE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14D0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4BAF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9F565A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2CF4"/>
    <w:rsid w:val="00F83025"/>
    <w:rsid w:val="00F83067"/>
    <w:rsid w:val="00F84673"/>
    <w:rsid w:val="00F857A7"/>
    <w:rsid w:val="00F900B7"/>
    <w:rsid w:val="00F91DA6"/>
    <w:rsid w:val="00F92D20"/>
    <w:rsid w:val="00F9396E"/>
    <w:rsid w:val="00F93F50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  <w:style w:type="table" w:styleId="Mkatabulky">
    <w:name w:val="Table Grid"/>
    <w:basedOn w:val="Normlntabulka"/>
    <w:rsid w:val="00764B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2022-02-10T10:20:00Z</dcterms:created>
  <dcterms:modified xsi:type="dcterms:W3CDTF">2022-05-02T13:42:00Z</dcterms:modified>
</cp:coreProperties>
</file>