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309E9" w:rsidR="00D465D5" w:rsidP="00D465D5" w:rsidRDefault="00D465D5" w14:paraId="5B964A1F" w14:textId="6D89C43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name="_Hlk37955611" w:id="0"/>
      <w:r w:rsidRPr="007309E9">
        <w:rPr>
          <w:rFonts w:ascii="Arial" w:hAnsi="Arial" w:cs="Arial"/>
          <w:b/>
          <w:sz w:val="28"/>
          <w:szCs w:val="28"/>
        </w:rPr>
        <w:t xml:space="preserve">Zmluva </w:t>
      </w:r>
      <w:bookmarkEnd w:id="0"/>
      <w:r w:rsidRPr="007309E9" w:rsidR="00114129">
        <w:rPr>
          <w:rFonts w:ascii="Arial" w:hAnsi="Arial" w:cs="Arial"/>
          <w:b/>
          <w:sz w:val="28"/>
          <w:szCs w:val="28"/>
        </w:rPr>
        <w:t>o </w:t>
      </w:r>
      <w:r w:rsidRPr="007309E9" w:rsidR="00EE30A2">
        <w:rPr>
          <w:rFonts w:ascii="Arial" w:hAnsi="Arial" w:cs="Arial"/>
          <w:b/>
          <w:sz w:val="28"/>
          <w:szCs w:val="28"/>
        </w:rPr>
        <w:t>spracúvaní osobných údajov</w:t>
      </w:r>
    </w:p>
    <w:p w:rsidRPr="007309E9" w:rsidR="00D465D5" w:rsidP="00D465D5" w:rsidRDefault="00D465D5" w14:paraId="2FA668D2" w14:textId="77777777">
      <w:pPr>
        <w:spacing w:line="276" w:lineRule="auto"/>
        <w:jc w:val="center"/>
        <w:rPr>
          <w:rFonts w:ascii="Arial" w:hAnsi="Arial" w:cs="Arial"/>
          <w:sz w:val="10"/>
          <w:szCs w:val="10"/>
        </w:rPr>
      </w:pPr>
    </w:p>
    <w:p w:rsidRPr="007309E9" w:rsidR="00D465D5" w:rsidP="00D465D5" w:rsidRDefault="00D465D5" w14:paraId="1E1006CD" w14:textId="2B52EC64">
      <w:pPr>
        <w:spacing w:line="276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7309E9">
        <w:rPr>
          <w:rFonts w:ascii="Arial" w:hAnsi="Arial" w:cs="Arial"/>
          <w:sz w:val="18"/>
          <w:szCs w:val="18"/>
        </w:rPr>
        <w:t xml:space="preserve">uzatvorená v súlade s čl. 28 </w:t>
      </w:r>
      <w:r w:rsidRPr="007309E9" w:rsidR="00F06955">
        <w:rPr>
          <w:rFonts w:ascii="Arial" w:hAnsi="Arial" w:cs="Arial"/>
          <w:sz w:val="18"/>
          <w:szCs w:val="18"/>
        </w:rPr>
        <w:t xml:space="preserve">nariadenia </w:t>
      </w:r>
      <w:r w:rsidRPr="007309E9">
        <w:rPr>
          <w:rFonts w:ascii="Arial" w:hAnsi="Arial" w:cs="Arial"/>
          <w:sz w:val="18"/>
          <w:szCs w:val="18"/>
        </w:rPr>
        <w:t>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Pr="007309E9" w:rsidR="00CD7694">
        <w:rPr>
          <w:rFonts w:ascii="Arial" w:hAnsi="Arial" w:cs="Arial"/>
          <w:sz w:val="18"/>
          <w:szCs w:val="18"/>
        </w:rPr>
        <w:t>;</w:t>
      </w:r>
      <w:r w:rsidRPr="007309E9">
        <w:rPr>
          <w:rFonts w:ascii="Arial" w:hAnsi="Arial" w:cs="Arial"/>
          <w:sz w:val="18"/>
          <w:szCs w:val="18"/>
        </w:rPr>
        <w:t xml:space="preserve"> (ďalej</w:t>
      </w:r>
      <w:r w:rsidRPr="007309E9" w:rsidR="00CD7694">
        <w:rPr>
          <w:rFonts w:ascii="Arial" w:hAnsi="Arial" w:cs="Arial"/>
          <w:sz w:val="18"/>
          <w:szCs w:val="18"/>
        </w:rPr>
        <w:t xml:space="preserve"> len</w:t>
      </w:r>
      <w:r w:rsidRPr="007309E9">
        <w:rPr>
          <w:rFonts w:ascii="Arial" w:hAnsi="Arial" w:cs="Arial"/>
          <w:sz w:val="18"/>
          <w:szCs w:val="18"/>
        </w:rPr>
        <w:t xml:space="preserve"> ako „</w:t>
      </w:r>
      <w:r w:rsidRPr="007309E9" w:rsidR="00531DCA">
        <w:rPr>
          <w:rFonts w:ascii="Arial" w:hAnsi="Arial" w:cs="Arial"/>
          <w:b/>
          <w:sz w:val="18"/>
          <w:szCs w:val="18"/>
        </w:rPr>
        <w:t>Z</w:t>
      </w:r>
      <w:r w:rsidRPr="007309E9">
        <w:rPr>
          <w:rFonts w:ascii="Arial" w:hAnsi="Arial" w:cs="Arial"/>
          <w:b/>
          <w:sz w:val="18"/>
          <w:szCs w:val="18"/>
        </w:rPr>
        <w:t>mluva</w:t>
      </w:r>
      <w:r w:rsidRPr="007309E9">
        <w:rPr>
          <w:rFonts w:ascii="Arial" w:hAnsi="Arial" w:cs="Arial"/>
          <w:sz w:val="18"/>
          <w:szCs w:val="18"/>
        </w:rPr>
        <w:t>“) medzi:</w:t>
      </w:r>
      <w:r w:rsidRPr="007309E9" w:rsidR="00801181">
        <w:rPr>
          <w:rFonts w:ascii="Arial" w:hAnsi="Arial" w:cs="Arial"/>
          <w:sz w:val="18"/>
          <w:szCs w:val="18"/>
        </w:rPr>
        <w:t xml:space="preserve"> </w:t>
      </w:r>
    </w:p>
    <w:p w:rsidRPr="007309E9" w:rsidR="00D465D5" w:rsidP="00D465D5" w:rsidRDefault="00D465D5" w14:paraId="67E19706" w14:textId="77777777">
      <w:pPr>
        <w:pStyle w:val="Bezriadkovania"/>
        <w:pBdr>
          <w:bottom w:val="single" w:color="auto" w:sz="12" w:space="1"/>
        </w:pBdr>
        <w:rPr>
          <w:rFonts w:ascii="Arial" w:hAnsi="Arial" w:cs="Arial"/>
          <w:sz w:val="20"/>
          <w:szCs w:val="20"/>
        </w:rPr>
      </w:pPr>
    </w:p>
    <w:p w:rsidRPr="007309E9" w:rsidR="00D465D5" w:rsidP="0074407E" w:rsidRDefault="00D465D5" w14:paraId="546BB5FE" w14:textId="7777777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</w:p>
    <w:p w:rsidRPr="007309E9" w:rsidR="00531DCA" w:rsidP="00D465D5" w:rsidRDefault="00531DCA" w14:paraId="4331B1EE" w14:textId="777777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Pr="007309E9" w:rsidR="003C1A9A" w:rsidP="00D465D5" w:rsidRDefault="003C1A9A" w14:paraId="6483DD70" w14:textId="777777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Pr="007309E9" w:rsidR="00114129" w:rsidP="00114129" w:rsidRDefault="00EE30A2" w14:paraId="31D2F3B2" w14:textId="3F10264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Prevádzkovateľ</w:t>
      </w:r>
      <w:r w:rsidRPr="007309E9" w:rsidR="00114129">
        <w:rPr>
          <w:rFonts w:ascii="Arial" w:hAnsi="Arial" w:cs="Arial"/>
          <w:b/>
          <w:sz w:val="20"/>
          <w:szCs w:val="20"/>
        </w:rPr>
        <w:t>om:</w:t>
      </w:r>
      <w:r w:rsidRPr="007309E9" w:rsidR="00114129">
        <w:rPr>
          <w:rFonts w:ascii="Arial" w:hAnsi="Arial" w:cs="Arial"/>
          <w:b/>
          <w:sz w:val="20"/>
          <w:szCs w:val="20"/>
        </w:rPr>
        <w:tab/>
      </w:r>
      <w:r w:rsidRPr="007309E9" w:rsidR="006904D7">
        <w:rPr>
          <w:rFonts w:ascii="Arial" w:hAnsi="Arial" w:cs="Arial"/>
          <w:b/>
          <w:sz w:val="20"/>
          <w:szCs w:val="20"/>
        </w:rPr>
        <w:tab/>
      </w:r>
      <w:r w:rsidRPr="007309E9" w:rsidR="00114129">
        <w:rPr>
          <w:rFonts w:ascii="Arial" w:hAnsi="Arial" w:cs="Arial"/>
          <w:b/>
          <w:sz w:val="20"/>
          <w:szCs w:val="20"/>
        </w:rPr>
        <w:t>Národné centrum zdravotníckych informácií</w:t>
      </w:r>
      <w:r w:rsidRPr="007309E9" w:rsidR="00114129">
        <w:rPr>
          <w:rFonts w:ascii="Arial" w:hAnsi="Arial" w:cs="Arial"/>
          <w:b/>
          <w:sz w:val="20"/>
          <w:szCs w:val="20"/>
        </w:rPr>
        <w:tab/>
      </w:r>
    </w:p>
    <w:p w:rsidRPr="007309E9" w:rsidR="00114129" w:rsidP="00114129" w:rsidRDefault="00114129" w14:paraId="04DBBD9F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so sídlom: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proofErr w:type="spellStart"/>
      <w:r w:rsidRPr="007309E9">
        <w:rPr>
          <w:rFonts w:ascii="Arial" w:hAnsi="Arial" w:cs="Arial"/>
          <w:sz w:val="20"/>
          <w:szCs w:val="20"/>
        </w:rPr>
        <w:t>Lazaretská</w:t>
      </w:r>
      <w:proofErr w:type="spellEnd"/>
      <w:r w:rsidRPr="007309E9">
        <w:rPr>
          <w:rFonts w:ascii="Arial" w:hAnsi="Arial" w:cs="Arial"/>
          <w:sz w:val="20"/>
          <w:szCs w:val="20"/>
        </w:rPr>
        <w:t xml:space="preserve"> 26, 811 09 Bratislava</w:t>
      </w:r>
    </w:p>
    <w:p w:rsidRPr="007309E9" w:rsidR="00114129" w:rsidP="00114129" w:rsidRDefault="00114129" w14:paraId="7D063AF3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Pr="007309E9" w:rsidR="00114129" w:rsidP="00114129" w:rsidRDefault="00114129" w14:paraId="73107356" w14:textId="77777777">
      <w:p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IČO: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00165387</w:t>
      </w:r>
      <w:r w:rsidRPr="007309E9">
        <w:rPr>
          <w:rFonts w:ascii="Arial" w:hAnsi="Arial" w:cs="Arial"/>
          <w:sz w:val="20"/>
          <w:szCs w:val="20"/>
        </w:rPr>
        <w:tab/>
      </w:r>
    </w:p>
    <w:p w:rsidRPr="007309E9" w:rsidR="00114129" w:rsidP="00114129" w:rsidRDefault="00114129" w14:paraId="59259C35" w14:textId="77777777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DIČ:</w:t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 xml:space="preserve"> </w:t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2020830119</w:t>
      </w:r>
    </w:p>
    <w:p w:rsidRPr="007309E9" w:rsidR="00114129" w:rsidP="00114129" w:rsidRDefault="00114129" w14:paraId="12E681BC" w14:textId="77777777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 DPH: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nie je platca DPH</w:t>
      </w:r>
      <w:r w:rsidRPr="007309E9">
        <w:rPr>
          <w:rFonts w:ascii="Arial" w:hAnsi="Arial" w:cs="Arial"/>
          <w:sz w:val="20"/>
          <w:szCs w:val="20"/>
        </w:rPr>
        <w:tab/>
      </w:r>
    </w:p>
    <w:p w:rsidRPr="007309E9" w:rsidR="00114129" w:rsidP="00114129" w:rsidRDefault="00114129" w14:paraId="300BD307" w14:textId="77777777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:rsidRPr="007309E9" w:rsidR="00114129" w:rsidP="00114129" w:rsidRDefault="00114129" w14:paraId="50AB8331" w14:textId="3008D972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289CFB1C">
        <w:rPr>
          <w:rFonts w:ascii="Arial" w:hAnsi="Arial" w:cs="Arial"/>
          <w:sz w:val="20"/>
          <w:szCs w:val="20"/>
        </w:rPr>
        <w:t>v mene ktorého koná:</w:t>
      </w:r>
      <w:r>
        <w:tab/>
      </w:r>
      <w:r>
        <w:tab/>
      </w:r>
      <w:r w:rsidRPr="289CFB1C" w:rsidR="00AB366B">
        <w:rPr>
          <w:rFonts w:ascii="Arial" w:hAnsi="Arial" w:cs="Arial"/>
          <w:sz w:val="20"/>
          <w:szCs w:val="20"/>
        </w:rPr>
        <w:t>Mgr. Peter Lukáč, PhD</w:t>
      </w:r>
      <w:r w:rsidRPr="289CFB1C" w:rsidR="00AB366B">
        <w:rPr>
          <w:rFonts w:ascii="Arial" w:hAnsi="Arial"/>
          <w:sz w:val="20"/>
          <w:szCs w:val="20"/>
        </w:rPr>
        <w:t>.</w:t>
      </w:r>
      <w:r w:rsidRPr="289CFB1C" w:rsidR="00AB366B">
        <w:rPr>
          <w:rFonts w:ascii="Arial" w:hAnsi="Arial" w:cs="Arial"/>
          <w:sz w:val="20"/>
          <w:szCs w:val="20"/>
        </w:rPr>
        <w:t>, generálny riaditeľ</w:t>
      </w:r>
    </w:p>
    <w:p w:rsidRPr="007309E9" w:rsidR="00114129" w:rsidP="00114129" w:rsidRDefault="00114129" w14:paraId="5ED4CBDC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e-mail: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hyperlink w:history="1" r:id="rId11">
        <w:r w:rsidRPr="007309E9">
          <w:rPr>
            <w:rStyle w:val="Hypertextovprepojenie"/>
            <w:rFonts w:ascii="Arial" w:hAnsi="Arial" w:cs="Arial"/>
            <w:sz w:val="20"/>
            <w:szCs w:val="20"/>
          </w:rPr>
          <w:t>nczisk@nczisk.sk</w:t>
        </w:r>
      </w:hyperlink>
      <w:r w:rsidRPr="007309E9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</w:p>
    <w:p w:rsidRPr="007309E9" w:rsidR="00114129" w:rsidP="00114129" w:rsidRDefault="00114129" w14:paraId="249DA7B1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Pr="007309E9" w:rsidR="00114129" w:rsidP="00114129" w:rsidRDefault="00114129" w14:paraId="4F36F2F0" w14:textId="202F54F3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(ďalej </w:t>
      </w:r>
      <w:r w:rsidRPr="007309E9" w:rsidR="00DF7C38">
        <w:rPr>
          <w:rFonts w:ascii="Arial" w:hAnsi="Arial" w:cs="Arial"/>
          <w:sz w:val="20"/>
          <w:szCs w:val="20"/>
        </w:rPr>
        <w:t xml:space="preserve">aj </w:t>
      </w:r>
      <w:r w:rsidRPr="007309E9">
        <w:rPr>
          <w:rFonts w:ascii="Arial" w:hAnsi="Arial" w:cs="Arial"/>
          <w:sz w:val="20"/>
          <w:szCs w:val="20"/>
        </w:rPr>
        <w:t xml:space="preserve">len </w:t>
      </w:r>
      <w:r w:rsidRPr="007309E9" w:rsidR="00DF7C38">
        <w:rPr>
          <w:rFonts w:ascii="Arial" w:hAnsi="Arial" w:cs="Arial"/>
          <w:sz w:val="20"/>
          <w:szCs w:val="20"/>
        </w:rPr>
        <w:t>„</w:t>
      </w:r>
      <w:r w:rsidRPr="007309E9" w:rsidR="00DF7C38">
        <w:rPr>
          <w:rFonts w:ascii="Arial" w:hAnsi="Arial" w:cs="Arial"/>
          <w:b/>
          <w:sz w:val="20"/>
          <w:szCs w:val="20"/>
        </w:rPr>
        <w:t>NCZI</w:t>
      </w:r>
      <w:r w:rsidRPr="007309E9" w:rsidR="00DF7C38">
        <w:rPr>
          <w:rFonts w:ascii="Arial" w:hAnsi="Arial" w:cs="Arial"/>
          <w:sz w:val="20"/>
          <w:szCs w:val="20"/>
        </w:rPr>
        <w:t xml:space="preserve">“ a/alebo </w:t>
      </w:r>
      <w:r w:rsidRPr="007309E9">
        <w:rPr>
          <w:rFonts w:ascii="Arial" w:hAnsi="Arial" w:cs="Arial"/>
          <w:sz w:val="20"/>
          <w:szCs w:val="20"/>
        </w:rPr>
        <w:t>„</w:t>
      </w:r>
      <w:r w:rsidRPr="007309E9" w:rsidR="00EE30A2">
        <w:rPr>
          <w:rFonts w:ascii="Arial" w:hAnsi="Arial" w:cs="Arial"/>
          <w:b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“)</w:t>
      </w:r>
    </w:p>
    <w:p w:rsidRPr="007309E9" w:rsidR="003C1A9A" w:rsidP="00114129" w:rsidRDefault="00B22E07" w14:paraId="0A12BF87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  <w:r w:rsidRPr="007309E9" w:rsidR="000145F7">
        <w:rPr>
          <w:rFonts w:ascii="Arial" w:hAnsi="Arial" w:cs="Arial"/>
          <w:sz w:val="20"/>
          <w:szCs w:val="20"/>
        </w:rPr>
        <w:tab/>
      </w:r>
      <w:r w:rsidRPr="007309E9" w:rsidR="000145F7">
        <w:rPr>
          <w:rFonts w:ascii="Arial" w:hAnsi="Arial" w:cs="Arial"/>
          <w:sz w:val="20"/>
          <w:szCs w:val="20"/>
        </w:rPr>
        <w:tab/>
      </w:r>
    </w:p>
    <w:p w:rsidRPr="007309E9" w:rsidR="00857769" w:rsidP="00114129" w:rsidRDefault="00D465D5" w14:paraId="0C4A4575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</w:p>
    <w:p w:rsidRPr="007309E9" w:rsidR="00D465D5" w:rsidP="006A0818" w:rsidRDefault="00D465D5" w14:paraId="185761D0" w14:textId="7777777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a</w:t>
      </w:r>
    </w:p>
    <w:p w:rsidRPr="007309E9" w:rsidR="00D465D5" w:rsidP="00D465D5" w:rsidRDefault="00D465D5" w14:paraId="6B5026E7" w14:textId="777777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Pr="007309E9" w:rsidR="003C1A9A" w:rsidP="00D465D5" w:rsidRDefault="003C1A9A" w14:paraId="7CF14A8D" w14:textId="777777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Pr="007309E9" w:rsidR="00D465D5" w:rsidP="00D465D5" w:rsidRDefault="00EE30A2" w14:paraId="4FC5ECF2" w14:textId="544DA06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Sprostredkovateľom</w:t>
      </w:r>
      <w:r w:rsidRPr="007309E9" w:rsidR="00D465D5">
        <w:rPr>
          <w:rFonts w:ascii="Arial" w:hAnsi="Arial" w:cs="Arial"/>
          <w:b/>
          <w:sz w:val="20"/>
          <w:szCs w:val="20"/>
        </w:rPr>
        <w:t>:</w:t>
      </w:r>
      <w:r w:rsidRPr="007309E9">
        <w:rPr>
          <w:rFonts w:ascii="Arial" w:hAnsi="Arial" w:cs="Arial"/>
          <w:b/>
          <w:sz w:val="20"/>
          <w:szCs w:val="20"/>
        </w:rPr>
        <w:tab/>
      </w:r>
      <w:r w:rsidRPr="007309E9" w:rsidR="00D465D5">
        <w:rPr>
          <w:rFonts w:ascii="Arial" w:hAnsi="Arial" w:cs="Arial"/>
          <w:b/>
          <w:sz w:val="20"/>
          <w:szCs w:val="20"/>
        </w:rPr>
        <w:tab/>
      </w:r>
      <w:r w:rsidRPr="007309E9" w:rsidR="003C1602">
        <w:rPr>
          <w:rFonts w:ascii="Arial" w:hAnsi="Arial" w:cs="Arial"/>
          <w:sz w:val="20"/>
          <w:szCs w:val="20"/>
        </w:rPr>
        <w:t>.................</w:t>
      </w:r>
      <w:r w:rsidRPr="007309E9" w:rsidR="00D465D5">
        <w:rPr>
          <w:rFonts w:ascii="Arial" w:hAnsi="Arial" w:cs="Arial"/>
          <w:b/>
          <w:sz w:val="20"/>
          <w:szCs w:val="20"/>
        </w:rPr>
        <w:tab/>
      </w:r>
    </w:p>
    <w:p w:rsidRPr="007309E9" w:rsidR="00D465D5" w:rsidP="00D465D5" w:rsidRDefault="00D465D5" w14:paraId="771FE524" w14:textId="73E9606C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so sídlom: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 w:rsidR="003C1602">
        <w:rPr>
          <w:rFonts w:ascii="Arial" w:hAnsi="Arial" w:cs="Arial"/>
          <w:sz w:val="20"/>
          <w:szCs w:val="20"/>
        </w:rPr>
        <w:t>.................</w:t>
      </w:r>
    </w:p>
    <w:p w:rsidRPr="007309E9" w:rsidR="00E0476A" w:rsidP="00D465D5" w:rsidRDefault="00E0476A" w14:paraId="1DA67F21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Pr="007309E9" w:rsidR="00D465D5" w:rsidP="00D465D5" w:rsidRDefault="00D465D5" w14:paraId="1767E1F1" w14:textId="7C6D9829">
      <w:p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IČO: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 w:rsidR="003C1602">
        <w:rPr>
          <w:rFonts w:ascii="Arial" w:hAnsi="Arial" w:cs="Arial"/>
          <w:sz w:val="20"/>
          <w:szCs w:val="20"/>
        </w:rPr>
        <w:t>.................</w:t>
      </w:r>
      <w:r w:rsidRPr="007309E9">
        <w:rPr>
          <w:rFonts w:ascii="Arial" w:hAnsi="Arial" w:cs="Arial"/>
          <w:sz w:val="20"/>
          <w:szCs w:val="20"/>
        </w:rPr>
        <w:tab/>
      </w:r>
    </w:p>
    <w:p w:rsidRPr="007309E9" w:rsidR="00F06955" w:rsidP="00F06955" w:rsidRDefault="00F06955" w14:paraId="0753A2EF" w14:textId="77777777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DIČ:</w:t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E0476A">
        <w:rPr>
          <w:rFonts w:ascii="Arial" w:hAnsi="Arial" w:cs="Arial"/>
          <w:sz w:val="20"/>
          <w:szCs w:val="20"/>
        </w:rPr>
        <w:t xml:space="preserve"> </w:t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>.................</w:t>
      </w:r>
    </w:p>
    <w:p w:rsidRPr="007309E9" w:rsidR="00D465D5" w:rsidP="00F06955" w:rsidRDefault="00F06955" w14:paraId="2E9E7022" w14:textId="77777777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 DPH:</w:t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>.................</w:t>
      </w:r>
    </w:p>
    <w:p w:rsidRPr="007309E9" w:rsidR="00E0476A" w:rsidP="00820788" w:rsidRDefault="00E0476A" w14:paraId="0F40A2DE" w14:textId="77777777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:rsidRPr="007309E9" w:rsidR="000145F7" w:rsidP="00D465D5" w:rsidRDefault="00D465D5" w14:paraId="3DB4E24F" w14:textId="3FFA059F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289CFB1C">
        <w:rPr>
          <w:rFonts w:ascii="Arial" w:hAnsi="Arial" w:cs="Arial"/>
          <w:sz w:val="20"/>
          <w:szCs w:val="20"/>
        </w:rPr>
        <w:t>v mene ktor</w:t>
      </w:r>
      <w:r w:rsidRPr="289CFB1C" w:rsidR="006A0818">
        <w:rPr>
          <w:rFonts w:ascii="Arial" w:hAnsi="Arial" w:cs="Arial"/>
          <w:sz w:val="20"/>
          <w:szCs w:val="20"/>
        </w:rPr>
        <w:t>ého</w:t>
      </w:r>
      <w:r w:rsidRPr="289CFB1C">
        <w:rPr>
          <w:rFonts w:ascii="Arial" w:hAnsi="Arial" w:cs="Arial"/>
          <w:sz w:val="20"/>
          <w:szCs w:val="20"/>
        </w:rPr>
        <w:t xml:space="preserve"> koná:</w:t>
      </w:r>
      <w:r>
        <w:tab/>
      </w:r>
      <w:r>
        <w:tab/>
      </w:r>
      <w:r w:rsidRPr="289CFB1C" w:rsidR="006904D7">
        <w:rPr>
          <w:rFonts w:ascii="Arial" w:hAnsi="Arial" w:cs="Arial"/>
          <w:sz w:val="20"/>
          <w:szCs w:val="20"/>
        </w:rPr>
        <w:t>.................</w:t>
      </w:r>
      <w:bookmarkStart w:name="_Hlk68173666" w:id="1"/>
    </w:p>
    <w:bookmarkEnd w:id="1"/>
    <w:p w:rsidRPr="007309E9" w:rsidR="00D465D5" w:rsidP="00D465D5" w:rsidRDefault="000145F7" w14:paraId="5F5ACB5C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e-mail: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ab/>
      </w:r>
      <w:r w:rsidRPr="007309E9" w:rsidR="006904D7">
        <w:rPr>
          <w:rFonts w:ascii="Arial" w:hAnsi="Arial" w:cs="Arial"/>
          <w:sz w:val="20"/>
          <w:szCs w:val="20"/>
        </w:rPr>
        <w:t>.................</w:t>
      </w:r>
      <w:r w:rsidRPr="007309E9" w:rsidR="00F06955">
        <w:rPr>
          <w:rFonts w:ascii="Arial" w:hAnsi="Arial" w:cs="Arial"/>
          <w:sz w:val="20"/>
          <w:szCs w:val="20"/>
        </w:rPr>
        <w:t xml:space="preserve"> </w:t>
      </w:r>
      <w:r w:rsidRPr="007309E9" w:rsidR="00D465D5">
        <w:rPr>
          <w:rFonts w:ascii="Arial" w:hAnsi="Arial" w:cs="Arial"/>
          <w:sz w:val="20"/>
          <w:szCs w:val="20"/>
        </w:rPr>
        <w:tab/>
      </w:r>
      <w:r w:rsidRPr="007309E9" w:rsidR="00D465D5">
        <w:rPr>
          <w:rFonts w:ascii="Arial" w:hAnsi="Arial" w:cs="Arial"/>
          <w:sz w:val="20"/>
          <w:szCs w:val="20"/>
        </w:rPr>
        <w:tab/>
      </w:r>
    </w:p>
    <w:p w:rsidRPr="007309E9" w:rsidR="006904D7" w:rsidP="000145F7" w:rsidRDefault="006904D7" w14:paraId="39388062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Pr="007309E9" w:rsidR="00D465D5" w:rsidP="000145F7" w:rsidRDefault="00D465D5" w14:paraId="47A20206" w14:textId="6585A07D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(ďalej </w:t>
      </w:r>
      <w:r w:rsidRPr="007309E9" w:rsidR="00DF7C38">
        <w:rPr>
          <w:rFonts w:ascii="Arial" w:hAnsi="Arial" w:cs="Arial"/>
          <w:sz w:val="20"/>
          <w:szCs w:val="20"/>
        </w:rPr>
        <w:t xml:space="preserve">aj </w:t>
      </w:r>
      <w:r w:rsidRPr="007309E9">
        <w:rPr>
          <w:rFonts w:ascii="Arial" w:hAnsi="Arial" w:cs="Arial"/>
          <w:sz w:val="20"/>
          <w:szCs w:val="20"/>
        </w:rPr>
        <w:t>len „</w:t>
      </w:r>
      <w:r w:rsidRPr="007309E9" w:rsidR="00EE30A2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“)</w:t>
      </w:r>
    </w:p>
    <w:p w:rsidRPr="007309E9" w:rsidR="0074407E" w:rsidP="000145F7" w:rsidRDefault="0074407E" w14:paraId="2D347287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Pr="007309E9" w:rsidR="00D465D5" w:rsidP="00D465D5" w:rsidRDefault="00D465D5" w14:paraId="501A706C" w14:textId="685B2900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(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 w:rsidR="00CB56A5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>a </w:t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spolu ako „</w:t>
      </w:r>
      <w:r w:rsidRPr="007309E9">
        <w:rPr>
          <w:rFonts w:ascii="Arial" w:hAnsi="Arial" w:cs="Arial"/>
          <w:b/>
          <w:sz w:val="20"/>
          <w:szCs w:val="20"/>
        </w:rPr>
        <w:t>Zmluvné strany</w:t>
      </w:r>
      <w:r w:rsidRPr="007309E9">
        <w:rPr>
          <w:rFonts w:ascii="Arial" w:hAnsi="Arial" w:cs="Arial"/>
          <w:sz w:val="20"/>
          <w:szCs w:val="20"/>
        </w:rPr>
        <w:t>“ alebo jednotlivo ako „</w:t>
      </w:r>
      <w:r w:rsidRPr="007309E9">
        <w:rPr>
          <w:rFonts w:ascii="Arial" w:hAnsi="Arial" w:cs="Arial"/>
          <w:b/>
          <w:sz w:val="20"/>
          <w:szCs w:val="20"/>
        </w:rPr>
        <w:t>Zmluvná strana</w:t>
      </w:r>
      <w:r w:rsidRPr="007309E9">
        <w:rPr>
          <w:rFonts w:ascii="Arial" w:hAnsi="Arial" w:cs="Arial"/>
          <w:sz w:val="20"/>
          <w:szCs w:val="20"/>
        </w:rPr>
        <w:t>“)</w:t>
      </w:r>
    </w:p>
    <w:p w:rsidRPr="007309E9" w:rsidR="00D465D5" w:rsidP="0074407E" w:rsidRDefault="00D465D5" w14:paraId="2157AEBC" w14:textId="7777777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Pr="007309E9" w:rsidR="0074407E" w:rsidP="00D465D5" w:rsidRDefault="0074407E" w14:paraId="3BD7316C" w14:textId="777777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Pr="007309E9" w:rsidR="003C1A9A" w:rsidP="00D465D5" w:rsidRDefault="003C1A9A" w14:paraId="498FCEE1" w14:textId="777777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Pr="007309E9" w:rsidR="00D465D5" w:rsidP="00506C1A" w:rsidRDefault="00D465D5" w14:paraId="2D0074FE" w14:textId="77777777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</w:t>
      </w:r>
    </w:p>
    <w:p w:rsidRPr="007309E9" w:rsidR="00D465D5" w:rsidP="00506C1A" w:rsidRDefault="00D465D5" w14:paraId="0594F34B" w14:textId="77777777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Úvodné ustanovenia</w:t>
      </w:r>
    </w:p>
    <w:p w:rsidRPr="008D5C94" w:rsidR="00136BDD" w:rsidP="56FE12D3" w:rsidRDefault="00136BDD" w14:paraId="4E8FB87A" w14:textId="740F9C68" w14:noSpellErr="1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56FE12D3" w:rsidR="00136BDD">
        <w:rPr>
          <w:rFonts w:ascii="Arial" w:hAnsi="Arial" w:cs="Arial"/>
          <w:sz w:val="20"/>
          <w:szCs w:val="20"/>
        </w:rPr>
        <w:t xml:space="preserve">Prevádzkovateľ ako objednávateľ uzavrel so Sprostredkovateľom ako zhotoviteľom </w:t>
      </w:r>
      <w:r w:rsidRPr="56FE12D3" w:rsidR="00977BCF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Pr="56FE12D3" w:rsidR="00136BDD">
        <w:rPr>
          <w:rFonts w:ascii="Arial" w:hAnsi="Arial" w:cs="Arial"/>
          <w:sz w:val="20"/>
          <w:szCs w:val="20"/>
        </w:rPr>
        <w:t xml:space="preserve"> (ďalej aj len ako „</w:t>
      </w:r>
      <w:r w:rsidRPr="56FE12D3" w:rsidR="00136BDD">
        <w:rPr>
          <w:rFonts w:ascii="Arial" w:hAnsi="Arial" w:cs="Arial"/>
          <w:b w:val="1"/>
          <w:bCs w:val="1"/>
          <w:sz w:val="20"/>
          <w:szCs w:val="20"/>
        </w:rPr>
        <w:t>dodávateľská zmluva</w:t>
      </w:r>
      <w:r w:rsidRPr="56FE12D3" w:rsidR="00136BDD">
        <w:rPr>
          <w:rFonts w:ascii="Arial" w:hAnsi="Arial" w:cs="Arial"/>
          <w:sz w:val="20"/>
          <w:szCs w:val="20"/>
        </w:rPr>
        <w:t>“)</w:t>
      </w:r>
      <w:r w:rsidRPr="56FE12D3" w:rsidR="00136BDD">
        <w:rPr>
          <w:rFonts w:ascii="Arial" w:hAnsi="Arial" w:cs="Arial"/>
          <w:sz w:val="20"/>
          <w:szCs w:val="20"/>
        </w:rPr>
        <w:t>.</w:t>
      </w:r>
    </w:p>
    <w:p w:rsidRPr="007309E9" w:rsidR="00DF7C38" w:rsidP="00506C1A" w:rsidRDefault="00D465D5" w14:paraId="3E462E82" w14:textId="15F04655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Zmluvné strany sú zodpovedné za riadne dodržiavanie práv a povinností vyplývajúcich z platných právnych predpisov, ktoré upravujú problematiku ochrany a spracovania osobných údajov, a to najmä </w:t>
      </w:r>
      <w:r w:rsidRPr="007309E9" w:rsidR="00E0476A">
        <w:rPr>
          <w:rFonts w:ascii="Arial" w:hAnsi="Arial" w:cs="Arial"/>
          <w:sz w:val="20"/>
          <w:szCs w:val="20"/>
        </w:rPr>
        <w:t>n</w:t>
      </w:r>
      <w:r w:rsidRPr="007309E9">
        <w:rPr>
          <w:rFonts w:ascii="Arial" w:hAnsi="Arial" w:cs="Arial"/>
          <w:sz w:val="20"/>
          <w:szCs w:val="20"/>
        </w:rPr>
        <w:t>ariadenie Európskeho Parlamentu a Rady (EÚ) 2016/679 z 27. apríla 2016 o ochrane fyzických osôb pri spracúvaní osobných údajov a o voľnom pohybe takýchto údajov, ktorým sa zrušuje smernica 95/46/ES (všeobecné nariadenie o ochrane údajov) (ďalej aj ako „</w:t>
      </w:r>
      <w:r w:rsidRPr="007309E9">
        <w:rPr>
          <w:rFonts w:ascii="Arial" w:hAnsi="Arial" w:cs="Arial"/>
          <w:b/>
          <w:bCs/>
          <w:sz w:val="20"/>
          <w:szCs w:val="20"/>
        </w:rPr>
        <w:t>GDPR</w:t>
      </w:r>
      <w:r w:rsidRPr="007309E9">
        <w:rPr>
          <w:rFonts w:ascii="Arial" w:hAnsi="Arial" w:cs="Arial"/>
          <w:sz w:val="20"/>
          <w:szCs w:val="20"/>
        </w:rPr>
        <w:t>“) a zákon č. 18/2018 Z. z. o ochrane osobných údajov a o zmene  a doplnení iných zákonov</w:t>
      </w:r>
      <w:r w:rsidRPr="007309E9" w:rsidR="00E0476A">
        <w:rPr>
          <w:rFonts w:ascii="Arial" w:hAnsi="Arial" w:cs="Arial"/>
          <w:sz w:val="20"/>
          <w:szCs w:val="20"/>
        </w:rPr>
        <w:t xml:space="preserve"> v znení neskorších predpisov</w:t>
      </w:r>
      <w:r w:rsidRPr="007309E9">
        <w:rPr>
          <w:rFonts w:ascii="Arial" w:hAnsi="Arial" w:cs="Arial"/>
          <w:sz w:val="20"/>
          <w:szCs w:val="20"/>
        </w:rPr>
        <w:t xml:space="preserve"> (ďalej aj ako „</w:t>
      </w:r>
      <w:r w:rsidRPr="007309E9">
        <w:rPr>
          <w:rFonts w:ascii="Arial" w:hAnsi="Arial" w:cs="Arial"/>
          <w:b/>
          <w:bCs/>
          <w:sz w:val="20"/>
          <w:szCs w:val="20"/>
        </w:rPr>
        <w:t>ZOOÚ</w:t>
      </w:r>
      <w:r w:rsidRPr="007309E9">
        <w:rPr>
          <w:rFonts w:ascii="Arial" w:hAnsi="Arial" w:cs="Arial"/>
          <w:sz w:val="20"/>
          <w:szCs w:val="20"/>
        </w:rPr>
        <w:t>“).</w:t>
      </w:r>
      <w:r w:rsidRPr="007309E9" w:rsidR="00531DCA">
        <w:rPr>
          <w:rFonts w:ascii="Arial" w:hAnsi="Arial" w:cs="Arial"/>
          <w:sz w:val="20"/>
          <w:szCs w:val="20"/>
        </w:rPr>
        <w:t xml:space="preserve"> </w:t>
      </w:r>
    </w:p>
    <w:p w:rsidRPr="007309E9" w:rsidR="00EE30A2" w:rsidP="00506C1A" w:rsidRDefault="00EE30A2" w14:paraId="6D68CEBE" w14:textId="77890797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lastRenderedPageBreak/>
        <w:t>Prevádzkovateľ v rámci výkonu svojej činnosti nakladá s osobnými údajmi v zmysle GDPR a ZOOÚ, pričom vymedzuje účel spracúvania osobných údajov, určuje podmienky ich spracúvania a spracúva tieto osobné údaje vo vlastnom mene.</w:t>
      </w:r>
    </w:p>
    <w:p w:rsidRPr="007309E9" w:rsidR="00D22CE2" w:rsidP="00506C1A" w:rsidRDefault="00DF7C38" w14:paraId="464C0193" w14:textId="7F66D842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Zmluvné strany uzatvárajú túto Zmluvu </w:t>
      </w:r>
      <w:r w:rsidRPr="007309E9" w:rsidR="00EE30A2">
        <w:rPr>
          <w:rFonts w:ascii="Arial" w:hAnsi="Arial" w:cs="Arial"/>
          <w:sz w:val="20"/>
          <w:szCs w:val="20"/>
        </w:rPr>
        <w:t xml:space="preserve">v súvislosti s </w:t>
      </w:r>
      <w:r w:rsidRPr="007309E9">
        <w:rPr>
          <w:rFonts w:ascii="Arial" w:hAnsi="Arial" w:cs="Arial"/>
          <w:sz w:val="20"/>
          <w:szCs w:val="20"/>
        </w:rPr>
        <w:t>poskytovan</w:t>
      </w:r>
      <w:r w:rsidRPr="007309E9" w:rsidR="00EE30A2">
        <w:rPr>
          <w:rFonts w:ascii="Arial" w:hAnsi="Arial" w:cs="Arial"/>
          <w:sz w:val="20"/>
          <w:szCs w:val="20"/>
        </w:rPr>
        <w:t>ím</w:t>
      </w:r>
      <w:r w:rsidRPr="007309E9">
        <w:rPr>
          <w:rFonts w:ascii="Arial" w:hAnsi="Arial" w:cs="Arial"/>
          <w:sz w:val="20"/>
          <w:szCs w:val="20"/>
        </w:rPr>
        <w:t xml:space="preserve"> služieb</w:t>
      </w:r>
      <w:r w:rsidRPr="007309E9" w:rsidR="00EE30A2">
        <w:rPr>
          <w:rFonts w:ascii="Arial" w:hAnsi="Arial" w:cs="Arial"/>
          <w:sz w:val="20"/>
          <w:szCs w:val="20"/>
        </w:rPr>
        <w:t xml:space="preserve"> Sprostredkovateľ</w:t>
      </w:r>
      <w:r w:rsidRPr="007309E9">
        <w:rPr>
          <w:rFonts w:ascii="Arial" w:hAnsi="Arial" w:cs="Arial"/>
          <w:sz w:val="20"/>
          <w:szCs w:val="20"/>
        </w:rPr>
        <w:t xml:space="preserve">om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 w:rsidR="00BA2233">
        <w:rPr>
          <w:rFonts w:ascii="Arial" w:hAnsi="Arial" w:cs="Arial"/>
          <w:sz w:val="20"/>
          <w:szCs w:val="20"/>
        </w:rPr>
        <w:t xml:space="preserve">ovi na základe </w:t>
      </w:r>
      <w:r w:rsidR="004E7690">
        <w:rPr>
          <w:rFonts w:ascii="Arial" w:hAnsi="Arial" w:cs="Arial"/>
          <w:sz w:val="20"/>
          <w:szCs w:val="20"/>
        </w:rPr>
        <w:t>dodávateľskej zmluvy (ďalej aj len ako „</w:t>
      </w:r>
      <w:r w:rsidRPr="00786D24" w:rsidR="004E7690">
        <w:rPr>
          <w:rFonts w:ascii="Arial" w:hAnsi="Arial" w:cs="Arial"/>
          <w:b/>
          <w:sz w:val="20"/>
          <w:szCs w:val="20"/>
        </w:rPr>
        <w:t>služby</w:t>
      </w:r>
      <w:r w:rsidR="004E7690">
        <w:rPr>
          <w:rFonts w:ascii="Arial" w:hAnsi="Arial" w:cs="Arial"/>
          <w:sz w:val="20"/>
          <w:szCs w:val="20"/>
        </w:rPr>
        <w:t>“)</w:t>
      </w:r>
      <w:r w:rsidRPr="007309E9" w:rsidR="00D22CE2">
        <w:rPr>
          <w:rFonts w:ascii="Arial" w:hAnsi="Arial" w:cs="Arial"/>
          <w:sz w:val="20"/>
          <w:szCs w:val="20"/>
        </w:rPr>
        <w:t>.</w:t>
      </w:r>
    </w:p>
    <w:p w:rsidRPr="007309E9" w:rsidR="00D465D5" w:rsidP="00DC698E" w:rsidRDefault="00D22CE2" w14:paraId="6CE55145" w14:textId="1B5CE322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GDPR/ZOOÚ vyžadujú, aby vzájomné vzťahy medzi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om a </w:t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om pri spracúvaní osobných údajov boli upravené zmluvou v písomnej alebo elektronickej forme.</w:t>
      </w:r>
      <w:r w:rsidRPr="007309E9" w:rsidR="00531DCA">
        <w:rPr>
          <w:rFonts w:ascii="Arial" w:hAnsi="Arial" w:cs="Arial"/>
          <w:sz w:val="20"/>
          <w:szCs w:val="20"/>
        </w:rPr>
        <w:t xml:space="preserve"> </w:t>
      </w:r>
    </w:p>
    <w:p w:rsidRPr="007309E9" w:rsidR="0074407E" w:rsidP="00DC698E" w:rsidRDefault="0074407E" w14:paraId="346BC159" w14:textId="77777777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:rsidRPr="007309E9" w:rsidR="00B87EE5" w:rsidP="00DC698E" w:rsidRDefault="00B87EE5" w14:paraId="24E541C9" w14:textId="77777777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:rsidRPr="007309E9" w:rsidR="00D465D5" w:rsidP="00DC698E" w:rsidRDefault="00D465D5" w14:paraId="0A197651" w14:textId="77777777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II</w:t>
      </w:r>
    </w:p>
    <w:p w:rsidRPr="007309E9" w:rsidR="00D465D5" w:rsidP="13A0312C" w:rsidRDefault="00D465D5" w14:paraId="0DDCC10B" w14:textId="77777777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8AC2EE5">
        <w:rPr>
          <w:rFonts w:ascii="Arial" w:hAnsi="Arial" w:cs="Arial"/>
          <w:b/>
          <w:bCs/>
          <w:sz w:val="20"/>
          <w:szCs w:val="20"/>
        </w:rPr>
        <w:t xml:space="preserve">Predmet </w:t>
      </w:r>
      <w:r w:rsidRPr="08AC2EE5" w:rsidR="0074407E">
        <w:rPr>
          <w:rFonts w:ascii="Arial" w:hAnsi="Arial" w:cs="Arial"/>
          <w:b/>
          <w:bCs/>
          <w:sz w:val="20"/>
          <w:szCs w:val="20"/>
        </w:rPr>
        <w:t>z</w:t>
      </w:r>
      <w:r w:rsidRPr="08AC2EE5">
        <w:rPr>
          <w:rFonts w:ascii="Arial" w:hAnsi="Arial" w:cs="Arial"/>
          <w:b/>
          <w:bCs/>
          <w:sz w:val="20"/>
          <w:szCs w:val="20"/>
        </w:rPr>
        <w:t xml:space="preserve">mluvy </w:t>
      </w:r>
      <w:r w:rsidRPr="08AC2EE5" w:rsidR="00FC4CBF">
        <w:rPr>
          <w:rFonts w:ascii="Arial" w:hAnsi="Arial" w:cs="Arial"/>
          <w:b/>
          <w:bCs/>
          <w:sz w:val="20"/>
          <w:szCs w:val="20"/>
        </w:rPr>
        <w:t>a povaha spracúvania</w:t>
      </w:r>
    </w:p>
    <w:p w:rsidR="004E7690" w:rsidP="08AC2EE5" w:rsidRDefault="004E7690" w14:paraId="1C212DFC" w14:textId="6B98F86E">
      <w:pPr>
        <w:pStyle w:val="Odsekzoznamu"/>
        <w:numPr>
          <w:ilvl w:val="0"/>
          <w:numId w:val="4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8AC2EE5">
        <w:rPr>
          <w:rFonts w:ascii="Arial" w:hAnsi="Arial" w:cs="Arial"/>
          <w:sz w:val="20"/>
          <w:szCs w:val="20"/>
        </w:rPr>
        <w:t>Pri poskytovaní služieb Sprostredkovateľ spracúva osobné údaje v mene Prevádzkovateľa.</w:t>
      </w:r>
    </w:p>
    <w:p w:rsidRPr="007309E9" w:rsidR="00FC4CBF" w:rsidP="08AC2EE5" w:rsidRDefault="00D465D5" w14:paraId="68E67EA3" w14:textId="03B6BA8C">
      <w:pPr>
        <w:pStyle w:val="Odsekzoznamu"/>
        <w:numPr>
          <w:ilvl w:val="0"/>
          <w:numId w:val="4"/>
        </w:numPr>
        <w:spacing w:before="120" w:line="276" w:lineRule="auto"/>
        <w:ind w:left="567" w:hanging="567"/>
        <w:rPr>
          <w:rFonts w:eastAsiaTheme="minorEastAsia"/>
          <w:sz w:val="20"/>
          <w:szCs w:val="20"/>
        </w:rPr>
      </w:pPr>
      <w:r w:rsidRPr="08AC2EE5">
        <w:rPr>
          <w:rFonts w:ascii="Arial" w:hAnsi="Arial" w:cs="Arial"/>
          <w:sz w:val="20"/>
          <w:szCs w:val="20"/>
        </w:rPr>
        <w:t>Predmetom tejto Zmluvy je úprava vzájomných práv</w:t>
      </w:r>
      <w:r w:rsidRPr="08AC2EE5" w:rsidR="00531DCA">
        <w:rPr>
          <w:rFonts w:ascii="Arial" w:hAnsi="Arial" w:cs="Arial"/>
          <w:sz w:val="20"/>
          <w:szCs w:val="20"/>
        </w:rPr>
        <w:t xml:space="preserve"> </w:t>
      </w:r>
      <w:r w:rsidRPr="08AC2EE5">
        <w:rPr>
          <w:rFonts w:ascii="Arial" w:hAnsi="Arial" w:cs="Arial"/>
          <w:sz w:val="20"/>
          <w:szCs w:val="20"/>
        </w:rPr>
        <w:t xml:space="preserve">a povinnosti Zmluvných strán pri spracúvaní osobných údajov dotknutých osôb </w:t>
      </w:r>
      <w:r w:rsidRPr="08AC2EE5" w:rsidR="00EE30A2">
        <w:rPr>
          <w:rFonts w:ascii="Arial" w:hAnsi="Arial" w:cs="Arial"/>
          <w:sz w:val="20"/>
          <w:szCs w:val="20"/>
        </w:rPr>
        <w:t>Sprostredkovateľ</w:t>
      </w:r>
      <w:r w:rsidRPr="08AC2EE5">
        <w:rPr>
          <w:rFonts w:ascii="Arial" w:hAnsi="Arial" w:cs="Arial"/>
          <w:sz w:val="20"/>
          <w:szCs w:val="20"/>
        </w:rPr>
        <w:t xml:space="preserve">om v mene </w:t>
      </w:r>
      <w:r w:rsidRPr="08AC2EE5" w:rsidR="00CB56A5">
        <w:rPr>
          <w:rFonts w:ascii="Arial" w:hAnsi="Arial" w:cs="Arial"/>
          <w:sz w:val="20"/>
          <w:szCs w:val="20"/>
        </w:rPr>
        <w:t>Prevádzkovateľa</w:t>
      </w:r>
      <w:r w:rsidRPr="08AC2EE5">
        <w:rPr>
          <w:rFonts w:ascii="Arial" w:hAnsi="Arial" w:cs="Arial"/>
          <w:sz w:val="20"/>
          <w:szCs w:val="20"/>
        </w:rPr>
        <w:t xml:space="preserve"> a poverenie </w:t>
      </w:r>
      <w:r w:rsidRPr="08AC2EE5" w:rsidR="00EE30A2">
        <w:rPr>
          <w:rFonts w:ascii="Arial" w:hAnsi="Arial" w:cs="Arial"/>
          <w:sz w:val="20"/>
          <w:szCs w:val="20"/>
        </w:rPr>
        <w:t>Sprostredkovateľ</w:t>
      </w:r>
      <w:r w:rsidRPr="08AC2EE5">
        <w:rPr>
          <w:rFonts w:ascii="Arial" w:hAnsi="Arial" w:cs="Arial"/>
          <w:sz w:val="20"/>
          <w:szCs w:val="20"/>
        </w:rPr>
        <w:t xml:space="preserve">a </w:t>
      </w:r>
      <w:r w:rsidRPr="08AC2EE5" w:rsidR="00EE30A2">
        <w:rPr>
          <w:rFonts w:ascii="Arial" w:hAnsi="Arial" w:cs="Arial"/>
          <w:sz w:val="20"/>
          <w:szCs w:val="20"/>
        </w:rPr>
        <w:t>Prevádzkovateľ</w:t>
      </w:r>
      <w:r w:rsidRPr="08AC2EE5" w:rsidR="00DF7C38">
        <w:rPr>
          <w:rFonts w:ascii="Arial" w:hAnsi="Arial" w:cs="Arial"/>
          <w:sz w:val="20"/>
          <w:szCs w:val="20"/>
        </w:rPr>
        <w:t xml:space="preserve">om </w:t>
      </w:r>
      <w:r w:rsidRPr="08AC2EE5">
        <w:rPr>
          <w:rFonts w:ascii="Arial" w:hAnsi="Arial" w:cs="Arial"/>
          <w:sz w:val="20"/>
          <w:szCs w:val="20"/>
        </w:rPr>
        <w:t>spracúvaním osobných údajov</w:t>
      </w:r>
      <w:r w:rsidRPr="08AC2EE5" w:rsidR="00EE30A2">
        <w:rPr>
          <w:rFonts w:ascii="Arial" w:hAnsi="Arial" w:cs="Arial"/>
          <w:sz w:val="20"/>
          <w:szCs w:val="20"/>
        </w:rPr>
        <w:t xml:space="preserve"> </w:t>
      </w:r>
      <w:r w:rsidRPr="08AC2EE5" w:rsidR="009C7815">
        <w:rPr>
          <w:rFonts w:ascii="Arial" w:hAnsi="Arial" w:cs="Arial"/>
          <w:sz w:val="20"/>
          <w:szCs w:val="20"/>
        </w:rPr>
        <w:t xml:space="preserve">pri </w:t>
      </w:r>
      <w:r w:rsidRPr="08AC2EE5" w:rsidR="004E7690">
        <w:rPr>
          <w:rFonts w:ascii="Arial" w:hAnsi="Arial" w:cs="Arial"/>
          <w:sz w:val="20"/>
          <w:szCs w:val="20"/>
        </w:rPr>
        <w:t>poskytovaní služieb</w:t>
      </w:r>
      <w:r w:rsidRPr="08AC2EE5" w:rsidR="00EE30A2">
        <w:rPr>
          <w:rFonts w:ascii="Arial" w:hAnsi="Arial" w:cs="Arial"/>
          <w:sz w:val="20"/>
          <w:szCs w:val="20"/>
        </w:rPr>
        <w:t xml:space="preserve">, </w:t>
      </w:r>
      <w:r w:rsidRPr="08AC2EE5">
        <w:rPr>
          <w:rFonts w:ascii="Arial" w:hAnsi="Arial" w:cs="Arial"/>
          <w:sz w:val="20"/>
          <w:szCs w:val="20"/>
        </w:rPr>
        <w:t xml:space="preserve">a to </w:t>
      </w:r>
      <w:r w:rsidRPr="08AC2EE5" w:rsidR="00531DCA">
        <w:rPr>
          <w:rFonts w:ascii="Arial" w:hAnsi="Arial" w:cs="Arial"/>
          <w:sz w:val="20"/>
          <w:szCs w:val="20"/>
        </w:rPr>
        <w:t xml:space="preserve">v rozsahu a za </w:t>
      </w:r>
      <w:r w:rsidRPr="08AC2EE5">
        <w:rPr>
          <w:rFonts w:ascii="Arial" w:hAnsi="Arial" w:cs="Arial"/>
          <w:sz w:val="20"/>
          <w:szCs w:val="20"/>
        </w:rPr>
        <w:t xml:space="preserve">podmienok dohodnutých v tejto </w:t>
      </w:r>
      <w:r w:rsidRPr="08AC2EE5" w:rsidR="0074407E">
        <w:rPr>
          <w:rFonts w:ascii="Arial" w:hAnsi="Arial" w:cs="Arial"/>
          <w:sz w:val="20"/>
          <w:szCs w:val="20"/>
        </w:rPr>
        <w:t>Z</w:t>
      </w:r>
      <w:r w:rsidRPr="08AC2EE5">
        <w:rPr>
          <w:rFonts w:ascii="Arial" w:hAnsi="Arial" w:cs="Arial"/>
          <w:sz w:val="20"/>
          <w:szCs w:val="20"/>
        </w:rPr>
        <w:t xml:space="preserve">mluve. </w:t>
      </w:r>
    </w:p>
    <w:p w:rsidRPr="007309E9" w:rsidR="00CB56A5" w:rsidP="56FE12D3" w:rsidRDefault="00FC4CBF" w14:paraId="72E46AE9" w14:textId="369BFCA2" w14:noSpellErr="1">
      <w:pPr>
        <w:pStyle w:val="Odsekzoznamu"/>
        <w:numPr>
          <w:ilvl w:val="0"/>
          <w:numId w:val="4"/>
        </w:numPr>
        <w:spacing w:before="120" w:line="276" w:lineRule="auto"/>
        <w:ind w:left="567" w:hanging="567"/>
        <w:rPr>
          <w:rFonts w:eastAsia="" w:eastAsiaTheme="minorEastAsia"/>
        </w:rPr>
      </w:pPr>
      <w:r w:rsidRPr="56FE12D3" w:rsidR="00FC4CBF">
        <w:rPr>
          <w:rFonts w:ascii="Arial" w:hAnsi="Arial" w:cs="Arial"/>
          <w:sz w:val="20"/>
          <w:szCs w:val="20"/>
        </w:rPr>
        <w:t xml:space="preserve">Povaha spracúvania je daná </w:t>
      </w:r>
      <w:r w:rsidRPr="56FE12D3" w:rsidR="005338AA">
        <w:rPr>
          <w:rFonts w:ascii="Arial" w:hAnsi="Arial" w:cs="Arial"/>
          <w:sz w:val="20"/>
          <w:szCs w:val="20"/>
        </w:rPr>
        <w:t xml:space="preserve">hlavným </w:t>
      </w:r>
      <w:r w:rsidRPr="56FE12D3" w:rsidR="00FC4CBF">
        <w:rPr>
          <w:rFonts w:ascii="Arial" w:hAnsi="Arial" w:cs="Arial"/>
          <w:sz w:val="20"/>
          <w:szCs w:val="20"/>
        </w:rPr>
        <w:t xml:space="preserve">zmluvným vzťahom medzi </w:t>
      </w:r>
      <w:r w:rsidRPr="56FE12D3" w:rsidR="005338AA">
        <w:rPr>
          <w:rFonts w:ascii="Arial" w:hAnsi="Arial" w:cs="Arial"/>
          <w:sz w:val="20"/>
          <w:szCs w:val="20"/>
        </w:rPr>
        <w:t>Zmluvnými stranami</w:t>
      </w:r>
      <w:r w:rsidRPr="56FE12D3" w:rsidR="00FC4CBF">
        <w:rPr>
          <w:rFonts w:ascii="Arial" w:hAnsi="Arial" w:cs="Arial"/>
          <w:sz w:val="20"/>
          <w:szCs w:val="20"/>
        </w:rPr>
        <w:t>, ktorý je upravený</w:t>
      </w:r>
      <w:r w:rsidRPr="56FE12D3" w:rsidR="00B3650B">
        <w:rPr>
          <w:rFonts w:ascii="Arial" w:hAnsi="Arial" w:cs="Arial"/>
          <w:sz w:val="20"/>
          <w:szCs w:val="20"/>
        </w:rPr>
        <w:t xml:space="preserve"> v</w:t>
      </w:r>
      <w:r w:rsidRPr="56FE12D3" w:rsidR="005338AA">
        <w:rPr>
          <w:rFonts w:ascii="Arial" w:hAnsi="Arial" w:cs="Arial"/>
          <w:sz w:val="20"/>
          <w:szCs w:val="20"/>
        </w:rPr>
        <w:t xml:space="preserve"> samostatnej </w:t>
      </w:r>
      <w:r w:rsidRPr="56FE12D3" w:rsidR="004E7690">
        <w:rPr>
          <w:rFonts w:ascii="Arial" w:hAnsi="Arial" w:cs="Arial"/>
          <w:sz w:val="20"/>
          <w:szCs w:val="20"/>
        </w:rPr>
        <w:t>dodávateľskej zmluve</w:t>
      </w:r>
      <w:r w:rsidRPr="56FE12D3" w:rsidR="00FC4CBF">
        <w:rPr>
          <w:rFonts w:ascii="Arial" w:hAnsi="Arial" w:cs="Arial"/>
          <w:sz w:val="20"/>
          <w:szCs w:val="20"/>
        </w:rPr>
        <w:t xml:space="preserve">. </w:t>
      </w:r>
      <w:r w:rsidRPr="56FE12D3" w:rsidR="00FC4CBF">
        <w:rPr>
          <w:rFonts w:ascii="Arial" w:hAnsi="Arial"/>
          <w:sz w:val="20"/>
          <w:szCs w:val="20"/>
        </w:rPr>
        <w:t>Spracúvanie bude zahŕňať</w:t>
      </w:r>
      <w:r w:rsidRPr="56FE12D3" w:rsidR="008B667E">
        <w:rPr>
          <w:rFonts w:ascii="Arial" w:hAnsi="Arial"/>
          <w:sz w:val="20"/>
          <w:szCs w:val="20"/>
        </w:rPr>
        <w:t xml:space="preserve"> </w:t>
      </w:r>
      <w:r w:rsidRPr="56FE12D3" w:rsidR="00723BD3">
        <w:rPr>
          <w:rFonts w:ascii="Arial" w:hAnsi="Arial"/>
          <w:sz w:val="20"/>
          <w:szCs w:val="20"/>
        </w:rPr>
        <w:t xml:space="preserve">služby </w:t>
      </w:r>
      <w:r w:rsidRPr="56FE12D3" w:rsidR="00977BCF">
        <w:rPr>
          <w:rFonts w:ascii="Arial" w:hAnsi="Arial" w:cs="Arial"/>
          <w:sz w:val="20"/>
          <w:szCs w:val="20"/>
        </w:rPr>
        <w:t>.............................................</w:t>
      </w:r>
      <w:r w:rsidRPr="56FE12D3" w:rsidR="00EC3D60">
        <w:rPr>
          <w:rFonts w:ascii="Arial" w:hAnsi="Arial" w:cs="Arial"/>
          <w:sz w:val="20"/>
          <w:szCs w:val="20"/>
        </w:rPr>
        <w:t>.</w:t>
      </w:r>
    </w:p>
    <w:p w:rsidRPr="007309E9" w:rsidR="00CB56A5" w:rsidP="56FE12D3" w:rsidRDefault="005338AA" w14:paraId="03F6218B" w14:textId="2F755BCD" w14:noSpellErr="1">
      <w:pPr>
        <w:pStyle w:val="Odsekzoznamu"/>
        <w:numPr>
          <w:ilvl w:val="0"/>
          <w:numId w:val="4"/>
        </w:numPr>
        <w:spacing w:before="120" w:line="276" w:lineRule="auto"/>
        <w:ind w:left="567" w:hanging="567"/>
        <w:rPr>
          <w:rFonts w:eastAsia="" w:eastAsiaTheme="minorEastAsia"/>
        </w:rPr>
      </w:pPr>
      <w:r w:rsidRPr="56FE12D3" w:rsidR="005338AA">
        <w:rPr>
          <w:rFonts w:ascii="Arial" w:hAnsi="Arial" w:cs="Arial"/>
          <w:sz w:val="20"/>
          <w:szCs w:val="20"/>
        </w:rPr>
        <w:t>Zmluvné strany berú na vedomie, že žiadne z ustanovení tejto Zmluvy nezbavuje Sprostredkovateľa zodpovednosti za plnenie povinností, ktoré mu priamo vyplývajú z GDPR.</w:t>
      </w:r>
    </w:p>
    <w:p w:rsidRPr="007309E9" w:rsidR="00CB56A5" w:rsidP="56FE12D3" w:rsidRDefault="00BA2233" w14:paraId="5E4753F6" w14:textId="3DDF45FD" w14:noSpellErr="1">
      <w:pPr>
        <w:pStyle w:val="Odsekzoznamu"/>
        <w:numPr>
          <w:ilvl w:val="0"/>
          <w:numId w:val="4"/>
        </w:numPr>
        <w:spacing w:before="120" w:line="276" w:lineRule="auto"/>
        <w:ind w:left="567" w:hanging="567"/>
        <w:rPr/>
      </w:pPr>
      <w:r w:rsidRPr="56FE12D3" w:rsidR="00BA2233">
        <w:rPr>
          <w:rFonts w:ascii="Arial" w:hAnsi="Arial" w:cs="Arial"/>
          <w:sz w:val="20"/>
          <w:szCs w:val="20"/>
        </w:rPr>
        <w:t xml:space="preserve">Spracúvanie osobných údajov Sprostredkovateľom sa uskutočňuje v súvislosti s plnením </w:t>
      </w:r>
      <w:r w:rsidRPr="56FE12D3" w:rsidR="00EC3D60">
        <w:rPr>
          <w:rFonts w:ascii="Arial" w:hAnsi="Arial" w:cs="Arial"/>
          <w:sz w:val="20"/>
          <w:szCs w:val="20"/>
        </w:rPr>
        <w:t>dodávateľskej zmluvy</w:t>
      </w:r>
      <w:r w:rsidRPr="56FE12D3" w:rsidR="00BA2233">
        <w:rPr>
          <w:rFonts w:ascii="Arial" w:hAnsi="Arial" w:cs="Arial"/>
          <w:sz w:val="20"/>
          <w:szCs w:val="20"/>
        </w:rPr>
        <w:t xml:space="preserve"> a Sprostredkovateľ nemá nárok na osobitnú</w:t>
      </w:r>
      <w:r w:rsidRPr="56FE12D3" w:rsidR="00DA4B48">
        <w:rPr>
          <w:rFonts w:ascii="Arial" w:hAnsi="Arial" w:cs="Arial"/>
          <w:sz w:val="20"/>
          <w:szCs w:val="20"/>
        </w:rPr>
        <w:t xml:space="preserve"> odmenu za plnenie tejto Zmluvy ani na úhradu akýchkoľvek nákladov s tým spojených. </w:t>
      </w:r>
      <w:r w:rsidRPr="56FE12D3" w:rsidR="00EC3D60">
        <w:rPr>
          <w:rFonts w:ascii="Arial" w:hAnsi="Arial" w:cs="Arial"/>
          <w:sz w:val="20"/>
          <w:szCs w:val="20"/>
        </w:rPr>
        <w:t>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nárok.</w:t>
      </w:r>
    </w:p>
    <w:p w:rsidRPr="007309E9" w:rsidR="00CB56A5" w:rsidP="08AC2EE5" w:rsidRDefault="00CB56A5" w14:paraId="0D80FCF7" w14:textId="4C953B16" w14:noSpellErr="1">
      <w:pPr>
        <w:spacing w:before="120" w:line="276" w:lineRule="auto"/>
        <w:ind w:left="0"/>
        <w:rPr>
          <w:rFonts w:ascii="Arial" w:hAnsi="Arial" w:cs="Arial"/>
        </w:rPr>
      </w:pPr>
    </w:p>
    <w:p w:rsidRPr="007309E9" w:rsidR="009451A9" w:rsidP="56FE12D3" w:rsidRDefault="009451A9" w14:paraId="28753A37" w14:textId="77777777" w14:noSpellErr="1">
      <w:pPr>
        <w:pStyle w:val="Odsekzoznamu"/>
        <w:spacing w:line="276" w:lineRule="auto"/>
        <w:ind w:left="390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Pr="007309E9" w:rsidR="00D465D5" w:rsidP="56FE12D3" w:rsidRDefault="00D465D5" w14:paraId="34472972" w14:textId="77777777" w14:noSpellErr="1">
      <w:pPr>
        <w:pStyle w:val="Odsekzoznamu"/>
        <w:spacing w:line="276" w:lineRule="auto"/>
        <w:ind w:left="390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56FE12D3" w:rsidR="00D465D5">
        <w:rPr>
          <w:rFonts w:ascii="Arial" w:hAnsi="Arial" w:cs="Arial"/>
          <w:b w:val="1"/>
          <w:bCs w:val="1"/>
          <w:sz w:val="20"/>
          <w:szCs w:val="20"/>
        </w:rPr>
        <w:t>Článok III</w:t>
      </w:r>
    </w:p>
    <w:p w:rsidRPr="007309E9" w:rsidR="00D465D5" w:rsidP="56FE12D3" w:rsidRDefault="00D465D5" w14:paraId="290DCF9C" w14:textId="77777777" w14:noSpellErr="1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56FE12D3" w:rsidR="00D465D5">
        <w:rPr>
          <w:rFonts w:ascii="Arial" w:hAnsi="Arial" w:cs="Arial"/>
          <w:b w:val="1"/>
          <w:bCs w:val="1"/>
          <w:sz w:val="20"/>
          <w:szCs w:val="20"/>
        </w:rPr>
        <w:t>Spracúvanie osobných údajov</w:t>
      </w:r>
    </w:p>
    <w:p w:rsidRPr="007309E9" w:rsidR="005338AA" w:rsidP="56FE12D3" w:rsidRDefault="002B37AE" w14:paraId="3914A906" w14:textId="2F560459" w14:noSpellErr="1">
      <w:pPr>
        <w:pStyle w:val="Odsekzoznamu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hAnsi="Arial" w:cs="Arial"/>
          <w:sz w:val="20"/>
          <w:szCs w:val="20"/>
        </w:rPr>
      </w:pPr>
      <w:bookmarkStart w:name="_Hlk62077025" w:id="2"/>
      <w:r w:rsidRPr="56FE12D3" w:rsidR="002B37AE">
        <w:rPr>
          <w:rFonts w:ascii="Arial" w:hAnsi="Arial" w:cs="Arial"/>
          <w:sz w:val="20"/>
          <w:szCs w:val="20"/>
        </w:rPr>
        <w:t>Prevádzkovateľ na základe tejto Zmluvy poveruje Sprostredkovateľa, aby v jeho mene spracúval osobné údaje v rozsahu a za podmienok dohodnutých v tejto Zmluve. Sprostredkovateľ sa zaväzuje vykonávať toto spracúvanie v súlade s touto Zmluvou a GDPR</w:t>
      </w:r>
      <w:r w:rsidRPr="56FE12D3" w:rsidR="005338AA">
        <w:rPr>
          <w:rFonts w:ascii="Arial" w:hAnsi="Arial" w:cs="Arial"/>
          <w:sz w:val="20"/>
          <w:szCs w:val="20"/>
        </w:rPr>
        <w:t>.</w:t>
      </w:r>
      <w:bookmarkEnd w:id="2"/>
      <w:r w:rsidRPr="56FE12D3" w:rsidR="005338AA">
        <w:rPr>
          <w:rFonts w:ascii="Arial" w:hAnsi="Arial" w:cs="Arial"/>
          <w:sz w:val="20"/>
          <w:szCs w:val="20"/>
        </w:rPr>
        <w:t xml:space="preserve"> </w:t>
      </w:r>
    </w:p>
    <w:p w:rsidRPr="00977BCF" w:rsidR="009D359B" w:rsidP="56FE12D3" w:rsidRDefault="000A1580" w14:paraId="11E25B4E" w14:textId="4C56012B" w14:noSpellErr="1">
      <w:pPr>
        <w:pStyle w:val="Odsekzoznamu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56FE12D3" w:rsidR="000A1580">
        <w:rPr>
          <w:rFonts w:ascii="Arial" w:hAnsi="Arial" w:cs="Arial"/>
          <w:sz w:val="20"/>
          <w:szCs w:val="20"/>
        </w:rPr>
        <w:t>Prevádzkovateľ týmto poveruje Sprostredkovateľa na spracúvanie osobných údajov na účel</w:t>
      </w:r>
      <w:r w:rsidRPr="56FE12D3" w:rsidR="009D359B">
        <w:rPr>
          <w:rFonts w:ascii="Arial" w:hAnsi="Arial" w:cs="Arial"/>
          <w:sz w:val="20"/>
          <w:szCs w:val="20"/>
        </w:rPr>
        <w:t xml:space="preserve">: </w:t>
      </w:r>
    </w:p>
    <w:p w:rsidRPr="002D5CEF" w:rsidR="00C7490A" w:rsidP="56FE12D3" w:rsidRDefault="00EC3D60" w14:paraId="33D58BB0" w14:textId="359C7517" w14:noSpellErr="1">
      <w:pPr>
        <w:pStyle w:val="Cislo"/>
        <w:numPr>
          <w:ilvl w:val="0"/>
          <w:numId w:val="11"/>
        </w:numPr>
        <w:spacing w:before="0"/>
        <w:ind w:left="1276" w:hanging="283"/>
        <w:rPr>
          <w:rFonts w:ascii="Arial" w:hAnsi="Arial"/>
          <w:sz w:val="20"/>
          <w:szCs w:val="20"/>
        </w:rPr>
      </w:pPr>
      <w:r w:rsidRPr="56FE12D3" w:rsidR="00EC3D60">
        <w:rPr>
          <w:rFonts w:ascii="Arial" w:hAnsi="Arial"/>
          <w:sz w:val="20"/>
          <w:szCs w:val="20"/>
        </w:rPr>
        <w:t>...................................................................</w:t>
      </w:r>
      <w:r w:rsidRPr="56FE12D3" w:rsidR="00DC698E">
        <w:rPr>
          <w:rFonts w:ascii="Arial" w:hAnsi="Arial"/>
          <w:sz w:val="20"/>
          <w:szCs w:val="20"/>
        </w:rPr>
        <w:t>.</w:t>
      </w:r>
    </w:p>
    <w:p w:rsidRPr="00977BCF" w:rsidR="009D359B" w:rsidP="56FE12D3" w:rsidRDefault="00EE30A2" w14:paraId="15801214" w14:textId="5A3B9EE6" w14:noSpellErr="1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rPr>
          <w:rFonts w:ascii="Arial" w:hAnsi="Arial" w:cs="Arial"/>
          <w:sz w:val="20"/>
          <w:szCs w:val="20"/>
        </w:rPr>
      </w:pPr>
      <w:r w:rsidRPr="56FE12D3" w:rsidR="00EE30A2">
        <w:rPr>
          <w:rFonts w:ascii="Arial" w:hAnsi="Arial" w:cs="Arial"/>
          <w:sz w:val="20"/>
          <w:szCs w:val="20"/>
        </w:rPr>
        <w:t>Sprostredkovateľ</w:t>
      </w:r>
      <w:r w:rsidRPr="56FE12D3" w:rsidR="009D359B">
        <w:rPr>
          <w:rFonts w:ascii="Arial" w:hAnsi="Arial" w:cs="Arial"/>
          <w:sz w:val="20"/>
          <w:szCs w:val="20"/>
        </w:rPr>
        <w:t xml:space="preserve"> je poverený spracúvať osobné údaje</w:t>
      </w:r>
      <w:r w:rsidRPr="56FE12D3" w:rsidR="005E70E0">
        <w:rPr>
          <w:rFonts w:ascii="Arial" w:hAnsi="Arial" w:cs="Arial"/>
          <w:sz w:val="20"/>
          <w:szCs w:val="20"/>
        </w:rPr>
        <w:t xml:space="preserve"> do vydania pokynu </w:t>
      </w:r>
      <w:r w:rsidRPr="56FE12D3" w:rsidR="00EE30A2">
        <w:rPr>
          <w:rFonts w:ascii="Arial" w:hAnsi="Arial" w:cs="Arial"/>
          <w:sz w:val="20"/>
          <w:szCs w:val="20"/>
        </w:rPr>
        <w:t>Prevádzkovateľ</w:t>
      </w:r>
      <w:r w:rsidRPr="56FE12D3" w:rsidR="005E70E0">
        <w:rPr>
          <w:rFonts w:ascii="Arial" w:hAnsi="Arial" w:cs="Arial"/>
          <w:sz w:val="20"/>
          <w:szCs w:val="20"/>
        </w:rPr>
        <w:t xml:space="preserve">a adresovanému </w:t>
      </w:r>
      <w:r w:rsidRPr="56FE12D3" w:rsidR="00EE30A2">
        <w:rPr>
          <w:rFonts w:ascii="Arial" w:hAnsi="Arial" w:cs="Arial"/>
          <w:sz w:val="20"/>
          <w:szCs w:val="20"/>
        </w:rPr>
        <w:t>Sprostredkovateľ</w:t>
      </w:r>
      <w:r w:rsidRPr="56FE12D3" w:rsidR="005E70E0">
        <w:rPr>
          <w:rFonts w:ascii="Arial" w:hAnsi="Arial" w:cs="Arial"/>
          <w:sz w:val="20"/>
          <w:szCs w:val="20"/>
        </w:rPr>
        <w:t>ovi o ukončení spracúvania osobných údajov k určitému dňu, najdlhšie však</w:t>
      </w:r>
      <w:r w:rsidRPr="56FE12D3" w:rsidR="009D359B">
        <w:rPr>
          <w:rFonts w:ascii="Arial" w:hAnsi="Arial" w:cs="Arial"/>
          <w:sz w:val="20"/>
          <w:szCs w:val="20"/>
        </w:rPr>
        <w:t xml:space="preserve"> po dobu trvania</w:t>
      </w:r>
      <w:r w:rsidRPr="56FE12D3" w:rsidR="00456399">
        <w:rPr>
          <w:rFonts w:ascii="Arial" w:hAnsi="Arial" w:cs="Arial"/>
          <w:sz w:val="20"/>
          <w:szCs w:val="20"/>
        </w:rPr>
        <w:t xml:space="preserve"> účinnosti</w:t>
      </w:r>
      <w:r w:rsidRPr="56FE12D3" w:rsidR="00DF258B">
        <w:rPr>
          <w:rFonts w:ascii="Arial" w:hAnsi="Arial" w:cs="Arial"/>
          <w:sz w:val="20"/>
          <w:szCs w:val="20"/>
        </w:rPr>
        <w:t xml:space="preserve"> tejto Zmluvy</w:t>
      </w:r>
      <w:r w:rsidRPr="56FE12D3" w:rsidR="00D465D5">
        <w:rPr>
          <w:rFonts w:ascii="Arial" w:hAnsi="Arial" w:cs="Arial"/>
          <w:sz w:val="20"/>
          <w:szCs w:val="20"/>
        </w:rPr>
        <w:t>.</w:t>
      </w:r>
    </w:p>
    <w:p w:rsidRPr="00977BCF" w:rsidR="0099254A" w:rsidP="56FE12D3" w:rsidRDefault="00EE30A2" w14:paraId="6D424030" w14:textId="2CDC8D77" w14:noSpellErr="1">
      <w:pPr>
        <w:pStyle w:val="Odsekzoznamu"/>
        <w:numPr>
          <w:ilvl w:val="0"/>
          <w:numId w:val="5"/>
        </w:numPr>
        <w:spacing w:before="120" w:after="120" w:line="276" w:lineRule="auto"/>
        <w:ind w:left="709" w:hanging="709"/>
        <w:rPr>
          <w:rFonts w:ascii="Arial" w:hAnsi="Arial" w:cs="Arial"/>
          <w:sz w:val="20"/>
          <w:szCs w:val="20"/>
        </w:rPr>
      </w:pPr>
      <w:r w:rsidRPr="56FE12D3" w:rsidR="00EE30A2">
        <w:rPr>
          <w:rFonts w:ascii="Arial" w:hAnsi="Arial" w:cs="Arial"/>
          <w:sz w:val="20"/>
          <w:szCs w:val="20"/>
        </w:rPr>
        <w:t>Prevádzkovateľ</w:t>
      </w:r>
      <w:r w:rsidRPr="56FE12D3" w:rsidR="009D359B">
        <w:rPr>
          <w:rFonts w:ascii="Arial" w:hAnsi="Arial" w:cs="Arial"/>
          <w:sz w:val="20"/>
          <w:szCs w:val="20"/>
        </w:rPr>
        <w:t xml:space="preserve"> poveruje </w:t>
      </w:r>
      <w:r w:rsidRPr="56FE12D3" w:rsidR="00EE30A2">
        <w:rPr>
          <w:rFonts w:ascii="Arial" w:hAnsi="Arial" w:cs="Arial"/>
          <w:sz w:val="20"/>
          <w:szCs w:val="20"/>
        </w:rPr>
        <w:t>Sprostredkovateľ</w:t>
      </w:r>
      <w:r w:rsidRPr="56FE12D3" w:rsidR="009D359B">
        <w:rPr>
          <w:rFonts w:ascii="Arial" w:hAnsi="Arial" w:cs="Arial"/>
          <w:sz w:val="20"/>
          <w:szCs w:val="20"/>
        </w:rPr>
        <w:t>a spracúvaním osobných údajov</w:t>
      </w:r>
      <w:r w:rsidRPr="56FE12D3" w:rsidR="00EC3D60">
        <w:rPr>
          <w:rFonts w:ascii="Arial" w:hAnsi="Arial" w:cs="Arial"/>
          <w:sz w:val="20"/>
          <w:szCs w:val="20"/>
        </w:rPr>
        <w:t xml:space="preserve"> nasledovných</w:t>
      </w:r>
      <w:r w:rsidRPr="56FE12D3" w:rsidR="009D359B">
        <w:rPr>
          <w:rFonts w:ascii="Arial" w:hAnsi="Arial" w:cs="Arial"/>
          <w:sz w:val="20"/>
          <w:szCs w:val="20"/>
        </w:rPr>
        <w:t xml:space="preserve"> dotknutých </w:t>
      </w:r>
      <w:r>
        <w:br/>
      </w:r>
      <w:r w:rsidRPr="56FE12D3" w:rsidR="009D359B">
        <w:rPr>
          <w:rFonts w:ascii="Arial" w:hAnsi="Arial" w:cs="Arial"/>
          <w:sz w:val="20"/>
          <w:szCs w:val="20"/>
        </w:rPr>
        <w:t>osôb</w:t>
      </w:r>
      <w:r w:rsidRPr="56FE12D3" w:rsidR="00EC3D60">
        <w:rPr>
          <w:rFonts w:ascii="Arial" w:hAnsi="Arial" w:cs="Arial"/>
          <w:sz w:val="20"/>
          <w:szCs w:val="20"/>
        </w:rPr>
        <w:t xml:space="preserve"> </w:t>
      </w:r>
      <w:r w:rsidRPr="56FE12D3" w:rsidR="00EC3D60">
        <w:rPr>
          <w:rFonts w:ascii="Arial" w:hAnsi="Arial" w:cs="Arial"/>
          <w:sz w:val="20"/>
          <w:szCs w:val="20"/>
        </w:rPr>
        <w:t>.........................................................</w:t>
      </w:r>
      <w:r w:rsidRPr="56FE12D3" w:rsidR="0056729C">
        <w:rPr>
          <w:rFonts w:ascii="Arial" w:hAnsi="Arial" w:cs="Arial"/>
          <w:sz w:val="20"/>
          <w:szCs w:val="20"/>
        </w:rPr>
        <w:t xml:space="preserve"> (ďalej len „</w:t>
      </w:r>
      <w:r w:rsidRPr="56FE12D3" w:rsidR="0056729C">
        <w:rPr>
          <w:rFonts w:ascii="Arial" w:hAnsi="Arial" w:cs="Arial"/>
          <w:b w:val="1"/>
          <w:bCs w:val="1"/>
          <w:sz w:val="20"/>
          <w:szCs w:val="20"/>
        </w:rPr>
        <w:t>dotknuté osoby</w:t>
      </w:r>
      <w:r w:rsidRPr="56FE12D3" w:rsidR="0056729C">
        <w:rPr>
          <w:rFonts w:ascii="Arial" w:hAnsi="Arial" w:cs="Arial"/>
          <w:sz w:val="20"/>
          <w:szCs w:val="20"/>
        </w:rPr>
        <w:t>“)</w:t>
      </w:r>
      <w:r w:rsidRPr="56FE12D3" w:rsidR="0017020A">
        <w:rPr>
          <w:rFonts w:ascii="Arial" w:hAnsi="Arial" w:cs="Arial"/>
          <w:sz w:val="20"/>
          <w:szCs w:val="20"/>
        </w:rPr>
        <w:t>.</w:t>
      </w:r>
    </w:p>
    <w:p w:rsidRPr="00977BCF" w:rsidR="00D465D5" w:rsidP="56FE12D3" w:rsidRDefault="00EE30A2" w14:paraId="7A808D0C" w14:textId="77CAB3B8" w14:noSpellErr="1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rPr>
          <w:rFonts w:ascii="Arial" w:hAnsi="Arial" w:cs="Arial"/>
          <w:sz w:val="20"/>
          <w:szCs w:val="20"/>
        </w:rPr>
      </w:pPr>
      <w:r w:rsidRPr="56FE12D3" w:rsidR="00EE30A2">
        <w:rPr>
          <w:rFonts w:ascii="Arial" w:hAnsi="Arial" w:cs="Arial"/>
          <w:sz w:val="20"/>
          <w:szCs w:val="20"/>
        </w:rPr>
        <w:t>Sprostredkovateľ</w:t>
      </w:r>
      <w:r w:rsidRPr="56FE12D3" w:rsidR="009D359B">
        <w:rPr>
          <w:rFonts w:ascii="Arial" w:hAnsi="Arial" w:cs="Arial"/>
          <w:sz w:val="20"/>
          <w:szCs w:val="20"/>
        </w:rPr>
        <w:t xml:space="preserve"> je oprávnený spracúvať osobné údaje dotknutých osôb</w:t>
      </w:r>
      <w:r w:rsidRPr="56FE12D3" w:rsidR="00E16D1C">
        <w:rPr>
          <w:rFonts w:ascii="Arial" w:hAnsi="Arial" w:cs="Arial"/>
          <w:sz w:val="20"/>
          <w:szCs w:val="20"/>
        </w:rPr>
        <w:t>,</w:t>
      </w:r>
      <w:r w:rsidRPr="56FE12D3" w:rsidR="009D359B">
        <w:rPr>
          <w:rFonts w:ascii="Arial" w:hAnsi="Arial" w:cs="Arial"/>
          <w:sz w:val="20"/>
          <w:szCs w:val="20"/>
        </w:rPr>
        <w:t xml:space="preserve"> </w:t>
      </w:r>
      <w:r w:rsidRPr="56FE12D3" w:rsidR="00AD4577">
        <w:rPr>
          <w:rFonts w:ascii="Arial" w:hAnsi="Arial" w:cs="Arial"/>
          <w:sz w:val="20"/>
          <w:szCs w:val="20"/>
        </w:rPr>
        <w:t xml:space="preserve">a to </w:t>
      </w:r>
      <w:r w:rsidRPr="56FE12D3" w:rsidR="009D359B">
        <w:rPr>
          <w:rFonts w:ascii="Arial" w:hAnsi="Arial" w:cs="Arial"/>
          <w:sz w:val="20"/>
          <w:szCs w:val="20"/>
        </w:rPr>
        <w:t>v</w:t>
      </w:r>
      <w:r w:rsidRPr="56FE12D3" w:rsidR="0041186E">
        <w:rPr>
          <w:rFonts w:ascii="Arial" w:hAnsi="Arial" w:cs="Arial"/>
          <w:sz w:val="20"/>
          <w:szCs w:val="20"/>
        </w:rPr>
        <w:t> </w:t>
      </w:r>
      <w:r w:rsidRPr="56FE12D3" w:rsidR="00C262E4">
        <w:rPr>
          <w:rFonts w:ascii="Arial" w:hAnsi="Arial" w:cs="Arial"/>
          <w:sz w:val="20"/>
          <w:szCs w:val="20"/>
        </w:rPr>
        <w:t>rozsahu</w:t>
      </w:r>
      <w:r w:rsidRPr="56FE12D3" w:rsidR="0041186E">
        <w:rPr>
          <w:rFonts w:ascii="Arial" w:hAnsi="Arial" w:cs="Arial"/>
          <w:sz w:val="20"/>
          <w:szCs w:val="20"/>
        </w:rPr>
        <w:t xml:space="preserve">: </w:t>
      </w:r>
      <w:r w:rsidRPr="56FE12D3" w:rsidR="00EC3D60">
        <w:rPr>
          <w:rFonts w:ascii="Arial" w:hAnsi="Arial" w:cs="Arial"/>
          <w:sz w:val="20"/>
          <w:szCs w:val="20"/>
        </w:rPr>
        <w:t>...........................</w:t>
      </w:r>
      <w:r w:rsidRPr="56FE12D3" w:rsidR="00AD4577">
        <w:rPr>
          <w:rFonts w:ascii="Arial" w:hAnsi="Arial" w:cs="Arial"/>
          <w:sz w:val="20"/>
          <w:szCs w:val="20"/>
        </w:rPr>
        <w:t xml:space="preserve"> (ďalej aj len „</w:t>
      </w:r>
      <w:r w:rsidRPr="56FE12D3" w:rsidR="00AD4577">
        <w:rPr>
          <w:rFonts w:ascii="Arial" w:hAnsi="Arial" w:cs="Arial"/>
          <w:b w:val="1"/>
          <w:bCs w:val="1"/>
          <w:sz w:val="20"/>
          <w:szCs w:val="20"/>
        </w:rPr>
        <w:t>osobné údaje</w:t>
      </w:r>
      <w:r w:rsidRPr="56FE12D3" w:rsidR="00AD4577">
        <w:rPr>
          <w:rFonts w:ascii="Arial" w:hAnsi="Arial" w:cs="Arial"/>
          <w:sz w:val="20"/>
          <w:szCs w:val="20"/>
        </w:rPr>
        <w:t>“</w:t>
      </w:r>
      <w:r w:rsidRPr="56FE12D3" w:rsidR="00B87EE5">
        <w:rPr>
          <w:rFonts w:ascii="Arial" w:hAnsi="Arial" w:cs="Arial"/>
          <w:sz w:val="20"/>
          <w:szCs w:val="20"/>
        </w:rPr>
        <w:t>)</w:t>
      </w:r>
      <w:r w:rsidRPr="56FE12D3" w:rsidR="007C7ADB">
        <w:rPr>
          <w:rFonts w:ascii="Arial" w:hAnsi="Arial" w:cs="Arial"/>
          <w:sz w:val="20"/>
          <w:szCs w:val="20"/>
        </w:rPr>
        <w:t>.</w:t>
      </w:r>
    </w:p>
    <w:p w:rsidRPr="007309E9" w:rsidR="0099254A" w:rsidP="00506C1A" w:rsidRDefault="00EE30A2" w14:paraId="30AFF168" w14:textId="6CE36EDA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Pr="007309E9" w:rsidR="00D465D5">
        <w:rPr>
          <w:rFonts w:ascii="Arial" w:hAnsi="Arial" w:cs="Arial"/>
          <w:sz w:val="20"/>
        </w:rPr>
        <w:t xml:space="preserve"> je </w:t>
      </w:r>
      <w:r w:rsidRPr="007309E9" w:rsidR="003B2373">
        <w:rPr>
          <w:rFonts w:ascii="Arial" w:hAnsi="Arial" w:cs="Arial"/>
          <w:sz w:val="20"/>
        </w:rPr>
        <w:t xml:space="preserve">v zmysle tejto Zmluvy </w:t>
      </w:r>
      <w:r w:rsidRPr="007309E9" w:rsidR="00D465D5">
        <w:rPr>
          <w:rFonts w:ascii="Arial" w:hAnsi="Arial" w:cs="Arial"/>
          <w:sz w:val="20"/>
        </w:rPr>
        <w:t xml:space="preserve">oprávnený </w:t>
      </w:r>
      <w:r w:rsidRPr="007309E9" w:rsidR="003B2373">
        <w:rPr>
          <w:rFonts w:ascii="Arial" w:hAnsi="Arial" w:cs="Arial"/>
          <w:sz w:val="20"/>
        </w:rPr>
        <w:t xml:space="preserve">realizovať </w:t>
      </w:r>
      <w:r w:rsidRPr="007309E9" w:rsidR="00D465D5">
        <w:rPr>
          <w:rFonts w:ascii="Arial" w:hAnsi="Arial" w:cs="Arial"/>
          <w:sz w:val="20"/>
        </w:rPr>
        <w:t xml:space="preserve">najmä nasledujúce spracovateľské operácie: získavanie, zhromažďovanie, zaznamenávanie, usporadúvanie, prepracúvanie alebo zmena, prehliadanie, kombinovanie, </w:t>
      </w:r>
      <w:r w:rsidRPr="007309E9" w:rsidR="00255F95">
        <w:rPr>
          <w:rFonts w:ascii="Arial" w:hAnsi="Arial" w:cs="Arial"/>
          <w:sz w:val="20"/>
        </w:rPr>
        <w:t xml:space="preserve">poskytovanie, </w:t>
      </w:r>
      <w:r w:rsidRPr="007309E9" w:rsidR="00D465D5">
        <w:rPr>
          <w:rFonts w:ascii="Arial" w:hAnsi="Arial" w:cs="Arial"/>
          <w:sz w:val="20"/>
        </w:rPr>
        <w:t xml:space="preserve">prípadne ďalšie </w:t>
      </w:r>
      <w:r w:rsidRPr="007309E9" w:rsidR="0099254A">
        <w:rPr>
          <w:rFonts w:ascii="Arial" w:hAnsi="Arial" w:cs="Arial"/>
          <w:sz w:val="20"/>
        </w:rPr>
        <w:t xml:space="preserve">spracovateľské </w:t>
      </w:r>
      <w:r w:rsidRPr="007309E9" w:rsidR="00D465D5">
        <w:rPr>
          <w:rFonts w:ascii="Arial" w:hAnsi="Arial" w:cs="Arial"/>
          <w:sz w:val="20"/>
        </w:rPr>
        <w:t xml:space="preserve">operácie nevyhnutné </w:t>
      </w:r>
      <w:r w:rsidRPr="007309E9" w:rsidR="0099254A">
        <w:rPr>
          <w:rFonts w:ascii="Arial" w:hAnsi="Arial" w:cs="Arial"/>
          <w:sz w:val="20"/>
        </w:rPr>
        <w:t xml:space="preserve">pre splnenie povinností </w:t>
      </w:r>
      <w:r w:rsidRPr="007309E9" w:rsidR="003B2373">
        <w:rPr>
          <w:rFonts w:ascii="Arial" w:hAnsi="Arial" w:cs="Arial"/>
          <w:sz w:val="20"/>
        </w:rPr>
        <w:t xml:space="preserve">a účelu </w:t>
      </w:r>
      <w:r w:rsidRPr="007309E9" w:rsidR="0099254A">
        <w:rPr>
          <w:rFonts w:ascii="Arial" w:hAnsi="Arial" w:cs="Arial"/>
          <w:sz w:val="20"/>
        </w:rPr>
        <w:t>tejto Zmluvy</w:t>
      </w:r>
      <w:r w:rsidRPr="007309E9" w:rsidR="00D465D5">
        <w:rPr>
          <w:rFonts w:ascii="Arial" w:hAnsi="Arial" w:cs="Arial"/>
          <w:sz w:val="20"/>
        </w:rPr>
        <w:t>.</w:t>
      </w:r>
    </w:p>
    <w:p w:rsidRPr="007309E9" w:rsidR="00380150" w:rsidP="00506C1A" w:rsidRDefault="00EE30A2" w14:paraId="68CCF9EC" w14:textId="77C8B5FE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Pr="007309E9" w:rsidR="00A4780A">
        <w:rPr>
          <w:rFonts w:ascii="Arial" w:hAnsi="Arial" w:cs="Arial"/>
          <w:sz w:val="20"/>
          <w:szCs w:val="20"/>
        </w:rPr>
        <w:t xml:space="preserve"> nesmie poskytnúť, sprístupniť, zverejniť alebo preniesť osobné údaje, ktoré spracúva na základe tejto Zmluvy bez predchádzajúceho preukázateľného súhlasu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A4780A">
        <w:rPr>
          <w:rFonts w:ascii="Arial" w:hAnsi="Arial" w:cs="Arial"/>
          <w:sz w:val="20"/>
          <w:szCs w:val="20"/>
        </w:rPr>
        <w:t xml:space="preserve">a, ak táto Zmluva neustanovuje inak, takúto povinnosť výslovne neustanovuje všeobecne záväzný </w:t>
      </w:r>
      <w:r w:rsidRPr="007309E9" w:rsidR="00A4780A">
        <w:rPr>
          <w:rFonts w:ascii="Arial" w:hAnsi="Arial" w:cs="Arial"/>
          <w:sz w:val="20"/>
          <w:szCs w:val="20"/>
        </w:rPr>
        <w:lastRenderedPageBreak/>
        <w:t xml:space="preserve">právny predpis, ktorým 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A4780A">
        <w:rPr>
          <w:rFonts w:ascii="Arial" w:hAnsi="Arial" w:cs="Arial"/>
          <w:sz w:val="20"/>
          <w:szCs w:val="20"/>
        </w:rPr>
        <w:t xml:space="preserve"> povinný sa riadiť, alebo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A4780A">
        <w:rPr>
          <w:rFonts w:ascii="Arial" w:hAnsi="Arial" w:cs="Arial"/>
          <w:sz w:val="20"/>
          <w:szCs w:val="20"/>
        </w:rPr>
        <w:t xml:space="preserve"> na to neudelil písomný pokyn na základe tejto Zmluvy.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A4780A">
        <w:rPr>
          <w:rFonts w:ascii="Arial" w:hAnsi="Arial" w:cs="Arial"/>
          <w:sz w:val="20"/>
          <w:szCs w:val="20"/>
        </w:rPr>
        <w:t xml:space="preserve"> je povinný vopred (pred uskutočnením niektorej zo spracovateľských operácií s osobnými údajmi podľa tohto bodu Zmluvy) oznámiť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921F35">
        <w:rPr>
          <w:rFonts w:ascii="Arial" w:hAnsi="Arial" w:cs="Arial"/>
          <w:sz w:val="20"/>
          <w:szCs w:val="20"/>
        </w:rPr>
        <w:t>ovi</w:t>
      </w:r>
      <w:r w:rsidRPr="007309E9" w:rsidR="00A4780A">
        <w:rPr>
          <w:rFonts w:ascii="Arial" w:hAnsi="Arial" w:cs="Arial"/>
          <w:sz w:val="20"/>
          <w:szCs w:val="20"/>
        </w:rPr>
        <w:t xml:space="preserve"> existenciu takéhoto všeobecne záväzného právneho predpisu.</w:t>
      </w:r>
      <w:r w:rsidRPr="007309E9" w:rsidR="00A4780A">
        <w:rPr>
          <w:rFonts w:ascii="Arial" w:hAnsi="Arial" w:cs="Arial"/>
          <w:sz w:val="20"/>
        </w:rPr>
        <w:t xml:space="preserve"> </w:t>
      </w:r>
    </w:p>
    <w:p w:rsidRPr="007309E9" w:rsidR="00D465D5" w:rsidP="00506C1A" w:rsidRDefault="00EE30A2" w14:paraId="1A9CB618" w14:textId="52FBACD4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</w:rPr>
        <w:t>Sprostredkovateľ</w:t>
      </w:r>
      <w:r w:rsidRPr="007309E9" w:rsidR="0099254A">
        <w:rPr>
          <w:rFonts w:ascii="Arial" w:hAnsi="Arial" w:cs="Arial"/>
          <w:sz w:val="20"/>
          <w:szCs w:val="20"/>
        </w:rPr>
        <w:t xml:space="preserve"> je oprávnený spracúvať osobné údaje dotknutých osôb prostredníctvom automatizovaných a</w:t>
      </w:r>
      <w:r w:rsidRPr="007309E9" w:rsidR="00793A35">
        <w:rPr>
          <w:rFonts w:ascii="Arial" w:hAnsi="Arial" w:cs="Arial"/>
          <w:sz w:val="20"/>
          <w:szCs w:val="20"/>
        </w:rPr>
        <w:t> </w:t>
      </w:r>
      <w:r w:rsidRPr="007309E9" w:rsidR="0099254A">
        <w:rPr>
          <w:rFonts w:ascii="Arial" w:hAnsi="Arial" w:cs="Arial"/>
          <w:sz w:val="20"/>
          <w:szCs w:val="20"/>
        </w:rPr>
        <w:t>neautomatizovaných</w:t>
      </w:r>
      <w:r w:rsidRPr="007309E9" w:rsidR="00793A35">
        <w:rPr>
          <w:rFonts w:ascii="Arial" w:hAnsi="Arial" w:cs="Arial"/>
          <w:sz w:val="20"/>
          <w:szCs w:val="20"/>
        </w:rPr>
        <w:t xml:space="preserve"> prostriedkov</w:t>
      </w:r>
      <w:r w:rsidRPr="007309E9" w:rsidR="003F542E">
        <w:rPr>
          <w:rFonts w:ascii="Arial" w:hAnsi="Arial" w:cs="Arial"/>
          <w:sz w:val="20"/>
          <w:szCs w:val="20"/>
        </w:rPr>
        <w:t>, a to vlastnými alebo ním kontrolovanými personálnymi a technologickými kapacitami a IT infraštruktúrou</w:t>
      </w:r>
      <w:r w:rsidRPr="007309E9" w:rsidR="0099254A">
        <w:rPr>
          <w:rFonts w:ascii="Arial" w:hAnsi="Arial" w:cs="Arial"/>
          <w:sz w:val="20"/>
          <w:szCs w:val="20"/>
        </w:rPr>
        <w:t xml:space="preserve">. </w:t>
      </w:r>
    </w:p>
    <w:p w:rsidRPr="007309E9" w:rsidR="00167101" w:rsidP="00506C1A" w:rsidRDefault="00EE30A2" w14:paraId="090264A7" w14:textId="668391AA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Pr="007309E9" w:rsidR="00D465D5">
        <w:rPr>
          <w:rFonts w:ascii="Arial" w:hAnsi="Arial" w:cs="Arial"/>
          <w:sz w:val="20"/>
        </w:rPr>
        <w:t xml:space="preserve"> je oprávnený spracúvať osobné údaje </w:t>
      </w:r>
      <w:r w:rsidRPr="007309E9" w:rsidR="0099254A">
        <w:rPr>
          <w:rFonts w:ascii="Arial" w:hAnsi="Arial" w:cs="Arial"/>
          <w:sz w:val="20"/>
        </w:rPr>
        <w:t xml:space="preserve">dotknutých osôb </w:t>
      </w:r>
      <w:r w:rsidRPr="007309E9" w:rsidR="00D465D5">
        <w:rPr>
          <w:rFonts w:ascii="Arial" w:hAnsi="Arial" w:cs="Arial"/>
          <w:sz w:val="20"/>
        </w:rPr>
        <w:t>v elektronickej podobe a</w:t>
      </w:r>
      <w:r w:rsidRPr="007309E9" w:rsidR="003B2373">
        <w:rPr>
          <w:rFonts w:ascii="Arial" w:hAnsi="Arial" w:cs="Arial"/>
          <w:sz w:val="20"/>
        </w:rPr>
        <w:t xml:space="preserve">/alebo </w:t>
      </w:r>
      <w:r w:rsidRPr="007309E9" w:rsidR="00D465D5">
        <w:rPr>
          <w:rFonts w:ascii="Arial" w:hAnsi="Arial" w:cs="Arial"/>
          <w:sz w:val="20"/>
        </w:rPr>
        <w:t xml:space="preserve">v listinnej podobe. </w:t>
      </w:r>
    </w:p>
    <w:p w:rsidRPr="007309E9" w:rsidR="00DF258B" w:rsidP="00506C1A" w:rsidRDefault="00EE30A2" w14:paraId="3BDC1B68" w14:textId="226D4BB8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Pr="007309E9" w:rsidR="00DF258B">
        <w:rPr>
          <w:rFonts w:ascii="Arial" w:hAnsi="Arial" w:cs="Arial"/>
          <w:sz w:val="20"/>
        </w:rPr>
        <w:t xml:space="preserve"> je oprávnený komunikovať s dotknutými osobami.</w:t>
      </w:r>
    </w:p>
    <w:p w:rsidRPr="007309E9" w:rsidR="00207B54" w:rsidP="00506C1A" w:rsidRDefault="00207B54" w14:paraId="55FE9281" w14:textId="45033B63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bookmarkStart w:name="_Hlk62072873" w:id="3"/>
      <w:r w:rsidRPr="007309E9">
        <w:rPr>
          <w:rFonts w:ascii="Arial" w:hAnsi="Arial" w:cs="Arial"/>
          <w:sz w:val="20"/>
          <w:szCs w:val="20"/>
        </w:rPr>
        <w:t xml:space="preserve">Sprostredkovateľ berie na vedomie, že v prípade, ak poruší pokyny udelené Prevádzkovateľom alebo ustanovené touto Zmluvou, najmä tým, že v rozpore s pokynmi Prevádzkovateľa vykoná spracovateľské operácie alebo určí účely a prostriedky spracúvania osobných údajov, vo vzťahu k takémuto spracúvaniu sa na neho v zmysle GDPR vzťahujú všetky povinnosti a zodpovednosti ako na samostatného </w:t>
      </w:r>
      <w:r w:rsidR="0085667B">
        <w:rPr>
          <w:rFonts w:ascii="Arial" w:hAnsi="Arial" w:cs="Arial"/>
          <w:sz w:val="20"/>
          <w:szCs w:val="20"/>
        </w:rPr>
        <w:t>P</w:t>
      </w:r>
      <w:r w:rsidRPr="007309E9" w:rsidR="0085667B">
        <w:rPr>
          <w:rFonts w:ascii="Arial" w:hAnsi="Arial" w:cs="Arial"/>
          <w:sz w:val="20"/>
          <w:szCs w:val="20"/>
        </w:rPr>
        <w:t>revádzkovateľa</w:t>
      </w:r>
      <w:r w:rsidRPr="007309E9">
        <w:rPr>
          <w:rFonts w:ascii="Arial" w:hAnsi="Arial" w:cs="Arial"/>
          <w:sz w:val="20"/>
          <w:szCs w:val="20"/>
        </w:rPr>
        <w:t>.</w:t>
      </w:r>
      <w:bookmarkEnd w:id="3"/>
    </w:p>
    <w:p w:rsidRPr="007309E9" w:rsidR="00342C5E" w:rsidP="00506C1A" w:rsidRDefault="00342C5E" w14:paraId="06143C3A" w14:textId="165B852D">
      <w:pPr>
        <w:pStyle w:val="Odsekzoznamu"/>
        <w:numPr>
          <w:ilvl w:val="0"/>
          <w:numId w:val="5"/>
        </w:numPr>
        <w:spacing w:before="120" w:after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 xml:space="preserve">Kontaktné osoby </w:t>
      </w:r>
      <w:r w:rsidRPr="007309E9" w:rsidR="00EE30A2">
        <w:rPr>
          <w:rFonts w:ascii="Arial" w:hAnsi="Arial" w:cs="Arial"/>
          <w:sz w:val="20"/>
        </w:rPr>
        <w:t>Prevádzkovateľ</w:t>
      </w:r>
      <w:r w:rsidRPr="007309E9">
        <w:rPr>
          <w:rFonts w:ascii="Arial" w:hAnsi="Arial" w:cs="Arial"/>
          <w:sz w:val="20"/>
        </w:rPr>
        <w:t>a a </w:t>
      </w:r>
      <w:r w:rsidRPr="007309E9" w:rsidR="00EE30A2">
        <w:rPr>
          <w:rFonts w:ascii="Arial" w:hAnsi="Arial" w:cs="Arial"/>
          <w:sz w:val="20"/>
        </w:rPr>
        <w:t>Sprostredkovateľ</w:t>
      </w:r>
      <w:r w:rsidRPr="007309E9" w:rsidR="00B93654">
        <w:rPr>
          <w:rFonts w:ascii="Arial" w:hAnsi="Arial" w:cs="Arial"/>
          <w:sz w:val="20"/>
        </w:rPr>
        <w:t>a</w:t>
      </w:r>
      <w:r w:rsidRPr="007309E9">
        <w:rPr>
          <w:rFonts w:ascii="Arial" w:hAnsi="Arial" w:cs="Arial"/>
          <w:sz w:val="20"/>
        </w:rPr>
        <w:t xml:space="preserve"> pre účely plnenia Zmluvy:</w:t>
      </w:r>
    </w:p>
    <w:p w:rsidRPr="00977BCF" w:rsidR="00342C5E" w:rsidP="56FE12D3" w:rsidRDefault="00342C5E" w14:paraId="51572F92" w14:textId="3C2E5B3F" w14:noSpellErr="1">
      <w:pPr>
        <w:pStyle w:val="Odsekzoznamu"/>
        <w:numPr>
          <w:ilvl w:val="0"/>
          <w:numId w:val="17"/>
        </w:numPr>
        <w:spacing w:line="276" w:lineRule="auto"/>
        <w:rPr>
          <w:rFonts w:ascii="Arial" w:hAnsi="Arial"/>
          <w:sz w:val="20"/>
          <w:szCs w:val="20"/>
        </w:rPr>
      </w:pPr>
      <w:r w:rsidRPr="56FE12D3" w:rsidR="00342C5E">
        <w:rPr>
          <w:rFonts w:ascii="Arial" w:hAnsi="Arial"/>
          <w:sz w:val="20"/>
          <w:szCs w:val="20"/>
        </w:rPr>
        <w:t xml:space="preserve">za </w:t>
      </w:r>
      <w:r w:rsidRPr="56FE12D3" w:rsidR="00EE30A2">
        <w:rPr>
          <w:rFonts w:ascii="Arial" w:hAnsi="Arial"/>
          <w:sz w:val="20"/>
          <w:szCs w:val="20"/>
        </w:rPr>
        <w:t>Prevádzkovateľ</w:t>
      </w:r>
      <w:r w:rsidRPr="56FE12D3" w:rsidR="00342C5E">
        <w:rPr>
          <w:rFonts w:ascii="Arial" w:hAnsi="Arial"/>
          <w:sz w:val="20"/>
          <w:szCs w:val="20"/>
        </w:rPr>
        <w:t xml:space="preserve">a: </w:t>
      </w:r>
      <w:r>
        <w:tab/>
      </w:r>
      <w:r w:rsidRPr="56FE12D3" w:rsidR="00BA2233">
        <w:rPr>
          <w:rFonts w:ascii="Arial" w:hAnsi="Arial" w:cs="Arial"/>
          <w:sz w:val="20"/>
          <w:szCs w:val="20"/>
        </w:rPr>
        <w:t>........................................,</w:t>
      </w:r>
      <w:r w:rsidRPr="56FE12D3" w:rsidR="00BA2233">
        <w:rPr>
          <w:rFonts w:ascii="Arial" w:hAnsi="Arial"/>
          <w:sz w:val="20"/>
          <w:szCs w:val="20"/>
        </w:rPr>
        <w:t xml:space="preserve"> </w:t>
      </w:r>
      <w:r w:rsidRPr="56FE12D3" w:rsidR="00B93654">
        <w:rPr>
          <w:rFonts w:ascii="Arial" w:hAnsi="Arial"/>
          <w:sz w:val="20"/>
          <w:szCs w:val="20"/>
        </w:rPr>
        <w:t xml:space="preserve">e-mail: </w:t>
      </w:r>
      <w:r w:rsidRPr="56FE12D3" w:rsidR="0056729C">
        <w:rPr>
          <w:rFonts w:ascii="Arial" w:hAnsi="Arial" w:cs="Arial"/>
          <w:sz w:val="20"/>
          <w:szCs w:val="20"/>
        </w:rPr>
        <w:t>.............................................</w:t>
      </w:r>
      <w:r w:rsidRPr="56FE12D3" w:rsidR="007A71E7">
        <w:rPr>
          <w:rFonts w:ascii="Arial" w:hAnsi="Arial" w:cs="Arial"/>
          <w:sz w:val="20"/>
          <w:szCs w:val="20"/>
        </w:rPr>
        <w:t xml:space="preserve"> </w:t>
      </w:r>
    </w:p>
    <w:p w:rsidRPr="007309E9" w:rsidR="00342C5E" w:rsidP="56FE12D3" w:rsidRDefault="00AA64CC" w14:paraId="18C8DE37" w14:textId="20871E19" w14:noSpellErr="1">
      <w:pPr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56FE12D3" w:rsidR="00AA64CC">
        <w:rPr>
          <w:rFonts w:ascii="Arial" w:hAnsi="Arial" w:cs="Arial"/>
          <w:sz w:val="20"/>
          <w:szCs w:val="20"/>
        </w:rPr>
        <w:t xml:space="preserve">-      </w:t>
      </w:r>
      <w:r w:rsidRPr="56FE12D3" w:rsidR="00342C5E">
        <w:rPr>
          <w:rFonts w:ascii="Arial" w:hAnsi="Arial" w:cs="Arial"/>
          <w:sz w:val="20"/>
          <w:szCs w:val="20"/>
        </w:rPr>
        <w:t xml:space="preserve">za </w:t>
      </w:r>
      <w:r w:rsidRPr="56FE12D3" w:rsidR="00EE30A2">
        <w:rPr>
          <w:rFonts w:ascii="Arial" w:hAnsi="Arial" w:cs="Arial"/>
          <w:sz w:val="20"/>
          <w:szCs w:val="20"/>
        </w:rPr>
        <w:t>Sprostredkovateľ</w:t>
      </w:r>
      <w:r w:rsidRPr="56FE12D3" w:rsidR="00B93654">
        <w:rPr>
          <w:rFonts w:ascii="Arial" w:hAnsi="Arial" w:cs="Arial"/>
          <w:sz w:val="20"/>
          <w:szCs w:val="20"/>
        </w:rPr>
        <w:t>a:</w:t>
      </w:r>
      <w:r>
        <w:tab/>
      </w:r>
      <w:r w:rsidRPr="56FE12D3" w:rsidR="00B93654">
        <w:rPr>
          <w:rFonts w:ascii="Arial" w:hAnsi="Arial" w:cs="Arial"/>
          <w:sz w:val="20"/>
          <w:szCs w:val="20"/>
        </w:rPr>
        <w:t>........................................,</w:t>
      </w:r>
      <w:r w:rsidRPr="56FE12D3" w:rsidR="00B93654">
        <w:rPr>
          <w:rFonts w:ascii="Arial" w:hAnsi="Arial" w:cs="Arial"/>
          <w:sz w:val="20"/>
          <w:szCs w:val="20"/>
        </w:rPr>
        <w:t xml:space="preserve"> e-mail</w:t>
      </w:r>
      <w:r w:rsidRPr="56FE12D3" w:rsidR="00BA2233">
        <w:rPr>
          <w:rFonts w:ascii="Arial" w:hAnsi="Arial" w:cs="Arial"/>
          <w:sz w:val="20"/>
          <w:szCs w:val="20"/>
        </w:rPr>
        <w:t>:</w:t>
      </w:r>
      <w:r w:rsidRPr="56FE12D3" w:rsidR="00B93654">
        <w:rPr>
          <w:rFonts w:ascii="Arial" w:hAnsi="Arial" w:cs="Arial"/>
          <w:sz w:val="20"/>
          <w:szCs w:val="20"/>
        </w:rPr>
        <w:t xml:space="preserve"> </w:t>
      </w:r>
      <w:r w:rsidRPr="56FE12D3" w:rsidR="00BA2233">
        <w:rPr>
          <w:rFonts w:ascii="Arial" w:hAnsi="Arial" w:cs="Arial"/>
          <w:sz w:val="20"/>
          <w:szCs w:val="20"/>
        </w:rPr>
        <w:t>.............................................</w:t>
      </w:r>
    </w:p>
    <w:p w:rsidRPr="007309E9" w:rsidR="004E286C" w:rsidP="004F5901" w:rsidRDefault="00342C5E" w14:paraId="6D01A637" w14:textId="4744B696">
      <w:pPr>
        <w:spacing w:before="120"/>
        <w:ind w:firstLine="0"/>
        <w:rPr>
          <w:rFonts w:ascii="Arial" w:hAnsi="Arial" w:cs="Arial"/>
          <w:b/>
        </w:rPr>
      </w:pPr>
      <w:r w:rsidRPr="007309E9">
        <w:rPr>
          <w:rFonts w:ascii="Arial" w:hAnsi="Arial" w:cs="Arial"/>
          <w:sz w:val="20"/>
          <w:szCs w:val="20"/>
        </w:rPr>
        <w:t>Zmluvné strany sa zaväzujú bezodkladne si navzájom oznámiť akúkoľvek zmenu</w:t>
      </w:r>
      <w:r w:rsidRPr="007309E9" w:rsidR="0041186E">
        <w:rPr>
          <w:rFonts w:ascii="Arial" w:hAnsi="Arial" w:cs="Arial"/>
          <w:sz w:val="20"/>
          <w:szCs w:val="20"/>
        </w:rPr>
        <w:t>/doplnenie</w:t>
      </w:r>
      <w:r w:rsidRPr="007309E9">
        <w:rPr>
          <w:rFonts w:ascii="Arial" w:hAnsi="Arial" w:cs="Arial"/>
          <w:sz w:val="20"/>
          <w:szCs w:val="20"/>
        </w:rPr>
        <w:t xml:space="preserve"> kontaktnej osoby</w:t>
      </w:r>
      <w:r w:rsidRPr="007309E9" w:rsidR="0041186E">
        <w:rPr>
          <w:rFonts w:ascii="Arial" w:hAnsi="Arial" w:cs="Arial"/>
          <w:sz w:val="20"/>
          <w:szCs w:val="20"/>
        </w:rPr>
        <w:t xml:space="preserve"> a/alebo jej kontaktných údajov;</w:t>
      </w:r>
      <w:r w:rsidRPr="007309E9">
        <w:rPr>
          <w:rFonts w:ascii="Arial" w:hAnsi="Arial" w:cs="Arial"/>
          <w:sz w:val="20"/>
          <w:szCs w:val="20"/>
        </w:rPr>
        <w:t xml:space="preserve"> </w:t>
      </w:r>
      <w:r w:rsidRPr="007309E9" w:rsidR="0041186E">
        <w:rPr>
          <w:rFonts w:ascii="Arial" w:hAnsi="Arial" w:cs="Arial"/>
          <w:sz w:val="20"/>
          <w:szCs w:val="20"/>
        </w:rPr>
        <w:t>n</w:t>
      </w:r>
      <w:r w:rsidRPr="007309E9">
        <w:rPr>
          <w:rFonts w:ascii="Arial" w:hAnsi="Arial" w:cs="Arial"/>
          <w:sz w:val="20"/>
          <w:szCs w:val="20"/>
        </w:rPr>
        <w:t>a</w:t>
      </w:r>
      <w:r w:rsidRPr="007309E9" w:rsidR="0041186E">
        <w:rPr>
          <w:rFonts w:ascii="Arial" w:hAnsi="Arial" w:cs="Arial"/>
          <w:sz w:val="20"/>
          <w:szCs w:val="20"/>
        </w:rPr>
        <w:t xml:space="preserve"> takúto</w:t>
      </w:r>
      <w:r w:rsidRPr="007309E9">
        <w:rPr>
          <w:rFonts w:ascii="Arial" w:hAnsi="Arial" w:cs="Arial"/>
          <w:sz w:val="20"/>
          <w:szCs w:val="20"/>
        </w:rPr>
        <w:t xml:space="preserve"> zmenu</w:t>
      </w:r>
      <w:r w:rsidRPr="007309E9" w:rsidR="0041186E">
        <w:rPr>
          <w:rFonts w:ascii="Arial" w:hAnsi="Arial" w:cs="Arial"/>
          <w:sz w:val="20"/>
          <w:szCs w:val="20"/>
        </w:rPr>
        <w:t>/doplnenie</w:t>
      </w:r>
      <w:r w:rsidRPr="007309E9">
        <w:rPr>
          <w:rFonts w:ascii="Arial" w:hAnsi="Arial" w:cs="Arial"/>
          <w:sz w:val="20"/>
          <w:szCs w:val="20"/>
        </w:rPr>
        <w:t xml:space="preserve"> sa nevyžaduje uzatvorenie dodatku k tejto Zmluve.</w:t>
      </w:r>
    </w:p>
    <w:p w:rsidRPr="007309E9" w:rsidR="0099254A" w:rsidP="000145F7" w:rsidRDefault="0099254A" w14:paraId="73527BB2" w14:textId="7777777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Pr="007309E9" w:rsidR="00342C5E" w:rsidP="000145F7" w:rsidRDefault="00342C5E" w14:paraId="3E605546" w14:textId="7777777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Pr="007309E9" w:rsidR="00D465D5" w:rsidP="00506C1A" w:rsidRDefault="00D465D5" w14:paraId="10B430C7" w14:textId="77777777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IV</w:t>
      </w:r>
    </w:p>
    <w:p w:rsidRPr="007309E9" w:rsidR="00D465D5" w:rsidP="00506C1A" w:rsidRDefault="00D465D5" w14:paraId="6BC00DAB" w14:textId="77777777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Vyhlásenie </w:t>
      </w:r>
      <w:r w:rsidRPr="007309E9" w:rsidR="001E6941">
        <w:rPr>
          <w:rFonts w:ascii="Arial" w:hAnsi="Arial" w:cs="Arial"/>
          <w:b/>
          <w:sz w:val="20"/>
          <w:szCs w:val="20"/>
        </w:rPr>
        <w:t>z</w:t>
      </w:r>
      <w:r w:rsidRPr="007309E9">
        <w:rPr>
          <w:rFonts w:ascii="Arial" w:hAnsi="Arial" w:cs="Arial"/>
          <w:b/>
          <w:sz w:val="20"/>
          <w:szCs w:val="20"/>
        </w:rPr>
        <w:t xml:space="preserve">mluvných strán </w:t>
      </w:r>
    </w:p>
    <w:p w:rsidRPr="007309E9" w:rsidR="00D465D5" w:rsidP="00506C1A" w:rsidRDefault="00EE30A2" w14:paraId="41D94EFC" w14:textId="4BBECF16">
      <w:pPr>
        <w:pStyle w:val="Odsekzoznamu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 xml:space="preserve"> vyhlasuje, že osobné údaje o dotknutých osobách, ktoré poskytne a/alebo sprístupní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ovi, či už v podobe elektronickej databázy, ako súčasť aplikácie, alebo iným spôsobom,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 xml:space="preserve"> získal </w:t>
      </w:r>
      <w:r w:rsidRPr="007309E9" w:rsidR="0099254A">
        <w:rPr>
          <w:rFonts w:ascii="Arial" w:hAnsi="Arial" w:cs="Arial"/>
          <w:sz w:val="20"/>
          <w:szCs w:val="20"/>
        </w:rPr>
        <w:t xml:space="preserve">zákonným spôsobom a </w:t>
      </w:r>
      <w:r w:rsidRPr="007309E9" w:rsidR="00D465D5">
        <w:rPr>
          <w:rFonts w:ascii="Arial" w:hAnsi="Arial" w:cs="Arial"/>
          <w:sz w:val="20"/>
          <w:szCs w:val="20"/>
        </w:rPr>
        <w:t>v súlade s</w:t>
      </w:r>
      <w:r w:rsidRPr="007309E9" w:rsidR="0099254A">
        <w:rPr>
          <w:rFonts w:ascii="Arial" w:hAnsi="Arial" w:cs="Arial"/>
          <w:sz w:val="20"/>
          <w:szCs w:val="20"/>
        </w:rPr>
        <w:t xml:space="preserve"> príslušnými podmienkami </w:t>
      </w:r>
      <w:r w:rsidRPr="007309E9" w:rsidR="00D465D5">
        <w:rPr>
          <w:rFonts w:ascii="Arial" w:hAnsi="Arial" w:cs="Arial"/>
          <w:sz w:val="20"/>
          <w:szCs w:val="20"/>
        </w:rPr>
        <w:t>GDPR ako aj inými príslušnými právnymi predpismi.</w:t>
      </w:r>
    </w:p>
    <w:p w:rsidRPr="007309E9" w:rsidR="00D465D5" w:rsidP="00506C1A" w:rsidRDefault="00EE30A2" w14:paraId="48B7E8BF" w14:textId="7A9A6105">
      <w:pPr>
        <w:pStyle w:val="Odsekzoznamu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 xml:space="preserve"> vyhlasuje, že pri výbere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a </w:t>
      </w:r>
      <w:r w:rsidRPr="007309E9" w:rsidR="00497DFF">
        <w:rPr>
          <w:rFonts w:ascii="Arial" w:hAnsi="Arial" w:cs="Arial"/>
          <w:sz w:val="20"/>
          <w:szCs w:val="20"/>
        </w:rPr>
        <w:t xml:space="preserve">postupoval s odbornou starostlivosťou a </w:t>
      </w:r>
      <w:r w:rsidRPr="007309E9" w:rsidR="00D465D5">
        <w:rPr>
          <w:rFonts w:ascii="Arial" w:hAnsi="Arial" w:cs="Arial"/>
          <w:sz w:val="20"/>
          <w:szCs w:val="20"/>
        </w:rPr>
        <w:t xml:space="preserve">zohľadnil </w:t>
      </w:r>
      <w:r w:rsidRPr="007309E9" w:rsidR="00497DFF">
        <w:rPr>
          <w:rFonts w:ascii="Arial" w:hAnsi="Arial" w:cs="Arial"/>
          <w:sz w:val="20"/>
          <w:szCs w:val="20"/>
        </w:rPr>
        <w:t xml:space="preserve">všetky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om poskytnuté záruky, </w:t>
      </w:r>
      <w:r w:rsidRPr="007309E9" w:rsidR="00497DFF">
        <w:rPr>
          <w:rFonts w:ascii="Arial" w:hAnsi="Arial" w:cs="Arial"/>
          <w:sz w:val="20"/>
          <w:szCs w:val="20"/>
        </w:rPr>
        <w:t xml:space="preserve">v rámci ktorých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 </w:t>
      </w:r>
      <w:r w:rsidRPr="007309E9" w:rsidR="00497DFF">
        <w:rPr>
          <w:rFonts w:ascii="Arial" w:hAnsi="Arial" w:cs="Arial"/>
          <w:sz w:val="20"/>
          <w:szCs w:val="20"/>
        </w:rPr>
        <w:t xml:space="preserve">deklaroval prijatie a implementovanie primeraných technických a organizačných opatrení na zabezpečenie a splnenie všetkých zákonných požiadaviek na zabezpečenie ochrany práv a slobôd dotknutých osôb pri spracúvaní ich osobných údajov v informačných systémoch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497DFF">
        <w:rPr>
          <w:rFonts w:ascii="Arial" w:hAnsi="Arial" w:cs="Arial"/>
          <w:sz w:val="20"/>
          <w:szCs w:val="20"/>
        </w:rPr>
        <w:t>a</w:t>
      </w:r>
      <w:r w:rsidRPr="007309E9" w:rsidR="00C60045">
        <w:rPr>
          <w:rFonts w:ascii="Arial" w:hAnsi="Arial" w:cs="Arial"/>
          <w:sz w:val="20"/>
          <w:szCs w:val="20"/>
        </w:rPr>
        <w:t>.</w:t>
      </w:r>
    </w:p>
    <w:p w:rsidRPr="007309E9" w:rsidR="00D465D5" w:rsidP="00506C1A" w:rsidRDefault="00EE30A2" w14:paraId="5268C100" w14:textId="48358E52">
      <w:pPr>
        <w:pStyle w:val="Odsekzoznamu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 vyhlasuje, že </w:t>
      </w:r>
      <w:r w:rsidRPr="007309E9" w:rsidR="00D00894">
        <w:rPr>
          <w:rFonts w:ascii="Arial" w:hAnsi="Arial" w:cs="Arial"/>
          <w:sz w:val="20"/>
          <w:szCs w:val="20"/>
        </w:rPr>
        <w:t xml:space="preserve">disponuje všetkými potrebnými prostriedkami (technickými, organizačnými a pod.) na zabezpečenie ochrany </w:t>
      </w:r>
      <w:r w:rsidRPr="007309E9" w:rsidR="00D465D5">
        <w:rPr>
          <w:rFonts w:ascii="Arial" w:hAnsi="Arial" w:cs="Arial"/>
          <w:sz w:val="20"/>
          <w:szCs w:val="20"/>
        </w:rPr>
        <w:t xml:space="preserve">osobných údajov </w:t>
      </w:r>
      <w:r w:rsidRPr="007309E9" w:rsidR="00D00894">
        <w:rPr>
          <w:rFonts w:ascii="Arial" w:hAnsi="Arial" w:cs="Arial"/>
          <w:sz w:val="20"/>
          <w:szCs w:val="20"/>
        </w:rPr>
        <w:t xml:space="preserve">dotknutých osôb </w:t>
      </w:r>
      <w:r w:rsidRPr="007309E9" w:rsidR="008F34A0">
        <w:rPr>
          <w:rFonts w:ascii="Arial" w:hAnsi="Arial" w:cs="Arial"/>
          <w:sz w:val="20"/>
          <w:szCs w:val="20"/>
        </w:rPr>
        <w:t xml:space="preserve">a prijme primerané technické a organizačné opatrenia </w:t>
      </w:r>
      <w:r w:rsidRPr="007309E9" w:rsidR="00D00894">
        <w:rPr>
          <w:rFonts w:ascii="Arial" w:hAnsi="Arial" w:cs="Arial"/>
          <w:sz w:val="20"/>
          <w:szCs w:val="20"/>
        </w:rPr>
        <w:t>spôsobom a v súlade s príslušnými podmienkami tak</w:t>
      </w:r>
      <w:r w:rsidRPr="007309E9" w:rsidR="00D465D5">
        <w:rPr>
          <w:rFonts w:ascii="Arial" w:hAnsi="Arial" w:cs="Arial"/>
          <w:sz w:val="20"/>
          <w:szCs w:val="20"/>
        </w:rPr>
        <w:t xml:space="preserve">, aby spracúvanie osobných údajov </w:t>
      </w:r>
      <w:r w:rsidRPr="007309E9" w:rsidR="00D00894">
        <w:rPr>
          <w:rFonts w:ascii="Arial" w:hAnsi="Arial" w:cs="Arial"/>
          <w:sz w:val="20"/>
          <w:szCs w:val="20"/>
        </w:rPr>
        <w:t xml:space="preserve">dotknutých osôb </w:t>
      </w:r>
      <w:r w:rsidRPr="007309E9" w:rsidR="00D465D5">
        <w:rPr>
          <w:rFonts w:ascii="Arial" w:hAnsi="Arial" w:cs="Arial"/>
          <w:sz w:val="20"/>
          <w:szCs w:val="20"/>
        </w:rPr>
        <w:t xml:space="preserve">spĺňalo požiadavky GDPR </w:t>
      </w:r>
      <w:r w:rsidRPr="007309E9" w:rsidR="00D00894">
        <w:rPr>
          <w:rFonts w:ascii="Arial" w:hAnsi="Arial" w:cs="Arial"/>
          <w:sz w:val="20"/>
          <w:szCs w:val="20"/>
        </w:rPr>
        <w:t>a ZOOÚ</w:t>
      </w:r>
      <w:r w:rsidRPr="007309E9" w:rsidR="00D465D5">
        <w:rPr>
          <w:rFonts w:ascii="Arial" w:hAnsi="Arial" w:cs="Arial"/>
          <w:sz w:val="20"/>
          <w:szCs w:val="20"/>
        </w:rPr>
        <w:t xml:space="preserve">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EF3891">
        <w:rPr>
          <w:rFonts w:ascii="Arial" w:hAnsi="Arial" w:cs="Arial"/>
          <w:sz w:val="20"/>
          <w:szCs w:val="20"/>
        </w:rPr>
        <w:t xml:space="preserve"> prijal bezpečnostné opatrenia podľa čl. 32 GDP</w:t>
      </w:r>
      <w:r w:rsidRPr="007309E9" w:rsidR="009451A9">
        <w:rPr>
          <w:rFonts w:ascii="Arial" w:hAnsi="Arial" w:cs="Arial"/>
          <w:sz w:val="20"/>
          <w:szCs w:val="20"/>
        </w:rPr>
        <w:t xml:space="preserve">R bližšie uvedené v </w:t>
      </w:r>
      <w:r w:rsidRPr="007309E9" w:rsidR="00B314FC">
        <w:rPr>
          <w:rFonts w:ascii="Arial" w:hAnsi="Arial" w:cs="Arial"/>
          <w:b/>
          <w:sz w:val="20"/>
          <w:szCs w:val="20"/>
        </w:rPr>
        <w:t>P</w:t>
      </w:r>
      <w:r w:rsidRPr="007309E9" w:rsidR="009451A9">
        <w:rPr>
          <w:rFonts w:ascii="Arial" w:hAnsi="Arial" w:cs="Arial"/>
          <w:b/>
          <w:sz w:val="20"/>
          <w:szCs w:val="20"/>
        </w:rPr>
        <w:t xml:space="preserve">rílohe č. </w:t>
      </w:r>
      <w:r w:rsidRPr="007309E9" w:rsidR="0041186E">
        <w:rPr>
          <w:rFonts w:ascii="Arial" w:hAnsi="Arial" w:cs="Arial"/>
          <w:b/>
          <w:sz w:val="20"/>
          <w:szCs w:val="20"/>
        </w:rPr>
        <w:t>1</w:t>
      </w:r>
      <w:r w:rsidRPr="007309E9" w:rsidR="00EF3891">
        <w:rPr>
          <w:rFonts w:ascii="Arial" w:hAnsi="Arial" w:cs="Arial"/>
          <w:sz w:val="20"/>
          <w:szCs w:val="20"/>
        </w:rPr>
        <w:t xml:space="preserve"> tejto Zmluvy a je povinný na vlastné náklady prijať dodatočné opatrenia na žiadosť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EF3891">
        <w:rPr>
          <w:rFonts w:ascii="Arial" w:hAnsi="Arial" w:cs="Arial"/>
          <w:sz w:val="20"/>
          <w:szCs w:val="20"/>
        </w:rPr>
        <w:t>a, ak sa také dodatočné opatrenia ukážu byť primerané.</w:t>
      </w:r>
    </w:p>
    <w:p w:rsidRPr="007309E9" w:rsidR="00D465D5" w:rsidP="00506C1A" w:rsidRDefault="00D465D5" w14:paraId="17C10022" w14:textId="7777777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 xml:space="preserve">Zmluvné strany sa zaväzujú uchovávať všetky 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písomné (alebo elektronické) </w:t>
      </w:r>
      <w:r w:rsidRPr="007309E9">
        <w:rPr>
          <w:rFonts w:ascii="Arial" w:hAnsi="Arial" w:cs="Arial"/>
          <w:sz w:val="20"/>
          <w:szCs w:val="20"/>
          <w:lang w:eastAsia="sk-SK"/>
        </w:rPr>
        <w:t>podklady, dokumenty a/alebo akékoľvek iné materiály a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 dátové </w:t>
      </w:r>
      <w:r w:rsidRPr="007309E9">
        <w:rPr>
          <w:rFonts w:ascii="Arial" w:hAnsi="Arial" w:cs="Arial"/>
          <w:sz w:val="20"/>
          <w:szCs w:val="20"/>
          <w:lang w:eastAsia="sk-SK"/>
        </w:rPr>
        <w:t>nosiče získané od druhej Zmluvnej strany za účelom plnenia tejto Zmluvy obsahujúce osobné údaje na chránených miestach a zabezpečiť ich primeranú ochranu pred náhodným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 a/alebo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nezákonným poškodením a zničením, náhodnou stratou, zmenou, nedovoleným prístupom a sprístupnením, ako aj pred akýmikoľvek 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>nezákonnými spôsobmi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spracúvania. Zmluvné strany sa tiež zaväzujú, že všetky databázy, aplikácie a/alebo 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informačné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systémy, v ktorých sa spracúvajú osobné údaje zabezpečia tak, aby bola zaistená 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kontinuálna </w:t>
      </w:r>
      <w:r w:rsidRPr="007309E9">
        <w:rPr>
          <w:rFonts w:ascii="Arial" w:hAnsi="Arial" w:cs="Arial"/>
          <w:sz w:val="20"/>
          <w:szCs w:val="20"/>
          <w:lang w:eastAsia="sk-SK"/>
        </w:rPr>
        <w:t>dôvernosť,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 w:rsidR="00CC1FA8">
        <w:rPr>
          <w:rFonts w:ascii="Arial" w:hAnsi="Arial" w:cs="Arial"/>
          <w:noProof/>
          <w:sz w:val="56"/>
          <w:lang w:eastAsia="sk-SK"/>
        </w:rPr>
        <w:drawing>
          <wp:anchor distT="0" distB="0" distL="114300" distR="114300" simplePos="0" relativeHeight="251659264" behindDoc="1" locked="1" layoutInCell="1" allowOverlap="1" wp14:anchorId="0C336A46" wp14:editId="2B80BC0C">
            <wp:simplePos x="0" y="0"/>
            <wp:positionH relativeFrom="margin">
              <wp:posOffset>-905510</wp:posOffset>
            </wp:positionH>
            <wp:positionV relativeFrom="page">
              <wp:posOffset>10826115</wp:posOffset>
            </wp:positionV>
            <wp:extent cx="7541895" cy="10666730"/>
            <wp:effectExtent l="0" t="0" r="1905" b="1270"/>
            <wp:wrapNone/>
            <wp:docPr id="2" name="Obrázok 2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ulna strana sablona dizaj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9E9">
        <w:rPr>
          <w:rFonts w:ascii="Arial" w:hAnsi="Arial" w:cs="Arial"/>
          <w:sz w:val="20"/>
          <w:szCs w:val="20"/>
          <w:lang w:eastAsia="sk-SK"/>
        </w:rPr>
        <w:t>integrita a dostupnosť osobných údajov. Na tento účel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Zmluvné strany 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deklarujú, že </w:t>
      </w:r>
      <w:r w:rsidRPr="007309E9" w:rsidR="008F34A0">
        <w:rPr>
          <w:rFonts w:ascii="Arial" w:hAnsi="Arial" w:cs="Arial"/>
          <w:sz w:val="20"/>
          <w:szCs w:val="20"/>
          <w:lang w:eastAsia="sk-SK"/>
        </w:rPr>
        <w:t xml:space="preserve">prijmú </w:t>
      </w:r>
      <w:r w:rsidRPr="007309E9" w:rsidR="00D00894">
        <w:rPr>
          <w:rFonts w:ascii="Arial" w:hAnsi="Arial" w:cs="Arial"/>
          <w:sz w:val="20"/>
          <w:szCs w:val="20"/>
          <w:lang w:eastAsia="sk-SK"/>
        </w:rPr>
        <w:t xml:space="preserve">všetky </w:t>
      </w:r>
      <w:r w:rsidRPr="007309E9">
        <w:rPr>
          <w:rFonts w:ascii="Arial" w:hAnsi="Arial" w:cs="Arial"/>
          <w:sz w:val="20"/>
          <w:szCs w:val="20"/>
          <w:lang w:eastAsia="sk-SK"/>
        </w:rPr>
        <w:t>primerané technické, organizačné a personálne opatrenia.</w:t>
      </w:r>
    </w:p>
    <w:p w:rsidRPr="007309E9" w:rsidR="00D465D5" w:rsidP="00506C1A" w:rsidRDefault="00D465D5" w14:paraId="2DF5DEF2" w14:textId="77777777">
      <w:pPr>
        <w:pStyle w:val="Odsekzoznamu"/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lastRenderedPageBreak/>
        <w:t>Článok V</w:t>
      </w:r>
    </w:p>
    <w:p w:rsidRPr="007309E9" w:rsidR="00D465D5" w:rsidP="00506C1A" w:rsidRDefault="00D465D5" w14:paraId="4C76A6FB" w14:textId="5E18B31D">
      <w:pPr>
        <w:pStyle w:val="Odsekzoznamu"/>
        <w:spacing w:line="276" w:lineRule="auto"/>
        <w:ind w:left="567" w:hanging="567"/>
        <w:jc w:val="center"/>
        <w:rPr>
          <w:rFonts w:ascii="Arial" w:hAnsi="Arial" w:cs="Arial"/>
          <w:sz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Práva a povinnosti </w:t>
      </w:r>
      <w:r w:rsidRPr="007309E9" w:rsidR="00EE30A2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b/>
          <w:sz w:val="20"/>
          <w:szCs w:val="20"/>
        </w:rPr>
        <w:t>a</w:t>
      </w:r>
    </w:p>
    <w:p w:rsidRPr="007309E9" w:rsidR="002C27CC" w:rsidP="00506C1A" w:rsidRDefault="00EE30A2" w14:paraId="7EF0C671" w14:textId="2A43332D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 w:rsidR="002C27CC">
        <w:rPr>
          <w:rFonts w:ascii="Arial" w:hAnsi="Arial" w:cs="Arial"/>
          <w:sz w:val="20"/>
          <w:szCs w:val="20"/>
        </w:rPr>
        <w:t xml:space="preserve"> je povinný spracúvať osobné údaje dotknutých osôb v súlade s touto Zmluvou, GDPR, ZOOÚ a ďalších súvisiacich právnych predpisov. </w:t>
      </w:r>
    </w:p>
    <w:p w:rsidRPr="007309E9" w:rsidR="00B3650B" w:rsidP="13A0312C" w:rsidRDefault="00EE30A2" w14:paraId="4FF9E5EF" w14:textId="50DB760E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13A0312C">
        <w:rPr>
          <w:rFonts w:ascii="Arial" w:hAnsi="Arial" w:cs="Arial"/>
          <w:sz w:val="20"/>
          <w:szCs w:val="20"/>
          <w:lang w:eastAsia="sk-SK"/>
        </w:rPr>
        <w:t>Sprostredkovateľ</w:t>
      </w:r>
      <w:r w:rsidRPr="13A0312C" w:rsidR="0041186E">
        <w:rPr>
          <w:rFonts w:ascii="Arial" w:hAnsi="Arial" w:cs="Arial"/>
          <w:sz w:val="20"/>
          <w:szCs w:val="20"/>
          <w:lang w:eastAsia="sk-SK"/>
        </w:rPr>
        <w:t xml:space="preserve"> spracúva osobné údaje len na základe zdokumentovaných pokynov </w:t>
      </w:r>
      <w:r w:rsidRPr="13A0312C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 w:rsidR="0041186E">
        <w:rPr>
          <w:rFonts w:ascii="Arial" w:hAnsi="Arial" w:cs="Arial"/>
          <w:sz w:val="20"/>
          <w:szCs w:val="20"/>
          <w:lang w:eastAsia="sk-SK"/>
        </w:rPr>
        <w:t xml:space="preserve">a, preukázateľne doručených </w:t>
      </w:r>
      <w:r w:rsidRPr="13A0312C" w:rsidR="00D47ABB">
        <w:rPr>
          <w:rFonts w:ascii="Arial" w:hAnsi="Arial" w:cs="Arial"/>
          <w:sz w:val="20"/>
          <w:szCs w:val="20"/>
          <w:lang w:eastAsia="sk-SK"/>
        </w:rPr>
        <w:t>S</w:t>
      </w:r>
      <w:r w:rsidRPr="13A0312C" w:rsidR="0041186E">
        <w:rPr>
          <w:rFonts w:ascii="Arial" w:hAnsi="Arial" w:cs="Arial"/>
          <w:sz w:val="20"/>
          <w:szCs w:val="20"/>
          <w:lang w:eastAsia="sk-SK"/>
        </w:rPr>
        <w:t>pro</w:t>
      </w:r>
      <w:r w:rsidRPr="13A0312C" w:rsidR="00D47ABB">
        <w:rPr>
          <w:rFonts w:ascii="Arial" w:hAnsi="Arial" w:cs="Arial"/>
          <w:sz w:val="20"/>
          <w:szCs w:val="20"/>
          <w:lang w:eastAsia="sk-SK"/>
        </w:rPr>
        <w:t>s</w:t>
      </w:r>
      <w:r w:rsidRPr="13A0312C" w:rsidR="0041186E">
        <w:rPr>
          <w:rFonts w:ascii="Arial" w:hAnsi="Arial" w:cs="Arial"/>
          <w:sz w:val="20"/>
          <w:szCs w:val="20"/>
          <w:lang w:eastAsia="sk-SK"/>
        </w:rPr>
        <w:t xml:space="preserve">tredkovateľovi, a to aj vtedy, ak ide o prenos osobných údajov do tretej krajiny alebo medzinárodnej organizácii, okrem prenosu na základe osobitného predpisu alebo medzinárodnej zmluvy, ktorou je Slovenská republika viazaná. </w:t>
      </w:r>
      <w:r w:rsidRPr="13A0312C">
        <w:rPr>
          <w:rFonts w:ascii="Arial" w:hAnsi="Arial" w:cs="Arial"/>
          <w:sz w:val="20"/>
          <w:szCs w:val="20"/>
          <w:lang w:eastAsia="sk-SK"/>
        </w:rPr>
        <w:t>Sprostredkovateľ</w:t>
      </w:r>
      <w:r w:rsidRPr="13A0312C" w:rsidR="0041186E">
        <w:rPr>
          <w:rFonts w:ascii="Arial" w:hAnsi="Arial" w:cs="Arial"/>
          <w:sz w:val="20"/>
          <w:szCs w:val="20"/>
          <w:lang w:eastAsia="sk-SK"/>
        </w:rPr>
        <w:t xml:space="preserve"> je pri takom prenose povinný oznámiť </w:t>
      </w:r>
      <w:r w:rsidRPr="13A0312C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 w:rsidR="0041186E">
        <w:rPr>
          <w:rFonts w:ascii="Arial" w:hAnsi="Arial" w:cs="Arial"/>
          <w:sz w:val="20"/>
          <w:szCs w:val="20"/>
          <w:lang w:eastAsia="sk-SK"/>
        </w:rPr>
        <w:t xml:space="preserve">ovi túto požiadavku pred spracúvaním osobných údajov, ak osobitný predpis alebo medzinárodná zmluva, ktorou je Slovenská republika viazaná, takéto oznámenie nezakazuje z dôvodov verejného záujmu. </w:t>
      </w:r>
    </w:p>
    <w:p w:rsidRPr="007309E9" w:rsidR="00B3650B" w:rsidP="13A0312C" w:rsidRDefault="0041186E" w14:paraId="424B363C" w14:textId="1641AF98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13A0312C">
        <w:rPr>
          <w:rFonts w:ascii="Arial" w:hAnsi="Arial" w:cs="Arial"/>
          <w:sz w:val="20"/>
          <w:szCs w:val="20"/>
          <w:lang w:eastAsia="sk-SK"/>
        </w:rPr>
        <w:t>Za zdokumentovaný a preukázateľne doručený pokyn sa považuje aj objednávka</w:t>
      </w:r>
      <w:r w:rsidRPr="13A0312C" w:rsidR="00B3650B">
        <w:rPr>
          <w:rFonts w:ascii="Arial" w:hAnsi="Arial" w:cs="Arial"/>
          <w:sz w:val="20"/>
          <w:szCs w:val="20"/>
          <w:lang w:eastAsia="sk-SK"/>
        </w:rPr>
        <w:t xml:space="preserve"> 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inštrukcia </w:t>
      </w:r>
      <w:r w:rsidRPr="13A0312C" w:rsidR="00EE30A2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a alebo inštrukcia doručená e-mailom na adresu kontaktných osôb uvedených v </w:t>
      </w:r>
      <w:r w:rsidRPr="13A0312C" w:rsidR="00DB5ED1">
        <w:rPr>
          <w:rFonts w:ascii="Arial" w:hAnsi="Arial" w:cs="Arial"/>
          <w:sz w:val="20"/>
          <w:szCs w:val="20"/>
          <w:lang w:eastAsia="sk-SK"/>
        </w:rPr>
        <w:t>tejto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 Zmluv</w:t>
      </w:r>
      <w:r w:rsidRPr="13A0312C" w:rsidR="00DB5ED1">
        <w:rPr>
          <w:rFonts w:ascii="Arial" w:hAnsi="Arial" w:cs="Arial"/>
          <w:sz w:val="20"/>
          <w:szCs w:val="20"/>
          <w:lang w:eastAsia="sk-SK"/>
        </w:rPr>
        <w:t>e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 alebo ďalších osôb určených zmluvnými stranami. </w:t>
      </w:r>
      <w:r w:rsidRPr="13A0312C" w:rsidR="00EE30A2">
        <w:rPr>
          <w:rFonts w:ascii="Arial" w:hAnsi="Arial" w:cs="Arial"/>
          <w:sz w:val="20"/>
          <w:szCs w:val="20"/>
          <w:lang w:eastAsia="sk-SK"/>
        </w:rPr>
        <w:t>Sprostredkovateľ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 zaväzuje sa postupovať výlučne v súlade s pokynmi </w:t>
      </w:r>
      <w:r w:rsidRPr="13A0312C" w:rsidR="00EE30A2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a a prípadne inými internými predpismi </w:t>
      </w:r>
      <w:r w:rsidRPr="13A0312C" w:rsidR="00EE30A2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a a/alebo Prevádzkovateľa o ochrane osobných údajov, ktoré </w:t>
      </w:r>
      <w:r w:rsidRPr="13A0312C" w:rsidR="00EE30A2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 preukázateľne oznámi </w:t>
      </w:r>
      <w:r w:rsidRPr="13A0312C" w:rsidR="00EE30A2">
        <w:rPr>
          <w:rFonts w:ascii="Arial" w:hAnsi="Arial" w:cs="Arial"/>
          <w:sz w:val="20"/>
          <w:szCs w:val="20"/>
          <w:lang w:eastAsia="sk-SK"/>
        </w:rPr>
        <w:t>Sprostredkovateľ</w:t>
      </w:r>
      <w:r w:rsidRPr="13A0312C">
        <w:rPr>
          <w:rFonts w:ascii="Arial" w:hAnsi="Arial" w:cs="Arial"/>
          <w:sz w:val="20"/>
          <w:szCs w:val="20"/>
          <w:lang w:eastAsia="sk-SK"/>
        </w:rPr>
        <w:t xml:space="preserve">ovi. Medzi pokyny patria aj relevantné ustanovenia </w:t>
      </w:r>
      <w:r w:rsidRPr="13A0312C" w:rsidR="001077C2">
        <w:rPr>
          <w:rFonts w:ascii="Arial" w:hAnsi="Arial" w:cs="Arial"/>
          <w:sz w:val="20"/>
          <w:szCs w:val="20"/>
          <w:lang w:eastAsia="sk-SK"/>
        </w:rPr>
        <w:t>dodávateľskej zmluvy</w:t>
      </w:r>
      <w:r w:rsidRPr="13A0312C">
        <w:rPr>
          <w:rFonts w:ascii="Arial" w:hAnsi="Arial" w:cs="Arial"/>
          <w:sz w:val="20"/>
          <w:szCs w:val="20"/>
          <w:lang w:eastAsia="sk-SK"/>
        </w:rPr>
        <w:t>.</w:t>
      </w:r>
    </w:p>
    <w:p w:rsidRPr="007309E9" w:rsidR="00B3650B" w:rsidP="00506C1A" w:rsidRDefault="00705C84" w14:paraId="5CAE73E4" w14:textId="5E934411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 </w:t>
      </w:r>
      <w:r w:rsidRPr="007309E9" w:rsidR="00DB5ED1">
        <w:rPr>
          <w:rFonts w:ascii="Arial" w:hAnsi="Arial" w:cs="Arial"/>
          <w:sz w:val="20"/>
          <w:szCs w:val="20"/>
        </w:rPr>
        <w:t xml:space="preserve">prípade, ak by bol pokyn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</w:t>
      </w:r>
      <w:r w:rsidRPr="007309E9" w:rsidR="00DB5ED1">
        <w:rPr>
          <w:rFonts w:ascii="Arial" w:hAnsi="Arial" w:cs="Arial"/>
          <w:sz w:val="20"/>
          <w:szCs w:val="20"/>
        </w:rPr>
        <w:t xml:space="preserve"> rozporný s GDPR alebo jeho splnenie by podľa právneho názoru </w:t>
      </w:r>
      <w:r w:rsidRPr="007309E9" w:rsidR="00EE30A2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</w:t>
      </w:r>
      <w:r w:rsidRPr="007309E9" w:rsidR="00DB5ED1">
        <w:rPr>
          <w:rFonts w:ascii="Arial" w:hAnsi="Arial" w:cs="Arial"/>
          <w:sz w:val="20"/>
          <w:szCs w:val="20"/>
        </w:rPr>
        <w:t xml:space="preserve">mohlo viesť k porušeniu GDPR, je </w:t>
      </w:r>
      <w:r w:rsidRPr="007309E9" w:rsidR="00EE30A2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 w:rsidR="00DB5ED1">
        <w:rPr>
          <w:rFonts w:ascii="Arial" w:hAnsi="Arial" w:cs="Arial"/>
          <w:sz w:val="20"/>
          <w:szCs w:val="20"/>
        </w:rPr>
        <w:t xml:space="preserve">o možnom rozpore pokynu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a </w:t>
      </w:r>
      <w:r w:rsidRPr="007309E9" w:rsidR="00DB5ED1">
        <w:rPr>
          <w:rFonts w:ascii="Arial" w:hAnsi="Arial" w:cs="Arial"/>
          <w:sz w:val="20"/>
          <w:szCs w:val="20"/>
        </w:rPr>
        <w:t xml:space="preserve">povinný informovať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a </w:t>
      </w:r>
      <w:r w:rsidRPr="007309E9" w:rsidR="00DB5ED1">
        <w:rPr>
          <w:rFonts w:ascii="Arial" w:hAnsi="Arial" w:cs="Arial"/>
          <w:sz w:val="20"/>
          <w:szCs w:val="20"/>
        </w:rPr>
        <w:t xml:space="preserve">a vyžiadať si potvrdzujúci alebo nový pokyn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a.</w:t>
      </w:r>
    </w:p>
    <w:p w:rsidRPr="007309E9" w:rsidR="00A2034C" w:rsidP="00506C1A" w:rsidRDefault="00EE30A2" w14:paraId="0F088896" w14:textId="73BCCDA9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A2034C">
        <w:rPr>
          <w:rFonts w:ascii="Arial" w:hAnsi="Arial" w:cs="Arial"/>
          <w:sz w:val="20"/>
          <w:szCs w:val="20"/>
        </w:rPr>
        <w:t xml:space="preserve"> je povinný zachovávať mlčanlivosť o osobných údajoch</w:t>
      </w:r>
      <w:r w:rsidRPr="007309E9" w:rsidR="00EF3891">
        <w:rPr>
          <w:rFonts w:ascii="Arial" w:hAnsi="Arial" w:cs="Arial"/>
          <w:sz w:val="20"/>
          <w:szCs w:val="20"/>
        </w:rPr>
        <w:t xml:space="preserve">, ktoré spracúva podľa tejto Zmluvy </w:t>
      </w:r>
      <w:r w:rsidRPr="007309E9" w:rsidR="00A2034C">
        <w:rPr>
          <w:rFonts w:ascii="Arial" w:hAnsi="Arial" w:cs="Arial"/>
          <w:sz w:val="20"/>
          <w:szCs w:val="20"/>
        </w:rPr>
        <w:t xml:space="preserve">a zabezpečí, aby sa osoby oprávnené spracúvať osobné údaje (napríklad jeho zamestnanci alebo ďalší sprostredkovatelia) zaviazali, že zachovajú dôvernosť/mlčanlivosť o spracúvaných osobných údajoch </w:t>
      </w:r>
      <w:r w:rsidRPr="007309E9" w:rsidR="00EF3891">
        <w:rPr>
          <w:rFonts w:ascii="Arial" w:hAnsi="Arial" w:cs="Arial"/>
          <w:sz w:val="20"/>
          <w:szCs w:val="20"/>
        </w:rPr>
        <w:t>Prevádzkovateľa</w:t>
      </w:r>
      <w:r w:rsidRPr="007309E9" w:rsidR="00A2034C">
        <w:rPr>
          <w:rFonts w:ascii="Arial" w:hAnsi="Arial" w:cs="Arial"/>
          <w:sz w:val="20"/>
          <w:szCs w:val="20"/>
        </w:rPr>
        <w:t>.</w:t>
      </w:r>
    </w:p>
    <w:p w:rsidRPr="007309E9" w:rsidR="002C27CC" w:rsidP="00506C1A" w:rsidRDefault="00EE30A2" w14:paraId="556C9884" w14:textId="172B65E0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 w:rsidR="00040B11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 w:rsidR="00D851AA">
        <w:rPr>
          <w:rFonts w:ascii="Arial" w:hAnsi="Arial"/>
          <w:bCs/>
          <w:sz w:val="20"/>
        </w:rPr>
        <w:t xml:space="preserve">je povinný prijať primerané technické a organizačné opatrenia, ktorými sa zabezpečí bezpečnosť spracúvania osobných údajov podľa čl. 32 GDPR. Predmetné opatrenia prijaté a zdokumentované </w:t>
      </w: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 w:rsidR="00040B11">
        <w:rPr>
          <w:rFonts w:ascii="Arial" w:hAnsi="Arial" w:cs="Arial"/>
          <w:sz w:val="20"/>
          <w:szCs w:val="20"/>
          <w:lang w:eastAsia="sk-SK"/>
        </w:rPr>
        <w:t xml:space="preserve">om </w:t>
      </w:r>
      <w:r w:rsidRPr="007309E9" w:rsidR="00D851AA">
        <w:rPr>
          <w:rFonts w:ascii="Arial" w:hAnsi="Arial"/>
          <w:bCs/>
          <w:sz w:val="20"/>
        </w:rPr>
        <w:t>v </w:t>
      </w:r>
      <w:r w:rsidRPr="007309E9" w:rsidR="00B314FC">
        <w:rPr>
          <w:rFonts w:ascii="Arial" w:hAnsi="Arial"/>
          <w:b/>
          <w:sz w:val="20"/>
        </w:rPr>
        <w:t>P</w:t>
      </w:r>
      <w:r w:rsidRPr="007309E9" w:rsidR="00D851AA">
        <w:rPr>
          <w:rFonts w:ascii="Arial" w:hAnsi="Arial"/>
          <w:b/>
          <w:sz w:val="20"/>
        </w:rPr>
        <w:t xml:space="preserve">rílohe č. </w:t>
      </w:r>
      <w:r w:rsidRPr="007309E9" w:rsidR="00040B11">
        <w:rPr>
          <w:rFonts w:ascii="Arial" w:hAnsi="Arial"/>
          <w:b/>
          <w:sz w:val="20"/>
        </w:rPr>
        <w:t xml:space="preserve">1 </w:t>
      </w:r>
      <w:r w:rsidRPr="007309E9" w:rsidR="00040B11">
        <w:rPr>
          <w:rFonts w:ascii="Arial" w:hAnsi="Arial"/>
          <w:bCs/>
          <w:sz w:val="20"/>
        </w:rPr>
        <w:t>tejto</w:t>
      </w:r>
      <w:r w:rsidRPr="007309E9" w:rsidR="00D851AA">
        <w:rPr>
          <w:rFonts w:ascii="Arial" w:hAnsi="Arial"/>
          <w:bCs/>
          <w:sz w:val="20"/>
        </w:rPr>
        <w:t xml:space="preserve"> Zmluvy berie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 w:rsidR="00040B11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 w:rsidR="00D851AA">
        <w:rPr>
          <w:rFonts w:ascii="Arial" w:hAnsi="Arial"/>
          <w:bCs/>
          <w:sz w:val="20"/>
        </w:rPr>
        <w:t xml:space="preserve">do úvahy a v čase uzatvorenia tejto Zmluvy ich považuje za dostatočné najmä s ohľadom na vyhlásenie </w:t>
      </w:r>
      <w:r w:rsidRPr="007309E9">
        <w:rPr>
          <w:rFonts w:ascii="Arial" w:hAnsi="Arial"/>
          <w:bCs/>
          <w:sz w:val="20"/>
        </w:rPr>
        <w:t>Sprostredkovateľ</w:t>
      </w:r>
      <w:r w:rsidRPr="007309E9" w:rsidR="00D851AA">
        <w:rPr>
          <w:rFonts w:ascii="Arial" w:hAnsi="Arial"/>
          <w:bCs/>
          <w:sz w:val="20"/>
        </w:rPr>
        <w:t xml:space="preserve">a v čase uzatvorenia tejto Zmluvy, že </w:t>
      </w:r>
      <w:r w:rsidRPr="007309E9">
        <w:rPr>
          <w:rFonts w:ascii="Arial" w:hAnsi="Arial"/>
          <w:bCs/>
          <w:sz w:val="20"/>
        </w:rPr>
        <w:t>Sprostredkovateľ</w:t>
      </w:r>
      <w:r w:rsidRPr="007309E9" w:rsidR="00D851AA">
        <w:rPr>
          <w:rFonts w:ascii="Arial" w:hAnsi="Arial"/>
          <w:bCs/>
          <w:sz w:val="20"/>
        </w:rPr>
        <w:t xml:space="preserve"> pri navrhovaní a následnej implementácii bezpečnostných opatrení zohľadnil:</w:t>
      </w:r>
      <w:r w:rsidRPr="007309E9" w:rsidR="002C27CC">
        <w:rPr>
          <w:rFonts w:ascii="Arial" w:hAnsi="Arial" w:cs="Arial"/>
          <w:sz w:val="20"/>
          <w:szCs w:val="20"/>
        </w:rPr>
        <w:t xml:space="preserve"> </w:t>
      </w:r>
    </w:p>
    <w:p w:rsidRPr="007309E9" w:rsidR="00D851AA" w:rsidP="00D851AA" w:rsidRDefault="00D851AA" w14:paraId="417CFFE1" w14:textId="5089F764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všetky relevantné riziká, ktorých uplatnenie by mohlo viesť k  náhodnému alebo nezákonnému zničeniu, strate, zmene, neoprávnenému poskytnutiu a sprístupneniu spracúvaných osobných údajov</w:t>
      </w:r>
      <w:r w:rsidR="0085667B">
        <w:rPr>
          <w:rFonts w:ascii="Arial" w:hAnsi="Arial" w:cs="Arial"/>
          <w:sz w:val="20"/>
          <w:szCs w:val="20"/>
        </w:rPr>
        <w:t>,</w:t>
      </w:r>
      <w:r w:rsidRPr="007309E9">
        <w:rPr>
          <w:rFonts w:ascii="Arial" w:hAnsi="Arial" w:cs="Arial"/>
          <w:sz w:val="20"/>
          <w:szCs w:val="20"/>
        </w:rPr>
        <w:t xml:space="preserve"> </w:t>
      </w:r>
    </w:p>
    <w:p w:rsidRPr="007309E9" w:rsidR="00D851AA" w:rsidP="00D851AA" w:rsidRDefault="00D851AA" w14:paraId="73713686" w14:textId="6E07A229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náklady </w:t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a na vykonanie týchto bezpečnostných opatrení a  </w:t>
      </w:r>
    </w:p>
    <w:p w:rsidRPr="007309E9" w:rsidR="00D851AA" w:rsidP="00D851AA" w:rsidRDefault="00D851AA" w14:paraId="5945A013" w14:textId="77777777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aktuálny stav poznania v oblasti informačnej bezpečnosti. </w:t>
      </w:r>
    </w:p>
    <w:p w:rsidRPr="007309E9" w:rsidR="00830CD7" w:rsidP="00D851AA" w:rsidRDefault="00830CD7" w14:paraId="7C6D9D7F" w14:textId="52131798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</w:p>
    <w:p w:rsidRPr="007309E9" w:rsidR="00D851AA" w:rsidP="0017020A" w:rsidRDefault="00EE30A2" w14:paraId="1FBB39B1" w14:textId="6E9D9F07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 w:rsidR="00040B11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 w:rsidR="00D851AA">
        <w:rPr>
          <w:rFonts w:ascii="Arial" w:hAnsi="Arial" w:cs="Arial"/>
          <w:sz w:val="20"/>
          <w:szCs w:val="20"/>
        </w:rPr>
        <w:t xml:space="preserve">je povinný priebežne overovať a prehodnocovať primeranosť a účinnosť zavedených opatrení tak, aby predchádzal porušeniu bezpečnosti, ktoré by viedlo k náhodnému alebo nezákonnému poškodeniu, zničeniu, strate, zmene, zneužitiu, zverejneniu alebo k neoprávnenému poskytnutiu prenášaných, uchovávaných osobných údajov alebo inak spracúvaných osobných údajov, alebo k  neoprávnenému prístupu k nim, a to s ohľadom na svoju zodpovednosť podľa čl. 24 GDPR aj prostredníctvom auditov, spolupráce a žiadostí o súčinnosť doručených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851AA">
        <w:rPr>
          <w:rFonts w:ascii="Arial" w:hAnsi="Arial" w:cs="Arial"/>
          <w:sz w:val="20"/>
          <w:szCs w:val="20"/>
        </w:rPr>
        <w:t xml:space="preserve">ovi v súlade s touto Zmluvou. V prípade potreby je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 w:rsidR="00040B11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 w:rsidR="00D851AA">
        <w:rPr>
          <w:rFonts w:ascii="Arial" w:hAnsi="Arial" w:cs="Arial"/>
          <w:sz w:val="20"/>
          <w:szCs w:val="20"/>
        </w:rPr>
        <w:t xml:space="preserve">najmä s ohľadom na pravdepodobnosť a závažnosť rizík týkajúcich sa spracúvania osobných údajov podľa tejto Zmluvy oprávnený pokynom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851AA">
        <w:rPr>
          <w:rFonts w:ascii="Arial" w:hAnsi="Arial" w:cs="Arial"/>
          <w:sz w:val="20"/>
          <w:szCs w:val="20"/>
        </w:rPr>
        <w:t>ovi určiť zmeny v</w:t>
      </w:r>
      <w:r w:rsidRPr="007309E9" w:rsidR="00040B11">
        <w:rPr>
          <w:rFonts w:ascii="Arial" w:hAnsi="Arial" w:cs="Arial"/>
          <w:sz w:val="20"/>
          <w:szCs w:val="20"/>
        </w:rPr>
        <w:t> </w:t>
      </w:r>
      <w:r w:rsidRPr="007309E9" w:rsidR="00D851AA">
        <w:rPr>
          <w:rFonts w:ascii="Arial" w:hAnsi="Arial" w:cs="Arial"/>
          <w:sz w:val="20"/>
          <w:szCs w:val="20"/>
        </w:rPr>
        <w:t xml:space="preserve">aplikovaných bezpečnostných opatreniach alebo doplnenie prijatých bezpečnostných opatrení novými vhodnými technickými a organizačnými opatreniami. </w:t>
      </w:r>
      <w:r w:rsidRPr="007309E9" w:rsidR="00D851AA">
        <w:rPr>
          <w:rFonts w:ascii="Arial" w:hAnsi="Arial"/>
          <w:sz w:val="20"/>
        </w:rPr>
        <w:t xml:space="preserve">To však nezbavuje </w:t>
      </w:r>
      <w:r w:rsidRPr="007309E9">
        <w:rPr>
          <w:rFonts w:ascii="Arial" w:hAnsi="Arial"/>
          <w:sz w:val="20"/>
        </w:rPr>
        <w:t>Sprostredkovateľ</w:t>
      </w:r>
      <w:r w:rsidRPr="007309E9" w:rsidR="00D851AA">
        <w:rPr>
          <w:rFonts w:ascii="Arial" w:hAnsi="Arial"/>
          <w:sz w:val="20"/>
        </w:rPr>
        <w:t>a jeho povinnosti podľa čl. 32 GDPR, v zmysle ktorej je povinný prijať primerané technické a organizačné opatrenia s ohľadom na riziká s rôznou pravdepodobnosťou a závažnosťou pre práva a slobody fyzických osôb s cieľom zaistiť úroveň bezpečnosti primeranú tomuto riziku.</w:t>
      </w:r>
    </w:p>
    <w:p w:rsidRPr="007309E9" w:rsidR="007227CF" w:rsidP="0017020A" w:rsidRDefault="007227CF" w14:paraId="0BA41765" w14:textId="32DC4742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name="_Hlk62074418" w:id="4"/>
      <w:r w:rsidRPr="007309E9">
        <w:rPr>
          <w:rFonts w:ascii="Arial" w:hAnsi="Arial"/>
          <w:bCs/>
          <w:sz w:val="20"/>
        </w:rPr>
        <w:lastRenderedPageBreak/>
        <w:t xml:space="preserve">Sprostredkovateľ je povinný plniť v mene Prevádzkovateľa jeho informačné povinnosti iba odkazovaním na informácie o spracúvaní osobných údajov, </w:t>
      </w:r>
      <w:bookmarkStart w:name="_Hlk62074533" w:id="5"/>
      <w:r w:rsidRPr="007309E9">
        <w:rPr>
          <w:rFonts w:ascii="Arial" w:hAnsi="Arial"/>
          <w:bCs/>
          <w:sz w:val="20"/>
        </w:rPr>
        <w:t xml:space="preserve">ktoré v súlade s čl. 13 a čl. 14 GDPR pripraví Prevádzkovateľ. </w:t>
      </w:r>
      <w:bookmarkStart w:name="_Hlk62074586" w:id="6"/>
      <w:bookmarkEnd w:id="5"/>
      <w:r w:rsidRPr="007309E9">
        <w:rPr>
          <w:rFonts w:ascii="Arial" w:hAnsi="Arial"/>
          <w:bCs/>
          <w:sz w:val="20"/>
        </w:rPr>
        <w:t>Ak Prevádzkovateľ neposkytne Sprostredkovateľovi konkrétne informácie podľa predchádzajúcej vety a pokynom nespresní spôsob plnenia informačných povinností v konkrétnej situácii, Sprostredkovateľ je povinný počas získavania osobných údajov v mene Prevádzkovateľa alebo pri prvom kontakte s dotknutou osobou odkazovať len na všeobecné informácie o ochrane osobných údajov, ktoré budú aktuálne dostupné na webovom sídle Prevádzkovateľa (www.nczisk.sk).</w:t>
      </w:r>
      <w:bookmarkEnd w:id="4"/>
      <w:bookmarkEnd w:id="6"/>
    </w:p>
    <w:p w:rsidRPr="007309E9" w:rsidR="002C27CC" w:rsidP="13A0312C" w:rsidRDefault="00EE30A2" w14:paraId="791F85C3" w14:textId="335B41AE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13A0312C">
        <w:rPr>
          <w:rFonts w:ascii="Arial" w:hAnsi="Arial" w:cs="Arial"/>
          <w:sz w:val="20"/>
          <w:szCs w:val="20"/>
        </w:rPr>
        <w:t>Sprostredkovateľ</w:t>
      </w:r>
      <w:r w:rsidRPr="13A0312C" w:rsidR="00616B80">
        <w:rPr>
          <w:rFonts w:ascii="Arial" w:hAnsi="Arial" w:cs="Arial"/>
          <w:sz w:val="20"/>
          <w:szCs w:val="20"/>
        </w:rPr>
        <w:t xml:space="preserve"> je povinný pomáhať </w:t>
      </w:r>
      <w:r w:rsidRPr="13A0312C">
        <w:rPr>
          <w:rFonts w:ascii="Arial" w:hAnsi="Arial" w:cs="Arial"/>
          <w:sz w:val="20"/>
          <w:szCs w:val="20"/>
        </w:rPr>
        <w:t>Prevádzkovateľ</w:t>
      </w:r>
      <w:r w:rsidRPr="13A0312C" w:rsidR="00616B80">
        <w:rPr>
          <w:rFonts w:ascii="Arial" w:hAnsi="Arial" w:cs="Arial"/>
          <w:sz w:val="20"/>
          <w:szCs w:val="20"/>
        </w:rPr>
        <w:t xml:space="preserve">ovi pri plnení povinnosti </w:t>
      </w:r>
      <w:r w:rsidRPr="13A0312C">
        <w:rPr>
          <w:rFonts w:ascii="Arial" w:hAnsi="Arial" w:cs="Arial"/>
          <w:sz w:val="20"/>
          <w:szCs w:val="20"/>
        </w:rPr>
        <w:t>Prevádzkovateľ</w:t>
      </w:r>
      <w:r w:rsidRPr="13A0312C" w:rsidR="00616B80">
        <w:rPr>
          <w:rFonts w:ascii="Arial" w:hAnsi="Arial" w:cs="Arial"/>
          <w:sz w:val="20"/>
          <w:szCs w:val="20"/>
        </w:rPr>
        <w:t xml:space="preserve">a reagovať na žiadosti o výkon práv dotknutej osoby a ďalších povinností </w:t>
      </w:r>
      <w:r w:rsidRPr="13A0312C">
        <w:rPr>
          <w:rFonts w:ascii="Arial" w:hAnsi="Arial" w:cs="Arial"/>
          <w:sz w:val="20"/>
          <w:szCs w:val="20"/>
        </w:rPr>
        <w:t>Prevádzkovateľ</w:t>
      </w:r>
      <w:r w:rsidRPr="13A0312C" w:rsidR="00616B80">
        <w:rPr>
          <w:rFonts w:ascii="Arial" w:hAnsi="Arial" w:cs="Arial"/>
          <w:sz w:val="20"/>
          <w:szCs w:val="20"/>
        </w:rPr>
        <w:t xml:space="preserve">a podľa čl. 32 až čl. 36 GDPR s prihliadnutím na povahu spracúvania a informácie dostupné </w:t>
      </w:r>
      <w:r w:rsidRPr="13A0312C">
        <w:rPr>
          <w:rFonts w:ascii="Arial" w:hAnsi="Arial" w:cs="Arial"/>
          <w:sz w:val="20"/>
          <w:szCs w:val="20"/>
        </w:rPr>
        <w:t>Sprostredkovateľ</w:t>
      </w:r>
      <w:r w:rsidRPr="13A0312C" w:rsidR="00616B80">
        <w:rPr>
          <w:rFonts w:ascii="Arial" w:hAnsi="Arial" w:cs="Arial"/>
          <w:sz w:val="20"/>
          <w:szCs w:val="20"/>
        </w:rPr>
        <w:t>ovi</w:t>
      </w:r>
      <w:r w:rsidRPr="13A0312C" w:rsidR="002C27CC">
        <w:rPr>
          <w:rFonts w:ascii="Arial" w:hAnsi="Arial" w:cs="Arial"/>
          <w:sz w:val="20"/>
          <w:szCs w:val="20"/>
        </w:rPr>
        <w:t xml:space="preserve">.  </w:t>
      </w:r>
    </w:p>
    <w:p w:rsidRPr="007309E9" w:rsidR="00616B80" w:rsidP="0017020A" w:rsidRDefault="00EE30A2" w14:paraId="746B4912" w14:textId="3091333B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616B80">
        <w:rPr>
          <w:rFonts w:ascii="Arial" w:hAnsi="Arial" w:cs="Arial"/>
          <w:sz w:val="20"/>
          <w:szCs w:val="20"/>
        </w:rPr>
        <w:t xml:space="preserve"> nie je oprávnený sám odpovedať na žiadosti dotknutých osôb a akékoľvek žiadosti dotknutých osôb doručené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616B80">
        <w:rPr>
          <w:rFonts w:ascii="Arial" w:hAnsi="Arial" w:cs="Arial"/>
          <w:sz w:val="20"/>
          <w:szCs w:val="20"/>
        </w:rPr>
        <w:t xml:space="preserve">ovi, ktoré sa týkajú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616B80">
        <w:rPr>
          <w:rFonts w:ascii="Arial" w:hAnsi="Arial" w:cs="Arial"/>
          <w:sz w:val="20"/>
          <w:szCs w:val="20"/>
        </w:rPr>
        <w:t xml:space="preserve">a, 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616B80">
        <w:rPr>
          <w:rFonts w:ascii="Arial" w:hAnsi="Arial" w:cs="Arial"/>
          <w:sz w:val="20"/>
          <w:szCs w:val="20"/>
        </w:rPr>
        <w:t xml:space="preserve"> okamžite povinný preposlať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616B80">
        <w:rPr>
          <w:rFonts w:ascii="Arial" w:hAnsi="Arial" w:cs="Arial"/>
          <w:sz w:val="20"/>
          <w:szCs w:val="20"/>
        </w:rPr>
        <w:t xml:space="preserve">ovi.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616B80">
        <w:rPr>
          <w:rFonts w:ascii="Arial" w:hAnsi="Arial" w:cs="Arial"/>
          <w:sz w:val="20"/>
          <w:szCs w:val="20"/>
        </w:rPr>
        <w:t xml:space="preserve"> je povinný poskytovať súčinnosť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616B80">
        <w:rPr>
          <w:rFonts w:ascii="Arial" w:hAnsi="Arial" w:cs="Arial"/>
          <w:sz w:val="20"/>
          <w:szCs w:val="20"/>
        </w:rPr>
        <w:t>ovi aj v prípade akéhokoľvek konania alebo sporu týkajúceho sa alebo súvisiaceho so spracúvaním osobných údajov podľa tejto Zmluvy</w:t>
      </w:r>
      <w:r w:rsidR="0085667B">
        <w:rPr>
          <w:rFonts w:ascii="Arial" w:hAnsi="Arial" w:cs="Arial"/>
          <w:sz w:val="20"/>
          <w:szCs w:val="20"/>
        </w:rPr>
        <w:t>.</w:t>
      </w:r>
    </w:p>
    <w:p w:rsidRPr="007309E9" w:rsidR="00D465D5" w:rsidP="0017020A" w:rsidRDefault="00EE30A2" w14:paraId="75DF5B0C" w14:textId="198A13C9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2C27CC">
        <w:rPr>
          <w:rFonts w:ascii="Arial" w:hAnsi="Arial" w:cs="Arial"/>
          <w:sz w:val="20"/>
          <w:szCs w:val="20"/>
        </w:rPr>
        <w:t xml:space="preserve"> je povinný bez zbytočného odkladu informovať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2C27CC">
        <w:rPr>
          <w:rFonts w:ascii="Arial" w:hAnsi="Arial" w:cs="Arial"/>
          <w:sz w:val="20"/>
          <w:szCs w:val="20"/>
        </w:rPr>
        <w:t xml:space="preserve">a, ak </w:t>
      </w:r>
      <w:r w:rsidRPr="007309E9" w:rsidR="00C60045">
        <w:rPr>
          <w:rFonts w:ascii="Arial" w:hAnsi="Arial" w:cs="Arial"/>
          <w:sz w:val="20"/>
          <w:szCs w:val="20"/>
        </w:rPr>
        <w:t xml:space="preserve">sa domnieva, že </w:t>
      </w:r>
      <w:r w:rsidRPr="007309E9" w:rsidR="002C27CC">
        <w:rPr>
          <w:rFonts w:ascii="Arial" w:hAnsi="Arial" w:cs="Arial"/>
          <w:sz w:val="20"/>
          <w:szCs w:val="20"/>
        </w:rPr>
        <w:t xml:space="preserve">pokynom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2C27CC">
        <w:rPr>
          <w:rFonts w:ascii="Arial" w:hAnsi="Arial" w:cs="Arial"/>
          <w:sz w:val="20"/>
          <w:szCs w:val="20"/>
        </w:rPr>
        <w:t xml:space="preserve">a </w:t>
      </w:r>
      <w:r w:rsidRPr="007309E9" w:rsidR="00C60045">
        <w:rPr>
          <w:rFonts w:ascii="Arial" w:hAnsi="Arial" w:cs="Arial"/>
          <w:sz w:val="20"/>
          <w:szCs w:val="20"/>
        </w:rPr>
        <w:t xml:space="preserve">dochádza k priamemu alebo nepriamo porušovaniu zákona, osobitného predpisu a/alebo medzinárodnej zmluvy, </w:t>
      </w:r>
      <w:r w:rsidRPr="007309E9" w:rsidR="002C27CC">
        <w:rPr>
          <w:rFonts w:ascii="Arial" w:hAnsi="Arial" w:cs="Arial"/>
          <w:sz w:val="20"/>
          <w:szCs w:val="20"/>
        </w:rPr>
        <w:t xml:space="preserve">ktorou je Slovenská republika viazaná, </w:t>
      </w:r>
      <w:r w:rsidRPr="007309E9" w:rsidR="00C60045">
        <w:rPr>
          <w:rFonts w:ascii="Arial" w:hAnsi="Arial" w:cs="Arial"/>
          <w:sz w:val="20"/>
          <w:szCs w:val="20"/>
        </w:rPr>
        <w:t xml:space="preserve">a ktorá sa týka </w:t>
      </w:r>
      <w:r w:rsidRPr="007309E9" w:rsidR="002C27CC">
        <w:rPr>
          <w:rFonts w:ascii="Arial" w:hAnsi="Arial" w:cs="Arial"/>
          <w:sz w:val="20"/>
          <w:szCs w:val="20"/>
        </w:rPr>
        <w:t>ochrany osobných údajov.</w:t>
      </w:r>
    </w:p>
    <w:p w:rsidRPr="007309E9" w:rsidR="00D465D5" w:rsidP="0017020A" w:rsidRDefault="00EE30A2" w14:paraId="14B4CBD4" w14:textId="3696B526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 </w:t>
      </w:r>
      <w:r w:rsidRPr="007309E9" w:rsidR="00035B1E">
        <w:rPr>
          <w:rFonts w:ascii="Arial" w:hAnsi="Arial" w:cs="Arial"/>
          <w:sz w:val="20"/>
          <w:szCs w:val="20"/>
        </w:rPr>
        <w:t xml:space="preserve">je povinný prijať </w:t>
      </w:r>
      <w:r w:rsidRPr="007309E9" w:rsidR="00D465D5">
        <w:rPr>
          <w:rFonts w:ascii="Arial" w:hAnsi="Arial" w:cs="Arial"/>
          <w:sz w:val="20"/>
          <w:szCs w:val="20"/>
        </w:rPr>
        <w:t xml:space="preserve">primerané opatrenia </w:t>
      </w:r>
      <w:r w:rsidRPr="007309E9" w:rsidR="00035B1E">
        <w:rPr>
          <w:rFonts w:ascii="Arial" w:hAnsi="Arial" w:cs="Arial"/>
          <w:sz w:val="20"/>
          <w:szCs w:val="20"/>
        </w:rPr>
        <w:t xml:space="preserve">na zabezpečenie toho, aby jeho zamestnanci, poverení spracúvaním osobných údajov dotknutých osôb v zmysle tejto Zmluvy, spracúvali predmetné osobné údaje </w:t>
      </w:r>
      <w:r w:rsidRPr="007309E9" w:rsidR="00D465D5">
        <w:rPr>
          <w:rFonts w:ascii="Arial" w:hAnsi="Arial" w:cs="Arial"/>
          <w:sz w:val="20"/>
          <w:szCs w:val="20"/>
        </w:rPr>
        <w:t xml:space="preserve">výlučne </w:t>
      </w:r>
      <w:r w:rsidRPr="007309E9" w:rsidR="00035B1E">
        <w:rPr>
          <w:rFonts w:ascii="Arial" w:hAnsi="Arial" w:cs="Arial"/>
          <w:sz w:val="20"/>
          <w:szCs w:val="20"/>
        </w:rPr>
        <w:t xml:space="preserve">a len </w:t>
      </w:r>
      <w:r w:rsidRPr="007309E9" w:rsidR="00D465D5">
        <w:rPr>
          <w:rFonts w:ascii="Arial" w:hAnsi="Arial" w:cs="Arial"/>
          <w:sz w:val="20"/>
          <w:szCs w:val="20"/>
        </w:rPr>
        <w:t xml:space="preserve">na základe </w:t>
      </w:r>
      <w:r w:rsidRPr="007309E9" w:rsidR="00035B1E">
        <w:rPr>
          <w:rFonts w:ascii="Arial" w:hAnsi="Arial" w:cs="Arial"/>
          <w:sz w:val="20"/>
          <w:szCs w:val="20"/>
        </w:rPr>
        <w:t xml:space="preserve">a v súlade s pokynmi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035B1E">
        <w:rPr>
          <w:rFonts w:ascii="Arial" w:hAnsi="Arial" w:cs="Arial"/>
          <w:sz w:val="20"/>
          <w:szCs w:val="20"/>
        </w:rPr>
        <w:t>a</w:t>
      </w:r>
      <w:r w:rsidRPr="007309E9" w:rsidR="00D465D5">
        <w:rPr>
          <w:rFonts w:ascii="Arial" w:hAnsi="Arial" w:cs="Arial"/>
          <w:sz w:val="20"/>
          <w:szCs w:val="20"/>
        </w:rPr>
        <w:t xml:space="preserve">. Za týmto účelom využije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 najmä tieto postupy a</w:t>
      </w:r>
      <w:r w:rsidRPr="007309E9" w:rsidR="00035B1E">
        <w:rPr>
          <w:rFonts w:ascii="Arial" w:hAnsi="Arial" w:cs="Arial"/>
          <w:sz w:val="20"/>
          <w:szCs w:val="20"/>
        </w:rPr>
        <w:t> </w:t>
      </w:r>
      <w:r w:rsidRPr="007309E9" w:rsidR="00D465D5">
        <w:rPr>
          <w:rFonts w:ascii="Arial" w:hAnsi="Arial" w:cs="Arial"/>
          <w:sz w:val="20"/>
          <w:szCs w:val="20"/>
        </w:rPr>
        <w:t>metódy</w:t>
      </w:r>
      <w:r w:rsidRPr="007309E9" w:rsidR="00035B1E">
        <w:rPr>
          <w:rFonts w:ascii="Arial" w:hAnsi="Arial" w:cs="Arial"/>
          <w:sz w:val="20"/>
          <w:szCs w:val="20"/>
        </w:rPr>
        <w:t xml:space="preserve">: </w:t>
      </w:r>
    </w:p>
    <w:p w:rsidRPr="007309E9" w:rsidR="00D12E39" w:rsidP="00D12E39" w:rsidRDefault="00D12E39" w14:paraId="76FC5037" w14:textId="77777777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309E9">
        <w:rPr>
          <w:rFonts w:ascii="Arial" w:hAnsi="Arial" w:cs="Arial"/>
          <w:sz w:val="20"/>
          <w:szCs w:val="20"/>
        </w:rPr>
        <w:t>pseudonymizáciu</w:t>
      </w:r>
      <w:proofErr w:type="spellEnd"/>
      <w:r w:rsidRPr="007309E9">
        <w:rPr>
          <w:rFonts w:ascii="Arial" w:hAnsi="Arial" w:cs="Arial"/>
          <w:sz w:val="20"/>
          <w:szCs w:val="20"/>
        </w:rPr>
        <w:t xml:space="preserve"> a</w:t>
      </w:r>
      <w:r w:rsidRPr="007309E9" w:rsidR="000924E7">
        <w:rPr>
          <w:rFonts w:ascii="Arial" w:hAnsi="Arial" w:cs="Arial"/>
          <w:sz w:val="20"/>
          <w:szCs w:val="20"/>
        </w:rPr>
        <w:t xml:space="preserve">/alebo </w:t>
      </w:r>
      <w:r w:rsidRPr="007309E9">
        <w:rPr>
          <w:rFonts w:ascii="Arial" w:hAnsi="Arial" w:cs="Arial"/>
          <w:sz w:val="20"/>
          <w:szCs w:val="20"/>
        </w:rPr>
        <w:t>šifrovanie osobných údajov,</w:t>
      </w:r>
    </w:p>
    <w:p w:rsidRPr="007309E9" w:rsidR="00D12E39" w:rsidP="00D12E39" w:rsidRDefault="00D12E39" w14:paraId="489E43C4" w14:textId="77777777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zabezpečenie </w:t>
      </w:r>
      <w:r w:rsidRPr="007309E9" w:rsidR="000924E7">
        <w:rPr>
          <w:rFonts w:ascii="Arial" w:hAnsi="Arial" w:cs="Arial"/>
          <w:sz w:val="20"/>
          <w:szCs w:val="20"/>
        </w:rPr>
        <w:t xml:space="preserve">kontinuálnej </w:t>
      </w:r>
      <w:r w:rsidRPr="007309E9">
        <w:rPr>
          <w:rFonts w:ascii="Arial" w:hAnsi="Arial" w:cs="Arial"/>
          <w:sz w:val="20"/>
          <w:szCs w:val="20"/>
        </w:rPr>
        <w:t xml:space="preserve">dôvernosti, integrity, dostupnosti a odolnosti </w:t>
      </w:r>
      <w:r w:rsidRPr="007309E9" w:rsidR="000924E7">
        <w:rPr>
          <w:rFonts w:ascii="Arial" w:hAnsi="Arial" w:cs="Arial"/>
          <w:sz w:val="20"/>
          <w:szCs w:val="20"/>
        </w:rPr>
        <w:t xml:space="preserve">informačných </w:t>
      </w:r>
      <w:r w:rsidRPr="007309E9">
        <w:rPr>
          <w:rFonts w:ascii="Arial" w:hAnsi="Arial" w:cs="Arial"/>
          <w:sz w:val="20"/>
          <w:szCs w:val="20"/>
        </w:rPr>
        <w:t>systémov</w:t>
      </w:r>
      <w:r w:rsidRPr="007309E9" w:rsidR="000924E7">
        <w:rPr>
          <w:rFonts w:ascii="Arial" w:hAnsi="Arial" w:cs="Arial"/>
          <w:sz w:val="20"/>
          <w:szCs w:val="20"/>
        </w:rPr>
        <w:t>, v ktorých sa spracúvajú osobné údaje</w:t>
      </w:r>
      <w:r w:rsidRPr="007309E9">
        <w:rPr>
          <w:rFonts w:ascii="Arial" w:hAnsi="Arial" w:cs="Arial"/>
          <w:sz w:val="20"/>
          <w:szCs w:val="20"/>
        </w:rPr>
        <w:t>,</w:t>
      </w:r>
    </w:p>
    <w:p w:rsidRPr="007309E9" w:rsidR="00D12E39" w:rsidP="00D12E39" w:rsidRDefault="00D12E39" w14:paraId="7A9AA4B8" w14:textId="77777777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proces obnovy dostupnosti osobných údajov a prístup k nim v prípade fyzického incidentu alebo technického incidentu,</w:t>
      </w:r>
    </w:p>
    <w:p w:rsidRPr="007309E9" w:rsidR="00D465D5" w:rsidP="00D12E39" w:rsidRDefault="00D12E39" w14:paraId="19AE23FA" w14:textId="2FEACE19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proces pravidelného testovania, posudzovania a hodnotenia účinnosti </w:t>
      </w:r>
      <w:r w:rsidRPr="007309E9" w:rsidR="000924E7">
        <w:rPr>
          <w:rFonts w:ascii="Arial" w:hAnsi="Arial" w:cs="Arial"/>
          <w:sz w:val="20"/>
          <w:szCs w:val="20"/>
        </w:rPr>
        <w:t xml:space="preserve">prijatých </w:t>
      </w:r>
      <w:r w:rsidRPr="007309E9">
        <w:rPr>
          <w:rFonts w:ascii="Arial" w:hAnsi="Arial" w:cs="Arial"/>
          <w:sz w:val="20"/>
          <w:szCs w:val="20"/>
        </w:rPr>
        <w:t xml:space="preserve">technických a organizačných opatrení na zaistenie bezpečnosti spracúvania osobných údajov, </w:t>
      </w:r>
    </w:p>
    <w:p w:rsidRPr="007309E9" w:rsidR="00035B1E" w:rsidP="00035B1E" w:rsidRDefault="00035B1E" w14:paraId="48A6EE7C" w14:textId="77777777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zabezpečovanie pravidelných školení </w:t>
      </w:r>
      <w:r w:rsidRPr="007309E9" w:rsidR="00D12E39">
        <w:rPr>
          <w:rFonts w:ascii="Arial" w:hAnsi="Arial" w:cs="Arial"/>
          <w:sz w:val="20"/>
          <w:szCs w:val="20"/>
        </w:rPr>
        <w:t xml:space="preserve">všetkých </w:t>
      </w:r>
      <w:r w:rsidRPr="007309E9">
        <w:rPr>
          <w:rFonts w:ascii="Arial" w:hAnsi="Arial" w:cs="Arial"/>
          <w:sz w:val="20"/>
          <w:szCs w:val="20"/>
        </w:rPr>
        <w:t>osôb poverených spracúvaním osobných údajov.</w:t>
      </w:r>
    </w:p>
    <w:p w:rsidRPr="007309E9" w:rsidR="00D465D5" w:rsidP="00D7706C" w:rsidRDefault="00EE30A2" w14:paraId="4717DB85" w14:textId="59A9180C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 je povinný na písomnú výzvu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>a uviesť</w:t>
      </w:r>
      <w:r w:rsidRPr="007309E9" w:rsidR="00035B1E">
        <w:rPr>
          <w:rFonts w:ascii="Arial" w:hAnsi="Arial" w:cs="Arial"/>
          <w:sz w:val="20"/>
          <w:szCs w:val="20"/>
        </w:rPr>
        <w:t xml:space="preserve"> informáciu o tom, aké </w:t>
      </w:r>
      <w:r w:rsidRPr="007309E9" w:rsidR="00D465D5">
        <w:rPr>
          <w:rFonts w:ascii="Arial" w:hAnsi="Arial" w:cs="Arial"/>
          <w:sz w:val="20"/>
          <w:szCs w:val="20"/>
        </w:rPr>
        <w:t>technické, organizačné a</w:t>
      </w:r>
      <w:r w:rsidRPr="007309E9" w:rsidR="00035B1E">
        <w:rPr>
          <w:rFonts w:ascii="Arial" w:hAnsi="Arial" w:cs="Arial"/>
          <w:sz w:val="20"/>
          <w:szCs w:val="20"/>
        </w:rPr>
        <w:t xml:space="preserve">/alebo </w:t>
      </w:r>
      <w:r w:rsidRPr="007309E9" w:rsidR="00D465D5">
        <w:rPr>
          <w:rFonts w:ascii="Arial" w:hAnsi="Arial" w:cs="Arial"/>
          <w:sz w:val="20"/>
          <w:szCs w:val="20"/>
        </w:rPr>
        <w:t xml:space="preserve">iné opatrenia </w:t>
      </w:r>
      <w:r w:rsidRPr="007309E9" w:rsidR="00035B1E">
        <w:rPr>
          <w:rFonts w:ascii="Arial" w:hAnsi="Arial" w:cs="Arial"/>
          <w:sz w:val="20"/>
          <w:szCs w:val="20"/>
        </w:rPr>
        <w:t>boli implementované</w:t>
      </w:r>
      <w:r w:rsidRPr="007309E9" w:rsidR="00D465D5">
        <w:rPr>
          <w:rFonts w:ascii="Arial" w:hAnsi="Arial" w:cs="Arial"/>
          <w:sz w:val="20"/>
          <w:szCs w:val="20"/>
        </w:rPr>
        <w:t xml:space="preserve">, a to za účelom kontroly plnenia jeho povinností zo strany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 xml:space="preserve">a. </w:t>
      </w:r>
    </w:p>
    <w:p w:rsidRPr="007309E9" w:rsidR="00D465D5" w:rsidP="00D7706C" w:rsidRDefault="00EE30A2" w14:paraId="794D5A4D" w14:textId="40755CF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 sa </w:t>
      </w:r>
      <w:r w:rsidRPr="007309E9" w:rsidR="006C12DE">
        <w:rPr>
          <w:rFonts w:ascii="Arial" w:hAnsi="Arial" w:cs="Arial"/>
          <w:sz w:val="20"/>
          <w:szCs w:val="20"/>
        </w:rPr>
        <w:t xml:space="preserve">ďalej zaväzuje </w:t>
      </w:r>
      <w:r w:rsidRPr="007309E9" w:rsidR="00D465D5">
        <w:rPr>
          <w:rFonts w:ascii="Arial" w:hAnsi="Arial" w:cs="Arial"/>
          <w:sz w:val="20"/>
          <w:szCs w:val="20"/>
        </w:rPr>
        <w:t>poskyt</w:t>
      </w:r>
      <w:r w:rsidRPr="007309E9" w:rsidR="006C12DE">
        <w:rPr>
          <w:rFonts w:ascii="Arial" w:hAnsi="Arial" w:cs="Arial"/>
          <w:sz w:val="20"/>
          <w:szCs w:val="20"/>
        </w:rPr>
        <w:t xml:space="preserve">ovať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 xml:space="preserve">ovi súčinnosť, ktorá je potrebná na: </w:t>
      </w:r>
    </w:p>
    <w:p w:rsidRPr="007309E9" w:rsidR="00D465D5" w:rsidP="00D465D5" w:rsidRDefault="00D465D5" w14:paraId="278E25C6" w14:textId="44D7D751">
      <w:pPr>
        <w:pStyle w:val="Odsekzoznamu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3661585A">
        <w:rPr>
          <w:rFonts w:ascii="Arial" w:hAnsi="Arial" w:cs="Arial"/>
          <w:sz w:val="20"/>
          <w:szCs w:val="20"/>
        </w:rPr>
        <w:t xml:space="preserve">zabezpečenie bezpečnosti spracúvania osobných údajov </w:t>
      </w:r>
      <w:r w:rsidRPr="3661585A" w:rsidR="00EE30A2">
        <w:rPr>
          <w:rFonts w:ascii="Arial" w:hAnsi="Arial" w:cs="Arial"/>
          <w:sz w:val="20"/>
          <w:szCs w:val="20"/>
        </w:rPr>
        <w:t>Prevádzkovateľ</w:t>
      </w:r>
      <w:r w:rsidRPr="3661585A">
        <w:rPr>
          <w:rFonts w:ascii="Arial" w:hAnsi="Arial" w:cs="Arial"/>
          <w:sz w:val="20"/>
          <w:szCs w:val="20"/>
        </w:rPr>
        <w:t>om</w:t>
      </w:r>
      <w:r w:rsidRPr="3661585A" w:rsidR="00AD5395">
        <w:rPr>
          <w:rFonts w:ascii="Arial" w:hAnsi="Arial" w:cs="Arial"/>
          <w:sz w:val="20"/>
          <w:szCs w:val="20"/>
        </w:rPr>
        <w:t xml:space="preserve"> </w:t>
      </w:r>
      <w:r w:rsidRPr="3661585A">
        <w:rPr>
          <w:rFonts w:ascii="Arial" w:hAnsi="Arial" w:cs="Arial"/>
          <w:sz w:val="20"/>
          <w:szCs w:val="20"/>
        </w:rPr>
        <w:t>a/alebo Sprostredkovateľom,</w:t>
      </w:r>
    </w:p>
    <w:p w:rsidRPr="007309E9" w:rsidR="00D465D5" w:rsidP="00D465D5" w:rsidRDefault="00D465D5" w14:paraId="134BE2B1" w14:textId="77777777">
      <w:pPr>
        <w:pStyle w:val="Odsekzoznamu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oznámenie porušenia ochrany osobných údajov dozornému orgánu a dotknutým osobám</w:t>
      </w:r>
      <w:r w:rsidRPr="007309E9" w:rsidR="006C12DE">
        <w:rPr>
          <w:rFonts w:ascii="Arial" w:hAnsi="Arial" w:cs="Arial"/>
          <w:sz w:val="20"/>
          <w:szCs w:val="20"/>
        </w:rPr>
        <w:t>,</w:t>
      </w:r>
    </w:p>
    <w:p w:rsidRPr="007309E9" w:rsidR="00D465D5" w:rsidP="006C12DE" w:rsidRDefault="00D465D5" w14:paraId="614457E5" w14:textId="77777777">
      <w:pPr>
        <w:pStyle w:val="Odsekzoznamu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vypracovanie </w:t>
      </w:r>
      <w:r w:rsidRPr="007309E9" w:rsidR="006C12DE">
        <w:rPr>
          <w:rFonts w:ascii="Arial" w:hAnsi="Arial" w:cs="Arial"/>
          <w:sz w:val="20"/>
          <w:szCs w:val="20"/>
        </w:rPr>
        <w:t xml:space="preserve">posúdenia rizík pre práva a slobody dotknutých osôb, </w:t>
      </w:r>
      <w:r w:rsidRPr="007309E9">
        <w:rPr>
          <w:rFonts w:ascii="Arial" w:hAnsi="Arial" w:cs="Arial"/>
          <w:sz w:val="20"/>
          <w:szCs w:val="20"/>
        </w:rPr>
        <w:t>posúdenia vplyvu na ochranu osobných údajov a predchádzajúcu konzultáciu s dozorným orgánom.</w:t>
      </w:r>
    </w:p>
    <w:p w:rsidRPr="007309E9" w:rsidR="0009183B" w:rsidP="13A0312C" w:rsidRDefault="00EE30A2" w14:paraId="7483B11B" w14:textId="65A4E941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13A0312C">
        <w:rPr>
          <w:rFonts w:ascii="Arial" w:hAnsi="Arial" w:cs="Arial"/>
          <w:sz w:val="20"/>
          <w:szCs w:val="20"/>
        </w:rPr>
        <w:t>Sprostredkovateľ</w:t>
      </w:r>
      <w:r w:rsidRPr="13A0312C" w:rsidR="00D465D5">
        <w:rPr>
          <w:rFonts w:ascii="Arial" w:hAnsi="Arial" w:cs="Arial"/>
          <w:sz w:val="20"/>
          <w:szCs w:val="20"/>
        </w:rPr>
        <w:t xml:space="preserve"> sa zaväzuje oznámiť porušenie ochrany osobných údajov </w:t>
      </w:r>
      <w:r w:rsidRPr="13A0312C">
        <w:rPr>
          <w:rFonts w:ascii="Arial" w:hAnsi="Arial" w:cs="Arial"/>
          <w:sz w:val="20"/>
          <w:szCs w:val="20"/>
        </w:rPr>
        <w:t>Prevádzkovateľ</w:t>
      </w:r>
      <w:r w:rsidRPr="13A0312C" w:rsidR="00D465D5">
        <w:rPr>
          <w:rFonts w:ascii="Arial" w:hAnsi="Arial" w:cs="Arial"/>
          <w:sz w:val="20"/>
          <w:szCs w:val="20"/>
        </w:rPr>
        <w:t>ovi bez zbytočného odkladu</w:t>
      </w:r>
      <w:r w:rsidRPr="13A0312C" w:rsidR="001B369B">
        <w:rPr>
          <w:rFonts w:ascii="Arial" w:hAnsi="Arial" w:cs="Arial"/>
          <w:sz w:val="20"/>
          <w:szCs w:val="20"/>
        </w:rPr>
        <w:t xml:space="preserve"> (do 24 hodín)</w:t>
      </w:r>
      <w:r w:rsidRPr="13A0312C" w:rsidR="00D465D5">
        <w:rPr>
          <w:rFonts w:ascii="Arial" w:hAnsi="Arial" w:cs="Arial"/>
          <w:sz w:val="20"/>
          <w:szCs w:val="20"/>
        </w:rPr>
        <w:t xml:space="preserve"> po tom, ako sa </w:t>
      </w:r>
      <w:r w:rsidRPr="13A0312C">
        <w:rPr>
          <w:rFonts w:ascii="Arial" w:hAnsi="Arial" w:cs="Arial"/>
          <w:sz w:val="20"/>
          <w:szCs w:val="20"/>
        </w:rPr>
        <w:t>Sprostredkovateľ</w:t>
      </w:r>
      <w:r w:rsidRPr="13A0312C" w:rsidR="00D465D5">
        <w:rPr>
          <w:rFonts w:ascii="Arial" w:hAnsi="Arial" w:cs="Arial"/>
          <w:sz w:val="20"/>
          <w:szCs w:val="20"/>
        </w:rPr>
        <w:t xml:space="preserve"> o tomto porušení dozvedel. </w:t>
      </w:r>
      <w:r w:rsidRPr="13A0312C">
        <w:rPr>
          <w:rFonts w:ascii="Arial" w:hAnsi="Arial" w:cs="Arial"/>
          <w:sz w:val="20"/>
          <w:szCs w:val="20"/>
        </w:rPr>
        <w:t>Sprostredkovateľ</w:t>
      </w:r>
      <w:r w:rsidRPr="13A0312C" w:rsidR="00D465D5">
        <w:rPr>
          <w:rFonts w:ascii="Arial" w:hAnsi="Arial" w:cs="Arial"/>
          <w:sz w:val="20"/>
          <w:szCs w:val="20"/>
        </w:rPr>
        <w:t xml:space="preserve"> sa zaväzuje poskytnúť </w:t>
      </w:r>
      <w:r w:rsidRPr="13A0312C">
        <w:rPr>
          <w:rFonts w:ascii="Arial" w:hAnsi="Arial" w:cs="Arial"/>
          <w:sz w:val="20"/>
          <w:szCs w:val="20"/>
        </w:rPr>
        <w:t>Prevádzkovateľ</w:t>
      </w:r>
      <w:r w:rsidRPr="13A0312C" w:rsidR="00D465D5">
        <w:rPr>
          <w:rFonts w:ascii="Arial" w:hAnsi="Arial" w:cs="Arial"/>
          <w:sz w:val="20"/>
          <w:szCs w:val="20"/>
        </w:rPr>
        <w:t xml:space="preserve">ovi všetky jemu dostupné informácie tak, aby </w:t>
      </w:r>
      <w:r w:rsidRPr="13A0312C">
        <w:rPr>
          <w:rFonts w:ascii="Arial" w:hAnsi="Arial" w:cs="Arial"/>
          <w:sz w:val="20"/>
          <w:szCs w:val="20"/>
        </w:rPr>
        <w:t>Prevádzkovateľ</w:t>
      </w:r>
      <w:r w:rsidRPr="13A0312C" w:rsidR="00D465D5">
        <w:rPr>
          <w:rFonts w:ascii="Arial" w:hAnsi="Arial" w:cs="Arial"/>
          <w:sz w:val="20"/>
          <w:szCs w:val="20"/>
        </w:rPr>
        <w:t xml:space="preserve"> mohol splniť</w:t>
      </w:r>
      <w:r w:rsidRPr="13A0312C" w:rsidR="00D12E39">
        <w:rPr>
          <w:rFonts w:ascii="Arial" w:hAnsi="Arial" w:cs="Arial"/>
          <w:sz w:val="20"/>
          <w:szCs w:val="20"/>
        </w:rPr>
        <w:t xml:space="preserve"> </w:t>
      </w:r>
      <w:r w:rsidRPr="13A0312C" w:rsidR="00D465D5">
        <w:rPr>
          <w:rFonts w:ascii="Arial" w:hAnsi="Arial" w:cs="Arial"/>
          <w:sz w:val="20"/>
          <w:szCs w:val="20"/>
        </w:rPr>
        <w:t>povinn</w:t>
      </w:r>
      <w:r w:rsidRPr="13A0312C" w:rsidR="00D12E39">
        <w:rPr>
          <w:rFonts w:ascii="Arial" w:hAnsi="Arial" w:cs="Arial"/>
          <w:sz w:val="20"/>
          <w:szCs w:val="20"/>
        </w:rPr>
        <w:t>osti</w:t>
      </w:r>
      <w:r w:rsidRPr="13A0312C" w:rsidR="00D465D5">
        <w:rPr>
          <w:rFonts w:ascii="Arial" w:hAnsi="Arial" w:cs="Arial"/>
          <w:sz w:val="20"/>
          <w:szCs w:val="20"/>
        </w:rPr>
        <w:t xml:space="preserve"> podľa čl. 33 a čl. 34 GDPR. </w:t>
      </w:r>
      <w:r w:rsidRPr="13A0312C">
        <w:rPr>
          <w:rFonts w:ascii="Arial" w:hAnsi="Arial" w:cs="Arial"/>
          <w:sz w:val="20"/>
          <w:szCs w:val="20"/>
        </w:rPr>
        <w:t>Sprostredkovateľ</w:t>
      </w:r>
      <w:r w:rsidRPr="13A0312C" w:rsidR="00D465D5">
        <w:rPr>
          <w:rFonts w:ascii="Arial" w:hAnsi="Arial" w:cs="Arial"/>
          <w:sz w:val="20"/>
          <w:szCs w:val="20"/>
        </w:rPr>
        <w:t xml:space="preserve"> sa zaväzuje </w:t>
      </w:r>
      <w:r w:rsidRPr="13A0312C" w:rsidR="006C12DE">
        <w:rPr>
          <w:rFonts w:ascii="Arial" w:hAnsi="Arial" w:cs="Arial"/>
          <w:sz w:val="20"/>
          <w:szCs w:val="20"/>
        </w:rPr>
        <w:t xml:space="preserve">poskytnúť informácie minimálne v rozsahu: </w:t>
      </w:r>
      <w:r w:rsidRPr="13A0312C" w:rsidR="00D465D5">
        <w:rPr>
          <w:rFonts w:ascii="Arial" w:hAnsi="Arial" w:cs="Arial"/>
          <w:sz w:val="20"/>
          <w:szCs w:val="20"/>
        </w:rPr>
        <w:t>opis povahy porušenia</w:t>
      </w:r>
      <w:r w:rsidRPr="13A0312C" w:rsidR="006C12DE">
        <w:rPr>
          <w:rFonts w:ascii="Arial" w:hAnsi="Arial" w:cs="Arial"/>
          <w:sz w:val="20"/>
          <w:szCs w:val="20"/>
        </w:rPr>
        <w:t xml:space="preserve"> ochrany osobných údajov a rozsah porušenia</w:t>
      </w:r>
      <w:r w:rsidRPr="13A0312C" w:rsidR="00D465D5">
        <w:rPr>
          <w:rFonts w:ascii="Arial" w:hAnsi="Arial" w:cs="Arial"/>
          <w:sz w:val="20"/>
          <w:szCs w:val="20"/>
        </w:rPr>
        <w:t>, pravdepodobn</w:t>
      </w:r>
      <w:r w:rsidRPr="13A0312C" w:rsidR="006C12DE">
        <w:rPr>
          <w:rFonts w:ascii="Arial" w:hAnsi="Arial" w:cs="Arial"/>
          <w:sz w:val="20"/>
          <w:szCs w:val="20"/>
        </w:rPr>
        <w:t xml:space="preserve">é následky uvedeného porušenia a všetky príslušné </w:t>
      </w:r>
      <w:r w:rsidRPr="13A0312C" w:rsidR="00D465D5">
        <w:rPr>
          <w:rFonts w:ascii="Arial" w:hAnsi="Arial" w:cs="Arial"/>
          <w:sz w:val="20"/>
          <w:szCs w:val="20"/>
        </w:rPr>
        <w:t>opatrenia prijaté za účelom odstránenia alebo zmiernenia následkov.</w:t>
      </w:r>
      <w:r w:rsidRPr="13A0312C" w:rsidR="0009183B">
        <w:rPr>
          <w:rFonts w:ascii="Arial" w:hAnsi="Arial" w:cs="Arial"/>
          <w:sz w:val="20"/>
          <w:szCs w:val="20"/>
        </w:rPr>
        <w:t xml:space="preserve"> </w:t>
      </w:r>
      <w:r w:rsidRPr="13A0312C" w:rsidR="0009183B">
        <w:rPr>
          <w:rFonts w:ascii="Arial" w:hAnsi="Arial"/>
          <w:sz w:val="20"/>
          <w:szCs w:val="20"/>
        </w:rPr>
        <w:t xml:space="preserve">Ak </w:t>
      </w:r>
      <w:r w:rsidRPr="13A0312C">
        <w:rPr>
          <w:rFonts w:ascii="Arial" w:hAnsi="Arial"/>
          <w:sz w:val="20"/>
          <w:szCs w:val="20"/>
        </w:rPr>
        <w:t>Sprostredkovateľ</w:t>
      </w:r>
      <w:r w:rsidRPr="13A0312C" w:rsidR="0009183B">
        <w:rPr>
          <w:rFonts w:ascii="Arial" w:hAnsi="Arial"/>
          <w:sz w:val="20"/>
          <w:szCs w:val="20"/>
        </w:rPr>
        <w:t xml:space="preserve"> zmešká túto lehotu, je povinný uviesť aj dôvod zmeškania lehoty. Oznámenie porušenia ochrany osobných údajov </w:t>
      </w:r>
      <w:r w:rsidRPr="13A0312C">
        <w:rPr>
          <w:rFonts w:ascii="Arial" w:hAnsi="Arial"/>
          <w:sz w:val="20"/>
          <w:szCs w:val="20"/>
        </w:rPr>
        <w:t>Sprostredkovateľ</w:t>
      </w:r>
      <w:r w:rsidRPr="13A0312C" w:rsidR="0009183B">
        <w:rPr>
          <w:rFonts w:ascii="Arial" w:hAnsi="Arial"/>
          <w:sz w:val="20"/>
          <w:szCs w:val="20"/>
        </w:rPr>
        <w:t xml:space="preserve"> oznamuje písomne alebo e-mailom </w:t>
      </w:r>
      <w:r w:rsidRPr="13A0312C" w:rsidR="0096109F">
        <w:rPr>
          <w:rFonts w:ascii="Arial" w:hAnsi="Arial"/>
          <w:sz w:val="20"/>
          <w:szCs w:val="20"/>
        </w:rPr>
        <w:t xml:space="preserve">(a následne písomne) </w:t>
      </w:r>
      <w:r w:rsidRPr="13A0312C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 w:rsidR="00040B11">
        <w:rPr>
          <w:rFonts w:ascii="Arial" w:hAnsi="Arial" w:cs="Arial"/>
          <w:sz w:val="20"/>
          <w:szCs w:val="20"/>
          <w:lang w:eastAsia="sk-SK"/>
        </w:rPr>
        <w:t>ovi</w:t>
      </w:r>
      <w:r w:rsidRPr="13A0312C" w:rsidR="0009183B">
        <w:rPr>
          <w:rFonts w:ascii="Arial" w:hAnsi="Arial"/>
          <w:sz w:val="20"/>
          <w:szCs w:val="20"/>
        </w:rPr>
        <w:t>.</w:t>
      </w:r>
      <w:r w:rsidRPr="13A0312C" w:rsidR="00040B11">
        <w:rPr>
          <w:rFonts w:ascii="Arial" w:hAnsi="Arial"/>
          <w:sz w:val="20"/>
          <w:szCs w:val="20"/>
        </w:rPr>
        <w:t xml:space="preserve"> </w:t>
      </w:r>
      <w:r w:rsidRPr="13A0312C">
        <w:rPr>
          <w:rFonts w:ascii="Arial" w:hAnsi="Arial"/>
          <w:sz w:val="20"/>
          <w:szCs w:val="20"/>
        </w:rPr>
        <w:t>Sprostredkovateľ</w:t>
      </w:r>
      <w:r w:rsidRPr="13A0312C" w:rsidR="00040B11">
        <w:rPr>
          <w:rFonts w:ascii="Arial" w:hAnsi="Arial"/>
          <w:sz w:val="20"/>
          <w:szCs w:val="20"/>
        </w:rPr>
        <w:t xml:space="preserve"> nie je oprávnený oznamovať porušenie ochrany osobných údajov týkajúcich sa tejto Zmluvy dozorným </w:t>
      </w:r>
      <w:r w:rsidRPr="13A0312C" w:rsidR="00040B11">
        <w:rPr>
          <w:rFonts w:ascii="Arial" w:hAnsi="Arial"/>
          <w:sz w:val="20"/>
          <w:szCs w:val="20"/>
        </w:rPr>
        <w:lastRenderedPageBreak/>
        <w:t xml:space="preserve">orgánom ani dotknutým osobám, ak </w:t>
      </w:r>
      <w:r w:rsidRPr="13A0312C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 w:rsidR="00040B11">
        <w:rPr>
          <w:rFonts w:ascii="Arial" w:hAnsi="Arial" w:cs="Arial"/>
          <w:sz w:val="20"/>
          <w:szCs w:val="20"/>
          <w:lang w:eastAsia="sk-SK"/>
        </w:rPr>
        <w:t xml:space="preserve"> </w:t>
      </w:r>
      <w:r w:rsidRPr="13A0312C" w:rsidR="00040B11">
        <w:rPr>
          <w:rFonts w:ascii="Arial" w:hAnsi="Arial"/>
          <w:sz w:val="20"/>
          <w:szCs w:val="20"/>
        </w:rPr>
        <w:t>s takýmto postupom nevyjadrí súhlas prostredníctvom svojej zodpovednej osoby telefonicky alebo e-mailom.</w:t>
      </w:r>
    </w:p>
    <w:p w:rsidRPr="007309E9" w:rsidR="0009183B" w:rsidP="13A0312C" w:rsidRDefault="0009183B" w14:paraId="1A44143E" w14:textId="7059AF53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13A0312C">
        <w:rPr>
          <w:rFonts w:ascii="Arial" w:hAnsi="Arial"/>
          <w:sz w:val="20"/>
          <w:szCs w:val="20"/>
        </w:rPr>
        <w:t xml:space="preserve">Ak dôjde k porušeniu ochrany osobných údajov u </w:t>
      </w:r>
      <w:r w:rsidRPr="13A0312C" w:rsidR="00EE30A2">
        <w:rPr>
          <w:rFonts w:ascii="Arial" w:hAnsi="Arial"/>
          <w:sz w:val="20"/>
          <w:szCs w:val="20"/>
        </w:rPr>
        <w:t>Sprostredkovateľ</w:t>
      </w:r>
      <w:r w:rsidRPr="13A0312C">
        <w:rPr>
          <w:rFonts w:ascii="Arial" w:hAnsi="Arial"/>
          <w:sz w:val="20"/>
          <w:szCs w:val="20"/>
        </w:rPr>
        <w:t xml:space="preserve">a, je </w:t>
      </w:r>
      <w:r w:rsidRPr="13A0312C" w:rsidR="00EE30A2">
        <w:rPr>
          <w:rFonts w:ascii="Arial" w:hAnsi="Arial"/>
          <w:sz w:val="20"/>
          <w:szCs w:val="20"/>
        </w:rPr>
        <w:t>Sprostredkovateľ</w:t>
      </w:r>
      <w:r w:rsidRPr="13A0312C">
        <w:rPr>
          <w:rFonts w:ascii="Arial" w:hAnsi="Arial"/>
          <w:sz w:val="20"/>
          <w:szCs w:val="20"/>
        </w:rPr>
        <w:t xml:space="preserve"> povinný dané porušenie zdokumentovať v rozsahu podľa čl. 33 ods. 3 a ods. 5 GDPR, pričom predmetnú dokumentáciu poskytne </w:t>
      </w:r>
      <w:r w:rsidRPr="13A0312C" w:rsidR="00EE30A2">
        <w:rPr>
          <w:rFonts w:ascii="Arial" w:hAnsi="Arial" w:cs="Arial"/>
          <w:sz w:val="20"/>
          <w:szCs w:val="20"/>
          <w:lang w:eastAsia="sk-SK"/>
        </w:rPr>
        <w:t>Prevádzkovateľ</w:t>
      </w:r>
      <w:r w:rsidRPr="13A0312C" w:rsidR="00040B11">
        <w:rPr>
          <w:rFonts w:ascii="Arial" w:hAnsi="Arial" w:cs="Arial"/>
          <w:sz w:val="20"/>
          <w:szCs w:val="20"/>
          <w:lang w:eastAsia="sk-SK"/>
        </w:rPr>
        <w:t xml:space="preserve">ovi </w:t>
      </w:r>
      <w:r w:rsidRPr="13A0312C">
        <w:rPr>
          <w:rFonts w:ascii="Arial" w:hAnsi="Arial"/>
          <w:sz w:val="20"/>
          <w:szCs w:val="20"/>
        </w:rPr>
        <w:t xml:space="preserve">bezodkladne. V prípade neskoršieho aktualizovania predmetnej dokumentácie o porušení ochrany osobných údajov postupuje </w:t>
      </w:r>
      <w:r w:rsidRPr="13A0312C" w:rsidR="00EE30A2">
        <w:rPr>
          <w:rFonts w:ascii="Arial" w:hAnsi="Arial"/>
          <w:sz w:val="20"/>
          <w:szCs w:val="20"/>
        </w:rPr>
        <w:t>Sprostredkovateľ</w:t>
      </w:r>
      <w:r w:rsidRPr="13A0312C">
        <w:rPr>
          <w:rFonts w:ascii="Arial" w:hAnsi="Arial"/>
          <w:sz w:val="20"/>
          <w:szCs w:val="20"/>
        </w:rPr>
        <w:t xml:space="preserve"> primerane ako podľa predchádzajúcej vety.</w:t>
      </w:r>
    </w:p>
    <w:p w:rsidRPr="007309E9" w:rsidR="0009183B" w:rsidP="00506C1A" w:rsidRDefault="00EE30A2" w14:paraId="4D725452" w14:textId="423D1868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/>
          <w:bCs/>
          <w:sz w:val="20"/>
        </w:rPr>
        <w:t>Sprostredkovateľ</w:t>
      </w:r>
      <w:r w:rsidRPr="007309E9" w:rsidR="0009183B">
        <w:rPr>
          <w:rFonts w:ascii="Arial" w:hAnsi="Arial"/>
          <w:bCs/>
          <w:sz w:val="20"/>
        </w:rPr>
        <w:t xml:space="preserve"> poskytne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 w:rsidR="00040B11">
        <w:rPr>
          <w:rFonts w:ascii="Arial" w:hAnsi="Arial" w:cs="Arial"/>
          <w:sz w:val="20"/>
          <w:szCs w:val="20"/>
          <w:lang w:eastAsia="sk-SK"/>
        </w:rPr>
        <w:t xml:space="preserve">ovi </w:t>
      </w:r>
      <w:r w:rsidRPr="007309E9" w:rsidR="0009183B">
        <w:rPr>
          <w:rFonts w:ascii="Arial" w:hAnsi="Arial"/>
          <w:bCs/>
          <w:sz w:val="20"/>
        </w:rPr>
        <w:t xml:space="preserve">všetky informácie potrebné na preukázanie splnenia povinností v čl. 28 GDPR a umožní audity, ako aj kontroly vykonávané </w:t>
      </w:r>
      <w:r w:rsidRPr="007309E9" w:rsidR="00040B11">
        <w:rPr>
          <w:rFonts w:ascii="Arial" w:hAnsi="Arial"/>
          <w:bCs/>
          <w:sz w:val="20"/>
        </w:rPr>
        <w:t xml:space="preserve">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 w:rsidR="00040B11">
        <w:rPr>
          <w:rFonts w:ascii="Arial" w:hAnsi="Arial" w:cs="Arial"/>
          <w:sz w:val="20"/>
          <w:szCs w:val="20"/>
          <w:lang w:eastAsia="sk-SK"/>
        </w:rPr>
        <w:t>om</w:t>
      </w:r>
      <w:r w:rsidRPr="007309E9" w:rsidR="0009183B">
        <w:rPr>
          <w:rFonts w:ascii="Arial" w:hAnsi="Arial"/>
          <w:bCs/>
          <w:sz w:val="20"/>
        </w:rPr>
        <w:t xml:space="preserve"> alebo iným audítorom, ktorého poveril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 w:rsidR="0009183B">
        <w:rPr>
          <w:rFonts w:ascii="Arial" w:hAnsi="Arial"/>
          <w:bCs/>
          <w:sz w:val="20"/>
        </w:rPr>
        <w:t>, a prispieva k nim. Prípadné náklady, ktoré vzniknú s výkonom auditu znáša každá Zmluvná strana v plnej miere výlučne samostatne a nezávisle od druhej Zmluvnej strany bez akýchkoľvek nárokov na kompenzácie takýchto nákladov.</w:t>
      </w:r>
    </w:p>
    <w:p w:rsidRPr="007309E9" w:rsidR="0009183B" w:rsidP="00506C1A" w:rsidRDefault="00EE30A2" w14:paraId="15DF0BBB" w14:textId="5DF166F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/>
          <w:bCs/>
          <w:sz w:val="20"/>
        </w:rPr>
        <w:t>Sprostredkovateľ</w:t>
      </w:r>
      <w:r w:rsidRPr="007309E9" w:rsidR="0009183B">
        <w:rPr>
          <w:rFonts w:ascii="Arial" w:hAnsi="Arial"/>
          <w:bCs/>
          <w:sz w:val="20"/>
        </w:rPr>
        <w:t xml:space="preserve"> bezodkladne informuje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 w:rsidR="00040B11">
        <w:rPr>
          <w:rFonts w:ascii="Arial" w:hAnsi="Arial" w:cs="Arial"/>
          <w:sz w:val="20"/>
          <w:szCs w:val="20"/>
          <w:lang w:eastAsia="sk-SK"/>
        </w:rPr>
        <w:t>a</w:t>
      </w:r>
      <w:r w:rsidRPr="007309E9" w:rsidR="00040B11">
        <w:rPr>
          <w:rFonts w:ascii="Arial" w:hAnsi="Arial"/>
          <w:bCs/>
          <w:sz w:val="20"/>
        </w:rPr>
        <w:t xml:space="preserve"> </w:t>
      </w:r>
      <w:r w:rsidRPr="007309E9" w:rsidR="0009183B">
        <w:rPr>
          <w:rFonts w:ascii="Arial" w:hAnsi="Arial"/>
          <w:bCs/>
          <w:sz w:val="20"/>
        </w:rPr>
        <w:t>o kontrolách a/alebo konaniach vykonávaných štátnymi orgánmi, najmä, nie však výlučne zo strany Úradu na ochranu osobných údajov Slovenskej republiky u </w:t>
      </w:r>
      <w:r w:rsidRPr="007309E9">
        <w:rPr>
          <w:rFonts w:ascii="Arial" w:hAnsi="Arial"/>
          <w:bCs/>
          <w:sz w:val="20"/>
        </w:rPr>
        <w:t>Sprostredkovateľ</w:t>
      </w:r>
      <w:r w:rsidRPr="007309E9" w:rsidR="0009183B">
        <w:rPr>
          <w:rFonts w:ascii="Arial" w:hAnsi="Arial"/>
          <w:bCs/>
          <w:sz w:val="20"/>
        </w:rPr>
        <w:t xml:space="preserve">a a/alebo ďalšieho </w:t>
      </w:r>
      <w:r w:rsidRPr="007309E9">
        <w:rPr>
          <w:rFonts w:ascii="Arial" w:hAnsi="Arial"/>
          <w:bCs/>
          <w:sz w:val="20"/>
        </w:rPr>
        <w:t>Prevádzkovateľ</w:t>
      </w:r>
      <w:r w:rsidRPr="007309E9" w:rsidR="0009183B">
        <w:rPr>
          <w:rFonts w:ascii="Arial" w:hAnsi="Arial"/>
          <w:bCs/>
          <w:sz w:val="20"/>
        </w:rPr>
        <w:t xml:space="preserve">a (subdodávateľa), ako aj o rozhodnutiach a opatreniach prijatých v súvislosti s týmito kontrolami a/alebo konaniami, pokiaľ </w:t>
      </w:r>
      <w:r w:rsidRPr="007309E9">
        <w:rPr>
          <w:rFonts w:ascii="Arial" w:hAnsi="Arial"/>
          <w:bCs/>
          <w:sz w:val="20"/>
        </w:rPr>
        <w:t>Sprostredkovateľ</w:t>
      </w:r>
      <w:r w:rsidRPr="007309E9" w:rsidR="0009183B">
        <w:rPr>
          <w:rFonts w:ascii="Arial" w:hAnsi="Arial"/>
          <w:bCs/>
          <w:sz w:val="20"/>
        </w:rPr>
        <w:t xml:space="preserve"> má </w:t>
      </w:r>
      <w:r w:rsidRPr="007309E9" w:rsidR="0009183B">
        <w:rPr>
          <w:rFonts w:ascii="Arial" w:hAnsi="Arial"/>
          <w:sz w:val="20"/>
        </w:rPr>
        <w:t>alebo má mať</w:t>
      </w:r>
      <w:r w:rsidRPr="007309E9" w:rsidR="0009183B">
        <w:rPr>
          <w:rFonts w:ascii="Arial" w:hAnsi="Arial"/>
          <w:bCs/>
          <w:sz w:val="20"/>
        </w:rPr>
        <w:t xml:space="preserve"> o príslušnej kontrole a/alebo konaní, rozhodnutí alebo opatrení vedomosť a ak sa akýmkoľvek spôsobom dotýkajú spracúvania osobných údajov podľa tejto Zmluvy.</w:t>
      </w:r>
    </w:p>
    <w:p w:rsidRPr="007309E9" w:rsidR="00B9356A" w:rsidP="00506C1A" w:rsidRDefault="00EE30A2" w14:paraId="3BEDFF1B" w14:textId="1108731E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B9356A">
        <w:rPr>
          <w:rFonts w:ascii="Arial" w:hAnsi="Arial" w:cs="Arial"/>
          <w:sz w:val="20"/>
          <w:szCs w:val="20"/>
        </w:rPr>
        <w:t xml:space="preserve"> nesmie osobné údaje spracúvané na základe tejto Zmluvy spracúvať na svoje vlastné účely.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B9356A">
        <w:rPr>
          <w:rFonts w:ascii="Arial" w:hAnsi="Arial" w:cs="Arial"/>
          <w:sz w:val="20"/>
          <w:szCs w:val="20"/>
        </w:rPr>
        <w:t xml:space="preserve"> sa zaväzuje spracúvané osobné údaje nepoužiť v rozpore s oprávnenými záujmami a očakávaniami dotknutých osôb, neohrozovať ani nepoškodzovať ich práva a právom chránené záujmy a svojím konaním nesmie neoprávnene zasahovať do práva na ochranu ich osobnosti a súkromia. Táto Zmluva sa naopak netýka iných osobných údajov, ktoré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B9356A">
        <w:rPr>
          <w:rFonts w:ascii="Arial" w:hAnsi="Arial" w:cs="Arial"/>
          <w:sz w:val="20"/>
          <w:szCs w:val="20"/>
        </w:rPr>
        <w:t xml:space="preserve"> získal a spracúva mimo plnenia tejto Zmluvy ako </w:t>
      </w:r>
      <w:r w:rsidRPr="007309E9" w:rsidR="00616B80">
        <w:rPr>
          <w:rFonts w:ascii="Arial" w:hAnsi="Arial" w:cs="Arial"/>
          <w:sz w:val="20"/>
          <w:szCs w:val="20"/>
        </w:rPr>
        <w:t xml:space="preserve">samostatný </w:t>
      </w:r>
      <w:r w:rsidRPr="007309E9" w:rsidR="00B9356A">
        <w:rPr>
          <w:rFonts w:ascii="Arial" w:hAnsi="Arial" w:cs="Arial"/>
          <w:sz w:val="20"/>
          <w:szCs w:val="20"/>
        </w:rPr>
        <w:t>prevádzkovateľ.</w:t>
      </w:r>
    </w:p>
    <w:p w:rsidRPr="007309E9" w:rsidR="00B9356A" w:rsidP="00B9356A" w:rsidRDefault="00B9356A" w14:paraId="346091A4" w14:textId="77777777">
      <w:pPr>
        <w:pStyle w:val="Odsekzoznamu"/>
        <w:spacing w:line="276" w:lineRule="auto"/>
        <w:ind w:left="709" w:firstLine="0"/>
        <w:rPr>
          <w:rFonts w:ascii="Arial" w:hAnsi="Arial" w:cs="Arial"/>
          <w:sz w:val="20"/>
          <w:szCs w:val="20"/>
        </w:rPr>
      </w:pPr>
    </w:p>
    <w:p w:rsidRPr="007309E9" w:rsidR="007F40F5" w:rsidP="0074407E" w:rsidRDefault="007F40F5" w14:paraId="77C00A74" w14:textId="7777777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Pr="007309E9" w:rsidR="00D465D5" w:rsidP="00D7706C" w:rsidRDefault="00D465D5" w14:paraId="1D5E0817" w14:textId="77777777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VI</w:t>
      </w:r>
    </w:p>
    <w:p w:rsidRPr="007309E9" w:rsidR="00D465D5" w:rsidP="00D7706C" w:rsidRDefault="00D00894" w14:paraId="3B692F40" w14:textId="50493384">
      <w:pPr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Práva a povinnosti </w:t>
      </w:r>
      <w:r w:rsidRPr="007309E9" w:rsidR="00EE30A2">
        <w:rPr>
          <w:rFonts w:ascii="Arial" w:hAnsi="Arial" w:cs="Arial"/>
          <w:b/>
          <w:sz w:val="20"/>
          <w:szCs w:val="20"/>
        </w:rPr>
        <w:t>Prevádzkovateľ</w:t>
      </w:r>
      <w:r w:rsidRPr="007309E9" w:rsidR="00D465D5">
        <w:rPr>
          <w:rFonts w:ascii="Arial" w:hAnsi="Arial" w:cs="Arial"/>
          <w:b/>
          <w:sz w:val="20"/>
          <w:szCs w:val="20"/>
        </w:rPr>
        <w:t xml:space="preserve">a </w:t>
      </w:r>
    </w:p>
    <w:p w:rsidRPr="007309E9" w:rsidR="00D465D5" w:rsidP="00D7706C" w:rsidRDefault="00EE30A2" w14:paraId="4D467C5F" w14:textId="3AB2F713">
      <w:pPr>
        <w:pStyle w:val="Odsekzoznamu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 xml:space="preserve"> vyhlasuje, že pri výbere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a dbal na odbornú, technickú, organizačnú a personálnu spôsobilosť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>a a jeho schopnosť poskytnúť dostatočné záruky na to, že sa prijmú primerané technické a organizačné opatrenia tak, aby spracúvanie spĺňalo zákonné požiadavky a aby sa zabezpečila ochrana práv dotknutých osôb.</w:t>
      </w:r>
    </w:p>
    <w:p w:rsidRPr="007309E9" w:rsidR="00D465D5" w:rsidP="00D7706C" w:rsidRDefault="00EE30A2" w14:paraId="241E255A" w14:textId="52E1879F">
      <w:pPr>
        <w:pStyle w:val="Odsekzoznamu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 xml:space="preserve"> sa zaväzuje poskytnúť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ovi súčinnosť nevyhnutne potrebnú na plnenie povinností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465D5">
        <w:rPr>
          <w:rFonts w:ascii="Arial" w:hAnsi="Arial" w:cs="Arial"/>
          <w:sz w:val="20"/>
          <w:szCs w:val="20"/>
        </w:rPr>
        <w:t xml:space="preserve">a </w:t>
      </w:r>
      <w:r w:rsidRPr="007309E9" w:rsidR="00D12E39">
        <w:rPr>
          <w:rFonts w:ascii="Arial" w:hAnsi="Arial" w:cs="Arial"/>
          <w:sz w:val="20"/>
          <w:szCs w:val="20"/>
        </w:rPr>
        <w:t xml:space="preserve">v zmysle a v rozsahu tejto </w:t>
      </w:r>
      <w:r w:rsidRPr="007309E9" w:rsidR="00D465D5">
        <w:rPr>
          <w:rFonts w:ascii="Arial" w:hAnsi="Arial" w:cs="Arial"/>
          <w:sz w:val="20"/>
          <w:szCs w:val="20"/>
        </w:rPr>
        <w:t>Zmluvy</w:t>
      </w:r>
      <w:r w:rsidRPr="007309E9" w:rsidR="00D12E39">
        <w:rPr>
          <w:rFonts w:ascii="Arial" w:hAnsi="Arial" w:cs="Arial"/>
          <w:sz w:val="20"/>
          <w:szCs w:val="20"/>
        </w:rPr>
        <w:t xml:space="preserve"> </w:t>
      </w:r>
      <w:r w:rsidRPr="007309E9" w:rsidR="00D465D5">
        <w:rPr>
          <w:rFonts w:ascii="Arial" w:hAnsi="Arial" w:cs="Arial"/>
          <w:sz w:val="20"/>
          <w:szCs w:val="20"/>
        </w:rPr>
        <w:t>a</w:t>
      </w:r>
      <w:r w:rsidRPr="007309E9" w:rsidR="00D12E39">
        <w:rPr>
          <w:rFonts w:ascii="Arial" w:hAnsi="Arial" w:cs="Arial"/>
          <w:sz w:val="20"/>
          <w:szCs w:val="20"/>
        </w:rPr>
        <w:t xml:space="preserve"> iných </w:t>
      </w:r>
      <w:r w:rsidRPr="007309E9" w:rsidR="00D465D5">
        <w:rPr>
          <w:rFonts w:ascii="Arial" w:hAnsi="Arial" w:cs="Arial"/>
          <w:sz w:val="20"/>
          <w:szCs w:val="20"/>
        </w:rPr>
        <w:t>právnych predpisov</w:t>
      </w:r>
      <w:r w:rsidRPr="007309E9" w:rsidR="00D12E39">
        <w:rPr>
          <w:rFonts w:ascii="Arial" w:hAnsi="Arial" w:cs="Arial"/>
          <w:sz w:val="20"/>
          <w:szCs w:val="20"/>
        </w:rPr>
        <w:t xml:space="preserve">, </w:t>
      </w:r>
      <w:r w:rsidRPr="007309E9" w:rsidR="00D465D5">
        <w:rPr>
          <w:rFonts w:ascii="Arial" w:hAnsi="Arial" w:cs="Arial"/>
          <w:sz w:val="20"/>
          <w:szCs w:val="20"/>
        </w:rPr>
        <w:t xml:space="preserve"> súvisiacich s ochranou osobných údajov. V</w:t>
      </w:r>
      <w:r w:rsidRPr="007309E9" w:rsidR="00F16E34">
        <w:rPr>
          <w:rFonts w:ascii="Arial" w:hAnsi="Arial" w:cs="Arial"/>
          <w:sz w:val="20"/>
          <w:szCs w:val="20"/>
        </w:rPr>
        <w:t> </w:t>
      </w:r>
      <w:r w:rsidRPr="007309E9" w:rsidR="00D465D5">
        <w:rPr>
          <w:rFonts w:ascii="Arial" w:hAnsi="Arial" w:cs="Arial"/>
          <w:sz w:val="20"/>
          <w:szCs w:val="20"/>
        </w:rPr>
        <w:t>prípade</w:t>
      </w:r>
      <w:r w:rsidRPr="007309E9" w:rsidR="00F16E34">
        <w:rPr>
          <w:rFonts w:ascii="Arial" w:hAnsi="Arial" w:cs="Arial"/>
          <w:sz w:val="20"/>
          <w:szCs w:val="20"/>
        </w:rPr>
        <w:t>,</w:t>
      </w:r>
      <w:r w:rsidRPr="007309E9" w:rsidR="00D12E39">
        <w:rPr>
          <w:rFonts w:ascii="Arial" w:hAnsi="Arial" w:cs="Arial"/>
          <w:sz w:val="20"/>
          <w:szCs w:val="20"/>
        </w:rPr>
        <w:t xml:space="preserve"> </w:t>
      </w:r>
      <w:r w:rsidRPr="007309E9" w:rsidR="00D465D5">
        <w:rPr>
          <w:rFonts w:ascii="Arial" w:hAnsi="Arial" w:cs="Arial"/>
          <w:sz w:val="20"/>
          <w:szCs w:val="20"/>
        </w:rPr>
        <w:t xml:space="preserve">ak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D12E39">
        <w:rPr>
          <w:rFonts w:ascii="Arial" w:hAnsi="Arial" w:cs="Arial"/>
          <w:sz w:val="20"/>
          <w:szCs w:val="20"/>
        </w:rPr>
        <w:t xml:space="preserve"> v súvislosti so spracúvaním osobných údajov upozorní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>a na spracúvanie neúplných</w:t>
      </w:r>
      <w:r w:rsidR="0085667B">
        <w:rPr>
          <w:rFonts w:ascii="Arial" w:hAnsi="Arial" w:cs="Arial"/>
          <w:sz w:val="20"/>
          <w:szCs w:val="20"/>
        </w:rPr>
        <w:t>,</w:t>
      </w:r>
      <w:r w:rsidRPr="007309E9" w:rsidR="00D465D5">
        <w:rPr>
          <w:rFonts w:ascii="Arial" w:hAnsi="Arial" w:cs="Arial"/>
          <w:sz w:val="20"/>
          <w:szCs w:val="20"/>
        </w:rPr>
        <w:t xml:space="preserve"> či nesprávnych osobných údajov</w:t>
      </w:r>
      <w:r w:rsidRPr="007309E9" w:rsidR="00D12E39">
        <w:rPr>
          <w:rFonts w:ascii="Arial" w:hAnsi="Arial" w:cs="Arial"/>
          <w:sz w:val="20"/>
          <w:szCs w:val="20"/>
        </w:rPr>
        <w:t xml:space="preserve">, prípadne na možné porušenie GDPR, ZOOÚ alebo iných všeobecných alebo osobitných právnych predpisov, </w:t>
      </w:r>
      <w:r w:rsidRPr="007309E9" w:rsidR="00D465D5">
        <w:rPr>
          <w:rFonts w:ascii="Arial" w:hAnsi="Arial" w:cs="Arial"/>
          <w:sz w:val="20"/>
          <w:szCs w:val="20"/>
        </w:rPr>
        <w:t xml:space="preserve">je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D465D5">
        <w:rPr>
          <w:rFonts w:ascii="Arial" w:hAnsi="Arial" w:cs="Arial"/>
          <w:sz w:val="20"/>
          <w:szCs w:val="20"/>
        </w:rPr>
        <w:t xml:space="preserve"> povinný bez zbytočného odkladu zabezpečiť </w:t>
      </w:r>
      <w:r w:rsidRPr="007309E9" w:rsidR="00D12E39">
        <w:rPr>
          <w:rFonts w:ascii="Arial" w:hAnsi="Arial" w:cs="Arial"/>
          <w:sz w:val="20"/>
          <w:szCs w:val="20"/>
        </w:rPr>
        <w:t xml:space="preserve">primeranú </w:t>
      </w:r>
      <w:r w:rsidRPr="007309E9" w:rsidR="00D465D5">
        <w:rPr>
          <w:rFonts w:ascii="Arial" w:hAnsi="Arial" w:cs="Arial"/>
          <w:sz w:val="20"/>
          <w:szCs w:val="20"/>
        </w:rPr>
        <w:t>nápravu.</w:t>
      </w:r>
    </w:p>
    <w:p w:rsidRPr="007309E9" w:rsidR="000924E7" w:rsidP="00D7706C" w:rsidRDefault="00EE30A2" w14:paraId="338BA332" w14:textId="0C5D33B1">
      <w:pPr>
        <w:pStyle w:val="Odsekzoznamu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Pr="007309E9" w:rsidR="000924E7">
        <w:rPr>
          <w:rFonts w:ascii="Arial" w:hAnsi="Arial" w:cs="Arial"/>
          <w:sz w:val="20"/>
          <w:szCs w:val="20"/>
        </w:rPr>
        <w:t xml:space="preserve"> je oprávnený vykonať audit ochrany osobných údajov a</w:t>
      </w:r>
      <w:r w:rsidRPr="007309E9" w:rsidR="00820788">
        <w:rPr>
          <w:rFonts w:ascii="Arial" w:hAnsi="Arial" w:cs="Arial"/>
          <w:sz w:val="20"/>
          <w:szCs w:val="20"/>
        </w:rPr>
        <w:t> </w:t>
      </w:r>
      <w:r w:rsidRPr="007309E9" w:rsidR="000924E7">
        <w:rPr>
          <w:rFonts w:ascii="Arial" w:hAnsi="Arial" w:cs="Arial"/>
          <w:sz w:val="20"/>
          <w:szCs w:val="20"/>
        </w:rPr>
        <w:t>kontrolu</w:t>
      </w:r>
      <w:r w:rsidRPr="007309E9" w:rsidR="00820788">
        <w:rPr>
          <w:rFonts w:ascii="Arial" w:hAnsi="Arial" w:cs="Arial"/>
          <w:sz w:val="20"/>
          <w:szCs w:val="20"/>
        </w:rPr>
        <w:t xml:space="preserve"> plnenia povinnosti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Pr="007309E9" w:rsidR="00820788">
        <w:rPr>
          <w:rFonts w:ascii="Arial" w:hAnsi="Arial" w:cs="Arial"/>
          <w:sz w:val="20"/>
          <w:szCs w:val="20"/>
        </w:rPr>
        <w:t>a</w:t>
      </w:r>
      <w:r w:rsidRPr="007309E9" w:rsidR="000924E7">
        <w:rPr>
          <w:rFonts w:ascii="Arial" w:hAnsi="Arial" w:cs="Arial"/>
          <w:sz w:val="20"/>
          <w:szCs w:val="20"/>
        </w:rPr>
        <w:t>:</w:t>
      </w:r>
    </w:p>
    <w:p w:rsidRPr="007309E9" w:rsidR="000924E7" w:rsidP="000924E7" w:rsidRDefault="000924E7" w14:paraId="0F00832B" w14:textId="0515D94C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pravidelne raz za kalendárny rok</w:t>
      </w:r>
      <w:r w:rsidR="0085667B">
        <w:rPr>
          <w:rFonts w:ascii="Arial" w:hAnsi="Arial" w:cs="Arial"/>
          <w:sz w:val="20"/>
          <w:szCs w:val="20"/>
        </w:rPr>
        <w:t>,</w:t>
      </w:r>
    </w:p>
    <w:p w:rsidRPr="007309E9" w:rsidR="000924E7" w:rsidP="000924E7" w:rsidRDefault="000924E7" w14:paraId="21B4BF79" w14:textId="323DDDDA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 prípade podozrenia z</w:t>
      </w:r>
      <w:r w:rsidRPr="007309E9" w:rsidR="007F40F5">
        <w:rPr>
          <w:rFonts w:ascii="Arial" w:hAnsi="Arial" w:cs="Arial"/>
          <w:sz w:val="20"/>
          <w:szCs w:val="20"/>
        </w:rPr>
        <w:t> </w:t>
      </w:r>
      <w:r w:rsidRPr="007309E9">
        <w:rPr>
          <w:rFonts w:ascii="Arial" w:hAnsi="Arial" w:cs="Arial"/>
          <w:sz w:val="20"/>
          <w:szCs w:val="20"/>
        </w:rPr>
        <w:t>poruš</w:t>
      </w:r>
      <w:r w:rsidRPr="007309E9" w:rsidR="007F40F5">
        <w:rPr>
          <w:rFonts w:ascii="Arial" w:hAnsi="Arial" w:cs="Arial"/>
          <w:sz w:val="20"/>
          <w:szCs w:val="20"/>
        </w:rPr>
        <w:t xml:space="preserve">ovania podmienok </w:t>
      </w:r>
      <w:r w:rsidRPr="007309E9">
        <w:rPr>
          <w:rFonts w:ascii="Arial" w:hAnsi="Arial" w:cs="Arial"/>
          <w:sz w:val="20"/>
          <w:szCs w:val="20"/>
        </w:rPr>
        <w:t xml:space="preserve">tejto </w:t>
      </w:r>
      <w:r w:rsidRPr="007309E9" w:rsidR="007F40F5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 xml:space="preserve">mluvy, GDPR alebo </w:t>
      </w:r>
      <w:r w:rsidRPr="007309E9" w:rsidR="007F40F5">
        <w:rPr>
          <w:rFonts w:ascii="Arial" w:hAnsi="Arial" w:cs="Arial"/>
          <w:sz w:val="20"/>
          <w:szCs w:val="20"/>
        </w:rPr>
        <w:t>ZOOÚ</w:t>
      </w:r>
      <w:r w:rsidR="0085667B">
        <w:rPr>
          <w:rFonts w:ascii="Arial" w:hAnsi="Arial" w:cs="Arial"/>
          <w:sz w:val="20"/>
          <w:szCs w:val="20"/>
        </w:rPr>
        <w:t>,</w:t>
      </w:r>
    </w:p>
    <w:p w:rsidRPr="007309E9" w:rsidR="000924E7" w:rsidP="000924E7" w:rsidRDefault="000924E7" w14:paraId="2E2236F0" w14:textId="0A74B23D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 prípade narušenia bezpečnosti údajov</w:t>
      </w:r>
      <w:r w:rsidR="0085667B">
        <w:rPr>
          <w:rFonts w:ascii="Arial" w:hAnsi="Arial" w:cs="Arial"/>
          <w:sz w:val="20"/>
          <w:szCs w:val="20"/>
        </w:rPr>
        <w:t>,</w:t>
      </w:r>
    </w:p>
    <w:p w:rsidRPr="007309E9" w:rsidR="000924E7" w:rsidP="000924E7" w:rsidRDefault="000924E7" w14:paraId="71A24E94" w14:textId="77777777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 prípade žiadosti dotknutej osoby podľa </w:t>
      </w:r>
      <w:r w:rsidRPr="007309E9" w:rsidR="007F40F5">
        <w:rPr>
          <w:rFonts w:ascii="Arial" w:hAnsi="Arial" w:cs="Arial"/>
          <w:sz w:val="20"/>
          <w:szCs w:val="20"/>
        </w:rPr>
        <w:t>GDPR alebo ZOOÚ</w:t>
      </w:r>
      <w:r w:rsidRPr="007309E9">
        <w:rPr>
          <w:rFonts w:ascii="Arial" w:hAnsi="Arial" w:cs="Arial"/>
          <w:sz w:val="20"/>
          <w:szCs w:val="20"/>
        </w:rPr>
        <w:t xml:space="preserve">. </w:t>
      </w:r>
    </w:p>
    <w:p w:rsidRPr="007309E9" w:rsidR="000924E7" w:rsidP="13A0312C" w:rsidRDefault="00EE30A2" w14:paraId="7AAD8936" w14:textId="2E9BEE2B">
      <w:pPr>
        <w:pStyle w:val="Odsekzoznamu"/>
        <w:numPr>
          <w:ilvl w:val="0"/>
          <w:numId w:val="8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FD0BE47">
        <w:rPr>
          <w:rFonts w:ascii="Arial" w:hAnsi="Arial" w:cs="Arial"/>
          <w:sz w:val="20"/>
          <w:szCs w:val="20"/>
        </w:rPr>
        <w:t>Prevádzkovateľ</w:t>
      </w:r>
      <w:r w:rsidRPr="0FD0BE47" w:rsidR="000924E7">
        <w:rPr>
          <w:rFonts w:ascii="Arial" w:hAnsi="Arial" w:cs="Arial"/>
          <w:sz w:val="20"/>
          <w:szCs w:val="20"/>
        </w:rPr>
        <w:t xml:space="preserve"> informuje </w:t>
      </w:r>
      <w:r w:rsidRPr="0FD0BE47">
        <w:rPr>
          <w:rFonts w:ascii="Arial" w:hAnsi="Arial" w:cs="Arial"/>
          <w:sz w:val="20"/>
          <w:szCs w:val="20"/>
        </w:rPr>
        <w:t>Sprostredkovateľ</w:t>
      </w:r>
      <w:r w:rsidRPr="0FD0BE47" w:rsidR="000924E7">
        <w:rPr>
          <w:rFonts w:ascii="Arial" w:hAnsi="Arial" w:cs="Arial"/>
          <w:sz w:val="20"/>
          <w:szCs w:val="20"/>
        </w:rPr>
        <w:t xml:space="preserve">a o termíne vykonania auditu alebo kontroly oznámením zaslaným elektronickou poštou na e-mail uvedený v záhlaví tejto Zmluvy, a to minimálne sedem (7) dní vopred. </w:t>
      </w:r>
      <w:r w:rsidRPr="0FD0BE47">
        <w:rPr>
          <w:rFonts w:ascii="Arial" w:hAnsi="Arial" w:cs="Arial"/>
          <w:sz w:val="20"/>
          <w:szCs w:val="20"/>
        </w:rPr>
        <w:t>Sprostredkovateľ</w:t>
      </w:r>
      <w:r w:rsidRPr="0FD0BE47" w:rsidR="000924E7">
        <w:rPr>
          <w:rFonts w:ascii="Arial" w:hAnsi="Arial" w:cs="Arial"/>
          <w:sz w:val="20"/>
          <w:szCs w:val="20"/>
        </w:rPr>
        <w:t xml:space="preserve"> je povinný bez zbytočného odkladu termín auditu alebo kontroly potvrdiť alebo navrhnúť iný termín tak, aby sa audit uskutočnil najneskôr do štrnásť (14) dní odo dňa zaslania oznámenia. Pokiaľ </w:t>
      </w:r>
      <w:r w:rsidRPr="0FD0BE47">
        <w:rPr>
          <w:rFonts w:ascii="Arial" w:hAnsi="Arial" w:cs="Arial"/>
          <w:sz w:val="20"/>
          <w:szCs w:val="20"/>
        </w:rPr>
        <w:t>Sprostredkovateľ</w:t>
      </w:r>
      <w:r w:rsidRPr="0FD0BE47" w:rsidR="000924E7">
        <w:rPr>
          <w:rFonts w:ascii="Arial" w:hAnsi="Arial" w:cs="Arial"/>
          <w:sz w:val="20"/>
          <w:szCs w:val="20"/>
        </w:rPr>
        <w:t xml:space="preserve"> termín auditu alebo kontroly nepotvrdí, má sa za to, že s termínom súhlasí. Audit alebo kontrola sa uskutoční v priestoroch </w:t>
      </w:r>
      <w:r w:rsidRPr="0FD0BE47">
        <w:rPr>
          <w:rFonts w:ascii="Arial" w:hAnsi="Arial" w:cs="Arial"/>
          <w:sz w:val="20"/>
          <w:szCs w:val="20"/>
        </w:rPr>
        <w:t>Sprostredkovateľ</w:t>
      </w:r>
      <w:r w:rsidRPr="0FD0BE47" w:rsidR="000924E7">
        <w:rPr>
          <w:rFonts w:ascii="Arial" w:hAnsi="Arial" w:cs="Arial"/>
          <w:sz w:val="20"/>
          <w:szCs w:val="20"/>
        </w:rPr>
        <w:t xml:space="preserve">a tak, aby mohol byť naplnený príslušný účel kontroly. Počas auditu alebo kontroly je </w:t>
      </w:r>
      <w:r w:rsidRPr="0FD0BE47">
        <w:rPr>
          <w:rFonts w:ascii="Arial" w:hAnsi="Arial" w:cs="Arial"/>
          <w:sz w:val="20"/>
          <w:szCs w:val="20"/>
        </w:rPr>
        <w:t>Sprostredkovateľ</w:t>
      </w:r>
      <w:r w:rsidRPr="0FD0BE47" w:rsidR="000924E7">
        <w:rPr>
          <w:rFonts w:ascii="Arial" w:hAnsi="Arial" w:cs="Arial"/>
          <w:sz w:val="20"/>
          <w:szCs w:val="20"/>
        </w:rPr>
        <w:t xml:space="preserve"> povinný zabezpečiť prítomnosť </w:t>
      </w:r>
      <w:r w:rsidRPr="0FD0BE47" w:rsidR="000924E7">
        <w:rPr>
          <w:rFonts w:ascii="Arial" w:hAnsi="Arial" w:cs="Arial"/>
          <w:sz w:val="20"/>
          <w:szCs w:val="20"/>
        </w:rPr>
        <w:lastRenderedPageBreak/>
        <w:t xml:space="preserve">zodpovednej osoby, príp. inej osoby poverenej agendou ochrany osobných údajov a ďalších osôb potrebných pre poskytnutie kompletných informácií o ochrane osobných údajov. </w:t>
      </w:r>
    </w:p>
    <w:p w:rsidRPr="007309E9" w:rsidR="00D465D5" w:rsidP="000145F7" w:rsidRDefault="00D465D5" w14:paraId="6E75C9C9" w14:textId="7777777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Pr="007309E9" w:rsidR="0074407E" w:rsidP="00D465D5" w:rsidRDefault="0074407E" w14:paraId="37CB16E3" w14:textId="777777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Pr="007309E9" w:rsidR="00D465D5" w:rsidP="00D7706C" w:rsidRDefault="00D465D5" w14:paraId="0539C77A" w14:textId="77777777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VII</w:t>
      </w:r>
    </w:p>
    <w:p w:rsidRPr="007309E9" w:rsidR="00D465D5" w:rsidP="00D7706C" w:rsidRDefault="00D465D5" w14:paraId="14A651F7" w14:textId="0B420118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Zapojenie ďalšieho </w:t>
      </w:r>
      <w:r w:rsidRPr="007309E9" w:rsidR="003762F3">
        <w:rPr>
          <w:rFonts w:ascii="Arial" w:hAnsi="Arial" w:cs="Arial"/>
          <w:b/>
          <w:sz w:val="20"/>
          <w:szCs w:val="20"/>
        </w:rPr>
        <w:t>sprostredkovateľa</w:t>
      </w:r>
      <w:r w:rsidRPr="007309E9" w:rsidR="00D12E39">
        <w:rPr>
          <w:rFonts w:ascii="Arial" w:hAnsi="Arial" w:cs="Arial"/>
          <w:b/>
          <w:sz w:val="20"/>
          <w:szCs w:val="20"/>
        </w:rPr>
        <w:t xml:space="preserve"> do spracúvania osobných údajov</w:t>
      </w:r>
    </w:p>
    <w:p w:rsidRPr="007309E9" w:rsidR="003762F3" w:rsidP="13A0312C" w:rsidRDefault="003762F3" w14:paraId="647C0745" w14:textId="3F2523A8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rPr>
          <w:rFonts w:ascii="Arial" w:hAnsi="Arial"/>
          <w:sz w:val="20"/>
          <w:szCs w:val="20"/>
        </w:rPr>
      </w:pPr>
      <w:r w:rsidRPr="13A0312C">
        <w:rPr>
          <w:rFonts w:ascii="Arial" w:hAnsi="Arial"/>
          <w:sz w:val="20"/>
          <w:szCs w:val="20"/>
        </w:rPr>
        <w:t xml:space="preserve">Sprostredkovateľ je povinný dodržiavať podmienky zapojenia ďalšieho sprostredkovateľa podľa čl. 28 ods. 2 a ods. 4 GDPR. </w:t>
      </w:r>
    </w:p>
    <w:p w:rsidRPr="007309E9" w:rsidR="003762F3" w:rsidP="003762F3" w:rsidRDefault="003762F3" w14:paraId="052FC43A" w14:textId="77777777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Sprostredkovateľ zodpovedá za všetko spracúvanie osobných údajov ďalšími sprostredkovateľmi ako keby spracúval osobné údaje sám a zaväzuje sa zaviazať ďalších sprostredkovateľov tými istými podmienkami ako sú upravené v tejto Zmluve. </w:t>
      </w:r>
    </w:p>
    <w:p w:rsidRPr="007309E9" w:rsidR="003762F3" w:rsidP="003762F3" w:rsidRDefault="003762F3" w14:paraId="1487969A" w14:textId="77777777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bookmarkStart w:name="_Ref57120691" w:id="7"/>
      <w:r w:rsidRPr="007309E9">
        <w:rPr>
          <w:rFonts w:ascii="Arial" w:hAnsi="Arial"/>
          <w:sz w:val="20"/>
        </w:rPr>
        <w:t xml:space="preserve">Sprostredkovateľ prehlasuje, že na spracúvanie osobných údajov podľa tejto Zmluvy použije len nasledovných ďalších sprostredkovateľov, pričom ak by došlo k zmene ďalších sprostredkovateľov, Sprostredkovateľ si vyžiada predchádzajúci súhlas Prevádzkovateľa </w:t>
      </w:r>
      <w:r w:rsidRPr="007309E9">
        <w:rPr>
          <w:rFonts w:ascii="Arial" w:hAnsi="Arial" w:cs="Arial"/>
          <w:sz w:val="20"/>
          <w:szCs w:val="20"/>
        </w:rPr>
        <w:t>so</w:t>
      </w:r>
      <w:r w:rsidRPr="007309E9">
        <w:rPr>
          <w:rFonts w:ascii="Arial" w:hAnsi="Arial"/>
          <w:sz w:val="20"/>
        </w:rPr>
        <w:t xml:space="preserve"> zmenou:</w:t>
      </w:r>
      <w:bookmarkEnd w:id="7"/>
    </w:p>
    <w:p w:rsidRPr="007309E9" w:rsidR="003762F3" w:rsidP="003762F3" w:rsidRDefault="003762F3" w14:paraId="30A947E5" w14:textId="77777777">
      <w:pPr>
        <w:pStyle w:val="Odsekzoznamu"/>
        <w:spacing w:before="120" w:line="276" w:lineRule="auto"/>
        <w:ind w:left="567" w:firstLine="0"/>
        <w:contextualSpacing w:val="0"/>
        <w:rPr>
          <w:rFonts w:ascii="Arial" w:hAnsi="Arial"/>
          <w:sz w:val="20"/>
        </w:rPr>
      </w:pPr>
    </w:p>
    <w:p w:rsidRPr="007309E9" w:rsidR="003762F3" w:rsidP="003762F3" w:rsidRDefault="003762F3" w14:paraId="6937EDA3" w14:textId="77777777">
      <w:pPr>
        <w:pStyle w:val="Odsekzoznamu"/>
        <w:spacing w:line="240" w:lineRule="auto"/>
        <w:ind w:left="567" w:firstLine="0"/>
        <w:rPr>
          <w:rFonts w:ascii="Arial" w:hAnsi="Arial"/>
          <w:sz w:val="21"/>
        </w:rPr>
      </w:pPr>
    </w:p>
    <w:tbl>
      <w:tblPr>
        <w:tblStyle w:val="Mriekatabuky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9"/>
        <w:gridCol w:w="1560"/>
        <w:gridCol w:w="5237"/>
      </w:tblGrid>
      <w:tr w:rsidRPr="007309E9" w:rsidR="003762F3" w:rsidTr="001E601C" w14:paraId="29A329E7" w14:textId="77777777">
        <w:trPr>
          <w:jc w:val="right"/>
        </w:trPr>
        <w:tc>
          <w:tcPr>
            <w:tcW w:w="1989" w:type="dxa"/>
            <w:shd w:val="clear" w:color="auto" w:fill="000000" w:themeFill="text1"/>
          </w:tcPr>
          <w:p w:rsidRPr="007309E9" w:rsidR="003762F3" w:rsidP="001E601C" w:rsidRDefault="003762F3" w14:paraId="21A47111" w14:textId="77777777">
            <w:pPr>
              <w:pStyle w:val="Odsekzoznamu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Identifikácia ďalšieho sprostredkovateľa</w:t>
            </w:r>
          </w:p>
        </w:tc>
        <w:tc>
          <w:tcPr>
            <w:tcW w:w="1560" w:type="dxa"/>
            <w:shd w:val="clear" w:color="auto" w:fill="000000" w:themeFill="text1"/>
          </w:tcPr>
          <w:p w:rsidRPr="007309E9" w:rsidR="003762F3" w:rsidP="001E601C" w:rsidRDefault="003762F3" w14:paraId="3C924D67" w14:textId="77777777">
            <w:pPr>
              <w:pStyle w:val="Odsekzoznamu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Dôvod zapojenia</w:t>
            </w:r>
          </w:p>
        </w:tc>
        <w:tc>
          <w:tcPr>
            <w:tcW w:w="5237" w:type="dxa"/>
            <w:shd w:val="clear" w:color="auto" w:fill="000000" w:themeFill="text1"/>
          </w:tcPr>
          <w:p w:rsidRPr="007309E9" w:rsidR="003762F3" w:rsidP="001E601C" w:rsidRDefault="003762F3" w14:paraId="53B0330C" w14:textId="77777777">
            <w:pPr>
              <w:pStyle w:val="Odsekzoznamu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Zmluva uzatvorená aj s ohľadom na požiadavky podľa čl. 28 ods. 3 GDPR</w:t>
            </w:r>
          </w:p>
        </w:tc>
      </w:tr>
      <w:tr w:rsidRPr="007309E9" w:rsidR="003762F3" w:rsidTr="001E601C" w14:paraId="29F995F9" w14:textId="77777777">
        <w:trPr>
          <w:jc w:val="right"/>
        </w:trPr>
        <w:tc>
          <w:tcPr>
            <w:tcW w:w="1989" w:type="dxa"/>
          </w:tcPr>
          <w:p w:rsidRPr="007309E9" w:rsidR="003762F3" w:rsidP="001E601C" w:rsidRDefault="003762F3" w14:paraId="738B54E3" w14:textId="263C1FA9">
            <w:pPr>
              <w:pStyle w:val="Odsekzoznamu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Pr="007309E9" w:rsidR="003762F3" w:rsidP="001E601C" w:rsidRDefault="003762F3" w14:paraId="43447DBA" w14:textId="51DB7E32">
            <w:pPr>
              <w:pStyle w:val="Odsekzoznamu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5237" w:type="dxa"/>
          </w:tcPr>
          <w:p w:rsidRPr="007309E9" w:rsidR="003762F3" w:rsidP="001E601C" w:rsidRDefault="003762F3" w14:paraId="35982CC0" w14:textId="6C851310">
            <w:pPr>
              <w:pStyle w:val="Odsekzoznamu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</w:tr>
    </w:tbl>
    <w:p w:rsidRPr="007309E9" w:rsidR="003762F3" w:rsidP="003762F3" w:rsidRDefault="003762F3" w14:paraId="66FB2B3A" w14:textId="77777777">
      <w:pPr>
        <w:spacing w:line="240" w:lineRule="auto"/>
        <w:ind w:left="0" w:firstLine="0"/>
        <w:rPr>
          <w:rFonts w:ascii="Arial" w:hAnsi="Arial" w:cs="Arial"/>
          <w:sz w:val="21"/>
          <w:szCs w:val="21"/>
        </w:rPr>
      </w:pPr>
    </w:p>
    <w:p w:rsidRPr="007309E9" w:rsidR="003762F3" w:rsidP="003762F3" w:rsidRDefault="003762F3" w14:paraId="34057CEC" w14:textId="4055787A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Sprostredkovateľ garantuje Prevádzkovateľovi, že ďalší sprostredkovatelia podľa čl</w:t>
      </w:r>
      <w:r w:rsidR="0085667B">
        <w:rPr>
          <w:rFonts w:ascii="Arial" w:hAnsi="Arial"/>
          <w:sz w:val="20"/>
        </w:rPr>
        <w:t>ánku</w:t>
      </w:r>
      <w:r w:rsidRPr="007309E9">
        <w:rPr>
          <w:rFonts w:ascii="Arial" w:hAnsi="Arial"/>
          <w:sz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 xml:space="preserve">7 bod </w:t>
      </w:r>
      <w:r w:rsidRPr="007309E9">
        <w:rPr>
          <w:rFonts w:ascii="Arial" w:hAnsi="Arial" w:cs="Arial"/>
          <w:sz w:val="20"/>
          <w:szCs w:val="20"/>
        </w:rPr>
        <w:fldChar w:fldCharType="begin"/>
      </w:r>
      <w:r w:rsidRPr="007309E9">
        <w:rPr>
          <w:rFonts w:ascii="Arial" w:hAnsi="Arial" w:cs="Arial"/>
          <w:sz w:val="20"/>
          <w:szCs w:val="20"/>
        </w:rPr>
        <w:instrText xml:space="preserve"> REF _Ref57120691 \r \h  \* MERGEFORMAT </w:instrText>
      </w:r>
      <w:r w:rsidRPr="007309E9">
        <w:rPr>
          <w:rFonts w:ascii="Arial" w:hAnsi="Arial" w:cs="Arial"/>
          <w:sz w:val="20"/>
          <w:szCs w:val="20"/>
        </w:rPr>
      </w:r>
      <w:r w:rsidRPr="007309E9">
        <w:rPr>
          <w:rFonts w:ascii="Arial" w:hAnsi="Arial" w:cs="Arial"/>
          <w:sz w:val="20"/>
          <w:szCs w:val="20"/>
        </w:rPr>
        <w:fldChar w:fldCharType="separate"/>
      </w:r>
      <w:r w:rsidRPr="007309E9" w:rsidR="00171A34">
        <w:rPr>
          <w:rFonts w:ascii="Arial" w:hAnsi="Arial" w:cs="Arial"/>
          <w:sz w:val="20"/>
          <w:szCs w:val="20"/>
        </w:rPr>
        <w:t>7.3</w:t>
      </w:r>
      <w:r w:rsidRPr="007309E9">
        <w:rPr>
          <w:rFonts w:ascii="Arial" w:hAnsi="Arial" w:cs="Arial"/>
          <w:sz w:val="20"/>
          <w:szCs w:val="20"/>
        </w:rPr>
        <w:fldChar w:fldCharType="end"/>
      </w:r>
      <w:r w:rsidRPr="007309E9">
        <w:rPr>
          <w:rFonts w:ascii="Arial" w:hAnsi="Arial"/>
          <w:sz w:val="20"/>
        </w:rPr>
        <w:t xml:space="preserve"> Zmluvy poskytujú dostatočné záruky na to, že sa prijmú primerané technické a organizačné opatrenia tak, aby spracúvanie spĺňalo požiadavky GDPR a aby sa zabezpečila ochrana práv dotknutej osoby.</w:t>
      </w:r>
    </w:p>
    <w:p w:rsidRPr="007309E9" w:rsidR="00D465D5" w:rsidP="13A0312C" w:rsidRDefault="003762F3" w14:paraId="7A4AABCB" w14:textId="2F8C6BFB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rPr>
          <w:rFonts w:ascii="Arial" w:hAnsi="Arial"/>
          <w:sz w:val="20"/>
          <w:szCs w:val="20"/>
        </w:rPr>
      </w:pPr>
      <w:r w:rsidRPr="13A0312C">
        <w:rPr>
          <w:rFonts w:ascii="Arial" w:hAnsi="Arial"/>
          <w:sz w:val="20"/>
          <w:szCs w:val="20"/>
        </w:rPr>
        <w:t>Súhlas so zapojením ďalšieho sprostredkovateľa môže vykonať Prevádzkovateľ aj e-mailom.</w:t>
      </w:r>
    </w:p>
    <w:p w:rsidRPr="007309E9" w:rsidR="0074407E" w:rsidP="006F6CFE" w:rsidRDefault="0074407E" w14:paraId="1DAD893A" w14:textId="77777777">
      <w:pPr>
        <w:pStyle w:val="Odsekzoznamu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Pr="007309E9" w:rsidR="003C64EF" w:rsidP="00D465D5" w:rsidRDefault="003C64EF" w14:paraId="257640ED" w14:textId="77777777">
      <w:pPr>
        <w:pStyle w:val="Odsekzoznamu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Pr="007309E9" w:rsidR="00D465D5" w:rsidP="00D465D5" w:rsidRDefault="00D465D5" w14:paraId="44A5892E" w14:textId="77777777">
      <w:pPr>
        <w:pStyle w:val="Odsekzoznamu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Článok </w:t>
      </w:r>
      <w:r w:rsidRPr="007309E9" w:rsidR="000145F7">
        <w:rPr>
          <w:rFonts w:ascii="Arial" w:hAnsi="Arial" w:cs="Arial"/>
          <w:b/>
          <w:sz w:val="20"/>
          <w:szCs w:val="20"/>
        </w:rPr>
        <w:t>VIII</w:t>
      </w:r>
    </w:p>
    <w:p w:rsidRPr="007309E9" w:rsidR="000145F7" w:rsidP="00D465D5" w:rsidRDefault="000145F7" w14:paraId="1D8C95AF" w14:textId="77777777">
      <w:pPr>
        <w:pStyle w:val="Odsekzoznamu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Právo na náhradu škody a zodpovednosť</w:t>
      </w:r>
    </w:p>
    <w:p w:rsidRPr="007309E9" w:rsidR="000145F7" w:rsidP="00D7706C" w:rsidRDefault="000145F7" w14:paraId="35572A99" w14:textId="6BFB510D">
      <w:pPr>
        <w:pStyle w:val="Odsekzoznamu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</w:t>
      </w:r>
      <w:r w:rsidRPr="007309E9" w:rsidR="00D465D5">
        <w:rPr>
          <w:rFonts w:ascii="Arial" w:hAnsi="Arial" w:cs="Arial"/>
          <w:sz w:val="20"/>
          <w:szCs w:val="20"/>
        </w:rPr>
        <w:t xml:space="preserve">.1 </w:t>
      </w:r>
      <w:r w:rsidRPr="007309E9" w:rsidR="00D465D5">
        <w:rPr>
          <w:rFonts w:ascii="Arial" w:hAnsi="Arial" w:cs="Arial"/>
          <w:sz w:val="20"/>
          <w:szCs w:val="20"/>
        </w:rPr>
        <w:tab/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zodpovedá za škodu spôsobenú spracúvaním osobných údajov</w:t>
      </w:r>
      <w:r w:rsidRPr="007309E9" w:rsidR="0056729C">
        <w:rPr>
          <w:rFonts w:ascii="Arial" w:hAnsi="Arial" w:cs="Arial"/>
          <w:sz w:val="20"/>
          <w:szCs w:val="20"/>
        </w:rPr>
        <w:t xml:space="preserve"> v rozpore s príslušnými ustanoveniami </w:t>
      </w:r>
      <w:r w:rsidRPr="007309E9" w:rsidR="00616B80">
        <w:rPr>
          <w:rFonts w:ascii="Arial" w:hAnsi="Arial" w:cs="Arial"/>
          <w:sz w:val="20"/>
          <w:szCs w:val="20"/>
        </w:rPr>
        <w:t xml:space="preserve">GDPR, ZOOÚ </w:t>
      </w:r>
      <w:r w:rsidRPr="007309E9">
        <w:rPr>
          <w:rFonts w:ascii="Arial" w:hAnsi="Arial" w:cs="Arial"/>
          <w:sz w:val="20"/>
          <w:szCs w:val="20"/>
        </w:rPr>
        <w:t xml:space="preserve">alebo ak konal nad rámec alebo v rozpore s touto Zmluvou alebo pokynmi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a.</w:t>
      </w:r>
    </w:p>
    <w:p w:rsidRPr="007309E9" w:rsidR="000145F7" w:rsidP="00D7706C" w:rsidRDefault="000145F7" w14:paraId="6C0A091E" w14:textId="66541F54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8.2</w:t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sa môže zbaviť zodpovednosti </w:t>
      </w:r>
      <w:r w:rsidRPr="007309E9" w:rsidR="00451366">
        <w:rPr>
          <w:rFonts w:ascii="Arial" w:hAnsi="Arial" w:cs="Arial"/>
          <w:sz w:val="20"/>
          <w:szCs w:val="20"/>
        </w:rPr>
        <w:t xml:space="preserve">v zmysle </w:t>
      </w:r>
      <w:r w:rsidRPr="007309E9">
        <w:rPr>
          <w:rFonts w:ascii="Arial" w:hAnsi="Arial" w:cs="Arial"/>
          <w:sz w:val="20"/>
          <w:szCs w:val="20"/>
        </w:rPr>
        <w:t>bodu 8.1</w:t>
      </w:r>
      <w:r w:rsidRPr="007309E9" w:rsidR="00451366">
        <w:rPr>
          <w:rFonts w:ascii="Arial" w:hAnsi="Arial" w:cs="Arial"/>
          <w:sz w:val="20"/>
          <w:szCs w:val="20"/>
        </w:rPr>
        <w:t xml:space="preserve"> tejto Zmluvy</w:t>
      </w:r>
      <w:r w:rsidRPr="007309E9">
        <w:rPr>
          <w:rFonts w:ascii="Arial" w:hAnsi="Arial" w:cs="Arial"/>
          <w:sz w:val="20"/>
          <w:szCs w:val="20"/>
        </w:rPr>
        <w:t xml:space="preserve"> v prípade ak preukáže, že vznik škody nezavinil.</w:t>
      </w:r>
    </w:p>
    <w:p w:rsidRPr="007309E9" w:rsidR="00D465D5" w:rsidP="00D7706C" w:rsidRDefault="000145F7" w14:paraId="580CC66C" w14:textId="4F600ACA">
      <w:pPr>
        <w:pStyle w:val="Odsekzoznamu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8.3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 xml:space="preserve">Pokiaľ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 uhradil náhradu škody v plnej výške</w:t>
      </w:r>
      <w:r w:rsidRPr="007309E9" w:rsidR="00616B80">
        <w:rPr>
          <w:rFonts w:ascii="Arial" w:hAnsi="Arial" w:cs="Arial"/>
          <w:sz w:val="20"/>
          <w:szCs w:val="20"/>
        </w:rPr>
        <w:t xml:space="preserve"> v súlade s čl. 82 GDPR</w:t>
      </w:r>
      <w:r w:rsidRPr="007309E9">
        <w:rPr>
          <w:rFonts w:ascii="Arial" w:hAnsi="Arial" w:cs="Arial"/>
          <w:sz w:val="20"/>
          <w:szCs w:val="20"/>
        </w:rPr>
        <w:t xml:space="preserve">, má právo žiadať od </w:t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a tú časť náhrady škody, ktorá zodpovedá jeho podielu zodpovednosti za škodu za podmienok uvedených v bode 8.1</w:t>
      </w:r>
      <w:r w:rsidRPr="007309E9" w:rsidR="00451366">
        <w:rPr>
          <w:rFonts w:ascii="Arial" w:hAnsi="Arial" w:cs="Arial"/>
          <w:sz w:val="20"/>
          <w:szCs w:val="20"/>
        </w:rPr>
        <w:t xml:space="preserve"> tejto Zmluvy</w:t>
      </w:r>
      <w:r w:rsidRPr="007309E9">
        <w:rPr>
          <w:rFonts w:ascii="Arial" w:hAnsi="Arial" w:cs="Arial"/>
          <w:sz w:val="20"/>
          <w:szCs w:val="20"/>
        </w:rPr>
        <w:t>.</w:t>
      </w:r>
    </w:p>
    <w:p w:rsidRPr="007309E9" w:rsidR="003C1A9A" w:rsidP="00D465D5" w:rsidRDefault="003C1A9A" w14:paraId="7D250741" w14:textId="77777777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Pr="007309E9" w:rsidR="009451A9" w:rsidP="00D465D5" w:rsidRDefault="009451A9" w14:paraId="109449A5" w14:textId="77777777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Pr="007309E9" w:rsidR="00D465D5" w:rsidP="00D465D5" w:rsidRDefault="00D465D5" w14:paraId="23D9EA54" w14:textId="77777777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Článok </w:t>
      </w:r>
      <w:r w:rsidRPr="007309E9" w:rsidR="007F40F5">
        <w:rPr>
          <w:rFonts w:ascii="Arial" w:hAnsi="Arial" w:cs="Arial"/>
          <w:b/>
          <w:sz w:val="20"/>
          <w:szCs w:val="20"/>
        </w:rPr>
        <w:t>I</w:t>
      </w:r>
      <w:r w:rsidRPr="007309E9">
        <w:rPr>
          <w:rFonts w:ascii="Arial" w:hAnsi="Arial" w:cs="Arial"/>
          <w:b/>
          <w:sz w:val="20"/>
          <w:szCs w:val="20"/>
        </w:rPr>
        <w:t>X</w:t>
      </w:r>
    </w:p>
    <w:p w:rsidRPr="007309E9" w:rsidR="00451366" w:rsidP="00D465D5" w:rsidRDefault="00451366" w14:paraId="79FF5282" w14:textId="333BACFB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Doba trvania zmluvy</w:t>
      </w:r>
    </w:p>
    <w:p w:rsidRPr="007309E9" w:rsidR="00451366" w:rsidP="003C1A9A" w:rsidRDefault="007F40F5" w14:paraId="530D35B1" w14:textId="0C3507C4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8AC2EE5">
        <w:rPr>
          <w:rFonts w:ascii="Arial" w:hAnsi="Arial" w:cs="Arial"/>
          <w:sz w:val="20"/>
          <w:szCs w:val="20"/>
        </w:rPr>
        <w:t>9</w:t>
      </w:r>
      <w:r w:rsidRPr="08AC2EE5" w:rsidR="00D465D5">
        <w:rPr>
          <w:rFonts w:ascii="Arial" w:hAnsi="Arial" w:cs="Arial"/>
          <w:sz w:val="20"/>
          <w:szCs w:val="20"/>
        </w:rPr>
        <w:t xml:space="preserve">.1 </w:t>
      </w:r>
      <w:r>
        <w:tab/>
      </w:r>
      <w:r w:rsidRPr="08AC2EE5" w:rsidR="00616B80">
        <w:rPr>
          <w:rFonts w:ascii="Arial" w:hAnsi="Arial" w:cs="Arial"/>
          <w:sz w:val="20"/>
          <w:szCs w:val="20"/>
        </w:rPr>
        <w:t xml:space="preserve">Zmluvné strany uzatvárajú túto Zmluvu na dobu určitú, a to do uplynutia doby platnosti </w:t>
      </w:r>
      <w:r w:rsidRPr="08AC2EE5" w:rsidR="00792416">
        <w:rPr>
          <w:rFonts w:ascii="Arial" w:hAnsi="Arial" w:cs="Arial"/>
          <w:sz w:val="20"/>
          <w:szCs w:val="20"/>
        </w:rPr>
        <w:t>a účinnosti dodávateľskej zmluvy</w:t>
      </w:r>
      <w:r w:rsidRPr="08AC2EE5" w:rsidR="00451366">
        <w:rPr>
          <w:rFonts w:ascii="Arial" w:hAnsi="Arial" w:cs="Arial"/>
          <w:sz w:val="20"/>
          <w:szCs w:val="20"/>
        </w:rPr>
        <w:t>.</w:t>
      </w:r>
    </w:p>
    <w:p w:rsidRPr="007309E9" w:rsidR="00451366" w:rsidP="003C1A9A" w:rsidRDefault="007F40F5" w14:paraId="3CD1B9DE" w14:textId="77777777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Pr="007309E9" w:rsidR="00451366">
        <w:rPr>
          <w:rFonts w:ascii="Arial" w:hAnsi="Arial" w:cs="Arial"/>
          <w:sz w:val="20"/>
          <w:szCs w:val="20"/>
        </w:rPr>
        <w:t>.2</w:t>
      </w:r>
      <w:r w:rsidRPr="007309E9" w:rsidR="00451366">
        <w:rPr>
          <w:rFonts w:ascii="Arial" w:hAnsi="Arial" w:cs="Arial"/>
          <w:sz w:val="20"/>
          <w:szCs w:val="20"/>
        </w:rPr>
        <w:tab/>
      </w:r>
      <w:r w:rsidRPr="007309E9" w:rsidR="00451366">
        <w:rPr>
          <w:rFonts w:ascii="Arial" w:hAnsi="Arial" w:cs="Arial"/>
          <w:sz w:val="20"/>
          <w:szCs w:val="20"/>
        </w:rPr>
        <w:t>Pred uplynutím dohodnutej doby platnosti tejto Zmluvy, môže táto Zmluva zaniknúť:</w:t>
      </w:r>
    </w:p>
    <w:p w:rsidRPr="007309E9" w:rsidR="00451366" w:rsidP="00451366" w:rsidRDefault="00451366" w14:paraId="54D44912" w14:textId="697790B7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dohodou zmluvných strán v písomnej forme</w:t>
      </w:r>
      <w:r w:rsidR="007E2E6D">
        <w:rPr>
          <w:rFonts w:ascii="Arial" w:hAnsi="Arial" w:cs="Arial"/>
          <w:sz w:val="20"/>
          <w:szCs w:val="20"/>
        </w:rPr>
        <w:t>,</w:t>
      </w:r>
    </w:p>
    <w:p w:rsidRPr="007309E9" w:rsidR="00451366" w:rsidP="00451366" w:rsidRDefault="00451366" w14:paraId="6F04260E" w14:textId="2AF7A442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výpoveďou</w:t>
      </w:r>
      <w:r w:rsidR="007E2E6D">
        <w:rPr>
          <w:rFonts w:ascii="Arial" w:hAnsi="Arial" w:cs="Arial"/>
          <w:sz w:val="20"/>
          <w:szCs w:val="20"/>
        </w:rPr>
        <w:t>,</w:t>
      </w:r>
    </w:p>
    <w:p w:rsidRPr="007309E9" w:rsidR="00451366" w:rsidP="00451366" w:rsidRDefault="00451366" w14:paraId="0D34E438" w14:textId="77777777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odstúpením od </w:t>
      </w:r>
      <w:r w:rsidRPr="007309E9" w:rsidR="00CE22E7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>mluvy.</w:t>
      </w:r>
    </w:p>
    <w:p w:rsidRPr="007309E9" w:rsidR="00451366" w:rsidP="003C1A9A" w:rsidRDefault="007F40F5" w14:paraId="4123F902" w14:textId="1F4945FB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13A0312C">
        <w:rPr>
          <w:rFonts w:ascii="Arial" w:hAnsi="Arial" w:cs="Arial"/>
          <w:sz w:val="20"/>
          <w:szCs w:val="20"/>
        </w:rPr>
        <w:t>9</w:t>
      </w:r>
      <w:r w:rsidRPr="13A0312C" w:rsidR="00451366">
        <w:rPr>
          <w:rFonts w:ascii="Arial" w:hAnsi="Arial" w:cs="Arial"/>
          <w:sz w:val="20"/>
          <w:szCs w:val="20"/>
        </w:rPr>
        <w:t>.3</w:t>
      </w:r>
      <w:r>
        <w:tab/>
      </w:r>
      <w:r w:rsidRPr="13A0312C" w:rsidR="00EE30A2">
        <w:rPr>
          <w:rFonts w:ascii="Arial" w:hAnsi="Arial" w:cs="Arial"/>
          <w:sz w:val="20"/>
          <w:szCs w:val="20"/>
        </w:rPr>
        <w:t>Prevádzkovateľ</w:t>
      </w:r>
      <w:r w:rsidRPr="13A0312C" w:rsidR="00616B80">
        <w:rPr>
          <w:rFonts w:ascii="Arial" w:hAnsi="Arial" w:cs="Arial"/>
          <w:sz w:val="20"/>
          <w:szCs w:val="20"/>
        </w:rPr>
        <w:t xml:space="preserve"> je oprávnený túto Zmluvu vypovedať bez udania dôvodu</w:t>
      </w:r>
      <w:r w:rsidRPr="13A0312C" w:rsidR="00792416">
        <w:rPr>
          <w:rFonts w:ascii="Arial" w:hAnsi="Arial" w:cs="Arial"/>
        </w:rPr>
        <w:t xml:space="preserve"> </w:t>
      </w:r>
      <w:r w:rsidRPr="13A0312C" w:rsidR="00792416">
        <w:rPr>
          <w:rFonts w:ascii="Arial" w:hAnsi="Arial" w:cs="Arial"/>
          <w:sz w:val="20"/>
          <w:szCs w:val="20"/>
        </w:rPr>
        <w:t xml:space="preserve">s výpovednou lehotou tri (3) mesiace. Výpovedná lehota začína plynúť prvým dňom kalendárneho mesiaca nasledujúceho po </w:t>
      </w:r>
      <w:r w:rsidRPr="13A0312C" w:rsidR="00792416">
        <w:rPr>
          <w:rFonts w:ascii="Arial" w:hAnsi="Arial" w:cs="Arial"/>
          <w:sz w:val="20"/>
          <w:szCs w:val="20"/>
        </w:rPr>
        <w:lastRenderedPageBreak/>
        <w:t>mesiaci, v ktorom bola doručená výpoveď Sprostredkovateľovi.</w:t>
      </w:r>
      <w:r w:rsidRPr="13A0312C" w:rsidR="00616B80">
        <w:rPr>
          <w:rFonts w:ascii="Arial" w:hAnsi="Arial" w:cs="Arial"/>
          <w:sz w:val="20"/>
          <w:szCs w:val="20"/>
        </w:rPr>
        <w:t xml:space="preserve"> Výpoveď musí byť v písomnej forme a doručená </w:t>
      </w:r>
      <w:r w:rsidRPr="13A0312C" w:rsidR="00EE30A2">
        <w:rPr>
          <w:rFonts w:ascii="Arial" w:hAnsi="Arial" w:cs="Arial"/>
          <w:sz w:val="20"/>
          <w:szCs w:val="20"/>
        </w:rPr>
        <w:t>Sprostredkovateľ</w:t>
      </w:r>
      <w:r w:rsidRPr="13A0312C" w:rsidR="00616B80">
        <w:rPr>
          <w:rFonts w:ascii="Arial" w:hAnsi="Arial" w:cs="Arial"/>
          <w:sz w:val="20"/>
          <w:szCs w:val="20"/>
        </w:rPr>
        <w:t>ovi.</w:t>
      </w:r>
      <w:r w:rsidRPr="13A0312C" w:rsidR="00451366">
        <w:rPr>
          <w:rFonts w:ascii="Arial" w:hAnsi="Arial" w:cs="Arial"/>
          <w:sz w:val="20"/>
          <w:szCs w:val="20"/>
        </w:rPr>
        <w:t xml:space="preserve"> </w:t>
      </w:r>
    </w:p>
    <w:p w:rsidRPr="007309E9" w:rsidR="00451366" w:rsidP="003C1A9A" w:rsidRDefault="007F40F5" w14:paraId="1C149234" w14:textId="324775CC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Pr="007309E9" w:rsidR="00451366">
        <w:rPr>
          <w:rFonts w:ascii="Arial" w:hAnsi="Arial" w:cs="Arial"/>
          <w:sz w:val="20"/>
          <w:szCs w:val="20"/>
        </w:rPr>
        <w:t>.4</w:t>
      </w:r>
      <w:r w:rsidRPr="007309E9" w:rsidR="00451366">
        <w:rPr>
          <w:rFonts w:ascii="Arial" w:hAnsi="Arial" w:cs="Arial"/>
          <w:sz w:val="20"/>
          <w:szCs w:val="20"/>
        </w:rPr>
        <w:tab/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 w:rsidR="00451366">
        <w:rPr>
          <w:rFonts w:ascii="Arial" w:hAnsi="Arial" w:cs="Arial"/>
          <w:sz w:val="20"/>
          <w:szCs w:val="20"/>
        </w:rPr>
        <w:t xml:space="preserve"> je oprávnený od tejto </w:t>
      </w:r>
      <w:r w:rsidRPr="007309E9" w:rsidR="00A2034C">
        <w:rPr>
          <w:rFonts w:ascii="Arial" w:hAnsi="Arial" w:cs="Arial"/>
          <w:sz w:val="20"/>
          <w:szCs w:val="20"/>
        </w:rPr>
        <w:t xml:space="preserve">Zmluvy </w:t>
      </w:r>
      <w:r w:rsidRPr="007309E9" w:rsidR="00451366">
        <w:rPr>
          <w:rFonts w:ascii="Arial" w:hAnsi="Arial" w:cs="Arial"/>
          <w:sz w:val="20"/>
          <w:szCs w:val="20"/>
        </w:rPr>
        <w:t xml:space="preserve">odstúpiť, ak </w:t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 w:rsidR="00451366">
        <w:rPr>
          <w:rFonts w:ascii="Arial" w:hAnsi="Arial" w:cs="Arial"/>
          <w:sz w:val="20"/>
          <w:szCs w:val="20"/>
        </w:rPr>
        <w:t xml:space="preserve"> porušil povinnosti vyplývajúce mu z tejto Zmluvy, GDPR alebo ZOOÚ. </w:t>
      </w:r>
    </w:p>
    <w:p w:rsidRPr="007309E9" w:rsidR="00451366" w:rsidP="003C1A9A" w:rsidRDefault="007F40F5" w14:paraId="5C398B83" w14:textId="6F2F082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Pr="007309E9" w:rsidR="00451366">
        <w:rPr>
          <w:rFonts w:ascii="Arial" w:hAnsi="Arial" w:cs="Arial"/>
          <w:sz w:val="20"/>
          <w:szCs w:val="20"/>
        </w:rPr>
        <w:t>.5</w:t>
      </w:r>
      <w:r w:rsidRPr="007309E9" w:rsidR="00451366">
        <w:rPr>
          <w:rFonts w:ascii="Arial" w:hAnsi="Arial" w:cs="Arial"/>
          <w:sz w:val="20"/>
          <w:szCs w:val="20"/>
        </w:rPr>
        <w:tab/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 w:rsidR="00451366">
        <w:rPr>
          <w:rFonts w:ascii="Arial" w:hAnsi="Arial" w:cs="Arial"/>
          <w:sz w:val="20"/>
          <w:szCs w:val="20"/>
        </w:rPr>
        <w:t xml:space="preserve"> je oprávnený odstúpiť od tejto Zmluvy, ak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 w:rsidR="00451366">
        <w:rPr>
          <w:rFonts w:ascii="Arial" w:hAnsi="Arial" w:cs="Arial"/>
          <w:sz w:val="20"/>
          <w:szCs w:val="20"/>
        </w:rPr>
        <w:t xml:space="preserve"> trvá na spracúvaní osobných údajov dotknutých osôb </w:t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 w:rsidR="00451366">
        <w:rPr>
          <w:rFonts w:ascii="Arial" w:hAnsi="Arial" w:cs="Arial"/>
          <w:sz w:val="20"/>
          <w:szCs w:val="20"/>
        </w:rPr>
        <w:t xml:space="preserve">om podľa pokynov, aj keď ho </w:t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 w:rsidR="00451366">
        <w:rPr>
          <w:rFonts w:ascii="Arial" w:hAnsi="Arial" w:cs="Arial"/>
          <w:sz w:val="20"/>
          <w:szCs w:val="20"/>
        </w:rPr>
        <w:t xml:space="preserve"> bez zbytočného odkladu informoval, že má za to, že sa pokynom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 w:rsidR="00451366">
        <w:rPr>
          <w:rFonts w:ascii="Arial" w:hAnsi="Arial" w:cs="Arial"/>
          <w:sz w:val="20"/>
          <w:szCs w:val="20"/>
        </w:rPr>
        <w:t>a porušuje túto Zmluvu, osobitný právny predpis alebo medzinárodnú zmluvu, ktorou je Slovenská republika viazaná, a ktoré týkajú ochrany osobných údajov.</w:t>
      </w:r>
    </w:p>
    <w:p w:rsidRPr="007309E9" w:rsidR="00D47ABB" w:rsidP="003C1A9A" w:rsidRDefault="00D47ABB" w14:paraId="7A5936AE" w14:textId="094DDC25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9.6</w:t>
      </w:r>
      <w:r w:rsidRPr="007309E9">
        <w:rPr>
          <w:rFonts w:ascii="Arial" w:hAnsi="Arial" w:cs="Arial"/>
          <w:sz w:val="20"/>
          <w:szCs w:val="20"/>
        </w:rPr>
        <w:tab/>
      </w:r>
      <w:bookmarkStart w:name="_Hlk62073711" w:id="8"/>
      <w:r w:rsidRPr="007309E9">
        <w:rPr>
          <w:rFonts w:ascii="Arial" w:hAnsi="Arial"/>
          <w:bCs/>
          <w:sz w:val="20"/>
        </w:rPr>
        <w:t>Prevádzkovateľ je kedykoľvek oprávnený rozhodnúť o obmedzení spracúvania alebo vymazaní osobných údajov podľa tejto Zmluvy doručením preukázateľného pokynu Sprostredkovateľovi, čím však nie je dotknutá platnosť a účinnosť tejto Zmluvy.</w:t>
      </w:r>
      <w:bookmarkEnd w:id="8"/>
    </w:p>
    <w:p w:rsidRPr="007309E9" w:rsidR="00D465D5" w:rsidP="003C1A9A" w:rsidRDefault="007F40F5" w14:paraId="26AA0A64" w14:textId="691D432F">
      <w:pPr>
        <w:spacing w:before="120" w:line="276" w:lineRule="auto"/>
        <w:ind w:left="567" w:hanging="567"/>
        <w:rPr>
          <w:rFonts w:ascii="Arial" w:hAnsi="Arial"/>
          <w:bCs/>
          <w:sz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Pr="007309E9" w:rsidR="00451366">
        <w:rPr>
          <w:rFonts w:ascii="Arial" w:hAnsi="Arial" w:cs="Arial"/>
          <w:sz w:val="20"/>
          <w:szCs w:val="20"/>
        </w:rPr>
        <w:t>.</w:t>
      </w:r>
      <w:r w:rsidRPr="007309E9" w:rsidR="00D47ABB">
        <w:rPr>
          <w:rFonts w:ascii="Arial" w:hAnsi="Arial" w:cs="Arial"/>
          <w:sz w:val="20"/>
          <w:szCs w:val="20"/>
        </w:rPr>
        <w:t>7</w:t>
      </w:r>
      <w:r w:rsidRPr="007309E9" w:rsidR="00451366">
        <w:rPr>
          <w:rFonts w:ascii="Arial" w:hAnsi="Arial" w:cs="Arial"/>
          <w:sz w:val="20"/>
          <w:szCs w:val="20"/>
        </w:rPr>
        <w:tab/>
      </w:r>
      <w:r w:rsidRPr="007309E9" w:rsidR="003762F3">
        <w:rPr>
          <w:rFonts w:ascii="Arial" w:hAnsi="Arial"/>
          <w:bCs/>
          <w:sz w:val="20"/>
        </w:rPr>
        <w:t xml:space="preserve">Po ukončení spracúvania osobných údajov v mene Prevádzkovateľa je Sprostredkovateľ povinný na základe pokynu Prevádzkovateľa všetky osobné údaje vymazať alebo vrátiť Prevádzkovateľovi a vymazať existujúce kópie, ak právo Únie alebo právo členského štátu nepožaduje uchovávanie týchto osobných údajov; </w:t>
      </w:r>
      <w:bookmarkStart w:name="_Hlk62075346" w:id="9"/>
      <w:r w:rsidRPr="007309E9" w:rsidR="003762F3">
        <w:rPr>
          <w:rFonts w:ascii="Arial" w:hAnsi="Arial"/>
          <w:bCs/>
          <w:sz w:val="20"/>
        </w:rPr>
        <w:t>Sprostredkovateľ je povinný oznámiť Prevádzkovateľovi existenciu takéhoto všeobecne záväzného právneho predpisu</w:t>
      </w:r>
      <w:bookmarkEnd w:id="9"/>
      <w:r w:rsidRPr="007309E9" w:rsidR="003762F3">
        <w:rPr>
          <w:rFonts w:ascii="Arial" w:hAnsi="Arial"/>
          <w:bCs/>
          <w:sz w:val="20"/>
        </w:rPr>
        <w:t>.</w:t>
      </w:r>
    </w:p>
    <w:p w:rsidRPr="00977BCF" w:rsidR="0014731D" w:rsidP="008D5C94" w:rsidRDefault="0014731D" w14:paraId="45FD10BD" w14:textId="1FD6F6AB">
      <w:pPr>
        <w:spacing w:before="120" w:line="276" w:lineRule="auto"/>
        <w:ind w:left="567" w:hanging="567"/>
        <w:rPr>
          <w:rFonts w:ascii="Arial" w:hAnsi="Arial"/>
        </w:rPr>
      </w:pPr>
      <w:bookmarkStart w:name="_Hlk62076107" w:id="10"/>
      <w:r w:rsidRPr="007309E9">
        <w:rPr>
          <w:rFonts w:ascii="Arial" w:hAnsi="Arial" w:cs="Arial"/>
          <w:sz w:val="20"/>
          <w:szCs w:val="20"/>
        </w:rPr>
        <w:t>9.8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Povinnosť mlčanlivosti podľa tejto Zmluvy platí aj po uplynutí jej platnosti a účinnosti, a to bez časového obmedzenia.</w:t>
      </w:r>
      <w:r w:rsidRPr="008D5C94" w:rsidR="008D5C94">
        <w:rPr>
          <w:rFonts w:ascii="Arial" w:hAnsi="Arial" w:cs="Arial"/>
        </w:rPr>
        <w:t xml:space="preserve"> </w:t>
      </w:r>
    </w:p>
    <w:p w:rsidRPr="007309E9" w:rsidR="008D5C94" w:rsidRDefault="008D5C94" w14:paraId="14C1B6B2" w14:textId="1A8A9EE0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9.9</w:t>
      </w:r>
      <w:r>
        <w:rPr>
          <w:rFonts w:ascii="Arial" w:hAnsi="Arial" w:cs="Arial"/>
        </w:rPr>
        <w:tab/>
      </w:r>
      <w:r w:rsidRPr="008D5C94">
        <w:rPr>
          <w:rFonts w:ascii="Arial" w:hAnsi="Arial" w:cs="Arial"/>
          <w:sz w:val="20"/>
          <w:szCs w:val="20"/>
        </w:rPr>
        <w:t>Zmluvné strany berú na vedomie, že uzatvorenie a existencia tejto zmluvy medzi Prevádzkovateľom a </w:t>
      </w:r>
      <w:r>
        <w:rPr>
          <w:rFonts w:ascii="Arial" w:hAnsi="Arial" w:cs="Arial"/>
          <w:sz w:val="20"/>
          <w:szCs w:val="20"/>
        </w:rPr>
        <w:t>Sprostredkovateľom</w:t>
      </w:r>
      <w:r w:rsidRPr="008D5C94">
        <w:rPr>
          <w:rFonts w:ascii="Arial" w:hAnsi="Arial" w:cs="Arial"/>
          <w:sz w:val="20"/>
          <w:szCs w:val="20"/>
        </w:rPr>
        <w:t xml:space="preserve"> je povinnosťou </w:t>
      </w:r>
      <w:r>
        <w:rPr>
          <w:rFonts w:ascii="Arial" w:hAnsi="Arial" w:cs="Arial"/>
          <w:sz w:val="20"/>
          <w:szCs w:val="20"/>
        </w:rPr>
        <w:t>podľa GDPR a/alebo ZOOÚ</w:t>
      </w:r>
      <w:r w:rsidRPr="008D5C94">
        <w:rPr>
          <w:rFonts w:ascii="Arial" w:hAnsi="Arial" w:cs="Arial"/>
          <w:sz w:val="20"/>
          <w:szCs w:val="20"/>
        </w:rPr>
        <w:t>. Z uvedeného dôvodu je Prevádzkovateľ v prípade skončenia platnosti tejto Zmluvy oprávnený bez ďalšieho odstúpiť od dodávateľskej zmluvy uzat</w:t>
      </w:r>
      <w:r>
        <w:rPr>
          <w:rFonts w:ascii="Arial" w:hAnsi="Arial" w:cs="Arial"/>
          <w:sz w:val="20"/>
          <w:szCs w:val="20"/>
        </w:rPr>
        <w:t>vorenej so Sprostredkovateľom</w:t>
      </w:r>
      <w:r w:rsidRPr="008D5C94">
        <w:rPr>
          <w:rFonts w:ascii="Arial" w:hAnsi="Arial" w:cs="Arial"/>
          <w:sz w:val="20"/>
          <w:szCs w:val="20"/>
        </w:rPr>
        <w:t>.</w:t>
      </w:r>
    </w:p>
    <w:bookmarkEnd w:id="10"/>
    <w:p w:rsidRPr="007309E9" w:rsidR="003C1A9A" w:rsidP="00D465D5" w:rsidRDefault="003C1A9A" w14:paraId="645D6416" w14:textId="77777777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Pr="007309E9" w:rsidR="00DA4B48" w:rsidP="00A4780A" w:rsidRDefault="00DA4B48" w14:paraId="416F453D" w14:textId="77777777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Pr="007309E9" w:rsidR="00A4780A" w:rsidP="00A4780A" w:rsidRDefault="00A4780A" w14:paraId="181F63ED" w14:textId="103E4F27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X</w:t>
      </w:r>
    </w:p>
    <w:p w:rsidRPr="007309E9" w:rsidR="00A4780A" w:rsidP="00A4780A" w:rsidRDefault="00A4780A" w14:paraId="074935B2" w14:textId="6E2D9B23">
      <w:pPr>
        <w:pStyle w:val="Odsekzoznamu"/>
        <w:spacing w:line="276" w:lineRule="auto"/>
        <w:ind w:left="0" w:firstLine="0"/>
        <w:jc w:val="center"/>
        <w:rPr>
          <w:rFonts w:ascii="Arial" w:hAnsi="Arial"/>
          <w:b/>
          <w:sz w:val="20"/>
        </w:rPr>
      </w:pPr>
      <w:r w:rsidRPr="007309E9">
        <w:rPr>
          <w:rFonts w:ascii="Arial" w:hAnsi="Arial"/>
          <w:b/>
          <w:sz w:val="20"/>
        </w:rPr>
        <w:t>Doručovanie a komunikácia</w:t>
      </w:r>
    </w:p>
    <w:p w:rsidRPr="007309E9" w:rsidR="00A4780A" w:rsidP="00A4780A" w:rsidRDefault="00A4780A" w14:paraId="7EEE62DB" w14:textId="7AB8D251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Na doručovanie pokynov a iných písomnosti potrebných na plnenie tejto Zmluvy sa použijú kontaktné a korešpondenčné údaje uvedené v  tejt</w:t>
      </w:r>
      <w:r w:rsidRPr="007309E9" w:rsidR="00040B11">
        <w:rPr>
          <w:rFonts w:ascii="Arial" w:hAnsi="Arial"/>
          <w:sz w:val="20"/>
        </w:rPr>
        <w:t>o</w:t>
      </w:r>
      <w:r w:rsidRPr="007309E9">
        <w:rPr>
          <w:rFonts w:ascii="Arial" w:hAnsi="Arial"/>
          <w:sz w:val="20"/>
        </w:rPr>
        <w:t xml:space="preserve"> Zmluv</w:t>
      </w:r>
      <w:r w:rsidRPr="007309E9" w:rsidR="00040B11">
        <w:rPr>
          <w:rFonts w:ascii="Arial" w:hAnsi="Arial"/>
          <w:sz w:val="20"/>
        </w:rPr>
        <w:t>e</w:t>
      </w:r>
      <w:r w:rsidRPr="007309E9">
        <w:rPr>
          <w:rFonts w:ascii="Arial" w:hAnsi="Arial"/>
          <w:sz w:val="20"/>
        </w:rPr>
        <w:t>.</w:t>
      </w:r>
    </w:p>
    <w:p w:rsidRPr="007309E9" w:rsidR="00A4780A" w:rsidP="00A4780A" w:rsidRDefault="00A4780A" w14:paraId="1A536073" w14:textId="20370FA3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V prípade zmeny adries uvedených v tejto Zmluv</w:t>
      </w:r>
      <w:r w:rsidRPr="007309E9" w:rsidR="00040B11">
        <w:rPr>
          <w:rFonts w:ascii="Arial" w:hAnsi="Arial"/>
          <w:sz w:val="20"/>
        </w:rPr>
        <w:t>e</w:t>
      </w:r>
      <w:r w:rsidRPr="007309E9">
        <w:rPr>
          <w:rFonts w:ascii="Arial" w:hAnsi="Arial"/>
          <w:sz w:val="20"/>
        </w:rPr>
        <w:t xml:space="preserve"> sú Zmluvné strany povinné sa o týchto zmenách písomne informovať a následne po písomnom oznámení doručovať všetky podania na poslednú oznámenú adresu na doručovanie.</w:t>
      </w:r>
    </w:p>
    <w:p w:rsidRPr="007309E9" w:rsidR="00A4780A" w:rsidP="00A4780A" w:rsidRDefault="00A4780A" w14:paraId="0BA7DD0B" w14:textId="77777777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Akákoľvek písomnosť doručovaná pri plnení tejto Zmluvy Zmluvnou stranou poštou sa bude považovať za doručenú aj okamihom, keď sa písomnosť vráti odosielajúcej Zmluvnej strane späť s vyznačením „adresát neznámy“ alebo „adresát neprevzal v odbernej lehote“, a to bez ohľadu na to, či sa s odoslanou písomnosťou Zmluvné strany oboznámili alebo nie.</w:t>
      </w:r>
    </w:p>
    <w:p w:rsidRPr="007309E9" w:rsidR="00A4780A" w:rsidP="13A0312C" w:rsidRDefault="00A4780A" w14:paraId="6EE3C97B" w14:textId="60E07D54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rPr>
          <w:rFonts w:ascii="Arial" w:hAnsi="Arial"/>
          <w:sz w:val="20"/>
          <w:szCs w:val="20"/>
        </w:rPr>
      </w:pPr>
      <w:r w:rsidRPr="13A0312C">
        <w:rPr>
          <w:rFonts w:ascii="Arial" w:hAnsi="Arial"/>
          <w:sz w:val="20"/>
          <w:szCs w:val="20"/>
        </w:rPr>
        <w:t xml:space="preserve">E-mail doručený </w:t>
      </w:r>
      <w:r w:rsidRPr="13A0312C" w:rsidR="00040B11">
        <w:rPr>
          <w:rFonts w:ascii="Arial" w:hAnsi="Arial"/>
          <w:sz w:val="20"/>
          <w:szCs w:val="20"/>
        </w:rPr>
        <w:t>kontaktnej</w:t>
      </w:r>
      <w:r w:rsidRPr="13A0312C">
        <w:rPr>
          <w:rFonts w:ascii="Arial" w:hAnsi="Arial"/>
          <w:sz w:val="20"/>
          <w:szCs w:val="20"/>
        </w:rPr>
        <w:t xml:space="preserve"> osobe alebo inej osobe Zmluvnej strany sa bude považovať za doručený momentom jeho odoslania druhou Zmluvnou stranou, ak odosielateľ nedostal automatickú informáciu o nedoručení e-mailu.</w:t>
      </w:r>
    </w:p>
    <w:p w:rsidRPr="007309E9" w:rsidR="00A4780A" w:rsidP="00A4780A" w:rsidRDefault="00A4780A" w14:paraId="19C3C95E" w14:textId="77777777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bCs/>
          <w:sz w:val="20"/>
        </w:rPr>
        <w:t>Zmluvné strany sú si navzájom povinné poskytovať riadnu súčinnosť potrebnú na dodržiavanie tejto Zmluvy, GDPR a iných všeobecne záväzných právnych predpisov súvisiacich s ochranou osobných údajov alebo bezpečnosťou a ochranou informácií.</w:t>
      </w:r>
    </w:p>
    <w:p w:rsidRPr="007309E9" w:rsidR="00A4780A" w:rsidP="00A4780A" w:rsidRDefault="00A4780A" w14:paraId="139C0C0A" w14:textId="2AD7241D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bCs/>
          <w:sz w:val="20"/>
        </w:rPr>
        <w:t>Zmluvné strany sú povinné navzájom otvorene komunikovať akékoľvek otázky a problémy týkajúce sa praktického dodržiavania a plnenia tejto Zmluvy a ochrany osobných údajov, pričom Zmluvné strany komunikujú prostredníctvom kontaktných údajov uvedených v tejto Zmluv</w:t>
      </w:r>
      <w:r w:rsidRPr="007309E9" w:rsidR="00921F35">
        <w:rPr>
          <w:rFonts w:ascii="Arial" w:hAnsi="Arial"/>
          <w:bCs/>
          <w:sz w:val="20"/>
        </w:rPr>
        <w:t>e</w:t>
      </w:r>
      <w:r w:rsidRPr="007309E9">
        <w:rPr>
          <w:rFonts w:ascii="Arial" w:hAnsi="Arial"/>
          <w:bCs/>
          <w:sz w:val="20"/>
        </w:rPr>
        <w:t>, a to vrátane e</w:t>
      </w:r>
      <w:r w:rsidR="0085667B">
        <w:rPr>
          <w:rFonts w:ascii="Arial" w:hAnsi="Arial"/>
          <w:bCs/>
          <w:sz w:val="20"/>
        </w:rPr>
        <w:t>-</w:t>
      </w:r>
      <w:r w:rsidRPr="007309E9">
        <w:rPr>
          <w:rFonts w:ascii="Arial" w:hAnsi="Arial"/>
          <w:bCs/>
          <w:sz w:val="20"/>
        </w:rPr>
        <w:t>mailovej komunikácie. Zmenu kontaktných údajov</w:t>
      </w:r>
      <w:r w:rsidRPr="007309E9" w:rsidR="00921F35">
        <w:rPr>
          <w:rFonts w:ascii="Arial" w:hAnsi="Arial"/>
          <w:bCs/>
          <w:sz w:val="20"/>
        </w:rPr>
        <w:t xml:space="preserve"> a osôb</w:t>
      </w:r>
      <w:r w:rsidRPr="007309E9">
        <w:rPr>
          <w:rFonts w:ascii="Arial" w:hAnsi="Arial"/>
          <w:bCs/>
          <w:sz w:val="20"/>
        </w:rPr>
        <w:t xml:space="preserve"> sú Zmluvné strany povinné si vzájomne bezodkladne oznámiť.</w:t>
      </w:r>
    </w:p>
    <w:p w:rsidR="00A4780A" w:rsidP="00977BCF" w:rsidRDefault="00A4780A" w14:paraId="7924CA82" w14:textId="0D5D8327">
      <w:pPr>
        <w:pStyle w:val="Odsekzoznamu"/>
        <w:spacing w:before="120" w:line="276" w:lineRule="auto"/>
        <w:ind w:left="567" w:firstLine="0"/>
        <w:contextualSpacing w:val="0"/>
        <w:rPr>
          <w:rFonts w:ascii="Arial" w:hAnsi="Arial"/>
          <w:sz w:val="20"/>
        </w:rPr>
      </w:pPr>
    </w:p>
    <w:p w:rsidRPr="00977BCF" w:rsidR="002D5CEF" w:rsidP="00977BCF" w:rsidRDefault="002D5CEF" w14:paraId="577D2C29" w14:textId="77777777">
      <w:pPr>
        <w:pStyle w:val="Odsekzoznamu"/>
        <w:spacing w:before="120" w:line="276" w:lineRule="auto"/>
        <w:ind w:left="567" w:firstLine="0"/>
        <w:contextualSpacing w:val="0"/>
        <w:rPr>
          <w:rFonts w:ascii="Arial" w:hAnsi="Arial"/>
          <w:sz w:val="20"/>
        </w:rPr>
      </w:pPr>
    </w:p>
    <w:p w:rsidRPr="007309E9" w:rsidR="00D465D5" w:rsidP="00D465D5" w:rsidRDefault="00D465D5" w14:paraId="324DCAF0" w14:textId="105569F1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lastRenderedPageBreak/>
        <w:t xml:space="preserve">Článok </w:t>
      </w:r>
      <w:r w:rsidRPr="007309E9" w:rsidR="00A4780A">
        <w:rPr>
          <w:rFonts w:ascii="Arial" w:hAnsi="Arial" w:cs="Arial"/>
          <w:b/>
          <w:sz w:val="20"/>
          <w:szCs w:val="20"/>
        </w:rPr>
        <w:t>XI</w:t>
      </w:r>
    </w:p>
    <w:p w:rsidRPr="007309E9" w:rsidR="00D465D5" w:rsidP="00D465D5" w:rsidRDefault="00D465D5" w14:paraId="6D6F362C" w14:textId="77777777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Spoločné a záverečné ustanovenia</w:t>
      </w:r>
    </w:p>
    <w:p w:rsidRPr="007309E9" w:rsidR="00D465D5" w:rsidP="13A0312C" w:rsidRDefault="007F40F5" w14:paraId="5E7E1FC8" w14:textId="68260158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8AC2EE5">
        <w:rPr>
          <w:rFonts w:ascii="Arial" w:hAnsi="Arial" w:cs="Arial"/>
          <w:sz w:val="20"/>
          <w:szCs w:val="20"/>
        </w:rPr>
        <w:t>1</w:t>
      </w:r>
      <w:r w:rsidRPr="08AC2EE5" w:rsidR="00A4780A">
        <w:rPr>
          <w:rFonts w:ascii="Arial" w:hAnsi="Arial" w:cs="Arial"/>
          <w:sz w:val="20"/>
          <w:szCs w:val="20"/>
        </w:rPr>
        <w:t>1</w:t>
      </w:r>
      <w:r w:rsidRPr="08AC2EE5" w:rsidR="00D465D5">
        <w:rPr>
          <w:rFonts w:ascii="Arial" w:hAnsi="Arial" w:cs="Arial"/>
          <w:sz w:val="20"/>
          <w:szCs w:val="20"/>
        </w:rPr>
        <w:t xml:space="preserve">.1 </w:t>
      </w:r>
      <w:r>
        <w:tab/>
      </w:r>
      <w:r w:rsidRPr="08AC2EE5" w:rsidR="00792416">
        <w:rPr>
          <w:rFonts w:ascii="Arial" w:hAnsi="Arial" w:cs="Arial"/>
          <w:sz w:val="20"/>
          <w:szCs w:val="20"/>
          <w:lang w:val="pl-PL"/>
        </w:rPr>
        <w:t xml:space="preserve">Táto </w:t>
      </w:r>
      <w:r w:rsidRPr="08AC2EE5" w:rsidR="00792416">
        <w:rPr>
          <w:rFonts w:ascii="Arial" w:hAnsi="Arial"/>
          <w:sz w:val="20"/>
          <w:szCs w:val="20"/>
          <w:lang w:val="pl-PL"/>
        </w:rPr>
        <w:t xml:space="preserve">Zmluva nadobúda platnosť dňom podpisu oboma </w:t>
      </w:r>
      <w:r w:rsidRPr="08AC2EE5" w:rsidR="00792416">
        <w:rPr>
          <w:rFonts w:ascii="Arial" w:hAnsi="Arial" w:cs="Arial"/>
          <w:sz w:val="20"/>
          <w:szCs w:val="20"/>
          <w:lang w:val="pl-PL"/>
        </w:rPr>
        <w:t>zmluvnými</w:t>
      </w:r>
      <w:r w:rsidRPr="08AC2EE5" w:rsidR="00792416">
        <w:rPr>
          <w:rFonts w:ascii="Arial" w:hAnsi="Arial"/>
          <w:sz w:val="20"/>
          <w:szCs w:val="20"/>
          <w:lang w:val="pl-PL"/>
        </w:rPr>
        <w:t xml:space="preserve"> stranami</w:t>
      </w:r>
      <w:r w:rsidRPr="08AC2EE5" w:rsidR="00792416">
        <w:rPr>
          <w:rFonts w:ascii="Arial" w:hAnsi="Arial" w:cs="Arial"/>
          <w:sz w:val="20"/>
          <w:szCs w:val="20"/>
          <w:lang w:val="pl-PL"/>
        </w:rPr>
        <w:t xml:space="preserve"> a účinnosť </w:t>
      </w:r>
      <w:r w:rsidRPr="08AC2EE5" w:rsidR="00792416">
        <w:rPr>
          <w:rFonts w:ascii="Arial" w:hAnsi="Arial" w:cs="Arial"/>
          <w:sz w:val="20"/>
          <w:szCs w:val="20"/>
        </w:rPr>
        <w:t>dňom nasledujúcim po dni jej zverejnenia v Centrálnom registri zmlúv vedenom Úradom vlády Slovenskej republiky, nie však skôr ako dňom nadobudnutia účinnosti dodávateľskej zmluvy</w:t>
      </w:r>
      <w:r w:rsidRPr="08AC2EE5" w:rsidR="00E933FB">
        <w:rPr>
          <w:rFonts w:ascii="Arial" w:hAnsi="Arial" w:cs="Arial"/>
          <w:sz w:val="20"/>
          <w:szCs w:val="20"/>
        </w:rPr>
        <w:t>.</w:t>
      </w:r>
    </w:p>
    <w:p w:rsidRPr="007309E9" w:rsidR="00D465D5" w:rsidP="003C1A9A" w:rsidRDefault="007F40F5" w14:paraId="279627C8" w14:textId="0323D65B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Pr="007309E9" w:rsidR="00A4780A">
        <w:rPr>
          <w:rFonts w:ascii="Arial" w:hAnsi="Arial" w:cs="Arial"/>
          <w:sz w:val="20"/>
          <w:szCs w:val="20"/>
        </w:rPr>
        <w:t>1</w:t>
      </w:r>
      <w:r w:rsidRPr="007309E9" w:rsidR="00D465D5">
        <w:rPr>
          <w:rFonts w:ascii="Arial" w:hAnsi="Arial" w:cs="Arial"/>
          <w:sz w:val="20"/>
          <w:szCs w:val="20"/>
        </w:rPr>
        <w:t>.2</w:t>
      </w:r>
      <w:r w:rsidRPr="007309E9" w:rsidR="00D465D5">
        <w:rPr>
          <w:rFonts w:ascii="Arial" w:hAnsi="Arial" w:cs="Arial"/>
          <w:sz w:val="20"/>
          <w:szCs w:val="20"/>
        </w:rPr>
        <w:tab/>
      </w:r>
      <w:r w:rsidRPr="007309E9" w:rsidR="00D465D5">
        <w:rPr>
          <w:rFonts w:ascii="Arial" w:hAnsi="Arial" w:cs="Arial"/>
          <w:sz w:val="20"/>
          <w:szCs w:val="20"/>
        </w:rPr>
        <w:t xml:space="preserve">Zmluvné strany sa zaväzujú vyvinúť maximálne </w:t>
      </w:r>
      <w:r w:rsidRPr="007309E9">
        <w:rPr>
          <w:rFonts w:ascii="Arial" w:hAnsi="Arial" w:cs="Arial"/>
          <w:sz w:val="20"/>
          <w:szCs w:val="20"/>
        </w:rPr>
        <w:t xml:space="preserve">možné </w:t>
      </w:r>
      <w:r w:rsidRPr="007309E9" w:rsidR="00D465D5">
        <w:rPr>
          <w:rFonts w:ascii="Arial" w:hAnsi="Arial" w:cs="Arial"/>
          <w:sz w:val="20"/>
          <w:szCs w:val="20"/>
        </w:rPr>
        <w:t xml:space="preserve">úsilie na odstránenie vzájomných sporov vzniknutých na základe tejto Zmluvy alebo v súvislosti s touto Zmluvou a na ich vyriešenie predovšetkým prostredníctvom </w:t>
      </w:r>
      <w:r w:rsidRPr="007309E9" w:rsidR="0074407E">
        <w:rPr>
          <w:rFonts w:ascii="Arial" w:hAnsi="Arial" w:cs="Arial"/>
          <w:sz w:val="20"/>
          <w:szCs w:val="20"/>
        </w:rPr>
        <w:t xml:space="preserve">vzájomného </w:t>
      </w:r>
      <w:r w:rsidRPr="007309E9" w:rsidR="00D465D5">
        <w:rPr>
          <w:rFonts w:ascii="Arial" w:hAnsi="Arial" w:cs="Arial"/>
          <w:sz w:val="20"/>
          <w:szCs w:val="20"/>
        </w:rPr>
        <w:t xml:space="preserve">rokovania a dohody. </w:t>
      </w:r>
      <w:r w:rsidRPr="007309E9" w:rsidR="0074407E">
        <w:rPr>
          <w:rFonts w:ascii="Arial" w:hAnsi="Arial" w:cs="Arial"/>
          <w:sz w:val="20"/>
          <w:szCs w:val="20"/>
        </w:rPr>
        <w:t xml:space="preserve">V prípade, že Zmluvné strany ani po vzájomných rokovania nedospejú k dohode alebo k riešeniu, budú všetky prípadné </w:t>
      </w:r>
      <w:r w:rsidRPr="007309E9" w:rsidR="00D465D5">
        <w:rPr>
          <w:rFonts w:ascii="Arial" w:hAnsi="Arial" w:cs="Arial"/>
          <w:sz w:val="20"/>
          <w:szCs w:val="20"/>
        </w:rPr>
        <w:t>spory</w:t>
      </w:r>
      <w:r w:rsidRPr="007309E9" w:rsidR="0074407E">
        <w:rPr>
          <w:rFonts w:ascii="Arial" w:hAnsi="Arial" w:cs="Arial"/>
          <w:sz w:val="20"/>
          <w:szCs w:val="20"/>
        </w:rPr>
        <w:t>,</w:t>
      </w:r>
      <w:r w:rsidRPr="007309E9" w:rsidR="00D465D5">
        <w:rPr>
          <w:rFonts w:ascii="Arial" w:hAnsi="Arial" w:cs="Arial"/>
          <w:sz w:val="20"/>
          <w:szCs w:val="20"/>
        </w:rPr>
        <w:t xml:space="preserve"> vznikajúce z tejto Zmluvy a v súvislosti s</w:t>
      </w:r>
      <w:r w:rsidRPr="007309E9" w:rsidR="0074407E">
        <w:rPr>
          <w:rFonts w:ascii="Arial" w:hAnsi="Arial" w:cs="Arial"/>
          <w:sz w:val="20"/>
          <w:szCs w:val="20"/>
        </w:rPr>
        <w:t> </w:t>
      </w:r>
      <w:r w:rsidRPr="007309E9" w:rsidR="00D465D5">
        <w:rPr>
          <w:rFonts w:ascii="Arial" w:hAnsi="Arial" w:cs="Arial"/>
          <w:sz w:val="20"/>
          <w:szCs w:val="20"/>
        </w:rPr>
        <w:t>ňou</w:t>
      </w:r>
      <w:r w:rsidRPr="007309E9" w:rsidR="0074407E">
        <w:rPr>
          <w:rFonts w:ascii="Arial" w:hAnsi="Arial" w:cs="Arial"/>
          <w:sz w:val="20"/>
          <w:szCs w:val="20"/>
        </w:rPr>
        <w:t>,</w:t>
      </w:r>
      <w:r w:rsidRPr="007309E9" w:rsidR="00D465D5">
        <w:rPr>
          <w:rFonts w:ascii="Arial" w:hAnsi="Arial" w:cs="Arial"/>
          <w:sz w:val="20"/>
          <w:szCs w:val="20"/>
        </w:rPr>
        <w:t xml:space="preserve"> rozhodované pred všeobecnými súdmi Slovenskej republik</w:t>
      </w:r>
      <w:r w:rsidRPr="007309E9" w:rsidR="0074407E">
        <w:rPr>
          <w:rFonts w:ascii="Arial" w:hAnsi="Arial" w:cs="Arial"/>
          <w:sz w:val="20"/>
          <w:szCs w:val="20"/>
        </w:rPr>
        <w:t xml:space="preserve">y, </w:t>
      </w:r>
      <w:r w:rsidRPr="007309E9" w:rsidR="00D465D5">
        <w:rPr>
          <w:rFonts w:ascii="Arial" w:hAnsi="Arial" w:cs="Arial"/>
          <w:sz w:val="20"/>
          <w:szCs w:val="20"/>
        </w:rPr>
        <w:t>určenými podľa platných a účinných právnych predpisov o vecnej a miestnej príslušnosti súdov.</w:t>
      </w:r>
    </w:p>
    <w:p w:rsidRPr="007309E9" w:rsidR="00D465D5" w:rsidP="003C1A9A" w:rsidRDefault="007F40F5" w14:paraId="4680DB41" w14:textId="692482B5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13A0312C">
        <w:rPr>
          <w:rFonts w:ascii="Arial" w:hAnsi="Arial" w:cs="Arial"/>
          <w:sz w:val="20"/>
          <w:szCs w:val="20"/>
        </w:rPr>
        <w:t>1</w:t>
      </w:r>
      <w:r w:rsidRPr="13A0312C" w:rsidR="00A4780A">
        <w:rPr>
          <w:rFonts w:ascii="Arial" w:hAnsi="Arial" w:cs="Arial"/>
          <w:sz w:val="20"/>
          <w:szCs w:val="20"/>
        </w:rPr>
        <w:t>1</w:t>
      </w:r>
      <w:r w:rsidRPr="13A0312C" w:rsidR="001E6941">
        <w:rPr>
          <w:rFonts w:ascii="Arial" w:hAnsi="Arial" w:cs="Arial"/>
          <w:sz w:val="20"/>
          <w:szCs w:val="20"/>
        </w:rPr>
        <w:t>.3</w:t>
      </w:r>
      <w:r>
        <w:tab/>
      </w:r>
      <w:r w:rsidRPr="13A0312C" w:rsidR="0074407E">
        <w:rPr>
          <w:rFonts w:ascii="Arial" w:hAnsi="Arial" w:cs="Arial"/>
          <w:sz w:val="20"/>
          <w:szCs w:val="20"/>
        </w:rPr>
        <w:t xml:space="preserve">Túto </w:t>
      </w:r>
      <w:r w:rsidRPr="13A0312C" w:rsidR="00D465D5">
        <w:rPr>
          <w:rFonts w:ascii="Arial" w:hAnsi="Arial" w:cs="Arial"/>
          <w:sz w:val="20"/>
          <w:szCs w:val="20"/>
        </w:rPr>
        <w:t xml:space="preserve">Zmluvu je možné meniť </w:t>
      </w:r>
      <w:r w:rsidRPr="13A0312C" w:rsidR="0074407E">
        <w:rPr>
          <w:rFonts w:ascii="Arial" w:hAnsi="Arial" w:cs="Arial"/>
          <w:sz w:val="20"/>
          <w:szCs w:val="20"/>
        </w:rPr>
        <w:t xml:space="preserve">a dopĺňať </w:t>
      </w:r>
      <w:r w:rsidRPr="13A0312C" w:rsidR="00D465D5">
        <w:rPr>
          <w:rFonts w:ascii="Arial" w:hAnsi="Arial" w:cs="Arial"/>
          <w:sz w:val="20"/>
          <w:szCs w:val="20"/>
        </w:rPr>
        <w:t xml:space="preserve">iba </w:t>
      </w:r>
      <w:r w:rsidRPr="13A0312C" w:rsidR="0074407E">
        <w:rPr>
          <w:rFonts w:ascii="Arial" w:hAnsi="Arial" w:cs="Arial"/>
          <w:sz w:val="20"/>
          <w:szCs w:val="20"/>
        </w:rPr>
        <w:t xml:space="preserve">na základne písomnej dohody </w:t>
      </w:r>
      <w:r w:rsidRPr="13A0312C" w:rsidR="00D465D5">
        <w:rPr>
          <w:rFonts w:ascii="Arial" w:hAnsi="Arial" w:cs="Arial"/>
          <w:sz w:val="20"/>
          <w:szCs w:val="20"/>
        </w:rPr>
        <w:t xml:space="preserve">Zmluvných strán vo forme </w:t>
      </w:r>
      <w:r w:rsidRPr="13A0312C" w:rsidR="0074407E">
        <w:rPr>
          <w:rFonts w:ascii="Arial" w:hAnsi="Arial" w:cs="Arial"/>
          <w:sz w:val="20"/>
          <w:szCs w:val="20"/>
        </w:rPr>
        <w:t xml:space="preserve">jednotlivo očíslovaných </w:t>
      </w:r>
      <w:r w:rsidRPr="13A0312C" w:rsidR="00D465D5">
        <w:rPr>
          <w:rFonts w:ascii="Arial" w:hAnsi="Arial" w:cs="Arial"/>
          <w:sz w:val="20"/>
          <w:szCs w:val="20"/>
        </w:rPr>
        <w:t>dodatkov k tejto Zmluve podpísaných oprávnenými zástupcami obidvoch Zmluvných strán</w:t>
      </w:r>
      <w:r w:rsidRPr="13A0312C" w:rsidR="00506C1A">
        <w:rPr>
          <w:rFonts w:ascii="Arial" w:hAnsi="Arial" w:cs="Arial"/>
          <w:sz w:val="20"/>
          <w:szCs w:val="20"/>
        </w:rPr>
        <w:t xml:space="preserve">, ak v Zmluve nie uvedené inak. </w:t>
      </w:r>
      <w:r w:rsidRPr="13A0312C" w:rsidR="00D465D5">
        <w:rPr>
          <w:rFonts w:ascii="Arial" w:hAnsi="Arial" w:cs="Arial"/>
          <w:sz w:val="20"/>
          <w:szCs w:val="20"/>
        </w:rPr>
        <w:t xml:space="preserve"> </w:t>
      </w:r>
      <w:r w:rsidRPr="13A0312C" w:rsidR="0074407E">
        <w:rPr>
          <w:rFonts w:ascii="Arial" w:hAnsi="Arial" w:cs="Arial"/>
          <w:sz w:val="20"/>
          <w:szCs w:val="20"/>
        </w:rPr>
        <w:t>Táto Zmluva je vyhotovená v</w:t>
      </w:r>
      <w:r w:rsidRPr="13A0312C" w:rsidR="006242B8">
        <w:rPr>
          <w:rFonts w:ascii="Arial" w:hAnsi="Arial" w:cs="Arial"/>
          <w:sz w:val="20"/>
          <w:szCs w:val="20"/>
        </w:rPr>
        <w:t> </w:t>
      </w:r>
      <w:r w:rsidRPr="13A0312C" w:rsidR="00792416">
        <w:rPr>
          <w:rFonts w:ascii="Arial" w:hAnsi="Arial" w:cs="Arial"/>
          <w:sz w:val="20"/>
          <w:szCs w:val="20"/>
        </w:rPr>
        <w:t xml:space="preserve">štyroch (4) </w:t>
      </w:r>
      <w:r w:rsidRPr="13A0312C" w:rsidR="0074407E">
        <w:rPr>
          <w:rFonts w:ascii="Arial" w:hAnsi="Arial" w:cs="Arial"/>
          <w:sz w:val="20"/>
          <w:szCs w:val="20"/>
        </w:rPr>
        <w:t xml:space="preserve">rovnopisoch, </w:t>
      </w:r>
      <w:r w:rsidRPr="13A0312C" w:rsidR="006242B8">
        <w:rPr>
          <w:rFonts w:ascii="Arial" w:hAnsi="Arial" w:cs="Arial"/>
          <w:sz w:val="20"/>
          <w:szCs w:val="20"/>
        </w:rPr>
        <w:t>v</w:t>
      </w:r>
      <w:r w:rsidRPr="13A0312C" w:rsidR="00506C1A">
        <w:rPr>
          <w:rFonts w:ascii="Arial" w:hAnsi="Arial" w:cs="Arial"/>
          <w:sz w:val="20"/>
          <w:szCs w:val="20"/>
        </w:rPr>
        <w:t> </w:t>
      </w:r>
      <w:r w:rsidRPr="13A0312C" w:rsidR="00792416">
        <w:rPr>
          <w:rFonts w:ascii="Arial" w:hAnsi="Arial" w:cs="Arial"/>
          <w:sz w:val="20"/>
          <w:szCs w:val="20"/>
        </w:rPr>
        <w:t xml:space="preserve">dvoch (2) </w:t>
      </w:r>
      <w:r w:rsidRPr="13A0312C" w:rsidR="00506C1A">
        <w:rPr>
          <w:rFonts w:ascii="Arial" w:hAnsi="Arial" w:cs="Arial"/>
          <w:sz w:val="20"/>
          <w:szCs w:val="20"/>
        </w:rPr>
        <w:t>vyhotoven</w:t>
      </w:r>
      <w:r w:rsidRPr="13A0312C" w:rsidR="00792416">
        <w:rPr>
          <w:rFonts w:ascii="Arial" w:hAnsi="Arial" w:cs="Arial"/>
          <w:sz w:val="20"/>
          <w:szCs w:val="20"/>
        </w:rPr>
        <w:t>iach</w:t>
      </w:r>
      <w:r w:rsidRPr="13A0312C" w:rsidR="006242B8">
        <w:rPr>
          <w:rFonts w:ascii="Arial" w:hAnsi="Arial" w:cs="Arial"/>
          <w:sz w:val="20"/>
          <w:szCs w:val="20"/>
        </w:rPr>
        <w:t xml:space="preserve"> pre </w:t>
      </w:r>
      <w:r w:rsidRPr="13A0312C" w:rsidR="00EE30A2">
        <w:rPr>
          <w:rFonts w:ascii="Arial" w:hAnsi="Arial" w:cs="Arial"/>
          <w:sz w:val="20"/>
          <w:szCs w:val="20"/>
        </w:rPr>
        <w:t>Prevádzkovateľ</w:t>
      </w:r>
      <w:r w:rsidRPr="13A0312C" w:rsidR="006242B8">
        <w:rPr>
          <w:rFonts w:ascii="Arial" w:hAnsi="Arial" w:cs="Arial"/>
          <w:sz w:val="20"/>
          <w:szCs w:val="20"/>
        </w:rPr>
        <w:t>a a </w:t>
      </w:r>
      <w:r w:rsidRPr="13A0312C" w:rsidR="00792416">
        <w:rPr>
          <w:rFonts w:ascii="Arial" w:hAnsi="Arial" w:cs="Arial"/>
          <w:sz w:val="20"/>
          <w:szCs w:val="20"/>
        </w:rPr>
        <w:t>dvoch</w:t>
      </w:r>
      <w:r w:rsidRPr="13A0312C" w:rsidR="006242B8">
        <w:rPr>
          <w:rFonts w:ascii="Arial" w:hAnsi="Arial" w:cs="Arial"/>
          <w:sz w:val="20"/>
          <w:szCs w:val="20"/>
        </w:rPr>
        <w:t xml:space="preserve"> (2) vyhotoven</w:t>
      </w:r>
      <w:r w:rsidRPr="13A0312C" w:rsidR="00792416">
        <w:rPr>
          <w:rFonts w:ascii="Arial" w:hAnsi="Arial" w:cs="Arial"/>
          <w:sz w:val="20"/>
          <w:szCs w:val="20"/>
        </w:rPr>
        <w:t>iach</w:t>
      </w:r>
      <w:r w:rsidRPr="13A0312C" w:rsidR="006242B8">
        <w:rPr>
          <w:rFonts w:ascii="Arial" w:hAnsi="Arial" w:cs="Arial"/>
          <w:sz w:val="20"/>
          <w:szCs w:val="20"/>
        </w:rPr>
        <w:t xml:space="preserve"> pre </w:t>
      </w:r>
      <w:r w:rsidRPr="13A0312C" w:rsidR="00EE30A2">
        <w:rPr>
          <w:rFonts w:ascii="Arial" w:hAnsi="Arial" w:cs="Arial"/>
          <w:sz w:val="20"/>
          <w:szCs w:val="20"/>
        </w:rPr>
        <w:t>Sprostredkovateľ</w:t>
      </w:r>
      <w:r w:rsidRPr="13A0312C" w:rsidR="006242B8">
        <w:rPr>
          <w:rFonts w:ascii="Arial" w:hAnsi="Arial" w:cs="Arial"/>
          <w:sz w:val="20"/>
          <w:szCs w:val="20"/>
        </w:rPr>
        <w:t>a.</w:t>
      </w:r>
    </w:p>
    <w:p w:rsidRPr="007309E9" w:rsidR="00D465D5" w:rsidP="003C1A9A" w:rsidRDefault="007F40F5" w14:paraId="58681DE9" w14:textId="6454C164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Pr="007309E9" w:rsidR="00A4780A">
        <w:rPr>
          <w:rFonts w:ascii="Arial" w:hAnsi="Arial" w:cs="Arial"/>
          <w:sz w:val="20"/>
          <w:szCs w:val="20"/>
        </w:rPr>
        <w:t>1</w:t>
      </w:r>
      <w:r w:rsidRPr="007309E9" w:rsidR="00D465D5">
        <w:rPr>
          <w:rFonts w:ascii="Arial" w:hAnsi="Arial" w:cs="Arial"/>
          <w:sz w:val="20"/>
          <w:szCs w:val="20"/>
        </w:rPr>
        <w:t>.</w:t>
      </w:r>
      <w:r w:rsidRPr="007309E9" w:rsidR="001E6941">
        <w:rPr>
          <w:rFonts w:ascii="Arial" w:hAnsi="Arial" w:cs="Arial"/>
          <w:sz w:val="20"/>
          <w:szCs w:val="20"/>
        </w:rPr>
        <w:t>4</w:t>
      </w:r>
      <w:r w:rsidRPr="007309E9" w:rsidR="00D465D5">
        <w:rPr>
          <w:rFonts w:ascii="Arial" w:hAnsi="Arial" w:cs="Arial"/>
          <w:sz w:val="20"/>
          <w:szCs w:val="20"/>
        </w:rPr>
        <w:tab/>
      </w:r>
      <w:r w:rsidRPr="007309E9" w:rsidR="0074407E">
        <w:rPr>
          <w:rFonts w:ascii="Arial" w:hAnsi="Arial" w:cs="Arial"/>
          <w:sz w:val="20"/>
          <w:szCs w:val="20"/>
        </w:rPr>
        <w:t xml:space="preserve">Zmluvné strany prehlasujú, že ich zmluvné prejavy sú dostatočne zrozumiteľné, určité a zmluvnú voľnosť nemajú obmedzenú. Zmluvné strany zároveň vyhlasujú, že túto Zmluvu neuzatvárali v tiesni, za nápadne nevýhodných podmienok, jej text si prečítali, obsahu porozumeli a na znak toho, že obsah dohody zodpovedá ich skutočnej a slobodnej vôli, </w:t>
      </w:r>
      <w:r w:rsidRPr="007309E9" w:rsidR="00CE22E7">
        <w:rPr>
          <w:rFonts w:ascii="Arial" w:hAnsi="Arial" w:cs="Arial"/>
          <w:sz w:val="20"/>
          <w:szCs w:val="20"/>
        </w:rPr>
        <w:t>Z</w:t>
      </w:r>
      <w:r w:rsidRPr="007309E9" w:rsidR="0074407E">
        <w:rPr>
          <w:rFonts w:ascii="Arial" w:hAnsi="Arial" w:cs="Arial"/>
          <w:sz w:val="20"/>
          <w:szCs w:val="20"/>
        </w:rPr>
        <w:t>mluvu vlastnoručne podpísali</w:t>
      </w:r>
      <w:r w:rsidRPr="007309E9" w:rsidR="00D465D5">
        <w:rPr>
          <w:rFonts w:ascii="Arial" w:hAnsi="Arial" w:cs="Arial"/>
          <w:sz w:val="20"/>
          <w:szCs w:val="20"/>
        </w:rPr>
        <w:t>.</w:t>
      </w:r>
    </w:p>
    <w:p w:rsidRPr="007309E9" w:rsidR="0054759D" w:rsidP="003C1A9A" w:rsidRDefault="0054759D" w14:paraId="2D50508F" w14:textId="72047BDD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Pr="007309E9" w:rsidR="00A4780A">
        <w:rPr>
          <w:rFonts w:ascii="Arial" w:hAnsi="Arial" w:cs="Arial"/>
          <w:sz w:val="20"/>
          <w:szCs w:val="20"/>
        </w:rPr>
        <w:t>1</w:t>
      </w:r>
      <w:r w:rsidRPr="007309E9">
        <w:rPr>
          <w:rFonts w:ascii="Arial" w:hAnsi="Arial" w:cs="Arial"/>
          <w:sz w:val="20"/>
          <w:szCs w:val="20"/>
        </w:rPr>
        <w:t>.5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Akékoľvek odkazy na GDPR v tejto Zmluve znamenajú odkazy na významovo obdobné alebo relevantné ustanovenie ZOOÚ, ak by sa mal vzťahovať na dané spracúvanie namiesto alebo popri GDPR, a naopak.</w:t>
      </w:r>
    </w:p>
    <w:p w:rsidRPr="007309E9" w:rsidR="003C64EF" w:rsidP="003C1A9A" w:rsidRDefault="003C64EF" w14:paraId="7D2F3A6A" w14:textId="5DFC2868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8AC2EE5">
        <w:rPr>
          <w:rFonts w:ascii="Arial" w:hAnsi="Arial" w:cs="Arial"/>
          <w:sz w:val="20"/>
          <w:szCs w:val="20"/>
        </w:rPr>
        <w:t>1</w:t>
      </w:r>
      <w:r w:rsidRPr="08AC2EE5" w:rsidR="00A4780A">
        <w:rPr>
          <w:rFonts w:ascii="Arial" w:hAnsi="Arial" w:cs="Arial"/>
          <w:sz w:val="20"/>
          <w:szCs w:val="20"/>
        </w:rPr>
        <w:t>1</w:t>
      </w:r>
      <w:r w:rsidRPr="08AC2EE5">
        <w:rPr>
          <w:rFonts w:ascii="Arial" w:hAnsi="Arial" w:cs="Arial"/>
          <w:sz w:val="20"/>
          <w:szCs w:val="20"/>
        </w:rPr>
        <w:t>.</w:t>
      </w:r>
      <w:r w:rsidRPr="08AC2EE5" w:rsidR="0054759D">
        <w:rPr>
          <w:rFonts w:ascii="Arial" w:hAnsi="Arial" w:cs="Arial"/>
          <w:sz w:val="20"/>
          <w:szCs w:val="20"/>
        </w:rPr>
        <w:t>6</w:t>
      </w:r>
      <w:r>
        <w:tab/>
      </w:r>
      <w:r w:rsidRPr="08AC2EE5">
        <w:rPr>
          <w:rFonts w:ascii="Arial" w:hAnsi="Arial" w:cs="Arial"/>
          <w:sz w:val="20"/>
          <w:szCs w:val="20"/>
        </w:rPr>
        <w:t>Neoddeliteľnou súčasťou tejto Zmluvy je nasledovná príloha:</w:t>
      </w:r>
    </w:p>
    <w:p w:rsidRPr="007309E9" w:rsidR="009451A9" w:rsidP="003C1A9A" w:rsidRDefault="009451A9" w14:paraId="17E0E4C1" w14:textId="77777777">
      <w:pPr>
        <w:pStyle w:val="RLTextlnkuslovan"/>
        <w:keepNext/>
        <w:spacing w:line="276" w:lineRule="auto"/>
        <w:ind w:left="0" w:firstLine="567"/>
        <w:rPr>
          <w:rFonts w:ascii="Arial" w:hAnsi="Arial" w:cs="Arial"/>
          <w:b/>
          <w:bCs/>
          <w:sz w:val="20"/>
          <w:szCs w:val="20"/>
        </w:rPr>
      </w:pPr>
    </w:p>
    <w:p w:rsidRPr="007309E9" w:rsidR="001B369B" w:rsidP="003C1A9A" w:rsidRDefault="001B369B" w14:paraId="0B58B2CE" w14:textId="19000664">
      <w:pPr>
        <w:pStyle w:val="RLTextlnkuslovan"/>
        <w:keepNext/>
        <w:spacing w:line="276" w:lineRule="auto"/>
        <w:ind w:left="0" w:firstLine="567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Príloha č. </w:t>
      </w:r>
      <w:r w:rsidRPr="007309E9" w:rsidR="00F351B6">
        <w:rPr>
          <w:rFonts w:ascii="Arial" w:hAnsi="Arial" w:cs="Arial"/>
          <w:b/>
          <w:sz w:val="20"/>
          <w:szCs w:val="20"/>
        </w:rPr>
        <w:t>1</w:t>
      </w:r>
      <w:r w:rsidRPr="007309E9">
        <w:rPr>
          <w:rFonts w:ascii="Arial" w:hAnsi="Arial" w:cs="Arial"/>
          <w:b/>
          <w:sz w:val="20"/>
          <w:szCs w:val="20"/>
        </w:rPr>
        <w:t>:</w:t>
      </w:r>
      <w:r w:rsidRPr="007309E9">
        <w:rPr>
          <w:rFonts w:ascii="Arial" w:hAnsi="Arial" w:cs="Arial"/>
          <w:b/>
          <w:sz w:val="20"/>
          <w:szCs w:val="20"/>
        </w:rPr>
        <w:tab/>
      </w:r>
      <w:r w:rsidRPr="007309E9">
        <w:rPr>
          <w:rFonts w:ascii="Arial" w:hAnsi="Arial" w:cs="Arial"/>
          <w:b/>
          <w:sz w:val="20"/>
          <w:szCs w:val="20"/>
        </w:rPr>
        <w:t xml:space="preserve">Prijaté bezpečnostné opatrenia </w:t>
      </w:r>
      <w:r w:rsidRPr="007309E9" w:rsidR="00EE30A2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b/>
          <w:sz w:val="20"/>
          <w:szCs w:val="20"/>
        </w:rPr>
        <w:t>a</w:t>
      </w:r>
    </w:p>
    <w:p w:rsidRPr="007309E9" w:rsidR="003C64EF" w:rsidP="00BC2CD0" w:rsidRDefault="003C64EF" w14:paraId="64D04BBF" w14:textId="77777777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</w:p>
    <w:p w:rsidRPr="007309E9" w:rsidR="003C1A9A" w:rsidP="00E933FB" w:rsidRDefault="003C1A9A" w14:paraId="25F6C018" w14:textId="77777777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</w:p>
    <w:p w:rsidRPr="007309E9" w:rsidR="00D465D5" w:rsidP="00E933FB" w:rsidRDefault="00D465D5" w14:paraId="06342D2B" w14:textId="30E32B48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 </w:t>
      </w:r>
      <w:r w:rsidRPr="007309E9" w:rsidR="00EE30A2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 w:rsidR="0045639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 xml:space="preserve">Za </w:t>
      </w:r>
      <w:r w:rsidRPr="007309E9" w:rsidR="00EE30A2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a:</w:t>
      </w:r>
    </w:p>
    <w:p w:rsidRPr="007309E9" w:rsidR="00D465D5" w:rsidP="00D465D5" w:rsidRDefault="00D465D5" w14:paraId="1AB572EF" w14:textId="77777777">
      <w:pPr>
        <w:pStyle w:val="RLTextlnkuslovan"/>
        <w:spacing w:after="0" w:line="276" w:lineRule="auto"/>
        <w:ind w:left="360" w:firstLine="0"/>
        <w:rPr>
          <w:rFonts w:ascii="Arial" w:hAnsi="Arial" w:cs="Arial"/>
          <w:sz w:val="20"/>
          <w:szCs w:val="20"/>
        </w:rPr>
      </w:pPr>
    </w:p>
    <w:p w:rsidRPr="007309E9" w:rsidR="00D465D5" w:rsidP="00E97437" w:rsidRDefault="00D465D5" w14:paraId="3E070A06" w14:textId="12FD0DF7">
      <w:pPr>
        <w:pStyle w:val="RLTextlnkuslovan"/>
        <w:spacing w:after="0" w:line="276" w:lineRule="auto"/>
        <w:ind w:left="0" w:firstLine="708"/>
        <w:rPr>
          <w:rFonts w:ascii="Arial" w:hAnsi="Arial" w:cs="Arial"/>
          <w:sz w:val="20"/>
          <w:szCs w:val="20"/>
        </w:rPr>
      </w:pPr>
      <w:r w:rsidRPr="13A0312C">
        <w:rPr>
          <w:rFonts w:ascii="Arial" w:hAnsi="Arial" w:cs="Arial"/>
          <w:sz w:val="20"/>
          <w:szCs w:val="20"/>
        </w:rPr>
        <w:t xml:space="preserve">V Bratislave, dňa </w:t>
      </w:r>
      <w:r>
        <w:tab/>
      </w:r>
      <w:r>
        <w:tab/>
      </w:r>
      <w:r>
        <w:tab/>
      </w:r>
      <w:r>
        <w:tab/>
      </w:r>
      <w:r>
        <w:tab/>
      </w:r>
      <w:r w:rsidRPr="13A0312C">
        <w:rPr>
          <w:rFonts w:ascii="Arial" w:hAnsi="Arial" w:cs="Arial"/>
          <w:sz w:val="20"/>
          <w:szCs w:val="20"/>
        </w:rPr>
        <w:t xml:space="preserve">V Bratislave, dňa </w:t>
      </w:r>
    </w:p>
    <w:p w:rsidRPr="007309E9" w:rsidR="00E97437" w:rsidP="00D465D5" w:rsidRDefault="00E97437" w14:paraId="2F1861CC" w14:textId="77777777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Pr="007309E9" w:rsidR="00456399" w:rsidP="00D465D5" w:rsidRDefault="00456399" w14:paraId="556C8BE0" w14:textId="77777777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Pr="007309E9" w:rsidR="00342C5E" w:rsidP="00D465D5" w:rsidRDefault="00342C5E" w14:paraId="403EF621" w14:textId="77777777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Pr="007309E9" w:rsidR="00662E78" w:rsidP="00A37B90" w:rsidRDefault="00D465D5" w14:paraId="4A751D17" w14:textId="5D721A7D">
      <w:pPr>
        <w:pStyle w:val="RLTextlnkuslovan"/>
        <w:spacing w:after="0" w:line="276" w:lineRule="auto"/>
        <w:ind w:left="708" w:firstLine="0"/>
        <w:rPr>
          <w:rFonts w:ascii="Arial" w:hAnsi="Arial" w:cs="Arial"/>
          <w:bCs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______________________</w:t>
      </w:r>
      <w:r w:rsidRPr="007309E9" w:rsidR="00456399">
        <w:rPr>
          <w:rFonts w:ascii="Arial" w:hAnsi="Arial" w:cs="Arial"/>
          <w:b/>
          <w:sz w:val="20"/>
          <w:szCs w:val="20"/>
        </w:rPr>
        <w:t>______</w:t>
      </w:r>
      <w:r w:rsidRPr="007309E9">
        <w:rPr>
          <w:rFonts w:ascii="Arial" w:hAnsi="Arial" w:cs="Arial"/>
          <w:b/>
          <w:sz w:val="20"/>
          <w:szCs w:val="20"/>
        </w:rPr>
        <w:t>____</w:t>
      </w:r>
      <w:r w:rsidRPr="007309E9">
        <w:rPr>
          <w:rFonts w:ascii="Arial" w:hAnsi="Arial" w:cs="Arial"/>
          <w:b/>
          <w:sz w:val="20"/>
          <w:szCs w:val="20"/>
        </w:rPr>
        <w:tab/>
      </w:r>
      <w:r w:rsidRPr="007309E9">
        <w:rPr>
          <w:rFonts w:ascii="Arial" w:hAnsi="Arial" w:cs="Arial"/>
          <w:b/>
          <w:sz w:val="20"/>
          <w:szCs w:val="20"/>
        </w:rPr>
        <w:tab/>
      </w:r>
      <w:r w:rsidRPr="007309E9" w:rsidR="00456399">
        <w:rPr>
          <w:rFonts w:ascii="Arial" w:hAnsi="Arial" w:cs="Arial"/>
          <w:b/>
          <w:sz w:val="20"/>
          <w:szCs w:val="20"/>
        </w:rPr>
        <w:tab/>
      </w:r>
      <w:r w:rsidRPr="007309E9">
        <w:rPr>
          <w:rFonts w:ascii="Arial" w:hAnsi="Arial" w:cs="Arial"/>
          <w:b/>
          <w:sz w:val="20"/>
          <w:szCs w:val="20"/>
        </w:rPr>
        <w:t>__________________________</w:t>
      </w:r>
      <w:r w:rsidRPr="007309E9">
        <w:rPr>
          <w:rFonts w:ascii="Arial" w:hAnsi="Arial" w:cs="Arial"/>
          <w:b/>
          <w:sz w:val="20"/>
          <w:szCs w:val="20"/>
        </w:rPr>
        <w:br/>
      </w:r>
      <w:r w:rsidRPr="00A37B90" w:rsidR="00792416">
        <w:rPr>
          <w:rFonts w:ascii="Arial" w:hAnsi="Arial"/>
          <w:b/>
          <w:sz w:val="20"/>
          <w:szCs w:val="20"/>
        </w:rPr>
        <w:t>Mgr. Peter Lukáč, PhD.</w:t>
      </w:r>
      <w:r w:rsidRPr="007309E9" w:rsidR="00506C1A">
        <w:rPr>
          <w:rFonts w:ascii="Arial" w:hAnsi="Arial" w:cs="Arial"/>
          <w:b/>
          <w:bCs/>
          <w:sz w:val="20"/>
          <w:szCs w:val="20"/>
        </w:rPr>
        <w:tab/>
      </w:r>
      <w:r w:rsidRPr="007309E9" w:rsidR="00506C1A">
        <w:rPr>
          <w:rFonts w:ascii="Arial" w:hAnsi="Arial" w:cs="Arial"/>
          <w:b/>
          <w:bCs/>
          <w:sz w:val="20"/>
          <w:szCs w:val="20"/>
        </w:rPr>
        <w:tab/>
      </w:r>
      <w:r w:rsidRPr="007309E9" w:rsidR="00456399">
        <w:rPr>
          <w:rFonts w:ascii="Arial" w:hAnsi="Arial" w:cs="Arial"/>
          <w:bCs/>
          <w:sz w:val="20"/>
          <w:szCs w:val="20"/>
        </w:rPr>
        <w:tab/>
      </w:r>
      <w:r w:rsidRPr="007309E9" w:rsidR="00456399">
        <w:rPr>
          <w:rFonts w:ascii="Arial" w:hAnsi="Arial" w:cs="Arial"/>
          <w:bCs/>
          <w:sz w:val="20"/>
          <w:szCs w:val="20"/>
        </w:rPr>
        <w:tab/>
      </w:r>
      <w:r w:rsidRPr="007309E9" w:rsidR="00456399">
        <w:rPr>
          <w:rFonts w:ascii="Arial" w:hAnsi="Arial" w:cs="Arial"/>
          <w:bCs/>
          <w:sz w:val="20"/>
          <w:szCs w:val="20"/>
        </w:rPr>
        <w:tab/>
      </w:r>
      <w:r w:rsidRPr="00FE00C6" w:rsidR="00506C1A">
        <w:rPr>
          <w:rFonts w:ascii="Arial" w:hAnsi="Arial" w:cs="Arial"/>
          <w:b/>
          <w:bCs/>
          <w:sz w:val="20"/>
          <w:szCs w:val="20"/>
        </w:rPr>
        <w:t>......</w:t>
      </w:r>
    </w:p>
    <w:p w:rsidRPr="007309E9" w:rsidR="00247BD8" w:rsidP="00506C1A" w:rsidRDefault="00247BD8" w14:paraId="09E9D1AD" w14:textId="2A61524C">
      <w:pPr>
        <w:pStyle w:val="RLTextlnkuslovan"/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7309E9">
        <w:rPr>
          <w:rFonts w:ascii="Arial" w:hAnsi="Arial" w:cs="Arial"/>
          <w:bCs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generálny riaditeľ</w:t>
      </w:r>
      <w:r w:rsidRPr="007309E9" w:rsidR="00506C1A">
        <w:rPr>
          <w:rFonts w:ascii="Arial" w:hAnsi="Arial" w:cs="Arial"/>
          <w:sz w:val="20"/>
          <w:szCs w:val="20"/>
        </w:rPr>
        <w:tab/>
      </w:r>
      <w:r w:rsidRPr="007309E9" w:rsidR="00506C1A">
        <w:rPr>
          <w:rFonts w:ascii="Arial" w:hAnsi="Arial" w:cs="Arial"/>
          <w:sz w:val="20"/>
          <w:szCs w:val="20"/>
        </w:rPr>
        <w:tab/>
      </w:r>
      <w:r w:rsidRPr="007309E9" w:rsidR="00506C1A">
        <w:rPr>
          <w:rFonts w:ascii="Arial" w:hAnsi="Arial" w:cs="Arial"/>
          <w:sz w:val="20"/>
          <w:szCs w:val="20"/>
        </w:rPr>
        <w:tab/>
      </w:r>
      <w:r w:rsidRPr="007309E9" w:rsidR="00506C1A">
        <w:rPr>
          <w:rFonts w:ascii="Arial" w:hAnsi="Arial" w:cs="Arial"/>
          <w:sz w:val="20"/>
          <w:szCs w:val="20"/>
        </w:rPr>
        <w:tab/>
      </w:r>
      <w:r w:rsidRPr="007309E9" w:rsidR="00506C1A">
        <w:rPr>
          <w:rFonts w:ascii="Arial" w:hAnsi="Arial" w:cs="Arial"/>
          <w:sz w:val="20"/>
          <w:szCs w:val="20"/>
        </w:rPr>
        <w:tab/>
      </w:r>
      <w:r w:rsidRPr="007309E9" w:rsidR="00506C1A">
        <w:rPr>
          <w:rFonts w:ascii="Arial" w:hAnsi="Arial" w:cs="Arial"/>
          <w:sz w:val="20"/>
          <w:szCs w:val="20"/>
        </w:rPr>
        <w:tab/>
      </w:r>
      <w:r w:rsidRPr="00FE00C6" w:rsidR="00506C1A">
        <w:rPr>
          <w:rFonts w:ascii="Arial" w:hAnsi="Arial" w:cs="Arial"/>
          <w:sz w:val="20"/>
          <w:szCs w:val="20"/>
        </w:rPr>
        <w:t>......</w:t>
      </w:r>
    </w:p>
    <w:p w:rsidRPr="007309E9" w:rsidR="00456399" w:rsidP="00E97437" w:rsidRDefault="00456399" w14:paraId="6A1D96E9" w14:textId="2D57BF95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bCs/>
          <w:sz w:val="20"/>
          <w:szCs w:val="20"/>
        </w:rPr>
        <w:tab/>
      </w:r>
      <w:r w:rsidRPr="007309E9" w:rsidR="00506C1A">
        <w:rPr>
          <w:rFonts w:ascii="Arial" w:hAnsi="Arial" w:cs="Arial"/>
          <w:bCs/>
          <w:sz w:val="20"/>
          <w:szCs w:val="20"/>
        </w:rPr>
        <w:t>Národné centrum zdravotníckych informácií</w:t>
      </w:r>
      <w:r w:rsidRPr="007309E9">
        <w:rPr>
          <w:rFonts w:ascii="Arial" w:hAnsi="Arial" w:cs="Arial"/>
          <w:bCs/>
          <w:sz w:val="20"/>
          <w:szCs w:val="20"/>
        </w:rPr>
        <w:tab/>
      </w:r>
      <w:r w:rsidRPr="007309E9">
        <w:rPr>
          <w:rFonts w:ascii="Arial" w:hAnsi="Arial" w:cs="Arial"/>
          <w:bCs/>
          <w:sz w:val="20"/>
          <w:szCs w:val="20"/>
        </w:rPr>
        <w:tab/>
      </w:r>
      <w:r w:rsidRPr="007309E9" w:rsidR="00506C1A">
        <w:rPr>
          <w:rFonts w:ascii="Arial" w:hAnsi="Arial" w:cs="Arial"/>
          <w:bCs/>
          <w:sz w:val="20"/>
          <w:szCs w:val="20"/>
        </w:rPr>
        <w:tab/>
      </w:r>
      <w:r w:rsidRPr="00FE00C6" w:rsidR="00506C1A">
        <w:rPr>
          <w:rFonts w:ascii="Arial" w:hAnsi="Arial" w:cs="Arial"/>
          <w:sz w:val="20"/>
          <w:szCs w:val="20"/>
        </w:rPr>
        <w:t>......</w:t>
      </w:r>
    </w:p>
    <w:p w:rsidRPr="007309E9" w:rsidR="00CD7694" w:rsidP="00E97437" w:rsidRDefault="00CD7694" w14:paraId="1A5D7E63" w14:textId="0FC66BD7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</w:p>
    <w:p w:rsidRPr="007309E9" w:rsidR="00CD7694" w:rsidP="00E97437" w:rsidRDefault="00CD7694" w14:paraId="4A23E2B5" w14:textId="5DBD1E28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</w:p>
    <w:p w:rsidRPr="007309E9" w:rsidR="00CD7694" w:rsidRDefault="00CD7694" w14:paraId="5CA5F3C9" w14:textId="77777777">
      <w:pPr>
        <w:spacing w:line="240" w:lineRule="auto"/>
        <w:ind w:left="0" w:firstLine="0"/>
        <w:jc w:val="left"/>
        <w:rPr>
          <w:rFonts w:ascii="Arial" w:hAnsi="Arial" w:eastAsia="Times New Roman" w:cs="Arial"/>
          <w:sz w:val="20"/>
          <w:szCs w:val="20"/>
          <w:lang w:eastAsia="cs-CZ"/>
        </w:rPr>
        <w:sectPr w:rsidRPr="007309E9" w:rsidR="00CD7694" w:rsidSect="002E2107">
          <w:headerReference w:type="default" r:id="rId13"/>
          <w:footerReference w:type="default" r:id="rId14"/>
          <w:pgSz w:w="11906" w:h="16838" w:orient="portrait"/>
          <w:pgMar w:top="1134" w:right="1134" w:bottom="1134" w:left="1134" w:header="833" w:footer="0" w:gutter="0"/>
          <w:cols w:space="708"/>
          <w:titlePg/>
          <w:docGrid w:linePitch="360"/>
        </w:sectPr>
      </w:pPr>
    </w:p>
    <w:p w:rsidRPr="00BF5645" w:rsidR="00CD7694" w:rsidP="00CD7694" w:rsidRDefault="00CD7694" w14:paraId="0324BF23" w14:textId="5DAEAF2B">
      <w:pPr>
        <w:pStyle w:val="RLTextlnkuslovan"/>
        <w:rPr>
          <w:rFonts w:ascii="Arial" w:hAnsi="Arial" w:cs="Arial"/>
          <w:b/>
          <w:bCs/>
          <w:sz w:val="22"/>
          <w:szCs w:val="22"/>
        </w:rPr>
      </w:pPr>
      <w:r w:rsidRPr="00BF5645">
        <w:rPr>
          <w:rFonts w:ascii="Arial" w:hAnsi="Arial" w:cs="Arial"/>
          <w:b/>
          <w:bCs/>
          <w:sz w:val="22"/>
          <w:szCs w:val="22"/>
        </w:rPr>
        <w:lastRenderedPageBreak/>
        <w:t>Príloha č. 1</w:t>
      </w:r>
      <w:r w:rsidRPr="00BF5645">
        <w:rPr>
          <w:rFonts w:ascii="Arial" w:hAnsi="Arial" w:cs="Arial"/>
          <w:b/>
          <w:bCs/>
          <w:sz w:val="22"/>
          <w:szCs w:val="22"/>
        </w:rPr>
        <w:tab/>
      </w:r>
      <w:r w:rsidRPr="00BF5645">
        <w:rPr>
          <w:rFonts w:ascii="Arial" w:hAnsi="Arial" w:cs="Arial"/>
          <w:b/>
          <w:bCs/>
          <w:sz w:val="22"/>
          <w:szCs w:val="22"/>
        </w:rPr>
        <w:tab/>
      </w:r>
      <w:r w:rsidRPr="00BF5645">
        <w:rPr>
          <w:rFonts w:ascii="Arial" w:hAnsi="Arial" w:cs="Arial"/>
          <w:b/>
          <w:bCs/>
          <w:sz w:val="22"/>
          <w:szCs w:val="22"/>
        </w:rPr>
        <w:t xml:space="preserve">Prijaté bezpečnostné opatrenia </w:t>
      </w:r>
      <w:r w:rsidRPr="00BF5645" w:rsidR="00EE30A2">
        <w:rPr>
          <w:rFonts w:ascii="Arial" w:hAnsi="Arial" w:cs="Arial"/>
          <w:b/>
          <w:bCs/>
          <w:sz w:val="22"/>
          <w:szCs w:val="22"/>
        </w:rPr>
        <w:t>Sprostredkovateľ</w:t>
      </w:r>
      <w:r w:rsidRPr="00BF5645">
        <w:rPr>
          <w:rFonts w:ascii="Arial" w:hAnsi="Arial" w:cs="Arial"/>
          <w:b/>
          <w:bCs/>
          <w:sz w:val="22"/>
          <w:szCs w:val="22"/>
        </w:rPr>
        <w:t>a</w:t>
      </w:r>
    </w:p>
    <w:p w:rsidRPr="007309E9" w:rsidR="00CD7694" w:rsidP="00CD7694" w:rsidRDefault="00CD7694" w14:paraId="64DB5DD8" w14:textId="77777777">
      <w:pPr>
        <w:pStyle w:val="RLTextlnkuslovan"/>
        <w:rPr>
          <w:rFonts w:ascii="Arial" w:hAnsi="Arial" w:cs="Arial"/>
          <w:b/>
          <w:bCs/>
          <w:sz w:val="20"/>
          <w:szCs w:val="20"/>
        </w:rPr>
      </w:pPr>
    </w:p>
    <w:tbl>
      <w:tblPr>
        <w:tblW w:w="52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8216"/>
        <w:gridCol w:w="994"/>
        <w:gridCol w:w="951"/>
      </w:tblGrid>
      <w:tr w:rsidRPr="007309E9" w:rsidR="00F90E06" w:rsidTr="00F90E06" w14:paraId="2F92430A" w14:textId="77777777">
        <w:trPr>
          <w:trHeight w:val="402"/>
          <w:jc w:val="center"/>
        </w:trPr>
        <w:tc>
          <w:tcPr>
            <w:tcW w:w="4043" w:type="pct"/>
            <w:shd w:val="clear" w:color="auto" w:fill="000000" w:themeFill="text1"/>
          </w:tcPr>
          <w:p w:rsidRPr="007309E9" w:rsidR="00F90E06" w:rsidP="00986484" w:rsidRDefault="00F90E06" w14:paraId="7BF5F546" w14:textId="77777777">
            <w:pPr>
              <w:pStyle w:val="SLFBody"/>
              <w:spacing w:before="120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Technické a organizačné opatrenia prijaté Sprostredkovateľom podľa čl. 32 GDPR:</w:t>
            </w:r>
          </w:p>
        </w:tc>
        <w:tc>
          <w:tcPr>
            <w:tcW w:w="489" w:type="pct"/>
            <w:shd w:val="clear" w:color="auto" w:fill="000000" w:themeFill="text1"/>
          </w:tcPr>
          <w:p w:rsidRPr="007309E9" w:rsidR="00F90E06" w:rsidP="00986484" w:rsidRDefault="00F90E06" w14:paraId="25CF877A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Áno</w:t>
            </w:r>
          </w:p>
        </w:tc>
        <w:tc>
          <w:tcPr>
            <w:tcW w:w="468" w:type="pct"/>
            <w:shd w:val="clear" w:color="auto" w:fill="000000" w:themeFill="text1"/>
          </w:tcPr>
          <w:p w:rsidRPr="007309E9" w:rsidR="00F90E06" w:rsidP="00986484" w:rsidRDefault="00F90E06" w14:paraId="258D0F57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Nie</w:t>
            </w:r>
          </w:p>
        </w:tc>
      </w:tr>
      <w:tr w:rsidRPr="007309E9" w:rsidR="00F90E06" w:rsidTr="00F90E06" w14:paraId="5A1ADB32" w14:textId="77777777">
        <w:trPr>
          <w:trHeight w:val="1154"/>
          <w:jc w:val="center"/>
        </w:trPr>
        <w:tc>
          <w:tcPr>
            <w:tcW w:w="4043" w:type="pct"/>
          </w:tcPr>
          <w:p w:rsidRPr="007309E9" w:rsidR="00F90E06" w:rsidP="00986484" w:rsidRDefault="00F90E06" w14:paraId="1922A696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Zabezpečenie chráneného priestoru pomocou mechanických zábranných prostriedkov (napr. uzamykateľné dvere, okná, mreže) a v prípade potreby aj pomocou technických zabezpečovacích prostriedkov (napr. elektrický zabezpečovací systém objektu, elektrická požiarna signalizácia) </w:t>
            </w:r>
          </w:p>
        </w:tc>
        <w:tc>
          <w:tcPr>
            <w:tcW w:w="489" w:type="pct"/>
          </w:tcPr>
          <w:p w:rsidRPr="007309E9" w:rsidR="00F90E06" w:rsidP="00986484" w:rsidRDefault="00E43E6E" w14:paraId="615D74B3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9471729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5952D74F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841700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07A8D490" w14:textId="77777777">
        <w:trPr>
          <w:trHeight w:val="1154"/>
          <w:jc w:val="center"/>
        </w:trPr>
        <w:tc>
          <w:tcPr>
            <w:tcW w:w="4043" w:type="pct"/>
          </w:tcPr>
          <w:p w:rsidRPr="007309E9" w:rsidR="00F90E06" w:rsidP="00986484" w:rsidRDefault="00F90E06" w14:paraId="535803C6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Stála prítomnosť a dohľad povereného príjemcu osobných údajov nad akoukoľvek neoprávnenou osobou (napr. návšteva) počas jej zotrvávania v chránenom priestore Sprostredkovateľa, v ktorom sú spracúvané osobné údaje</w:t>
            </w:r>
          </w:p>
        </w:tc>
        <w:tc>
          <w:tcPr>
            <w:tcW w:w="489" w:type="pct"/>
          </w:tcPr>
          <w:p w:rsidRPr="007309E9" w:rsidR="00F90E06" w:rsidP="00986484" w:rsidRDefault="00E43E6E" w14:paraId="7295B15F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77143890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73C27FAC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99448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1B5FF989" w14:textId="77777777">
        <w:trPr>
          <w:trHeight w:val="653"/>
          <w:jc w:val="center"/>
        </w:trPr>
        <w:tc>
          <w:tcPr>
            <w:tcW w:w="4043" w:type="pct"/>
          </w:tcPr>
          <w:p w:rsidRPr="007309E9" w:rsidR="00F90E06" w:rsidP="00986484" w:rsidRDefault="00F90E06" w14:paraId="72EF3B27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Bezpečné uloženie fyzických nosičov osobných údajov (napr. uloženie listinných dokumentov v uzamykateľných skriniach alebo trezoroch)</w:t>
            </w:r>
          </w:p>
        </w:tc>
        <w:tc>
          <w:tcPr>
            <w:tcW w:w="489" w:type="pct"/>
          </w:tcPr>
          <w:p w:rsidRPr="007309E9" w:rsidR="00F90E06" w:rsidP="00986484" w:rsidRDefault="00E43E6E" w14:paraId="5EBD32C3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59778819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1B515CC0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223150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475CC60C" w14:textId="77777777">
        <w:trPr>
          <w:trHeight w:val="634"/>
          <w:jc w:val="center"/>
        </w:trPr>
        <w:tc>
          <w:tcPr>
            <w:tcW w:w="4043" w:type="pct"/>
          </w:tcPr>
          <w:p w:rsidRPr="007309E9" w:rsidR="00F90E06" w:rsidP="00986484" w:rsidRDefault="00F90E06" w14:paraId="4BF4B0B2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Šifrová ochrana obsahu dátových nosičov a šifrová ochrana dát premiestňovaných prostredníctvom počítačových sietí</w:t>
            </w:r>
          </w:p>
        </w:tc>
        <w:tc>
          <w:tcPr>
            <w:tcW w:w="489" w:type="pct"/>
          </w:tcPr>
          <w:p w:rsidRPr="007309E9" w:rsidR="00F90E06" w:rsidP="00986484" w:rsidRDefault="00E43E6E" w14:paraId="052B71C9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8714416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6EB8ECAE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422870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16DCC185" w14:textId="77777777">
        <w:trPr>
          <w:trHeight w:val="634"/>
          <w:jc w:val="center"/>
        </w:trPr>
        <w:tc>
          <w:tcPr>
            <w:tcW w:w="4043" w:type="pct"/>
          </w:tcPr>
          <w:p w:rsidRPr="007309E9" w:rsidR="00F90E06" w:rsidP="00986484" w:rsidRDefault="00F90E06" w14:paraId="4D26977F" w14:textId="761FD4C1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Šifrová ochrana elektronických súborov s citlivými dátami alebo obsahom pri zasielaní e</w:t>
            </w:r>
            <w:r w:rsidR="0085667B">
              <w:rPr>
                <w:rFonts w:ascii="Arial" w:hAnsi="Arial"/>
              </w:rPr>
              <w:t>-</w:t>
            </w:r>
            <w:r w:rsidRPr="007309E9">
              <w:rPr>
                <w:rFonts w:ascii="Arial" w:hAnsi="Arial"/>
              </w:rPr>
              <w:t>mailom alebo odosielaní z databázy cez API</w:t>
            </w:r>
          </w:p>
        </w:tc>
        <w:tc>
          <w:tcPr>
            <w:tcW w:w="489" w:type="pct"/>
          </w:tcPr>
          <w:p w:rsidRPr="007309E9" w:rsidR="00F90E06" w:rsidP="00986484" w:rsidRDefault="00E43E6E" w14:paraId="5C8EB482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891331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69AFC31B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73006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4107CB35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2DF8D592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Prístup k informačným systémom len prostredn</w:t>
            </w:r>
            <w:bookmarkStart w:name="_GoBack" w:id="11"/>
            <w:bookmarkEnd w:id="11"/>
            <w:r w:rsidRPr="007309E9">
              <w:rPr>
                <w:rFonts w:ascii="Arial" w:hAnsi="Arial"/>
              </w:rPr>
              <w:t xml:space="preserve">íctvom hesiel </w:t>
            </w:r>
          </w:p>
        </w:tc>
        <w:tc>
          <w:tcPr>
            <w:tcW w:w="489" w:type="pct"/>
          </w:tcPr>
          <w:p w:rsidRPr="007309E9" w:rsidR="00F90E06" w:rsidP="00986484" w:rsidRDefault="00E43E6E" w14:paraId="3E261C1A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95213908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5710F805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39019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6D55D1AE" w14:textId="77777777">
        <w:trPr>
          <w:trHeight w:val="653"/>
          <w:jc w:val="center"/>
        </w:trPr>
        <w:tc>
          <w:tcPr>
            <w:tcW w:w="4043" w:type="pct"/>
          </w:tcPr>
          <w:p w:rsidRPr="007309E9" w:rsidR="00F90E06" w:rsidP="00986484" w:rsidRDefault="00F90E06" w14:paraId="630B7F9A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Detekcia prítomnosti škodlivého kódu v prichádzajúcej elektronickej pošte a v iných súboroch prijímaných z verejne prístupnej počítačovej siete alebo z dátových nosičov</w:t>
            </w:r>
          </w:p>
        </w:tc>
        <w:tc>
          <w:tcPr>
            <w:tcW w:w="489" w:type="pct"/>
          </w:tcPr>
          <w:p w:rsidRPr="007309E9" w:rsidR="00F90E06" w:rsidP="00986484" w:rsidRDefault="00E43E6E" w14:paraId="4B2B1E7F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76498498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503DC906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535652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4F33C208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1059ECA3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Používanie legálneho softvéru</w:t>
            </w:r>
          </w:p>
        </w:tc>
        <w:tc>
          <w:tcPr>
            <w:tcW w:w="489" w:type="pct"/>
          </w:tcPr>
          <w:p w:rsidRPr="007309E9" w:rsidR="00F90E06" w:rsidP="00986484" w:rsidRDefault="00E43E6E" w14:paraId="64D7D665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4611675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4748CED6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05070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395D588F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0FA78207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Bezpečné vymazanie osobných údajov z dátových nosičov</w:t>
            </w:r>
          </w:p>
        </w:tc>
        <w:tc>
          <w:tcPr>
            <w:tcW w:w="489" w:type="pct"/>
          </w:tcPr>
          <w:p w:rsidRPr="007309E9" w:rsidR="00F90E06" w:rsidP="00986484" w:rsidRDefault="00E43E6E" w14:paraId="28340735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6082448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6F054CB9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79248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5633EE1F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4D1B2976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Zariadenie na likvidáciu dátových nosičov osobných údajov napr. </w:t>
            </w:r>
            <w:proofErr w:type="spellStart"/>
            <w:r w:rsidRPr="007309E9">
              <w:rPr>
                <w:rFonts w:ascii="Arial" w:hAnsi="Arial"/>
              </w:rPr>
              <w:t>skartovačka</w:t>
            </w:r>
            <w:proofErr w:type="spellEnd"/>
          </w:p>
        </w:tc>
        <w:tc>
          <w:tcPr>
            <w:tcW w:w="489" w:type="pct"/>
          </w:tcPr>
          <w:p w:rsidRPr="007309E9" w:rsidR="00F90E06" w:rsidP="00986484" w:rsidRDefault="00E43E6E" w14:paraId="26126098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1975875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2A10810F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10515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749C73E3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2142F4A7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Pravidelná aktualizácia operačného systému a programového aplikačného vybavenia</w:t>
            </w:r>
          </w:p>
        </w:tc>
        <w:tc>
          <w:tcPr>
            <w:tcW w:w="489" w:type="pct"/>
          </w:tcPr>
          <w:p w:rsidRPr="007309E9" w:rsidR="00F90E06" w:rsidP="00986484" w:rsidRDefault="00E43E6E" w14:paraId="20B078E5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3455939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2D1AB4F2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89935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20F9AAE5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3116D2B6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Bezpečnostná politika ochrany osobných údajov určujúca organizačné postupy s vplyvom na bezpečnosť spracúvania osobných údajov</w:t>
            </w:r>
          </w:p>
        </w:tc>
        <w:tc>
          <w:tcPr>
            <w:tcW w:w="489" w:type="pct"/>
          </w:tcPr>
          <w:p w:rsidRPr="007309E9" w:rsidR="00F90E06" w:rsidP="00986484" w:rsidRDefault="00E43E6E" w14:paraId="539E64B6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9578319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7E8A76BA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964121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304B3691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251DC745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Interná politika IT bezpečnosti  </w:t>
            </w:r>
          </w:p>
        </w:tc>
        <w:tc>
          <w:tcPr>
            <w:tcW w:w="489" w:type="pct"/>
          </w:tcPr>
          <w:p w:rsidRPr="007309E9" w:rsidR="00F90E06" w:rsidP="00986484" w:rsidRDefault="00E43E6E" w14:paraId="02725EC3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0565125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78AA1742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1839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1E7E2446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50791F55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Interná politika ochrany osobných údajov</w:t>
            </w:r>
          </w:p>
        </w:tc>
        <w:tc>
          <w:tcPr>
            <w:tcW w:w="489" w:type="pct"/>
          </w:tcPr>
          <w:p w:rsidRPr="007309E9" w:rsidR="00F90E06" w:rsidP="00986484" w:rsidRDefault="00E43E6E" w14:paraId="51B3E4BB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9000285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7D5AC680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448659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66D31AF3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7BE11D31" w14:textId="77777777">
            <w:pPr>
              <w:pStyle w:val="SLFBody"/>
              <w:spacing w:before="120"/>
              <w:rPr>
                <w:rFonts w:ascii="Arial" w:hAnsi="Arial"/>
              </w:rPr>
            </w:pPr>
            <w:proofErr w:type="spellStart"/>
            <w:r w:rsidRPr="007309E9">
              <w:rPr>
                <w:rFonts w:ascii="Arial" w:hAnsi="Arial"/>
              </w:rPr>
              <w:t>Pseudonymizácia</w:t>
            </w:r>
            <w:proofErr w:type="spellEnd"/>
            <w:r w:rsidRPr="007309E9">
              <w:rPr>
                <w:rFonts w:ascii="Arial" w:hAnsi="Arial"/>
              </w:rPr>
              <w:t xml:space="preserve"> a primerané šifrovanie osobných údajov </w:t>
            </w:r>
          </w:p>
        </w:tc>
        <w:tc>
          <w:tcPr>
            <w:tcW w:w="489" w:type="pct"/>
          </w:tcPr>
          <w:p w:rsidRPr="007309E9" w:rsidR="00F90E06" w:rsidP="00986484" w:rsidRDefault="00E43E6E" w14:paraId="0629E56D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13269776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10534D8F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08195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6CD4A044" w14:textId="77777777">
        <w:trPr>
          <w:trHeight w:val="653"/>
          <w:jc w:val="center"/>
        </w:trPr>
        <w:tc>
          <w:tcPr>
            <w:tcW w:w="4043" w:type="pct"/>
          </w:tcPr>
          <w:p w:rsidRPr="007309E9" w:rsidR="00F90E06" w:rsidP="00986484" w:rsidRDefault="00F90E06" w14:paraId="4BBDB85D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Proces pravidelného testovania, posudzovania a hodnotenia účinnosti technických a organizačných opatrení na zaistenie bezpečnosti spracúvania</w:t>
            </w:r>
          </w:p>
        </w:tc>
        <w:tc>
          <w:tcPr>
            <w:tcW w:w="489" w:type="pct"/>
          </w:tcPr>
          <w:p w:rsidRPr="007309E9" w:rsidR="00F90E06" w:rsidP="00986484" w:rsidRDefault="00E43E6E" w14:paraId="4856AAB1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7148020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3FDF1926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725485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32D00D74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34154C43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Ochrana pred nevyžiadanou elektronickou poštou (</w:t>
            </w:r>
            <w:proofErr w:type="spellStart"/>
            <w:r w:rsidRPr="007309E9">
              <w:rPr>
                <w:rFonts w:ascii="Arial" w:hAnsi="Arial"/>
              </w:rPr>
              <w:t>anti</w:t>
            </w:r>
            <w:proofErr w:type="spellEnd"/>
            <w:r w:rsidRPr="007309E9">
              <w:rPr>
                <w:rFonts w:ascii="Arial" w:hAnsi="Arial"/>
              </w:rPr>
              <w:t>-spam)</w:t>
            </w:r>
          </w:p>
        </w:tc>
        <w:tc>
          <w:tcPr>
            <w:tcW w:w="489" w:type="pct"/>
          </w:tcPr>
          <w:p w:rsidRPr="007309E9" w:rsidR="00F90E06" w:rsidP="00986484" w:rsidRDefault="00E43E6E" w14:paraId="301B6E0C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24807958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275995AE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855079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1CF3273B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72A0DB6D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Firewall </w:t>
            </w:r>
          </w:p>
        </w:tc>
        <w:tc>
          <w:tcPr>
            <w:tcW w:w="489" w:type="pct"/>
          </w:tcPr>
          <w:p w:rsidRPr="007309E9" w:rsidR="00F90E06" w:rsidP="00986484" w:rsidRDefault="00E43E6E" w14:paraId="200EDEF5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6288881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758C284E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837342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69C2A71F" w14:textId="77777777">
        <w:trPr>
          <w:trHeight w:val="384"/>
          <w:jc w:val="center"/>
        </w:trPr>
        <w:tc>
          <w:tcPr>
            <w:tcW w:w="4043" w:type="pct"/>
          </w:tcPr>
          <w:p w:rsidRPr="007309E9" w:rsidR="00F90E06" w:rsidP="00986484" w:rsidRDefault="00F90E06" w14:paraId="3734D5AE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Logovanie a analýza logov</w:t>
            </w:r>
          </w:p>
        </w:tc>
        <w:tc>
          <w:tcPr>
            <w:tcW w:w="489" w:type="pct"/>
          </w:tcPr>
          <w:p w:rsidRPr="007309E9" w:rsidR="00F90E06" w:rsidP="00986484" w:rsidRDefault="00E43E6E" w14:paraId="00F6467D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6515954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02FAC776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77286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6FD3976B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6B9250DF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Vytváranie záloh s vopred zvolenou periodicitou</w:t>
            </w:r>
          </w:p>
        </w:tc>
        <w:tc>
          <w:tcPr>
            <w:tcW w:w="489" w:type="pct"/>
          </w:tcPr>
          <w:p w:rsidRPr="007309E9" w:rsidR="00F90E06" w:rsidP="00986484" w:rsidRDefault="00E43E6E" w14:paraId="67356F39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73470432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07F8D36C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198926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557054B3" w14:textId="77777777">
        <w:trPr>
          <w:trHeight w:val="653"/>
          <w:jc w:val="center"/>
        </w:trPr>
        <w:tc>
          <w:tcPr>
            <w:tcW w:w="4043" w:type="pct"/>
          </w:tcPr>
          <w:p w:rsidRPr="007309E9" w:rsidR="00F90E06" w:rsidP="00986484" w:rsidRDefault="00F90E06" w14:paraId="2364E520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lastRenderedPageBreak/>
              <w:t>Vzájomné zastupovanie zamestnancov (napr. v prípade nehody, dočasnej pracovnej neschopnosti, ukončenia pracovného alebo obdobného pomeru)</w:t>
            </w:r>
          </w:p>
        </w:tc>
        <w:tc>
          <w:tcPr>
            <w:tcW w:w="489" w:type="pct"/>
          </w:tcPr>
          <w:p w:rsidRPr="007309E9" w:rsidR="00F90E06" w:rsidP="00986484" w:rsidRDefault="00E43E6E" w14:paraId="70B6BCD6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1400116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2D775122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869614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0E08F50C" w14:textId="77777777">
        <w:trPr>
          <w:trHeight w:val="653"/>
          <w:jc w:val="center"/>
        </w:trPr>
        <w:tc>
          <w:tcPr>
            <w:tcW w:w="4043" w:type="pct"/>
          </w:tcPr>
          <w:p w:rsidRPr="007309E9" w:rsidR="00F90E06" w:rsidP="00986484" w:rsidRDefault="00F90E06" w14:paraId="516E3E94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Pravidlá manipulácie s fyzickými nosičmi osobných údajov (napr. listiny, fotografie) mimo chránených priestorov a vymedzenie zodpovednosti</w:t>
            </w:r>
          </w:p>
        </w:tc>
        <w:tc>
          <w:tcPr>
            <w:tcW w:w="489" w:type="pct"/>
          </w:tcPr>
          <w:p w:rsidRPr="007309E9" w:rsidR="00F90E06" w:rsidP="00986484" w:rsidRDefault="00E43E6E" w14:paraId="0D638EA8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052410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3F64832C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929154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2E434E8C" w14:textId="77777777">
        <w:trPr>
          <w:trHeight w:val="904"/>
          <w:jc w:val="center"/>
        </w:trPr>
        <w:tc>
          <w:tcPr>
            <w:tcW w:w="4043" w:type="pct"/>
          </w:tcPr>
          <w:p w:rsidRPr="007309E9" w:rsidR="00F90E06" w:rsidP="00986484" w:rsidRDefault="00F90E06" w14:paraId="08AD7A78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Určenie postupov likvidácie osobných údajov s vymedzením súvisiacej zodpovednosti jednotlivých zamestnancov (bezpečné vymazanie osobných údajov z dátových nosičov, likvidácia dátových nosičov a fyzických nosičov osobných údajov)</w:t>
            </w:r>
          </w:p>
        </w:tc>
        <w:tc>
          <w:tcPr>
            <w:tcW w:w="489" w:type="pct"/>
          </w:tcPr>
          <w:p w:rsidRPr="007309E9" w:rsidR="00F90E06" w:rsidP="00986484" w:rsidRDefault="00E43E6E" w14:paraId="02400E69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920003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6E758A30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71177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543D8CBF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67292C0C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Pravidlá prístupu k internetu (napr. zamedzenie pripojenia k určitým webovým sídlam)</w:t>
            </w:r>
          </w:p>
        </w:tc>
        <w:tc>
          <w:tcPr>
            <w:tcW w:w="489" w:type="pct"/>
          </w:tcPr>
          <w:p w:rsidRPr="007309E9" w:rsidR="00F90E06" w:rsidP="00986484" w:rsidRDefault="00E43E6E" w14:paraId="318BA45F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184759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552DAC73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178089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501813B4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584D547A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 obnovy informačného systému zo zálohy</w:t>
            </w:r>
          </w:p>
        </w:tc>
        <w:tc>
          <w:tcPr>
            <w:tcW w:w="489" w:type="pct"/>
          </w:tcPr>
          <w:p w:rsidRPr="007309E9" w:rsidR="00F90E06" w:rsidP="00986484" w:rsidRDefault="00E43E6E" w14:paraId="29AEA509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9500712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2BFE2682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2130891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6DF84FEE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46B8CF5C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 funkcionality dátového nosiča zálohy</w:t>
            </w:r>
          </w:p>
        </w:tc>
        <w:tc>
          <w:tcPr>
            <w:tcW w:w="489" w:type="pct"/>
          </w:tcPr>
          <w:p w:rsidRPr="007309E9" w:rsidR="00F90E06" w:rsidP="00986484" w:rsidRDefault="00E43E6E" w14:paraId="3AF7D6A3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5530540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50F1F95D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45540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569A8F73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6A1F53EC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Vymedzenie internej zodpovednosti za porušenie GDPR zamestnancami Sprostredkovateľa</w:t>
            </w:r>
          </w:p>
        </w:tc>
        <w:tc>
          <w:tcPr>
            <w:tcW w:w="489" w:type="pct"/>
          </w:tcPr>
          <w:p w:rsidRPr="007309E9" w:rsidR="00F90E06" w:rsidP="00986484" w:rsidRDefault="00E43E6E" w14:paraId="4EE36551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46711586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04B2B370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453826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28895982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027E1EB9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Oboznámenie zamestnancov s prijatými internými politikami v oblasti ochrany osobných údajov</w:t>
            </w:r>
          </w:p>
        </w:tc>
        <w:tc>
          <w:tcPr>
            <w:tcW w:w="489" w:type="pct"/>
          </w:tcPr>
          <w:p w:rsidRPr="007309E9" w:rsidR="00F90E06" w:rsidP="00986484" w:rsidRDefault="00E43E6E" w14:paraId="3B6D60EB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01708221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6E2BFCAD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74686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087ACF60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383B8FFE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Vzdelávanie zamestnancov v oblasti ochrany osobných údajov a IT bezpečnosti </w:t>
            </w:r>
          </w:p>
        </w:tc>
        <w:tc>
          <w:tcPr>
            <w:tcW w:w="489" w:type="pct"/>
          </w:tcPr>
          <w:p w:rsidRPr="007309E9" w:rsidR="00F90E06" w:rsidP="00986484" w:rsidRDefault="00E43E6E" w14:paraId="600FCCDA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143410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5932AF45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968588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18814E90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6A72392A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Vedenie zoznamu aktív a jeho aktualizácia</w:t>
            </w:r>
          </w:p>
        </w:tc>
        <w:tc>
          <w:tcPr>
            <w:tcW w:w="489" w:type="pct"/>
          </w:tcPr>
          <w:p w:rsidRPr="007309E9" w:rsidR="00F90E06" w:rsidP="00986484" w:rsidRDefault="00E43E6E" w14:paraId="3B07EF4D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41566555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3A743E28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336114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1BB9107A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33AFAF79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Kontrola vstupu do objektu a chránených priestorov Sprostredkovateľa</w:t>
            </w:r>
          </w:p>
        </w:tc>
        <w:tc>
          <w:tcPr>
            <w:tcW w:w="489" w:type="pct"/>
          </w:tcPr>
          <w:p w:rsidRPr="007309E9" w:rsidR="00F90E06" w:rsidP="00986484" w:rsidRDefault="00E43E6E" w14:paraId="75EB8188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4923833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66D530AB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010908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411DB633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25B9D191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Prideľovanie prístupových práv a úrovní prístupu (rolí) zamestnancom </w:t>
            </w:r>
          </w:p>
        </w:tc>
        <w:tc>
          <w:tcPr>
            <w:tcW w:w="489" w:type="pct"/>
          </w:tcPr>
          <w:p w:rsidRPr="007309E9" w:rsidR="00F90E06" w:rsidP="00986484" w:rsidRDefault="00E43E6E" w14:paraId="64A978D2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28705276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548D05A0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45312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6DC8DC37" w14:textId="77777777">
        <w:trPr>
          <w:trHeight w:val="422"/>
          <w:jc w:val="center"/>
        </w:trPr>
        <w:tc>
          <w:tcPr>
            <w:tcW w:w="4043" w:type="pct"/>
          </w:tcPr>
          <w:p w:rsidRPr="007309E9" w:rsidR="00F90E06" w:rsidP="00986484" w:rsidRDefault="00F90E06" w14:paraId="2BE38BA9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Testovanie nových funkcionalít bez použitia reálne spracúvaných osobných údajov</w:t>
            </w:r>
          </w:p>
        </w:tc>
        <w:tc>
          <w:tcPr>
            <w:tcW w:w="489" w:type="pct"/>
          </w:tcPr>
          <w:p w:rsidRPr="007309E9" w:rsidR="00F90E06" w:rsidP="00986484" w:rsidRDefault="00E43E6E" w14:paraId="537190A9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76345584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46C77B0F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362564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0B356145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4DB52E27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Správa silných hesiel</w:t>
            </w:r>
          </w:p>
        </w:tc>
        <w:tc>
          <w:tcPr>
            <w:tcW w:w="489" w:type="pct"/>
          </w:tcPr>
          <w:p w:rsidRPr="007309E9" w:rsidR="00F90E06" w:rsidP="00986484" w:rsidRDefault="00E43E6E" w14:paraId="3AB877E4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36652008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51DC4AFB" w14:textId="77777777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13632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4A8FF156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19E13EA1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Monitorovacie úlohy zodpovednej osoby (DPO)</w:t>
            </w:r>
          </w:p>
        </w:tc>
        <w:tc>
          <w:tcPr>
            <w:tcW w:w="489" w:type="pct"/>
          </w:tcPr>
          <w:p w:rsidRPr="007309E9" w:rsidR="00F90E06" w:rsidP="00986484" w:rsidRDefault="00E43E6E" w14:paraId="712C608E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6145408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4E811F05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778381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2FF73DB3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0F2A4703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Monitorovacie úlohy manažéra pre </w:t>
            </w:r>
            <w:proofErr w:type="spellStart"/>
            <w:r w:rsidRPr="007309E9">
              <w:rPr>
                <w:rFonts w:ascii="Arial" w:hAnsi="Arial"/>
              </w:rPr>
              <w:t>kyber</w:t>
            </w:r>
            <w:proofErr w:type="spellEnd"/>
            <w:r w:rsidRPr="007309E9">
              <w:rPr>
                <w:rFonts w:ascii="Arial" w:hAnsi="Arial"/>
              </w:rPr>
              <w:t>-bezpečnosť</w:t>
            </w:r>
          </w:p>
        </w:tc>
        <w:tc>
          <w:tcPr>
            <w:tcW w:w="489" w:type="pct"/>
          </w:tcPr>
          <w:p w:rsidRPr="007309E9" w:rsidR="00F90E06" w:rsidP="00986484" w:rsidRDefault="00E43E6E" w14:paraId="63F2FE9A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5443706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7C1E42D7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147163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7309E9" w:rsidR="00F90E06" w:rsidTr="00F90E06" w14:paraId="0A8E5A7D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3B06BECA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Pravidlá pre zvýšené zabezpečenie API komunikácie (filtrovanie IP adries, autentizácia, fail2ban, blokovanie objemového útoku, rate </w:t>
            </w:r>
            <w:proofErr w:type="spellStart"/>
            <w:r w:rsidRPr="007309E9">
              <w:rPr>
                <w:rFonts w:ascii="Arial" w:hAnsi="Arial"/>
              </w:rPr>
              <w:t>limmiting</w:t>
            </w:r>
            <w:proofErr w:type="spellEnd"/>
            <w:r w:rsidRPr="007309E9">
              <w:rPr>
                <w:rFonts w:ascii="Arial" w:hAnsi="Arial"/>
              </w:rPr>
              <w:t>)</w:t>
            </w:r>
          </w:p>
        </w:tc>
        <w:tc>
          <w:tcPr>
            <w:tcW w:w="489" w:type="pct"/>
          </w:tcPr>
          <w:p w:rsidRPr="007309E9" w:rsidR="00F90E06" w:rsidP="00986484" w:rsidRDefault="00E43E6E" w14:paraId="0CD21F28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8397024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7309E9" w:rsidR="00F90E06" w:rsidP="00986484" w:rsidRDefault="00E43E6E" w14:paraId="7401F7DA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05565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  <w:tr w:rsidRPr="00846883" w:rsidR="00F90E06" w:rsidTr="00F90E06" w14:paraId="7808EAC1" w14:textId="77777777">
        <w:trPr>
          <w:trHeight w:val="402"/>
          <w:jc w:val="center"/>
        </w:trPr>
        <w:tc>
          <w:tcPr>
            <w:tcW w:w="4043" w:type="pct"/>
          </w:tcPr>
          <w:p w:rsidRPr="007309E9" w:rsidR="00F90E06" w:rsidP="00986484" w:rsidRDefault="00F90E06" w14:paraId="3E341B50" w14:textId="77777777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Vykonanie nezávislého bezpečnostného auditu </w:t>
            </w:r>
          </w:p>
        </w:tc>
        <w:tc>
          <w:tcPr>
            <w:tcW w:w="489" w:type="pct"/>
          </w:tcPr>
          <w:p w:rsidRPr="007309E9" w:rsidR="00F90E06" w:rsidP="00986484" w:rsidRDefault="00E43E6E" w14:paraId="70088FB8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9940975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Wingdings" w:hAnsi="Wingdings" w:eastAsia="Wingdings" w:cs="Wingdings"/>
                  </w:rPr>
                  <w:t></w:t>
                </w:r>
              </w:sdtContent>
            </w:sdt>
          </w:p>
        </w:tc>
        <w:tc>
          <w:tcPr>
            <w:tcW w:w="468" w:type="pct"/>
          </w:tcPr>
          <w:p w:rsidRPr="00846883" w:rsidR="00F90E06" w:rsidP="00986484" w:rsidRDefault="00E43E6E" w14:paraId="137E86E0" w14:textId="77777777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44924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309E9" w:rsidR="00F90E06">
                  <w:rPr>
                    <w:rFonts w:ascii="Segoe UI Symbol" w:hAnsi="Segoe UI Symbol" w:eastAsia="MS Gothic"/>
                  </w:rPr>
                  <w:t>☐</w:t>
                </w:r>
              </w:sdtContent>
            </w:sdt>
          </w:p>
        </w:tc>
      </w:tr>
    </w:tbl>
    <w:p w:rsidRPr="00CD7694" w:rsidR="00CD7694" w:rsidP="00CD7694" w:rsidRDefault="00CD7694" w14:paraId="797D8A28" w14:textId="77777777">
      <w:pPr>
        <w:pStyle w:val="RLTextlnkuslovan"/>
        <w:spacing w:after="0" w:line="276" w:lineRule="auto"/>
        <w:ind w:left="0" w:firstLine="0"/>
        <w:rPr>
          <w:rFonts w:ascii="Arial" w:hAnsi="Arial" w:cs="Arial"/>
          <w:bCs/>
          <w:sz w:val="20"/>
          <w:szCs w:val="20"/>
        </w:rPr>
      </w:pPr>
    </w:p>
    <w:sectPr w:rsidRPr="00CD7694" w:rsidR="00CD7694" w:rsidSect="00CD7694">
      <w:headerReference w:type="default" r:id="rId15"/>
      <w:footerReference w:type="default" r:id="rId16"/>
      <w:pgSz w:w="11906" w:h="16838" w:orient="portrait"/>
      <w:pgMar w:top="851" w:right="1134" w:bottom="1134" w:left="1134" w:header="833" w:footer="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4C46F5" w16cex:dateUtc="2022-04-20T12:32:46.395Z"/>
  <w16cex:commentExtensible w16cex:durableId="3F496184" w16cex:dateUtc="2022-02-28T18:14:10.487Z"/>
  <w16cex:commentExtensible w16cex:durableId="53521940" w16cex:dateUtc="2022-04-20T12:32:08.734Z"/>
  <w16cex:commentExtensible w16cex:durableId="2F98DA6F" w16cex:dateUtc="2022-02-28T18:19:34.2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D23038" w16cid:durableId="3F496184"/>
  <w16cid:commentId w16cid:paraId="5F164C29" w16cid:durableId="2F98DA6F"/>
  <w16cid:commentId w16cid:paraId="0637A2F8" w16cid:durableId="53521940"/>
  <w16cid:commentId w16cid:paraId="50AF54E0" w16cid:durableId="384C4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6E" w:rsidP="00531DCA" w:rsidRDefault="00E43E6E" w14:paraId="132CF8A8" w14:textId="77777777">
      <w:pPr>
        <w:spacing w:line="240" w:lineRule="auto"/>
      </w:pPr>
      <w:r>
        <w:separator/>
      </w:r>
    </w:p>
  </w:endnote>
  <w:endnote w:type="continuationSeparator" w:id="0">
    <w:p w:rsidR="00E43E6E" w:rsidP="00531DCA" w:rsidRDefault="00E43E6E" w14:paraId="6343E578" w14:textId="77777777">
      <w:pPr>
        <w:spacing w:line="240" w:lineRule="auto"/>
      </w:pPr>
      <w:r>
        <w:continuationSeparator/>
      </w:r>
    </w:p>
  </w:endnote>
  <w:endnote w:type="continuationNotice" w:id="1">
    <w:p w:rsidR="00E43E6E" w:rsidRDefault="00E43E6E" w14:paraId="7964C76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452609"/>
      <w:docPartObj>
        <w:docPartGallery w:val="Page Numbers (Bottom of Page)"/>
        <w:docPartUnique/>
      </w:docPartObj>
    </w:sdtPr>
    <w:sdtEndPr/>
    <w:sdtContent>
      <w:p w:rsidRPr="00921F35" w:rsidR="00207B54" w:rsidP="00BA2233" w:rsidRDefault="00207B54" w14:paraId="2D586D44" w14:textId="1BCD2768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921F35">
          <w:rPr>
            <w:rFonts w:ascii="Arial" w:hAnsi="Arial" w:cs="Arial"/>
            <w:sz w:val="20"/>
            <w:szCs w:val="20"/>
          </w:rPr>
          <w:fldChar w:fldCharType="begin"/>
        </w:r>
        <w:r w:rsidRPr="00921F35">
          <w:rPr>
            <w:rFonts w:ascii="Arial" w:hAnsi="Arial" w:cs="Arial"/>
            <w:sz w:val="20"/>
            <w:szCs w:val="20"/>
          </w:rPr>
          <w:instrText>PAGE   \* MERGEFORMAT</w:instrText>
        </w:r>
        <w:r w:rsidRPr="00921F35">
          <w:rPr>
            <w:rFonts w:ascii="Arial" w:hAnsi="Arial" w:cs="Arial"/>
            <w:sz w:val="20"/>
            <w:szCs w:val="20"/>
          </w:rPr>
          <w:fldChar w:fldCharType="separate"/>
        </w:r>
        <w:r w:rsidRPr="0046781E" w:rsidR="0046781E">
          <w:rPr>
            <w:rFonts w:ascii="Arial" w:hAnsi="Arial" w:cs="Arial"/>
            <w:noProof/>
            <w:sz w:val="20"/>
            <w:szCs w:val="20"/>
            <w:lang w:val="cs-CZ"/>
          </w:rPr>
          <w:t>9</w:t>
        </w:r>
        <w:r w:rsidRPr="00921F35">
          <w:rPr>
            <w:rFonts w:ascii="Arial" w:hAnsi="Arial" w:cs="Arial"/>
            <w:sz w:val="20"/>
            <w:szCs w:val="20"/>
          </w:rPr>
          <w:fldChar w:fldCharType="end"/>
        </w:r>
      </w:p>
      <w:p w:rsidR="00207B54" w:rsidRDefault="00E43E6E" w14:paraId="524C667C" w14:textId="40D10277">
        <w:pPr>
          <w:pStyle w:val="Pta"/>
          <w:jc w:val="right"/>
        </w:pPr>
      </w:p>
    </w:sdtContent>
  </w:sdt>
  <w:p w:rsidR="00207B54" w:rsidRDefault="00207B54" w14:paraId="6AAB0A10" w14:textId="77777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B6458" w:rsidR="00207B54" w:rsidP="003B2373" w:rsidRDefault="00207B54" w14:paraId="4EBA4B41" w14:textId="77777777">
    <w:pPr>
      <w:pStyle w:val="Pta"/>
      <w:rPr>
        <w:color w:val="292E56"/>
        <w:sz w:val="20"/>
        <w:szCs w:val="20"/>
        <w:lang w:val="de-DE"/>
      </w:rPr>
    </w:pPr>
  </w:p>
  <w:p w:rsidRPr="003B2373" w:rsidR="00207B54" w:rsidP="003B2373" w:rsidRDefault="00207B54" w14:paraId="19E582E3" w14:textId="77777777">
    <w:pPr>
      <w:pStyle w:val="Pta"/>
      <w:ind w:right="-1134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</w:p>
  <w:p w:rsidR="00207B54" w:rsidRDefault="00207B54" w14:paraId="14DAF86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6E" w:rsidP="00531DCA" w:rsidRDefault="00E43E6E" w14:paraId="4BF5DCCB" w14:textId="77777777">
      <w:pPr>
        <w:spacing w:line="240" w:lineRule="auto"/>
      </w:pPr>
      <w:r>
        <w:separator/>
      </w:r>
    </w:p>
  </w:footnote>
  <w:footnote w:type="continuationSeparator" w:id="0">
    <w:p w:rsidR="00E43E6E" w:rsidP="00531DCA" w:rsidRDefault="00E43E6E" w14:paraId="333E45C4" w14:textId="77777777">
      <w:pPr>
        <w:spacing w:line="240" w:lineRule="auto"/>
      </w:pPr>
      <w:r>
        <w:continuationSeparator/>
      </w:r>
    </w:p>
  </w:footnote>
  <w:footnote w:type="continuationNotice" w:id="1">
    <w:p w:rsidR="00E43E6E" w:rsidRDefault="00E43E6E" w14:paraId="6CF861F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24" w:rsidRDefault="00786D24" w14:paraId="77ECCCC3" w14:textId="777777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54" w:rsidRDefault="00207B54" w14:paraId="793698BF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918"/>
    <w:multiLevelType w:val="multilevel"/>
    <w:tmpl w:val="751EA1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3A66F5"/>
    <w:multiLevelType w:val="multilevel"/>
    <w:tmpl w:val="A182806C"/>
    <w:lvl w:ilvl="0">
      <w:start w:val="1"/>
      <w:numFmt w:val="none"/>
      <w:lvlText w:val="7.1"/>
      <w:lvlJc w:val="left"/>
      <w:pPr>
        <w:ind w:left="720" w:hanging="360"/>
      </w:pPr>
      <w:rPr>
        <w:rFonts w:hint="default" w:cs="Franklin Gothic Book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902"/>
    <w:multiLevelType w:val="hybridMultilevel"/>
    <w:tmpl w:val="8B0A8AAE"/>
    <w:lvl w:ilvl="0" w:tplc="C756CD4E">
      <w:start w:val="1"/>
      <w:numFmt w:val="decimal"/>
      <w:lvlText w:val="6.%1"/>
      <w:lvlJc w:val="left"/>
      <w:pPr>
        <w:ind w:left="360" w:hanging="360"/>
      </w:pPr>
      <w:rPr>
        <w:rFonts w:hint="default" w:ascii="Arial" w:hAnsi="Arial" w:cs="Arial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2AD2"/>
    <w:multiLevelType w:val="hybridMultilevel"/>
    <w:tmpl w:val="FEF0F97A"/>
    <w:lvl w:ilvl="0" w:tplc="FFFFFFFF">
      <w:start w:val="1"/>
      <w:numFmt w:val="decimal"/>
      <w:lvlText w:val="2.%1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018B"/>
    <w:multiLevelType w:val="hybridMultilevel"/>
    <w:tmpl w:val="F3BE8B3E"/>
    <w:lvl w:ilvl="0" w:tplc="41A83C02">
      <w:start w:val="1"/>
      <w:numFmt w:val="decimal"/>
      <w:lvlText w:val="3.%1"/>
      <w:lvlJc w:val="left"/>
      <w:pPr>
        <w:ind w:left="1920" w:hanging="360"/>
      </w:pPr>
      <w:rPr>
        <w:rFonts w:hint="default" w:cs="Franklin Gothic Book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0A037A6"/>
    <w:multiLevelType w:val="hybridMultilevel"/>
    <w:tmpl w:val="B2725D6C"/>
    <w:lvl w:ilvl="0" w:tplc="BC267BEC">
      <w:start w:val="1"/>
      <w:numFmt w:val="decimal"/>
      <w:lvlText w:val="10.%1"/>
      <w:lvlJc w:val="left"/>
      <w:pPr>
        <w:ind w:left="73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351F1E07"/>
    <w:multiLevelType w:val="multilevel"/>
    <w:tmpl w:val="751EA1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4433AA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8" w15:restartNumberingAfterBreak="0">
    <w:nsid w:val="37BE2C43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hint="default" w:ascii="Times New Roman" w:hAnsi="Times New Roman" w:cs="Times New Roman" w:eastAsiaTheme="minorHAnsi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 w:cs="Wingdings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 w:cs="Symbol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 w:cs="Wingdings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 w:cs="Symbol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426A206C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10" w15:restartNumberingAfterBreak="0">
    <w:nsid w:val="47D329F0"/>
    <w:multiLevelType w:val="hybridMultilevel"/>
    <w:tmpl w:val="3D1846FC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AD033E"/>
    <w:multiLevelType w:val="hybridMultilevel"/>
    <w:tmpl w:val="4B989C9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786AC1"/>
    <w:multiLevelType w:val="hybridMultilevel"/>
    <w:tmpl w:val="31B662CE"/>
    <w:lvl w:ilvl="0" w:tplc="162864F8">
      <w:start w:val="1"/>
      <w:numFmt w:val="decimal"/>
      <w:lvlText w:val="5.%1"/>
      <w:lvlJc w:val="left"/>
      <w:pPr>
        <w:ind w:left="502" w:hanging="360"/>
      </w:pPr>
      <w:rPr>
        <w:rFonts w:hint="default" w:ascii="Arial" w:hAnsi="Arial" w:cs="Arial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BB2"/>
    <w:multiLevelType w:val="hybridMultilevel"/>
    <w:tmpl w:val="C0FAA6D8"/>
    <w:lvl w:ilvl="0" w:tplc="2D2EC2D6">
      <w:start w:val="1"/>
      <w:numFmt w:val="decimal"/>
      <w:lvlText w:val="4.%1"/>
      <w:lvlJc w:val="left"/>
      <w:pPr>
        <w:ind w:left="360" w:hanging="360"/>
      </w:pPr>
      <w:rPr>
        <w:rFonts w:hint="default" w:ascii="Arial" w:hAnsi="Arial" w:cs="Arial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A42AD"/>
    <w:multiLevelType w:val="multilevel"/>
    <w:tmpl w:val="8F486A04"/>
    <w:lvl w:ilvl="0">
      <w:start w:val="3"/>
      <w:numFmt w:val="decimal"/>
      <w:lvlText w:val="%1"/>
      <w:lvlJc w:val="left"/>
      <w:pPr>
        <w:ind w:left="360" w:hanging="360"/>
      </w:pPr>
      <w:rPr>
        <w:rFonts w:hint="default" w:cs="Arial"/>
        <w:color w:val="auto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color w:val="auto"/>
      </w:rPr>
    </w:lvl>
  </w:abstractNum>
  <w:abstractNum w:abstractNumId="15" w15:restartNumberingAfterBreak="0">
    <w:nsid w:val="5418512C"/>
    <w:multiLevelType w:val="hybridMultilevel"/>
    <w:tmpl w:val="893C64A6"/>
    <w:lvl w:ilvl="0" w:tplc="BAEA4CBE">
      <w:start w:val="1"/>
      <w:numFmt w:val="decimal"/>
      <w:lvlText w:val="7.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57A04DAA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7" w15:restartNumberingAfterBreak="0">
    <w:nsid w:val="5DCD3C8B"/>
    <w:multiLevelType w:val="hybridMultilevel"/>
    <w:tmpl w:val="4288E7AA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7E50D9"/>
    <w:multiLevelType w:val="hybridMultilevel"/>
    <w:tmpl w:val="FEF0F97A"/>
    <w:lvl w:ilvl="0" w:tplc="3FF86DB4">
      <w:start w:val="1"/>
      <w:numFmt w:val="none"/>
      <w:lvlText w:val="2.1"/>
      <w:lvlJc w:val="left"/>
      <w:pPr>
        <w:ind w:left="720" w:hanging="360"/>
      </w:pPr>
      <w:rPr>
        <w:rFonts w:hint="default" w:cs="Franklin Gothic Book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1D99"/>
    <w:multiLevelType w:val="hybridMultilevel"/>
    <w:tmpl w:val="4132AE6E"/>
    <w:lvl w:ilvl="0" w:tplc="8460D1D2">
      <w:start w:val="1"/>
      <w:numFmt w:val="decimal"/>
      <w:lvlText w:val="5.%1"/>
      <w:lvlJc w:val="left"/>
      <w:pPr>
        <w:ind w:left="502" w:hanging="360"/>
      </w:pPr>
      <w:rPr>
        <w:rFonts w:hint="default" w:ascii="Times New Roman" w:hAnsi="Times New Roman" w:cs="Times New Roman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5466C"/>
    <w:multiLevelType w:val="multilevel"/>
    <w:tmpl w:val="8FE247DA"/>
    <w:lvl w:ilvl="0">
      <w:start w:val="1"/>
      <w:numFmt w:val="decimal"/>
      <w:lvlText w:val="2.%1"/>
      <w:lvlJc w:val="left"/>
      <w:pPr>
        <w:ind w:left="720" w:hanging="360"/>
      </w:pPr>
      <w:rPr>
        <w:rFonts w:hint="default" w:cs="Franklin Gothic Book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66E9"/>
    <w:multiLevelType w:val="multilevel"/>
    <w:tmpl w:val="773CBF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7DC8367F"/>
    <w:multiLevelType w:val="hybridMultilevel"/>
    <w:tmpl w:val="FEF0F97A"/>
    <w:lvl w:ilvl="0" w:tplc="3FF86DB4">
      <w:start w:val="1"/>
      <w:numFmt w:val="none"/>
      <w:lvlText w:val="2.1"/>
      <w:lvlJc w:val="left"/>
      <w:pPr>
        <w:ind w:left="720" w:hanging="360"/>
      </w:pPr>
      <w:rPr>
        <w:rFonts w:hint="default" w:cs="Franklin Gothic Book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74B82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hint="default" w:ascii="Times New Roman" w:hAnsi="Times New Roman" w:cs="Times New Roman" w:eastAsiaTheme="minorHAnsi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 w:cs="Wingdings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 w:cs="Symbol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 w:cs="Wingdings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 w:cs="Symbol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20"/>
  </w:num>
  <w:num w:numId="13">
    <w:abstractNumId w:val="16"/>
  </w:num>
  <w:num w:numId="14">
    <w:abstractNumId w:val="9"/>
  </w:num>
  <w:num w:numId="15">
    <w:abstractNumId w:val="1"/>
  </w:num>
  <w:num w:numId="16">
    <w:abstractNumId w:val="21"/>
  </w:num>
  <w:num w:numId="17">
    <w:abstractNumId w:val="23"/>
  </w:num>
  <w:num w:numId="18">
    <w:abstractNumId w:val="8"/>
  </w:num>
  <w:num w:numId="19">
    <w:abstractNumId w:val="19"/>
  </w:num>
  <w:num w:numId="20">
    <w:abstractNumId w:val="18"/>
  </w:num>
  <w:num w:numId="21">
    <w:abstractNumId w:val="22"/>
  </w:num>
  <w:num w:numId="22">
    <w:abstractNumId w:val="6"/>
  </w:num>
  <w:num w:numId="23">
    <w:abstractNumId w:val="5"/>
  </w:num>
  <w:num w:numId="24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trackRevisions w:val="tru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D5"/>
    <w:rsid w:val="00001637"/>
    <w:rsid w:val="000145F7"/>
    <w:rsid w:val="00032BFC"/>
    <w:rsid w:val="00033ADB"/>
    <w:rsid w:val="00035B1E"/>
    <w:rsid w:val="00040B11"/>
    <w:rsid w:val="00042418"/>
    <w:rsid w:val="000454C5"/>
    <w:rsid w:val="00064D19"/>
    <w:rsid w:val="000805D7"/>
    <w:rsid w:val="0009183B"/>
    <w:rsid w:val="000924E7"/>
    <w:rsid w:val="000A1580"/>
    <w:rsid w:val="000A7959"/>
    <w:rsid w:val="000B1C27"/>
    <w:rsid w:val="000C0B3C"/>
    <w:rsid w:val="000D0DDB"/>
    <w:rsid w:val="000D5B3E"/>
    <w:rsid w:val="000E0683"/>
    <w:rsid w:val="000F7C11"/>
    <w:rsid w:val="001077C2"/>
    <w:rsid w:val="00112845"/>
    <w:rsid w:val="00114129"/>
    <w:rsid w:val="001154FB"/>
    <w:rsid w:val="00115EAF"/>
    <w:rsid w:val="00123975"/>
    <w:rsid w:val="001326BA"/>
    <w:rsid w:val="00136BDD"/>
    <w:rsid w:val="0014731D"/>
    <w:rsid w:val="001519C5"/>
    <w:rsid w:val="001600A0"/>
    <w:rsid w:val="0016382E"/>
    <w:rsid w:val="00164C96"/>
    <w:rsid w:val="00166EF3"/>
    <w:rsid w:val="00167101"/>
    <w:rsid w:val="0017020A"/>
    <w:rsid w:val="00171A34"/>
    <w:rsid w:val="00171A75"/>
    <w:rsid w:val="001741CF"/>
    <w:rsid w:val="00175761"/>
    <w:rsid w:val="0017604A"/>
    <w:rsid w:val="00176082"/>
    <w:rsid w:val="00176D0F"/>
    <w:rsid w:val="00183F78"/>
    <w:rsid w:val="001B369B"/>
    <w:rsid w:val="001C6B68"/>
    <w:rsid w:val="001E6941"/>
    <w:rsid w:val="001F08FC"/>
    <w:rsid w:val="002024D0"/>
    <w:rsid w:val="0020535E"/>
    <w:rsid w:val="00207B54"/>
    <w:rsid w:val="00210392"/>
    <w:rsid w:val="0021238B"/>
    <w:rsid w:val="0021250B"/>
    <w:rsid w:val="00213D9A"/>
    <w:rsid w:val="0023063A"/>
    <w:rsid w:val="00230BED"/>
    <w:rsid w:val="00247BD8"/>
    <w:rsid w:val="00250C9B"/>
    <w:rsid w:val="0025263E"/>
    <w:rsid w:val="00255F95"/>
    <w:rsid w:val="00291E24"/>
    <w:rsid w:val="00295D05"/>
    <w:rsid w:val="002A40E5"/>
    <w:rsid w:val="002B07E6"/>
    <w:rsid w:val="002B37AE"/>
    <w:rsid w:val="002B5175"/>
    <w:rsid w:val="002B5D54"/>
    <w:rsid w:val="002C27CC"/>
    <w:rsid w:val="002C280A"/>
    <w:rsid w:val="002C5708"/>
    <w:rsid w:val="002D3B7C"/>
    <w:rsid w:val="002D5CEF"/>
    <w:rsid w:val="002E2107"/>
    <w:rsid w:val="00302622"/>
    <w:rsid w:val="00302F4D"/>
    <w:rsid w:val="00310ECF"/>
    <w:rsid w:val="00315377"/>
    <w:rsid w:val="0031724C"/>
    <w:rsid w:val="00317935"/>
    <w:rsid w:val="0032036A"/>
    <w:rsid w:val="00324460"/>
    <w:rsid w:val="00327B4E"/>
    <w:rsid w:val="00336700"/>
    <w:rsid w:val="00342C5E"/>
    <w:rsid w:val="00350443"/>
    <w:rsid w:val="00357AF4"/>
    <w:rsid w:val="00360957"/>
    <w:rsid w:val="003762F3"/>
    <w:rsid w:val="00376814"/>
    <w:rsid w:val="00376F4E"/>
    <w:rsid w:val="00380150"/>
    <w:rsid w:val="003910EF"/>
    <w:rsid w:val="003911D2"/>
    <w:rsid w:val="003A6483"/>
    <w:rsid w:val="003B2373"/>
    <w:rsid w:val="003B47B3"/>
    <w:rsid w:val="003C0767"/>
    <w:rsid w:val="003C1602"/>
    <w:rsid w:val="003C1A9A"/>
    <w:rsid w:val="003C1F27"/>
    <w:rsid w:val="003C64EF"/>
    <w:rsid w:val="003E158E"/>
    <w:rsid w:val="003E2F39"/>
    <w:rsid w:val="003F0352"/>
    <w:rsid w:val="003F542E"/>
    <w:rsid w:val="003F6F48"/>
    <w:rsid w:val="00407E8C"/>
    <w:rsid w:val="0041186E"/>
    <w:rsid w:val="004153DC"/>
    <w:rsid w:val="004358A0"/>
    <w:rsid w:val="00446538"/>
    <w:rsid w:val="00451366"/>
    <w:rsid w:val="004537D5"/>
    <w:rsid w:val="00456399"/>
    <w:rsid w:val="0046781E"/>
    <w:rsid w:val="00481E07"/>
    <w:rsid w:val="00497DFF"/>
    <w:rsid w:val="004A0163"/>
    <w:rsid w:val="004A0DD6"/>
    <w:rsid w:val="004C7771"/>
    <w:rsid w:val="004D1DD0"/>
    <w:rsid w:val="004D62B7"/>
    <w:rsid w:val="004E0C23"/>
    <w:rsid w:val="004E286C"/>
    <w:rsid w:val="004E7690"/>
    <w:rsid w:val="004F26D5"/>
    <w:rsid w:val="004F5901"/>
    <w:rsid w:val="0050126B"/>
    <w:rsid w:val="00506C1A"/>
    <w:rsid w:val="00523857"/>
    <w:rsid w:val="00524C44"/>
    <w:rsid w:val="00531DCA"/>
    <w:rsid w:val="005338AA"/>
    <w:rsid w:val="005363F3"/>
    <w:rsid w:val="0054759D"/>
    <w:rsid w:val="00550D57"/>
    <w:rsid w:val="00552774"/>
    <w:rsid w:val="005541A9"/>
    <w:rsid w:val="00565CDA"/>
    <w:rsid w:val="0056729C"/>
    <w:rsid w:val="00567E1B"/>
    <w:rsid w:val="005709B3"/>
    <w:rsid w:val="00592B18"/>
    <w:rsid w:val="00595FCC"/>
    <w:rsid w:val="005A790C"/>
    <w:rsid w:val="005B28ED"/>
    <w:rsid w:val="005E70E0"/>
    <w:rsid w:val="005F0143"/>
    <w:rsid w:val="005F1B6D"/>
    <w:rsid w:val="00616B80"/>
    <w:rsid w:val="00622A0E"/>
    <w:rsid w:val="006242B8"/>
    <w:rsid w:val="00634E30"/>
    <w:rsid w:val="00653C22"/>
    <w:rsid w:val="00662E78"/>
    <w:rsid w:val="00674036"/>
    <w:rsid w:val="00675D26"/>
    <w:rsid w:val="0067745A"/>
    <w:rsid w:val="006904D7"/>
    <w:rsid w:val="006A0818"/>
    <w:rsid w:val="006A6922"/>
    <w:rsid w:val="006A71DB"/>
    <w:rsid w:val="006B6F73"/>
    <w:rsid w:val="006C12DE"/>
    <w:rsid w:val="006D1C69"/>
    <w:rsid w:val="006D287D"/>
    <w:rsid w:val="006E3388"/>
    <w:rsid w:val="006E68A8"/>
    <w:rsid w:val="006F0425"/>
    <w:rsid w:val="006F5B52"/>
    <w:rsid w:val="006F6CFE"/>
    <w:rsid w:val="00702809"/>
    <w:rsid w:val="00705C84"/>
    <w:rsid w:val="007227CF"/>
    <w:rsid w:val="007233F7"/>
    <w:rsid w:val="00723BD3"/>
    <w:rsid w:val="007309E9"/>
    <w:rsid w:val="00743913"/>
    <w:rsid w:val="0074407E"/>
    <w:rsid w:val="00752FD2"/>
    <w:rsid w:val="00762B2C"/>
    <w:rsid w:val="00764082"/>
    <w:rsid w:val="0076736B"/>
    <w:rsid w:val="00782BBC"/>
    <w:rsid w:val="00786D24"/>
    <w:rsid w:val="00792416"/>
    <w:rsid w:val="00793A35"/>
    <w:rsid w:val="007A52FF"/>
    <w:rsid w:val="007A6F1C"/>
    <w:rsid w:val="007A71E7"/>
    <w:rsid w:val="007B1853"/>
    <w:rsid w:val="007B748F"/>
    <w:rsid w:val="007C0CE0"/>
    <w:rsid w:val="007C7ADB"/>
    <w:rsid w:val="007C7B66"/>
    <w:rsid w:val="007D1914"/>
    <w:rsid w:val="007D5DF1"/>
    <w:rsid w:val="007E2E6D"/>
    <w:rsid w:val="007E3FB3"/>
    <w:rsid w:val="007F0889"/>
    <w:rsid w:val="007F4026"/>
    <w:rsid w:val="007F40F5"/>
    <w:rsid w:val="00801181"/>
    <w:rsid w:val="008113B7"/>
    <w:rsid w:val="00820788"/>
    <w:rsid w:val="00825D42"/>
    <w:rsid w:val="00830CD7"/>
    <w:rsid w:val="008369AB"/>
    <w:rsid w:val="0085036C"/>
    <w:rsid w:val="00850F2A"/>
    <w:rsid w:val="0085667B"/>
    <w:rsid w:val="008570EC"/>
    <w:rsid w:val="00857769"/>
    <w:rsid w:val="00861467"/>
    <w:rsid w:val="00875246"/>
    <w:rsid w:val="008918E8"/>
    <w:rsid w:val="008B0CB0"/>
    <w:rsid w:val="008B667E"/>
    <w:rsid w:val="008D5C94"/>
    <w:rsid w:val="008E288E"/>
    <w:rsid w:val="008F34A0"/>
    <w:rsid w:val="00900CD3"/>
    <w:rsid w:val="00921F35"/>
    <w:rsid w:val="00930C5D"/>
    <w:rsid w:val="00931C81"/>
    <w:rsid w:val="009451A9"/>
    <w:rsid w:val="00952592"/>
    <w:rsid w:val="00960F01"/>
    <w:rsid w:val="0096109F"/>
    <w:rsid w:val="00964B7E"/>
    <w:rsid w:val="00964C2C"/>
    <w:rsid w:val="00970C12"/>
    <w:rsid w:val="00975EA3"/>
    <w:rsid w:val="00977BCF"/>
    <w:rsid w:val="009921C2"/>
    <w:rsid w:val="0099254A"/>
    <w:rsid w:val="009A6252"/>
    <w:rsid w:val="009B5FDE"/>
    <w:rsid w:val="009C44FA"/>
    <w:rsid w:val="009C7815"/>
    <w:rsid w:val="009D359B"/>
    <w:rsid w:val="009E1BB5"/>
    <w:rsid w:val="009F63E1"/>
    <w:rsid w:val="00A06EE3"/>
    <w:rsid w:val="00A138F9"/>
    <w:rsid w:val="00A2034C"/>
    <w:rsid w:val="00A20B07"/>
    <w:rsid w:val="00A272F1"/>
    <w:rsid w:val="00A37B90"/>
    <w:rsid w:val="00A4032A"/>
    <w:rsid w:val="00A40D9E"/>
    <w:rsid w:val="00A458E5"/>
    <w:rsid w:val="00A4780A"/>
    <w:rsid w:val="00A55081"/>
    <w:rsid w:val="00A621B0"/>
    <w:rsid w:val="00A638F3"/>
    <w:rsid w:val="00A67345"/>
    <w:rsid w:val="00A74824"/>
    <w:rsid w:val="00A9266C"/>
    <w:rsid w:val="00AA4C22"/>
    <w:rsid w:val="00AA6184"/>
    <w:rsid w:val="00AA64CC"/>
    <w:rsid w:val="00AB366B"/>
    <w:rsid w:val="00AD4577"/>
    <w:rsid w:val="00AD5395"/>
    <w:rsid w:val="00AE71A6"/>
    <w:rsid w:val="00AF6F91"/>
    <w:rsid w:val="00B13D44"/>
    <w:rsid w:val="00B22E07"/>
    <w:rsid w:val="00B27812"/>
    <w:rsid w:val="00B30A44"/>
    <w:rsid w:val="00B314FC"/>
    <w:rsid w:val="00B3650B"/>
    <w:rsid w:val="00B37A2B"/>
    <w:rsid w:val="00B432EE"/>
    <w:rsid w:val="00B438D2"/>
    <w:rsid w:val="00B456C5"/>
    <w:rsid w:val="00B50927"/>
    <w:rsid w:val="00B57D35"/>
    <w:rsid w:val="00B64CFD"/>
    <w:rsid w:val="00B75633"/>
    <w:rsid w:val="00B75C3E"/>
    <w:rsid w:val="00B80297"/>
    <w:rsid w:val="00B8461D"/>
    <w:rsid w:val="00B87EE5"/>
    <w:rsid w:val="00B9356A"/>
    <w:rsid w:val="00B93654"/>
    <w:rsid w:val="00BA2233"/>
    <w:rsid w:val="00BB09C4"/>
    <w:rsid w:val="00BB2FC9"/>
    <w:rsid w:val="00BC28F8"/>
    <w:rsid w:val="00BC2CD0"/>
    <w:rsid w:val="00BC2FDE"/>
    <w:rsid w:val="00BC44C5"/>
    <w:rsid w:val="00BD59EB"/>
    <w:rsid w:val="00BD710D"/>
    <w:rsid w:val="00BE63E2"/>
    <w:rsid w:val="00BF4A38"/>
    <w:rsid w:val="00BF5645"/>
    <w:rsid w:val="00C00E72"/>
    <w:rsid w:val="00C03B47"/>
    <w:rsid w:val="00C14DF3"/>
    <w:rsid w:val="00C20F7A"/>
    <w:rsid w:val="00C262E4"/>
    <w:rsid w:val="00C31405"/>
    <w:rsid w:val="00C46608"/>
    <w:rsid w:val="00C60045"/>
    <w:rsid w:val="00C633C7"/>
    <w:rsid w:val="00C67608"/>
    <w:rsid w:val="00C7490A"/>
    <w:rsid w:val="00C8390B"/>
    <w:rsid w:val="00CA565D"/>
    <w:rsid w:val="00CA6D68"/>
    <w:rsid w:val="00CB0E10"/>
    <w:rsid w:val="00CB5445"/>
    <w:rsid w:val="00CB56A5"/>
    <w:rsid w:val="00CC1FA8"/>
    <w:rsid w:val="00CC468F"/>
    <w:rsid w:val="00CC5F1D"/>
    <w:rsid w:val="00CD7694"/>
    <w:rsid w:val="00CE22E7"/>
    <w:rsid w:val="00CE7F8E"/>
    <w:rsid w:val="00CF13B2"/>
    <w:rsid w:val="00CF14AB"/>
    <w:rsid w:val="00CF1D46"/>
    <w:rsid w:val="00D00894"/>
    <w:rsid w:val="00D0247F"/>
    <w:rsid w:val="00D124CD"/>
    <w:rsid w:val="00D12E39"/>
    <w:rsid w:val="00D13DA4"/>
    <w:rsid w:val="00D152C8"/>
    <w:rsid w:val="00D22CE2"/>
    <w:rsid w:val="00D2522B"/>
    <w:rsid w:val="00D25AFF"/>
    <w:rsid w:val="00D30457"/>
    <w:rsid w:val="00D35C76"/>
    <w:rsid w:val="00D465D5"/>
    <w:rsid w:val="00D47ABB"/>
    <w:rsid w:val="00D55157"/>
    <w:rsid w:val="00D55C76"/>
    <w:rsid w:val="00D7706C"/>
    <w:rsid w:val="00D8339C"/>
    <w:rsid w:val="00D851AA"/>
    <w:rsid w:val="00DA4B48"/>
    <w:rsid w:val="00DB5ED1"/>
    <w:rsid w:val="00DC6700"/>
    <w:rsid w:val="00DC698E"/>
    <w:rsid w:val="00DD10BE"/>
    <w:rsid w:val="00DE58BB"/>
    <w:rsid w:val="00DF258B"/>
    <w:rsid w:val="00DF7C38"/>
    <w:rsid w:val="00E00737"/>
    <w:rsid w:val="00E0476A"/>
    <w:rsid w:val="00E16D1C"/>
    <w:rsid w:val="00E17B30"/>
    <w:rsid w:val="00E22C76"/>
    <w:rsid w:val="00E41637"/>
    <w:rsid w:val="00E4172F"/>
    <w:rsid w:val="00E43E6E"/>
    <w:rsid w:val="00E50A9F"/>
    <w:rsid w:val="00E54EFD"/>
    <w:rsid w:val="00E67B3C"/>
    <w:rsid w:val="00E71EEF"/>
    <w:rsid w:val="00E87984"/>
    <w:rsid w:val="00E933FB"/>
    <w:rsid w:val="00E97437"/>
    <w:rsid w:val="00EB2BC0"/>
    <w:rsid w:val="00EB3FF0"/>
    <w:rsid w:val="00EC3742"/>
    <w:rsid w:val="00EC39BF"/>
    <w:rsid w:val="00EC3D60"/>
    <w:rsid w:val="00ED588A"/>
    <w:rsid w:val="00EE30A2"/>
    <w:rsid w:val="00EE76E4"/>
    <w:rsid w:val="00EF3891"/>
    <w:rsid w:val="00F05307"/>
    <w:rsid w:val="00F05675"/>
    <w:rsid w:val="00F06955"/>
    <w:rsid w:val="00F1494E"/>
    <w:rsid w:val="00F16E34"/>
    <w:rsid w:val="00F24406"/>
    <w:rsid w:val="00F351B6"/>
    <w:rsid w:val="00F428C5"/>
    <w:rsid w:val="00F57593"/>
    <w:rsid w:val="00F62314"/>
    <w:rsid w:val="00F73535"/>
    <w:rsid w:val="00F75EBD"/>
    <w:rsid w:val="00F8135F"/>
    <w:rsid w:val="00F90E06"/>
    <w:rsid w:val="00FA2502"/>
    <w:rsid w:val="00FA4771"/>
    <w:rsid w:val="00FC1EF0"/>
    <w:rsid w:val="00FC36F9"/>
    <w:rsid w:val="00FC4CBF"/>
    <w:rsid w:val="00FD41A6"/>
    <w:rsid w:val="00FD71FE"/>
    <w:rsid w:val="00FE00C6"/>
    <w:rsid w:val="00FE3534"/>
    <w:rsid w:val="00FE695D"/>
    <w:rsid w:val="00FF28B2"/>
    <w:rsid w:val="00FF4E10"/>
    <w:rsid w:val="00FF6937"/>
    <w:rsid w:val="08AC2EE5"/>
    <w:rsid w:val="0F1A49C9"/>
    <w:rsid w:val="0FD0BE47"/>
    <w:rsid w:val="13A0312C"/>
    <w:rsid w:val="1872A630"/>
    <w:rsid w:val="1B38BDA6"/>
    <w:rsid w:val="22198876"/>
    <w:rsid w:val="26D3D13C"/>
    <w:rsid w:val="289CFB1C"/>
    <w:rsid w:val="2E942C32"/>
    <w:rsid w:val="2EDEE321"/>
    <w:rsid w:val="3661585A"/>
    <w:rsid w:val="3907FF0E"/>
    <w:rsid w:val="416B71E2"/>
    <w:rsid w:val="43074243"/>
    <w:rsid w:val="453E74A8"/>
    <w:rsid w:val="48CE7659"/>
    <w:rsid w:val="551328C8"/>
    <w:rsid w:val="56FE12D3"/>
    <w:rsid w:val="59949517"/>
    <w:rsid w:val="5DDD5491"/>
    <w:rsid w:val="6C2123D8"/>
    <w:rsid w:val="6EE73B4E"/>
    <w:rsid w:val="72773CFF"/>
    <w:rsid w:val="7417E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320C5"/>
  <w15:docId w15:val="{66534153-6DA7-4BF6-817E-49F82C9595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D465D5"/>
    <w:pPr>
      <w:spacing w:line="288" w:lineRule="auto"/>
      <w:ind w:left="709" w:hanging="709"/>
      <w:jc w:val="both"/>
    </w:pPr>
    <w:rPr>
      <w:sz w:val="22"/>
      <w:szCs w:val="22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">
    <w:name w:val="List Paragraph"/>
    <w:aliases w:val="4.1 Odrážky"/>
    <w:basedOn w:val="Normlny"/>
    <w:link w:val="OdsekzoznamuChar"/>
    <w:uiPriority w:val="99"/>
    <w:qFormat/>
    <w:rsid w:val="00D465D5"/>
    <w:pPr>
      <w:ind w:left="720"/>
      <w:contextualSpacing/>
    </w:pPr>
  </w:style>
  <w:style w:type="paragraph" w:styleId="RLTextlnkuslovan" w:customStyle="1">
    <w:name w:val="RL Text článku číslovaný"/>
    <w:basedOn w:val="Normlny"/>
    <w:link w:val="RLTextlnkuslovanChar"/>
    <w:rsid w:val="00D465D5"/>
    <w:pPr>
      <w:spacing w:after="120" w:line="280" w:lineRule="exact"/>
    </w:pPr>
    <w:rPr>
      <w:rFonts w:ascii="Garamond" w:hAnsi="Garamond" w:eastAsia="Times New Roman" w:cs="Times New Roman"/>
      <w:sz w:val="24"/>
      <w:szCs w:val="24"/>
      <w:lang w:eastAsia="cs-CZ"/>
    </w:rPr>
  </w:style>
  <w:style w:type="character" w:styleId="RLTextlnkuslovanChar" w:customStyle="1">
    <w:name w:val="RL Text článku číslovaný Char"/>
    <w:link w:val="RLTextlnkuslovan"/>
    <w:rsid w:val="00D465D5"/>
    <w:rPr>
      <w:rFonts w:ascii="Garamond" w:hAnsi="Garamond" w:eastAsia="Times New Roman" w:cs="Times New Roman"/>
      <w:lang w:eastAsia="cs-CZ"/>
    </w:rPr>
  </w:style>
  <w:style w:type="paragraph" w:styleId="Cislo" w:customStyle="1">
    <w:name w:val="Cislo"/>
    <w:basedOn w:val="Normlny"/>
    <w:qFormat/>
    <w:rsid w:val="00D465D5"/>
    <w:pPr>
      <w:spacing w:before="60" w:line="240" w:lineRule="auto"/>
      <w:ind w:left="0" w:firstLine="0"/>
    </w:pPr>
    <w:rPr>
      <w:rFonts w:ascii="Book Antiqua" w:hAnsi="Book Antiqua" w:eastAsia="Times New Roman" w:cs="Arial"/>
      <w:sz w:val="18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465D5"/>
    <w:pPr>
      <w:tabs>
        <w:tab w:val="center" w:pos="4703"/>
        <w:tab w:val="right" w:pos="9406"/>
      </w:tabs>
      <w:spacing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D465D5"/>
    <w:rPr>
      <w:sz w:val="22"/>
      <w:szCs w:val="22"/>
    </w:rPr>
  </w:style>
  <w:style w:type="paragraph" w:styleId="Bezriadkovania">
    <w:name w:val="No Spacing"/>
    <w:link w:val="BezriadkovaniaChar"/>
    <w:uiPriority w:val="99"/>
    <w:qFormat/>
    <w:rsid w:val="00D465D5"/>
    <w:pPr>
      <w:suppressAutoHyphens/>
      <w:autoSpaceDN w:val="0"/>
      <w:textAlignment w:val="baseline"/>
    </w:pPr>
    <w:rPr>
      <w:rFonts w:ascii="Calibri" w:hAnsi="Calibri" w:eastAsia="Calibri" w:cs="Times New Roman"/>
      <w:sz w:val="22"/>
      <w:szCs w:val="22"/>
    </w:rPr>
  </w:style>
  <w:style w:type="character" w:styleId="BezriadkovaniaChar" w:customStyle="1">
    <w:name w:val="Bez riadkovania Char"/>
    <w:link w:val="Bezriadkovania"/>
    <w:uiPriority w:val="99"/>
    <w:locked/>
    <w:rsid w:val="00D465D5"/>
    <w:rPr>
      <w:rFonts w:ascii="Calibri" w:hAnsi="Calibri" w:eastAsia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31DCA"/>
    <w:pPr>
      <w:tabs>
        <w:tab w:val="center" w:pos="4536"/>
        <w:tab w:val="right" w:pos="9072"/>
      </w:tabs>
      <w:spacing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531DCA"/>
    <w:rPr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3B237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1A6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FD41A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6A6922"/>
    <w:pPr>
      <w:spacing w:after="120" w:line="240" w:lineRule="auto"/>
      <w:ind w:left="0" w:firstLine="0"/>
      <w:jc w:val="left"/>
    </w:pPr>
    <w:rPr>
      <w:rFonts w:ascii="Times New Roman" w:hAnsi="Times New Roman" w:eastAsia="Times New Roman" w:cs="Times New Roman"/>
      <w:sz w:val="20"/>
      <w:szCs w:val="20"/>
    </w:rPr>
  </w:style>
  <w:style w:type="character" w:styleId="ZkladntextChar" w:customStyle="1">
    <w:name w:val="Základný text Char"/>
    <w:basedOn w:val="Predvolenpsmoodseku"/>
    <w:link w:val="Zkladntext"/>
    <w:rsid w:val="006A6922"/>
    <w:rPr>
      <w:rFonts w:ascii="Times New Roman" w:hAnsi="Times New Roman" w:eastAsia="Times New Roman" w:cs="Times New Roman"/>
      <w:sz w:val="20"/>
      <w:szCs w:val="20"/>
    </w:rPr>
  </w:style>
  <w:style w:type="character" w:styleId="Nevyeenzmnka1" w:customStyle="1">
    <w:name w:val="Nevyřešená zmínka1"/>
    <w:basedOn w:val="Predvolenpsmoodseku"/>
    <w:uiPriority w:val="99"/>
    <w:semiHidden/>
    <w:unhideWhenUsed/>
    <w:rsid w:val="00F0695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047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76A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E047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76A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E0476A"/>
    <w:rPr>
      <w:b/>
      <w:bCs/>
      <w:sz w:val="20"/>
      <w:szCs w:val="20"/>
    </w:rPr>
  </w:style>
  <w:style w:type="character" w:styleId="Nevyeenzmnka10" w:customStyle="1">
    <w:name w:val="Nevyřešená zmínka10"/>
    <w:basedOn w:val="Predvolenpsmoodseku"/>
    <w:uiPriority w:val="99"/>
    <w:semiHidden/>
    <w:unhideWhenUsed/>
    <w:rsid w:val="00FF28B2"/>
    <w:rPr>
      <w:color w:val="605E5C"/>
      <w:shd w:val="clear" w:color="auto" w:fill="E1DFDD"/>
    </w:rPr>
  </w:style>
  <w:style w:type="character" w:styleId="Nevyrieenzmienka1" w:customStyle="1">
    <w:name w:val="Nevyriešená zmienka1"/>
    <w:basedOn w:val="Predvolenpsmoodseku"/>
    <w:uiPriority w:val="99"/>
    <w:semiHidden/>
    <w:unhideWhenUsed/>
    <w:rsid w:val="000A795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0A7959"/>
    <w:rPr>
      <w:sz w:val="22"/>
      <w:szCs w:val="22"/>
    </w:rPr>
  </w:style>
  <w:style w:type="table" w:styleId="Mriekatabuky">
    <w:name w:val="Table Grid"/>
    <w:basedOn w:val="Normlnatabuka"/>
    <w:uiPriority w:val="39"/>
    <w:rsid w:val="00CD7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ekzoznamuChar" w:customStyle="1">
    <w:name w:val="Odsek zoznamu Char"/>
    <w:aliases w:val="4.1 Odrážky Char"/>
    <w:link w:val="Odsekzoznamu"/>
    <w:uiPriority w:val="99"/>
    <w:locked/>
    <w:rsid w:val="0009183B"/>
    <w:rPr>
      <w:sz w:val="22"/>
      <w:szCs w:val="22"/>
    </w:rPr>
  </w:style>
  <w:style w:type="character" w:styleId="Nevyrieenzmienka2" w:customStyle="1">
    <w:name w:val="Nevyriešená zmienka2"/>
    <w:basedOn w:val="Predvolenpsmoodseku"/>
    <w:uiPriority w:val="99"/>
    <w:semiHidden/>
    <w:unhideWhenUsed/>
    <w:rsid w:val="001519C5"/>
    <w:rPr>
      <w:color w:val="605E5C"/>
      <w:shd w:val="clear" w:color="auto" w:fill="E1DFDD"/>
    </w:rPr>
  </w:style>
  <w:style w:type="paragraph" w:styleId="SLFBody" w:customStyle="1">
    <w:name w:val="SLF Body"/>
    <w:basedOn w:val="Normlny"/>
    <w:qFormat/>
    <w:rsid w:val="00F90E06"/>
    <w:pPr>
      <w:suppressAutoHyphens/>
      <w:spacing w:after="120" w:line="240" w:lineRule="auto"/>
      <w:ind w:left="0" w:firstLine="0"/>
    </w:pPr>
    <w:rPr>
      <w:rFonts w:ascii="Helvetica" w:hAnsi="Helvetica" w:eastAsia="Times New Roman" w:cs="Times New Roman"/>
      <w:sz w:val="20"/>
      <w:szCs w:val="20"/>
      <w:lang w:eastAsia="ar-SA"/>
    </w:rPr>
  </w:style>
  <w:style w:type="character" w:styleId="Nevyrieenzmienka20" w:customStyle="1">
    <w:name w:val="Nevyriešená zmienka20"/>
    <w:basedOn w:val="Predvolenpsmoodseku"/>
    <w:uiPriority w:val="99"/>
    <w:semiHidden/>
    <w:unhideWhenUsed/>
    <w:rsid w:val="00786D24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786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fontTable" Target="fontTable.xml" Id="rId17" /><Relationship Type="http://schemas.microsoft.com/office/2016/09/relationships/commentsIds" Target="commentsIds.xml" Id="Rfafa29517fef4c46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czisk@nczisk.s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8/08/relationships/commentsExtensible" Target="commentsExtensible.xml" Id="Raabf00b9937444d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279E"/>
    <w:rsid w:val="0042649D"/>
    <w:rsid w:val="00F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11" ma:contentTypeDescription="Umožňuje vytvoriť nový dokument." ma:contentTypeScope="" ma:versionID="9ffb5e68736c78f94693f30712570ad6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d2618e1b8aefaeadd7792b9d7191a134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B053-BDBA-48B0-8C25-E9862F1B2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7661D-82E1-4D2F-A615-84B7C8E44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12D23-DC58-45DC-811F-FBE9156081C4}">
  <ds:schemaRefs>
    <ds:schemaRef ds:uri="http://schemas.microsoft.com/office/2006/metadata/properties"/>
    <ds:schemaRef ds:uri="http://schemas.microsoft.com/office/infopath/2007/PartnerControls"/>
    <ds:schemaRef ds:uri="1074f8eb-a5d0-4ecf-8fc0-ae80d799c70d"/>
  </ds:schemaRefs>
</ds:datastoreItem>
</file>

<file path=customXml/itemProps4.xml><?xml version="1.0" encoding="utf-8"?>
<ds:datastoreItem xmlns:ds="http://schemas.openxmlformats.org/officeDocument/2006/customXml" ds:itemID="{DCB49413-23A3-4BA6-854A-2FA1BB440B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Lucia Janesova</lastModifiedBy>
  <revision>8</revision>
  <lastPrinted>2021-01-25T08:38:00.0000000Z</lastPrinted>
  <dcterms:created xsi:type="dcterms:W3CDTF">2022-02-08T08:47:00.0000000Z</dcterms:created>
  <dcterms:modified xsi:type="dcterms:W3CDTF">2022-05-31T09:03:43.4820274Z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</Properties>
</file>