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00" w:rsidRPr="004C762D" w:rsidRDefault="00301B00" w:rsidP="005F4AE7">
      <w:pPr>
        <w:jc w:val="center"/>
        <w:rPr>
          <w:rFonts w:ascii="Arial" w:hAnsi="Arial" w:cs="Arial"/>
          <w:b/>
          <w:lang w:val="sk-SK"/>
        </w:rPr>
      </w:pPr>
    </w:p>
    <w:p w:rsidR="005F4AE7" w:rsidRPr="004C762D" w:rsidRDefault="005F4AE7" w:rsidP="005F4AE7">
      <w:pPr>
        <w:jc w:val="center"/>
        <w:rPr>
          <w:rFonts w:ascii="Arial" w:hAnsi="Arial" w:cs="Arial"/>
          <w:b/>
          <w:sz w:val="28"/>
          <w:szCs w:val="28"/>
          <w:lang w:val="sk-SK"/>
        </w:rPr>
      </w:pPr>
      <w:r w:rsidRPr="004C762D">
        <w:rPr>
          <w:rFonts w:ascii="Arial" w:hAnsi="Arial" w:cs="Arial"/>
          <w:b/>
          <w:sz w:val="28"/>
          <w:szCs w:val="28"/>
          <w:lang w:val="sk-SK"/>
        </w:rPr>
        <w:t>Informácia o výsledku vyhodnotenia ponúk</w:t>
      </w:r>
    </w:p>
    <w:p w:rsidR="0089484B" w:rsidRPr="004C762D" w:rsidRDefault="0089484B" w:rsidP="005F4AE7">
      <w:pPr>
        <w:jc w:val="both"/>
        <w:rPr>
          <w:rFonts w:ascii="Arial" w:hAnsi="Arial" w:cs="Arial"/>
          <w:lang w:val="sk-SK"/>
        </w:rPr>
      </w:pPr>
    </w:p>
    <w:p w:rsidR="005F4AE7" w:rsidRPr="004C762D" w:rsidRDefault="005F4AE7" w:rsidP="00B21FEB">
      <w:pPr>
        <w:jc w:val="center"/>
        <w:rPr>
          <w:rFonts w:ascii="Arial" w:hAnsi="Arial" w:cs="Arial"/>
          <w:lang w:val="sk-SK"/>
        </w:rPr>
      </w:pPr>
      <w:r w:rsidRPr="004C762D">
        <w:rPr>
          <w:rFonts w:ascii="Arial" w:hAnsi="Arial" w:cs="Arial"/>
          <w:lang w:val="sk-SK"/>
        </w:rPr>
        <w:t>V súlade s § 55, ods. 2 zákona č. 343/2015 Z. z. o verejnom obstarávaní a o zmene a doplnení niektorých zákonov v znení neskorších predpisov (ďalej len „zákon“) verejný obstarávateľ zverejňuje informáciu o výsledku vyhodnotenia ponúk.</w:t>
      </w:r>
    </w:p>
    <w:p w:rsidR="00181ED9" w:rsidRPr="004C762D" w:rsidRDefault="00181ED9" w:rsidP="007C52AA">
      <w:pPr>
        <w:rPr>
          <w:rFonts w:ascii="Arial" w:hAnsi="Arial" w:cs="Arial"/>
          <w:lang w:val="sk-SK"/>
        </w:rPr>
      </w:pPr>
    </w:p>
    <w:p w:rsidR="00195667" w:rsidRPr="004C762D" w:rsidRDefault="00195667" w:rsidP="00195667">
      <w:pPr>
        <w:rPr>
          <w:rFonts w:ascii="Arial" w:hAnsi="Arial" w:cs="Arial"/>
          <w:b/>
          <w:lang w:val="sk-SK"/>
        </w:rPr>
      </w:pPr>
    </w:p>
    <w:p w:rsidR="00195667" w:rsidRPr="004C762D" w:rsidRDefault="00195667" w:rsidP="00195667">
      <w:pPr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>Identifikácia verejného obstarávateľa:</w:t>
      </w:r>
    </w:p>
    <w:p w:rsidR="00BC25E2" w:rsidRPr="004C762D" w:rsidRDefault="00BC25E2" w:rsidP="00BC25E2">
      <w:pPr>
        <w:rPr>
          <w:rFonts w:ascii="Arial" w:hAnsi="Arial" w:cs="Arial"/>
          <w:lang w:val="sk-SK"/>
        </w:rPr>
      </w:pPr>
      <w:bookmarkStart w:id="0" w:name="_Hlk524097765"/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51"/>
      </w:tblGrid>
      <w:tr w:rsidR="00BC25E2" w:rsidRPr="004C762D" w:rsidTr="00A91C68">
        <w:tc>
          <w:tcPr>
            <w:tcW w:w="4111" w:type="dxa"/>
          </w:tcPr>
          <w:p w:rsidR="00BC25E2" w:rsidRPr="004C762D" w:rsidRDefault="00BC25E2" w:rsidP="00BC25E2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Názov verejného obstarávateľa:</w:t>
            </w:r>
          </w:p>
        </w:tc>
        <w:tc>
          <w:tcPr>
            <w:tcW w:w="4951" w:type="dxa"/>
          </w:tcPr>
          <w:p w:rsidR="00BC25E2" w:rsidRPr="004C762D" w:rsidRDefault="00BC25E2" w:rsidP="00D60741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LESY Slovenskej republiky, štátny podnik</w:t>
            </w:r>
          </w:p>
        </w:tc>
      </w:tr>
      <w:tr w:rsidR="00BC25E2" w:rsidRPr="004C762D" w:rsidTr="00A91C68">
        <w:tc>
          <w:tcPr>
            <w:tcW w:w="4111" w:type="dxa"/>
          </w:tcPr>
          <w:p w:rsidR="00BC25E2" w:rsidRPr="004C762D" w:rsidRDefault="00BC25E2" w:rsidP="00BC25E2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Sídlo verejného obstarávateľa:</w:t>
            </w:r>
          </w:p>
        </w:tc>
        <w:tc>
          <w:tcPr>
            <w:tcW w:w="4951" w:type="dxa"/>
          </w:tcPr>
          <w:p w:rsidR="00BC25E2" w:rsidRPr="004C762D" w:rsidRDefault="00BC25E2" w:rsidP="00D60741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Námestie SNP 8, 975 66 Banská Bystrica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Organizačná zložka:</w:t>
            </w:r>
          </w:p>
        </w:tc>
        <w:tc>
          <w:tcPr>
            <w:tcW w:w="4951" w:type="dxa"/>
          </w:tcPr>
          <w:p w:rsidR="00A91C68" w:rsidRPr="004C762D" w:rsidRDefault="00A91C68" w:rsidP="009D0041">
            <w:pPr>
              <w:spacing w:line="360" w:lineRule="auto"/>
              <w:jc w:val="both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O</w:t>
            </w:r>
            <w:r w:rsidR="009D0041">
              <w:rPr>
                <w:rFonts w:ascii="Arial" w:hAnsi="Arial" w:cs="Arial"/>
                <w:lang w:val="sk-SK"/>
              </w:rPr>
              <w:t>Z Karpaty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Sídlo organizačnej zložky:</w:t>
            </w:r>
          </w:p>
        </w:tc>
        <w:tc>
          <w:tcPr>
            <w:tcW w:w="4951" w:type="dxa"/>
          </w:tcPr>
          <w:p w:rsidR="00A91C68" w:rsidRPr="004C762D" w:rsidRDefault="009D0041" w:rsidP="00A91C68">
            <w:pPr>
              <w:spacing w:line="360" w:lineRule="auto"/>
              <w:jc w:val="both"/>
              <w:rPr>
                <w:rFonts w:ascii="Arial" w:hAnsi="Arial" w:cs="Arial"/>
                <w:lang w:val="sk-SK"/>
              </w:rPr>
            </w:pPr>
            <w:r w:rsidRPr="009D0041">
              <w:rPr>
                <w:rFonts w:ascii="Arial" w:hAnsi="Arial" w:cs="Arial"/>
                <w:lang w:val="sk-SK"/>
              </w:rPr>
              <w:t>Pri rybníku 1301, 908 41 Šaštín – Stráže,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Názov zákazky:</w:t>
            </w:r>
          </w:p>
        </w:tc>
        <w:tc>
          <w:tcPr>
            <w:tcW w:w="4951" w:type="dxa"/>
          </w:tcPr>
          <w:p w:rsidR="00A91C68" w:rsidRPr="004C762D" w:rsidRDefault="009D0041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9D0041">
              <w:rPr>
                <w:rFonts w:ascii="Arial" w:hAnsi="Arial" w:cs="Arial"/>
                <w:bCs/>
                <w:lang w:val="sk-SK"/>
              </w:rPr>
              <w:t xml:space="preserve">Projekt </w:t>
            </w:r>
            <w:proofErr w:type="spellStart"/>
            <w:r w:rsidRPr="009D0041">
              <w:rPr>
                <w:rFonts w:ascii="Arial" w:hAnsi="Arial" w:cs="Arial"/>
                <w:bCs/>
                <w:lang w:val="sk-SK"/>
              </w:rPr>
              <w:t>Climaforceelife</w:t>
            </w:r>
            <w:proofErr w:type="spellEnd"/>
            <w:r w:rsidRPr="009D0041">
              <w:rPr>
                <w:rFonts w:ascii="Arial" w:hAnsi="Arial" w:cs="Arial"/>
                <w:bCs/>
                <w:lang w:val="sk-SK"/>
              </w:rPr>
              <w:t xml:space="preserve"> z programu LIFE 19 a ostatná pestovateľská činnosť na OZ Šaštín. , VC 13/2022/01/03 LS Malacky – čistky, VC14/2022/0101 LS Šaštín - čistky - výzva č. 1/01/2022/PC/DNS/ EU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EF47A7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Zákazka z hľadiska Limitu/</w:t>
            </w:r>
            <w:r w:rsidR="00A91C68" w:rsidRPr="004C762D">
              <w:rPr>
                <w:rFonts w:ascii="Arial" w:hAnsi="Arial" w:cs="Arial"/>
                <w:lang w:val="sk-SK"/>
              </w:rPr>
              <w:t>Druh postupu</w:t>
            </w:r>
            <w:r>
              <w:rPr>
                <w:rFonts w:ascii="Arial" w:hAnsi="Arial" w:cs="Arial"/>
                <w:lang w:val="sk-SK"/>
              </w:rPr>
              <w:t>/</w:t>
            </w:r>
            <w:r w:rsidR="00A91C68" w:rsidRPr="004C762D">
              <w:rPr>
                <w:rFonts w:ascii="Arial" w:hAnsi="Arial" w:cs="Arial"/>
                <w:lang w:val="sk-SK"/>
              </w:rPr>
              <w:t>:</w:t>
            </w:r>
          </w:p>
        </w:tc>
        <w:tc>
          <w:tcPr>
            <w:tcW w:w="495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zákazka s nízkou hodnotou podľa § 117 ZVO</w:t>
            </w:r>
            <w:r w:rsidR="00EF47A7">
              <w:rPr>
                <w:rFonts w:ascii="Arial" w:hAnsi="Arial" w:cs="Arial"/>
                <w:lang w:val="sk-SK"/>
              </w:rPr>
              <w:t>,§58-61 ZVO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Označenie v Úradnom vestníku EÚ:</w:t>
            </w:r>
          </w:p>
        </w:tc>
        <w:tc>
          <w:tcPr>
            <w:tcW w:w="4951" w:type="dxa"/>
          </w:tcPr>
          <w:p w:rsidR="00A91C68" w:rsidRPr="004C762D" w:rsidRDefault="009D0041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9D0041">
              <w:rPr>
                <w:rFonts w:ascii="Arial" w:hAnsi="Arial" w:cs="Arial"/>
                <w:lang w:val="sk-SK"/>
              </w:rPr>
              <w:t>2021/S 149-397460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Označenie vo Vestníku VO vedeného ÚVO:</w:t>
            </w:r>
          </w:p>
        </w:tc>
        <w:tc>
          <w:tcPr>
            <w:tcW w:w="4951" w:type="dxa"/>
          </w:tcPr>
          <w:p w:rsidR="00A91C68" w:rsidRPr="004C762D" w:rsidRDefault="009D0041" w:rsidP="009D0041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9D0041">
              <w:rPr>
                <w:rFonts w:ascii="Arial" w:hAnsi="Arial" w:cs="Arial"/>
                <w:lang w:val="sk-SK" w:eastAsia="sk-SK"/>
              </w:rPr>
              <w:t xml:space="preserve">40175 </w:t>
            </w:r>
            <w:r>
              <w:rPr>
                <w:rFonts w:ascii="Arial" w:hAnsi="Arial" w:cs="Arial"/>
                <w:lang w:val="sk-SK" w:eastAsia="sk-SK"/>
              </w:rPr>
              <w:t>–</w:t>
            </w:r>
            <w:r w:rsidRPr="009D0041">
              <w:rPr>
                <w:rFonts w:ascii="Arial" w:hAnsi="Arial" w:cs="Arial"/>
                <w:lang w:val="sk-SK" w:eastAsia="sk-SK"/>
              </w:rPr>
              <w:t xml:space="preserve"> </w:t>
            </w:r>
            <w:proofErr w:type="spellStart"/>
            <w:r w:rsidRPr="009D0041">
              <w:rPr>
                <w:rFonts w:ascii="Arial" w:hAnsi="Arial" w:cs="Arial"/>
                <w:lang w:val="sk-SK" w:eastAsia="sk-SK"/>
              </w:rPr>
              <w:t>MUS</w:t>
            </w:r>
            <w:r>
              <w:rPr>
                <w:rFonts w:ascii="Arial" w:hAnsi="Arial" w:cs="Arial"/>
                <w:lang w:val="sk-SK" w:eastAsia="sk-SK"/>
              </w:rPr>
              <w:t>,</w:t>
            </w:r>
            <w:r w:rsidRPr="009D0041">
              <w:rPr>
                <w:rFonts w:ascii="Arial" w:hAnsi="Arial" w:cs="Arial"/>
                <w:lang w:val="sk-SK" w:eastAsia="sk-SK"/>
              </w:rPr>
              <w:t>Vestník</w:t>
            </w:r>
            <w:proofErr w:type="spellEnd"/>
            <w:r w:rsidRPr="009D0041">
              <w:rPr>
                <w:rFonts w:ascii="Arial" w:hAnsi="Arial" w:cs="Arial"/>
                <w:lang w:val="sk-SK" w:eastAsia="sk-SK"/>
              </w:rPr>
              <w:t xml:space="preserve"> č. 184/2021 - 05.08.2021</w:t>
            </w:r>
          </w:p>
        </w:tc>
      </w:tr>
      <w:bookmarkEnd w:id="0"/>
    </w:tbl>
    <w:p w:rsidR="00BC25E2" w:rsidRPr="004C762D" w:rsidRDefault="00BC25E2" w:rsidP="00E10AC5">
      <w:pPr>
        <w:jc w:val="both"/>
        <w:rPr>
          <w:rFonts w:ascii="Arial" w:hAnsi="Arial" w:cs="Arial"/>
          <w:lang w:val="sk-SK"/>
        </w:rPr>
      </w:pPr>
    </w:p>
    <w:p w:rsidR="00050B2A" w:rsidRPr="004C762D" w:rsidRDefault="00050B2A" w:rsidP="00050B2A">
      <w:pPr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>Kód predmetu zákazky podľa platných klasifikácií - Spoločný slovník obstarávania (CPV):</w:t>
      </w:r>
    </w:p>
    <w:p w:rsidR="00E74CC3" w:rsidRPr="004C762D" w:rsidRDefault="00E74CC3" w:rsidP="00E74CC3">
      <w:pPr>
        <w:ind w:left="360"/>
        <w:jc w:val="both"/>
        <w:rPr>
          <w:rFonts w:ascii="Arial" w:hAnsi="Arial" w:cs="Arial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  <w:gridCol w:w="3111"/>
      </w:tblGrid>
      <w:tr w:rsidR="00E74CC3" w:rsidRPr="004C762D" w:rsidTr="00A91C68">
        <w:trPr>
          <w:trHeight w:val="291"/>
        </w:trPr>
        <w:tc>
          <w:tcPr>
            <w:tcW w:w="3283" w:type="pct"/>
            <w:shd w:val="clear" w:color="auto" w:fill="auto"/>
          </w:tcPr>
          <w:p w:rsidR="00E74CC3" w:rsidRPr="004C762D" w:rsidRDefault="00E74CC3" w:rsidP="006F2519">
            <w:pPr>
              <w:jc w:val="center"/>
              <w:rPr>
                <w:rFonts w:ascii="Arial" w:hAnsi="Arial" w:cs="Arial"/>
                <w:b/>
                <w:lang w:val="sk-SK"/>
              </w:rPr>
            </w:pPr>
            <w:r w:rsidRPr="004C762D">
              <w:rPr>
                <w:rFonts w:ascii="Arial" w:hAnsi="Arial" w:cs="Arial"/>
                <w:b/>
                <w:lang w:val="sk-SK"/>
              </w:rPr>
              <w:t>Hlavný slovník</w:t>
            </w:r>
          </w:p>
        </w:tc>
        <w:tc>
          <w:tcPr>
            <w:tcW w:w="1717" w:type="pct"/>
            <w:shd w:val="clear" w:color="auto" w:fill="auto"/>
          </w:tcPr>
          <w:p w:rsidR="00E74CC3" w:rsidRPr="004C762D" w:rsidRDefault="00E74CC3" w:rsidP="006F2519">
            <w:pPr>
              <w:jc w:val="center"/>
              <w:rPr>
                <w:rFonts w:ascii="Arial" w:hAnsi="Arial" w:cs="Arial"/>
                <w:b/>
                <w:lang w:val="sk-SK"/>
              </w:rPr>
            </w:pPr>
            <w:r w:rsidRPr="004C762D">
              <w:rPr>
                <w:rFonts w:ascii="Arial" w:hAnsi="Arial" w:cs="Arial"/>
                <w:b/>
                <w:lang w:val="sk-SK"/>
              </w:rPr>
              <w:t>Doplnkový slovník</w:t>
            </w:r>
          </w:p>
        </w:tc>
      </w:tr>
      <w:tr w:rsidR="00E74CC3" w:rsidRPr="004C762D" w:rsidTr="00A91C68">
        <w:trPr>
          <w:trHeight w:val="70"/>
        </w:trPr>
        <w:tc>
          <w:tcPr>
            <w:tcW w:w="3283" w:type="pct"/>
            <w:shd w:val="clear" w:color="auto" w:fill="auto"/>
          </w:tcPr>
          <w:p w:rsidR="00E74CC3" w:rsidRPr="004C762D" w:rsidRDefault="009D0041" w:rsidP="006F2519">
            <w:pPr>
              <w:rPr>
                <w:rFonts w:ascii="Arial" w:hAnsi="Arial" w:cs="Arial"/>
                <w:lang w:val="sk-SK"/>
              </w:rPr>
            </w:pPr>
            <w:r w:rsidRPr="009D0041">
              <w:rPr>
                <w:rFonts w:ascii="Arial" w:hAnsi="Arial" w:cs="Arial"/>
                <w:lang w:val="sk-SK"/>
              </w:rPr>
              <w:t>77230000-1 (Služby súvisiace s lesníctvom)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E74CC3" w:rsidRPr="004C762D" w:rsidRDefault="00E74CC3" w:rsidP="006F2519">
            <w:pPr>
              <w:jc w:val="center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nevyžaduje sa</w:t>
            </w:r>
          </w:p>
        </w:tc>
      </w:tr>
    </w:tbl>
    <w:p w:rsidR="00E74CC3" w:rsidRPr="004C762D" w:rsidRDefault="00E74CC3" w:rsidP="00B91F83">
      <w:pPr>
        <w:pStyle w:val="Odsekzoznamu"/>
        <w:autoSpaceDE w:val="0"/>
        <w:autoSpaceDN w:val="0"/>
        <w:adjustRightInd w:val="0"/>
        <w:ind w:left="0"/>
        <w:contextualSpacing w:val="0"/>
        <w:rPr>
          <w:sz w:val="20"/>
          <w:szCs w:val="20"/>
        </w:rPr>
      </w:pPr>
    </w:p>
    <w:p w:rsidR="00B91F83" w:rsidRPr="004C762D" w:rsidRDefault="00B91F83" w:rsidP="00B91F83">
      <w:pPr>
        <w:pStyle w:val="Odsekzoznamu"/>
        <w:autoSpaceDE w:val="0"/>
        <w:autoSpaceDN w:val="0"/>
        <w:adjustRightInd w:val="0"/>
        <w:ind w:left="0"/>
        <w:contextualSpacing w:val="0"/>
        <w:rPr>
          <w:b/>
          <w:bCs/>
          <w:sz w:val="20"/>
          <w:szCs w:val="20"/>
          <w:lang w:eastAsia="en-US"/>
        </w:rPr>
      </w:pPr>
      <w:r w:rsidRPr="004C762D">
        <w:rPr>
          <w:b/>
          <w:bCs/>
          <w:sz w:val="20"/>
          <w:szCs w:val="20"/>
          <w:lang w:eastAsia="en-US"/>
        </w:rPr>
        <w:t>Predpokladaná hodnota zákazky:</w:t>
      </w:r>
      <w:r w:rsidRPr="004C762D">
        <w:rPr>
          <w:sz w:val="20"/>
          <w:szCs w:val="20"/>
          <w:lang w:eastAsia="en-US"/>
        </w:rPr>
        <w:t xml:space="preserve"> </w:t>
      </w:r>
    </w:p>
    <w:p w:rsidR="009D0041" w:rsidRDefault="00163B8C" w:rsidP="009D0041">
      <w:pPr>
        <w:autoSpaceDE w:val="0"/>
        <w:autoSpaceDN w:val="0"/>
        <w:adjustRightInd w:val="0"/>
        <w:jc w:val="both"/>
        <w:rPr>
          <w:rFonts w:ascii="Arial" w:hAnsi="Arial" w:cs="Arial"/>
          <w:bCs/>
          <w:lang w:val="sk-SK"/>
        </w:rPr>
      </w:pPr>
      <w:r w:rsidRPr="004C762D">
        <w:rPr>
          <w:rFonts w:ascii="Arial" w:hAnsi="Arial" w:cs="Arial"/>
          <w:bCs/>
          <w:lang w:val="sk-SK"/>
        </w:rPr>
        <w:t>Suma:</w:t>
      </w:r>
      <w:r w:rsidR="005A75E4" w:rsidRPr="004C762D">
        <w:rPr>
          <w:rFonts w:ascii="Arial" w:hAnsi="Arial" w:cs="Arial"/>
          <w:bCs/>
          <w:lang w:val="sk-SK"/>
        </w:rPr>
        <w:t xml:space="preserve"> </w:t>
      </w:r>
    </w:p>
    <w:p w:rsidR="009D0041" w:rsidRPr="009D0041" w:rsidRDefault="009D0041" w:rsidP="009D0041">
      <w:pPr>
        <w:autoSpaceDE w:val="0"/>
        <w:autoSpaceDN w:val="0"/>
        <w:adjustRightInd w:val="0"/>
        <w:jc w:val="both"/>
        <w:rPr>
          <w:rFonts w:ascii="Arial" w:hAnsi="Arial" w:cs="Arial"/>
          <w:bCs/>
          <w:lang w:val="sk-SK"/>
        </w:rPr>
      </w:pPr>
      <w:r w:rsidRPr="009D0041">
        <w:rPr>
          <w:rFonts w:ascii="Arial" w:hAnsi="Arial" w:cs="Arial"/>
          <w:bCs/>
          <w:lang w:val="sk-SK"/>
        </w:rPr>
        <w:t>VC 13/2022/01/03 LS Malacky – čistky : 27 273,1  EUR bez DPH</w:t>
      </w:r>
    </w:p>
    <w:p w:rsidR="009D0041" w:rsidRPr="009D0041" w:rsidRDefault="009D0041" w:rsidP="009D0041">
      <w:pPr>
        <w:autoSpaceDE w:val="0"/>
        <w:autoSpaceDN w:val="0"/>
        <w:adjustRightInd w:val="0"/>
        <w:jc w:val="both"/>
        <w:rPr>
          <w:rFonts w:ascii="Arial" w:hAnsi="Arial" w:cs="Arial"/>
          <w:bCs/>
          <w:lang w:val="sk-SK"/>
        </w:rPr>
      </w:pPr>
      <w:r w:rsidRPr="009D0041">
        <w:rPr>
          <w:rFonts w:ascii="Arial" w:hAnsi="Arial" w:cs="Arial"/>
          <w:bCs/>
          <w:lang w:val="sk-SK"/>
        </w:rPr>
        <w:t xml:space="preserve"> VC14/2022/0101 LS Šaštín – čistky: 3 704,69 EUR bez DPH</w:t>
      </w:r>
    </w:p>
    <w:p w:rsidR="00B91F83" w:rsidRPr="004C762D" w:rsidRDefault="00B91F83" w:rsidP="00B91F83">
      <w:pPr>
        <w:autoSpaceDE w:val="0"/>
        <w:autoSpaceDN w:val="0"/>
        <w:adjustRightInd w:val="0"/>
        <w:jc w:val="both"/>
        <w:rPr>
          <w:rFonts w:ascii="Arial" w:hAnsi="Arial" w:cs="Arial"/>
          <w:lang w:val="sk-SK"/>
        </w:rPr>
      </w:pPr>
    </w:p>
    <w:p w:rsidR="00622D9D" w:rsidRPr="004C762D" w:rsidRDefault="00622D9D" w:rsidP="00B91F83">
      <w:pPr>
        <w:autoSpaceDE w:val="0"/>
        <w:autoSpaceDN w:val="0"/>
        <w:adjustRightInd w:val="0"/>
        <w:jc w:val="both"/>
        <w:rPr>
          <w:rFonts w:ascii="Arial" w:hAnsi="Arial" w:cs="Arial"/>
          <w:lang w:val="sk-SK"/>
        </w:rPr>
      </w:pPr>
    </w:p>
    <w:p w:rsidR="00050B2A" w:rsidRPr="004C762D" w:rsidRDefault="00050B2A" w:rsidP="00050B2A">
      <w:pPr>
        <w:pStyle w:val="Odsekzoznamu"/>
        <w:autoSpaceDE w:val="0"/>
        <w:autoSpaceDN w:val="0"/>
        <w:adjustRightInd w:val="0"/>
        <w:ind w:left="0"/>
        <w:contextualSpacing w:val="0"/>
        <w:rPr>
          <w:b/>
          <w:bCs/>
          <w:sz w:val="20"/>
          <w:szCs w:val="20"/>
        </w:rPr>
      </w:pPr>
      <w:r w:rsidRPr="004C762D">
        <w:rPr>
          <w:b/>
          <w:bCs/>
          <w:sz w:val="20"/>
          <w:szCs w:val="20"/>
        </w:rPr>
        <w:t>Podrobný opis predmetu zákazky (predmetu obstarávania):</w:t>
      </w:r>
      <w:r w:rsidRPr="004C762D">
        <w:rPr>
          <w:sz w:val="20"/>
          <w:szCs w:val="20"/>
        </w:rPr>
        <w:t xml:space="preserve"> </w:t>
      </w:r>
    </w:p>
    <w:p w:rsidR="005A75E4" w:rsidRPr="004C762D" w:rsidRDefault="009D0041" w:rsidP="009D0041">
      <w:pPr>
        <w:autoSpaceDE w:val="0"/>
        <w:autoSpaceDN w:val="0"/>
        <w:adjustRightInd w:val="0"/>
        <w:rPr>
          <w:rFonts w:ascii="Arial" w:hAnsi="Arial" w:cs="Arial"/>
          <w:lang w:val="sk-SK" w:bidi="sk-SK"/>
        </w:rPr>
      </w:pPr>
      <w:r>
        <w:rPr>
          <w:rFonts w:ascii="Tahoma" w:hAnsi="Tahoma" w:cs="Tahoma"/>
          <w:sz w:val="18"/>
          <w:szCs w:val="18"/>
          <w:lang w:val="sk-SK" w:eastAsia="sk-SK"/>
        </w:rPr>
        <w:t>Lesnícke služby v pestovateľskej činnosti na účely tohto verejného obstarávania predstavujú súbor prác, zahrňujúcich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>
        <w:rPr>
          <w:rFonts w:ascii="Tahoma" w:hAnsi="Tahoma" w:cs="Tahoma"/>
          <w:sz w:val="18"/>
          <w:szCs w:val="18"/>
          <w:lang w:val="sk-SK" w:eastAsia="sk-SK"/>
        </w:rPr>
        <w:t>obnovu lesa sadbou alebo sejbou, následnú starostlivosť o mladé lesné porasty ich ochranou proti burine, zveri a</w:t>
      </w:r>
      <w:r>
        <w:rPr>
          <w:rFonts w:ascii="Tahoma" w:hAnsi="Tahoma" w:cs="Tahoma"/>
          <w:sz w:val="18"/>
          <w:szCs w:val="18"/>
          <w:lang w:val="sk-SK" w:eastAsia="sk-SK"/>
        </w:rPr>
        <w:t> </w:t>
      </w:r>
      <w:r>
        <w:rPr>
          <w:rFonts w:ascii="Tahoma" w:hAnsi="Tahoma" w:cs="Tahoma"/>
          <w:sz w:val="18"/>
          <w:szCs w:val="18"/>
          <w:lang w:val="sk-SK" w:eastAsia="sk-SK"/>
        </w:rPr>
        <w:t>ich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>
        <w:rPr>
          <w:rFonts w:ascii="Tahoma" w:hAnsi="Tahoma" w:cs="Tahoma"/>
          <w:sz w:val="18"/>
          <w:szCs w:val="18"/>
          <w:lang w:val="sk-SK" w:eastAsia="sk-SK"/>
        </w:rPr>
        <w:t>výchovu prerieďovaním a odstraňovaním nežiaducich drevín z porastu za účelom ich skvalitnenia a stability. Túto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>
        <w:rPr>
          <w:rFonts w:ascii="Tahoma" w:hAnsi="Tahoma" w:cs="Tahoma"/>
          <w:sz w:val="18"/>
          <w:szCs w:val="18"/>
          <w:lang w:val="sk-SK" w:eastAsia="sk-SK"/>
        </w:rPr>
        <w:t>základnú starostlivosť doplňujú práce v ochrane lesa, ostatné pestovateľské práce a práce na zachovaní a</w:t>
      </w:r>
      <w:r>
        <w:rPr>
          <w:rFonts w:ascii="Tahoma" w:hAnsi="Tahoma" w:cs="Tahoma"/>
          <w:sz w:val="18"/>
          <w:szCs w:val="18"/>
          <w:lang w:val="sk-SK" w:eastAsia="sk-SK"/>
        </w:rPr>
        <w:t> </w:t>
      </w:r>
      <w:r>
        <w:rPr>
          <w:rFonts w:ascii="Tahoma" w:hAnsi="Tahoma" w:cs="Tahoma"/>
          <w:sz w:val="18"/>
          <w:szCs w:val="18"/>
          <w:lang w:val="sk-SK" w:eastAsia="sk-SK"/>
        </w:rPr>
        <w:t>reprodukcii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>
        <w:rPr>
          <w:rFonts w:ascii="Tahoma" w:hAnsi="Tahoma" w:cs="Tahoma"/>
          <w:sz w:val="18"/>
          <w:szCs w:val="18"/>
          <w:lang w:val="sk-SK" w:eastAsia="sk-SK"/>
        </w:rPr>
        <w:t>genofondu lesných drevín. Ide o odbornú činnosť, zameranú na trvalo udržateľné hospodárenie v lesoch takým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>
        <w:rPr>
          <w:rFonts w:ascii="Tahoma" w:hAnsi="Tahoma" w:cs="Tahoma"/>
          <w:sz w:val="18"/>
          <w:szCs w:val="18"/>
          <w:lang w:val="sk-SK" w:eastAsia="sk-SK"/>
        </w:rPr>
        <w:t>spôsobom a v takom rozsahu, aby sa uchovala ich biologická diverzita, odolnosť, produkčná a obnovná schopnosť,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>
        <w:rPr>
          <w:rFonts w:ascii="Tahoma" w:hAnsi="Tahoma" w:cs="Tahoma"/>
          <w:sz w:val="18"/>
          <w:szCs w:val="18"/>
          <w:lang w:val="sk-SK" w:eastAsia="sk-SK"/>
        </w:rPr>
        <w:t>životnosť a schopnosť plniť funkcie lesov. Ide o diferencované hospodárenie v lesoch, pri ktorom sa zohľadňujú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>
        <w:rPr>
          <w:rFonts w:ascii="Tahoma" w:hAnsi="Tahoma" w:cs="Tahoma"/>
          <w:sz w:val="18"/>
          <w:szCs w:val="18"/>
          <w:lang w:val="sk-SK" w:eastAsia="sk-SK"/>
        </w:rPr>
        <w:t>rozmanité prírodné, porastové, hospodárske, ekonomické a spoločenské podmienky a požiadavky, uplatnené pri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>
        <w:rPr>
          <w:rFonts w:ascii="Tahoma" w:hAnsi="Tahoma" w:cs="Tahoma"/>
          <w:sz w:val="18"/>
          <w:szCs w:val="18"/>
          <w:lang w:val="sk-SK" w:eastAsia="sk-SK"/>
        </w:rPr>
        <w:t>vyhotovení a realizácií programu starostlivosti o lesy a postupy podľa osobitných predpisov pri odstraňovaní následkov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>
        <w:rPr>
          <w:rFonts w:ascii="Tahoma" w:hAnsi="Tahoma" w:cs="Tahoma"/>
          <w:sz w:val="18"/>
          <w:szCs w:val="18"/>
          <w:lang w:val="sk-SK" w:eastAsia="sk-SK"/>
        </w:rPr>
        <w:t>mimoriadnych okolností a nepredvídaných škôd na lesoch. Dodávatelia sú povinní pri vykonávaní lesníckych služieb v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>
        <w:rPr>
          <w:rFonts w:ascii="Tahoma" w:hAnsi="Tahoma" w:cs="Tahoma"/>
          <w:sz w:val="18"/>
          <w:szCs w:val="18"/>
          <w:lang w:val="sk-SK" w:eastAsia="sk-SK"/>
        </w:rPr>
        <w:t>pestovateľskej činnosti dodržiavať všeobecne záväzné podmienky, ktoré sú súčasťou zmluvy. Jednotlivé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>
        <w:rPr>
          <w:rFonts w:ascii="Tahoma" w:hAnsi="Tahoma" w:cs="Tahoma"/>
          <w:sz w:val="18"/>
          <w:szCs w:val="18"/>
          <w:lang w:val="sk-SK" w:eastAsia="sk-SK"/>
        </w:rPr>
        <w:t>pestovateľské výkony a popis spôsobu ich realizácie sú uvedené v samotných Súťažných podkladoch.</w:t>
      </w:r>
    </w:p>
    <w:p w:rsidR="00301B00" w:rsidRPr="004C762D" w:rsidRDefault="00301B00" w:rsidP="00D86BBF">
      <w:pPr>
        <w:autoSpaceDE w:val="0"/>
        <w:autoSpaceDN w:val="0"/>
        <w:adjustRightInd w:val="0"/>
        <w:jc w:val="both"/>
        <w:rPr>
          <w:rFonts w:ascii="Arial" w:hAnsi="Arial" w:cs="Arial"/>
          <w:lang w:val="sk-SK"/>
        </w:rPr>
      </w:pPr>
    </w:p>
    <w:p w:rsidR="009D0041" w:rsidRDefault="009D0041" w:rsidP="005F4AE7">
      <w:pPr>
        <w:jc w:val="both"/>
        <w:rPr>
          <w:rFonts w:ascii="Arial" w:hAnsi="Arial" w:cs="Arial"/>
          <w:b/>
          <w:lang w:val="sk-SK"/>
        </w:rPr>
      </w:pPr>
    </w:p>
    <w:p w:rsidR="009D0041" w:rsidRDefault="009D0041" w:rsidP="005F4AE7">
      <w:pPr>
        <w:jc w:val="both"/>
        <w:rPr>
          <w:rFonts w:ascii="Arial" w:hAnsi="Arial" w:cs="Arial"/>
          <w:b/>
          <w:lang w:val="sk-SK"/>
        </w:rPr>
      </w:pPr>
    </w:p>
    <w:p w:rsidR="009D0041" w:rsidRDefault="009D0041" w:rsidP="005F4AE7">
      <w:pPr>
        <w:jc w:val="both"/>
        <w:rPr>
          <w:rFonts w:ascii="Arial" w:hAnsi="Arial" w:cs="Arial"/>
          <w:b/>
          <w:lang w:val="sk-SK"/>
        </w:rPr>
      </w:pPr>
    </w:p>
    <w:p w:rsidR="009D0041" w:rsidRDefault="009D0041" w:rsidP="005F4AE7">
      <w:pPr>
        <w:jc w:val="both"/>
        <w:rPr>
          <w:rFonts w:ascii="Arial" w:hAnsi="Arial" w:cs="Arial"/>
          <w:b/>
          <w:lang w:val="sk-SK"/>
        </w:rPr>
      </w:pPr>
    </w:p>
    <w:p w:rsidR="009D0041" w:rsidRDefault="009D0041" w:rsidP="005F4AE7">
      <w:pPr>
        <w:jc w:val="both"/>
        <w:rPr>
          <w:rFonts w:ascii="Arial" w:hAnsi="Arial" w:cs="Arial"/>
          <w:b/>
          <w:lang w:val="sk-SK"/>
        </w:rPr>
      </w:pPr>
    </w:p>
    <w:p w:rsidR="005F4AE7" w:rsidRPr="004C762D" w:rsidRDefault="005F4AE7" w:rsidP="005F4AE7">
      <w:pPr>
        <w:jc w:val="both"/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>Poradie uchádzačov:</w:t>
      </w:r>
    </w:p>
    <w:p w:rsidR="005A75E4" w:rsidRPr="004C762D" w:rsidRDefault="005A75E4" w:rsidP="005F4AE7">
      <w:pPr>
        <w:rPr>
          <w:rFonts w:ascii="Arial" w:hAnsi="Arial" w:cs="Arial"/>
          <w:b/>
          <w:lang w:val="sk-SK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108"/>
        <w:gridCol w:w="5949"/>
      </w:tblGrid>
      <w:tr w:rsidR="005A75E4" w:rsidRPr="004C762D" w:rsidTr="004C762D">
        <w:trPr>
          <w:trHeight w:val="507"/>
          <w:jc w:val="center"/>
        </w:trPr>
        <w:tc>
          <w:tcPr>
            <w:tcW w:w="1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5A75E4" w:rsidRPr="004C762D" w:rsidRDefault="005A75E4" w:rsidP="005A75E4">
            <w:pPr>
              <w:spacing w:line="360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4C762D">
              <w:rPr>
                <w:rFonts w:ascii="Arial" w:hAnsi="Arial" w:cs="Arial"/>
                <w:b/>
                <w:lang w:val="sk-SK"/>
              </w:rPr>
              <w:t>Číslo ponuky</w:t>
            </w:r>
          </w:p>
        </w:tc>
        <w:tc>
          <w:tcPr>
            <w:tcW w:w="3284" w:type="pct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A75E4" w:rsidRPr="004C762D" w:rsidRDefault="005A75E4" w:rsidP="005A75E4">
            <w:pPr>
              <w:spacing w:line="360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4C762D">
              <w:rPr>
                <w:rFonts w:ascii="Arial" w:hAnsi="Arial" w:cs="Arial"/>
                <w:b/>
                <w:lang w:val="sk-SK"/>
              </w:rPr>
              <w:t>Kritérium na vyhodnotenie ponúk</w:t>
            </w:r>
          </w:p>
          <w:p w:rsidR="005A75E4" w:rsidRPr="004C762D" w:rsidRDefault="005A75E4" w:rsidP="005A75E4">
            <w:pPr>
              <w:spacing w:line="360" w:lineRule="auto"/>
              <w:jc w:val="center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(</w:t>
            </w:r>
            <w:r w:rsidRPr="004C762D">
              <w:rPr>
                <w:rFonts w:ascii="Arial" w:hAnsi="Arial" w:cs="Arial"/>
                <w:iCs/>
                <w:lang w:val="sk-SK"/>
              </w:rPr>
              <w:t>Najnižšia cena za predmet zákazky celkom v EUR bez DPH)</w:t>
            </w:r>
          </w:p>
        </w:tc>
      </w:tr>
      <w:tr w:rsidR="005A75E4" w:rsidRPr="004C762D" w:rsidTr="004C762D">
        <w:trPr>
          <w:trHeight w:val="60"/>
          <w:jc w:val="center"/>
        </w:trPr>
        <w:tc>
          <w:tcPr>
            <w:tcW w:w="1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75E4" w:rsidRPr="004C762D" w:rsidRDefault="005A75E4" w:rsidP="009D0041">
            <w:pPr>
              <w:spacing w:line="360" w:lineRule="auto"/>
              <w:jc w:val="center"/>
              <w:rPr>
                <w:rFonts w:ascii="Arial" w:hAnsi="Arial" w:cs="Arial"/>
                <w:bCs/>
                <w:lang w:val="sk-SK"/>
              </w:rPr>
            </w:pPr>
            <w:r w:rsidRPr="004C762D">
              <w:rPr>
                <w:rFonts w:ascii="Arial" w:hAnsi="Arial" w:cs="Arial"/>
                <w:bCs/>
                <w:lang w:val="sk-SK"/>
              </w:rPr>
              <w:t xml:space="preserve">Uchádzač č. </w:t>
            </w:r>
            <w:r w:rsidR="009D0041">
              <w:rPr>
                <w:rFonts w:ascii="Arial" w:hAnsi="Arial" w:cs="Arial"/>
                <w:bCs/>
                <w:lang w:val="sk-SK"/>
              </w:rPr>
              <w:t>1</w:t>
            </w:r>
          </w:p>
        </w:tc>
        <w:tc>
          <w:tcPr>
            <w:tcW w:w="3284" w:type="pct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5A75E4" w:rsidRPr="004C762D" w:rsidRDefault="00EF47A7" w:rsidP="005A75E4">
            <w:pPr>
              <w:spacing w:line="360" w:lineRule="auto"/>
              <w:jc w:val="center"/>
              <w:rPr>
                <w:rFonts w:ascii="Arial" w:hAnsi="Arial" w:cs="Arial"/>
                <w:bCs/>
                <w:lang w:val="sk-SK"/>
              </w:rPr>
            </w:pPr>
            <w:r w:rsidRPr="00EF47A7">
              <w:rPr>
                <w:rFonts w:ascii="Arial" w:hAnsi="Arial" w:cs="Arial"/>
                <w:bCs/>
                <w:lang w:val="sk-SK"/>
              </w:rPr>
              <w:t>30249,19</w:t>
            </w:r>
          </w:p>
        </w:tc>
      </w:tr>
    </w:tbl>
    <w:p w:rsidR="005A75E4" w:rsidRPr="004C762D" w:rsidRDefault="005A75E4" w:rsidP="005F4AE7">
      <w:pPr>
        <w:rPr>
          <w:rFonts w:ascii="Arial" w:hAnsi="Arial" w:cs="Arial"/>
          <w:b/>
          <w:lang w:val="sk-SK"/>
        </w:rPr>
      </w:pPr>
    </w:p>
    <w:p w:rsidR="00BC25E2" w:rsidRPr="004C762D" w:rsidRDefault="00BC25E2" w:rsidP="005F4AE7">
      <w:pPr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>Priebeh verejného obstarávania</w:t>
      </w:r>
    </w:p>
    <w:p w:rsidR="00BC25E2" w:rsidRPr="004C762D" w:rsidRDefault="00BC25E2" w:rsidP="00E44CB9">
      <w:pPr>
        <w:jc w:val="both"/>
        <w:rPr>
          <w:rFonts w:ascii="Arial" w:hAnsi="Arial" w:cs="Arial"/>
          <w:color w:val="000000"/>
          <w:lang w:val="sk-SK"/>
        </w:rPr>
      </w:pPr>
      <w:r w:rsidRPr="004C762D">
        <w:rPr>
          <w:rFonts w:ascii="Arial" w:hAnsi="Arial" w:cs="Arial"/>
          <w:color w:val="000000"/>
          <w:lang w:val="sk-SK"/>
        </w:rPr>
        <w:t xml:space="preserve">Verejný obstarávateľ postupoval pri vyhodnocovaní ponúk tak, že najprv zoradil ponuky </w:t>
      </w:r>
      <w:r w:rsidR="00E44CB9" w:rsidRPr="004C762D">
        <w:rPr>
          <w:rFonts w:ascii="Arial" w:hAnsi="Arial" w:cs="Arial"/>
          <w:color w:val="000000"/>
          <w:lang w:val="sk-SK"/>
        </w:rPr>
        <w:t xml:space="preserve">uchádzačov </w:t>
      </w:r>
      <w:r w:rsidRPr="004C762D">
        <w:rPr>
          <w:rFonts w:ascii="Arial" w:hAnsi="Arial" w:cs="Arial"/>
          <w:color w:val="000000"/>
          <w:lang w:val="sk-SK"/>
        </w:rPr>
        <w:t>p</w:t>
      </w:r>
      <w:r w:rsidR="00E44CB9" w:rsidRPr="004C762D">
        <w:rPr>
          <w:rFonts w:ascii="Arial" w:hAnsi="Arial" w:cs="Arial"/>
          <w:color w:val="000000"/>
          <w:lang w:val="sk-SK"/>
        </w:rPr>
        <w:t xml:space="preserve">odľa kritériá hodnotenia ponúk </w:t>
      </w:r>
      <w:r w:rsidRPr="004C762D">
        <w:rPr>
          <w:rFonts w:ascii="Arial" w:hAnsi="Arial" w:cs="Arial"/>
          <w:color w:val="000000"/>
          <w:lang w:val="sk-SK"/>
        </w:rPr>
        <w:t>a následne podmienky účasti a požiadavky na danú časť predmetu zákazky vyhodnocoval len u uchádzača na 1. mieste.</w:t>
      </w:r>
    </w:p>
    <w:p w:rsidR="00E44CB9" w:rsidRPr="004C762D" w:rsidRDefault="00E44CB9" w:rsidP="00E44CB9">
      <w:pPr>
        <w:tabs>
          <w:tab w:val="left" w:pos="993"/>
        </w:tabs>
        <w:jc w:val="both"/>
        <w:rPr>
          <w:rFonts w:ascii="Arial" w:eastAsiaTheme="minorHAnsi" w:hAnsi="Arial" w:cs="Arial"/>
          <w:lang w:val="sk-SK" w:eastAsia="en-US"/>
        </w:rPr>
      </w:pPr>
    </w:p>
    <w:p w:rsidR="00BC25E2" w:rsidRPr="004C762D" w:rsidRDefault="00BC25E2" w:rsidP="00E44CB9">
      <w:pPr>
        <w:tabs>
          <w:tab w:val="left" w:pos="993"/>
        </w:tabs>
        <w:jc w:val="both"/>
        <w:rPr>
          <w:rFonts w:ascii="Arial" w:eastAsiaTheme="minorHAnsi" w:hAnsi="Arial" w:cs="Arial"/>
          <w:lang w:val="sk-SK" w:eastAsia="en-US"/>
        </w:rPr>
      </w:pPr>
      <w:r w:rsidRPr="004C762D">
        <w:rPr>
          <w:rFonts w:ascii="Arial" w:eastAsiaTheme="minorHAnsi" w:hAnsi="Arial" w:cs="Arial"/>
          <w:lang w:val="sk-SK" w:eastAsia="en-US"/>
        </w:rPr>
        <w:t xml:space="preserve">Prvým v poradí </w:t>
      </w:r>
      <w:r w:rsidR="00E44CB9" w:rsidRPr="004C762D">
        <w:rPr>
          <w:rFonts w:ascii="Arial" w:eastAsiaTheme="minorHAnsi" w:hAnsi="Arial" w:cs="Arial"/>
          <w:lang w:val="sk-SK" w:eastAsia="en-US"/>
        </w:rPr>
        <w:t xml:space="preserve">sa stal </w:t>
      </w:r>
      <w:r w:rsidR="004C762D" w:rsidRPr="004C762D">
        <w:rPr>
          <w:rFonts w:ascii="Arial" w:hAnsi="Arial" w:cs="Arial"/>
          <w:bCs/>
          <w:lang w:val="sk-SK"/>
        </w:rPr>
        <w:t xml:space="preserve">Uchádzač č. </w:t>
      </w:r>
      <w:r w:rsidR="009D0041">
        <w:rPr>
          <w:rFonts w:ascii="Arial" w:hAnsi="Arial" w:cs="Arial"/>
          <w:bCs/>
          <w:lang w:val="sk-SK"/>
        </w:rPr>
        <w:t>1</w:t>
      </w:r>
      <w:r w:rsidR="004C762D" w:rsidRPr="004C762D">
        <w:rPr>
          <w:rFonts w:ascii="Arial" w:hAnsi="Arial" w:cs="Arial"/>
          <w:bCs/>
          <w:lang w:val="sk-SK"/>
        </w:rPr>
        <w:t xml:space="preserve"> </w:t>
      </w:r>
      <w:r w:rsidR="00E44CB9" w:rsidRPr="004C762D">
        <w:rPr>
          <w:rFonts w:ascii="Arial" w:hAnsi="Arial" w:cs="Arial"/>
          <w:bCs/>
          <w:lang w:val="sk-SK"/>
        </w:rPr>
        <w:t>(</w:t>
      </w:r>
      <w:r w:rsidR="009D0041" w:rsidRPr="009D0041">
        <w:rPr>
          <w:rFonts w:ascii="Arial" w:hAnsi="Arial" w:cs="Arial"/>
          <w:bCs/>
          <w:lang w:val="sk-SK"/>
        </w:rPr>
        <w:t>ELDAM s.r.o. (IČO: 46451013, SK)</w:t>
      </w:r>
      <w:r w:rsidR="00E44CB9" w:rsidRPr="004C762D">
        <w:rPr>
          <w:rFonts w:ascii="Arial" w:hAnsi="Arial" w:cs="Arial"/>
          <w:bCs/>
          <w:lang w:val="sk-SK"/>
        </w:rPr>
        <w:t xml:space="preserve">), </w:t>
      </w:r>
      <w:r w:rsidRPr="004C762D">
        <w:rPr>
          <w:rFonts w:ascii="Arial" w:eastAsiaTheme="minorHAnsi" w:hAnsi="Arial" w:cs="Arial"/>
          <w:lang w:val="sk-SK" w:eastAsia="en-US"/>
        </w:rPr>
        <w:t>ktorý predložil ponuku podľa požiadaviek verejného obstarávateľa uvedených v súťažných podkladoch. Predložená ponuka je cenovo výhodná, uchádzač spĺňa všetky podmienky účasti, tak ako boli požadované a komisii nie sú známe iné dôvody na vylúčenie uchádzača alebo odmietnutie ponuky podľa zákona o verejnom obstarávaní. Predložená ponuka bola v súlade s požiadavkami verejného obstarávateľa a uchádzač súhlasí so zmluvnými podmienkami na plnenie. Komisia preto uchádzača označila za úspešného.</w:t>
      </w:r>
    </w:p>
    <w:p w:rsidR="00BC25E2" w:rsidRPr="004C762D" w:rsidRDefault="00BC25E2" w:rsidP="00E44CB9">
      <w:pPr>
        <w:tabs>
          <w:tab w:val="left" w:pos="993"/>
        </w:tabs>
        <w:jc w:val="both"/>
        <w:rPr>
          <w:rFonts w:ascii="Arial" w:hAnsi="Arial" w:cs="Arial"/>
          <w:lang w:val="sk-SK"/>
        </w:rPr>
      </w:pPr>
      <w:r w:rsidRPr="004C762D">
        <w:rPr>
          <w:rFonts w:ascii="Arial" w:hAnsi="Arial" w:cs="Arial"/>
          <w:lang w:val="sk-SK"/>
        </w:rPr>
        <w:t xml:space="preserve">Verejný obstarávateľ následne dňa </w:t>
      </w:r>
      <w:r w:rsidR="00EF47A7">
        <w:rPr>
          <w:rFonts w:ascii="Arial" w:hAnsi="Arial" w:cs="Arial"/>
          <w:lang w:val="sk-SK"/>
        </w:rPr>
        <w:t>7</w:t>
      </w:r>
      <w:r w:rsidR="004C762D" w:rsidRPr="004C762D">
        <w:rPr>
          <w:rFonts w:ascii="Arial" w:hAnsi="Arial" w:cs="Arial"/>
          <w:lang w:val="sk-SK"/>
        </w:rPr>
        <w:t xml:space="preserve">.06.2022 </w:t>
      </w:r>
      <w:r w:rsidRPr="004C762D">
        <w:rPr>
          <w:rFonts w:ascii="Arial" w:hAnsi="Arial" w:cs="Arial"/>
          <w:lang w:val="sk-SK"/>
        </w:rPr>
        <w:t>oznámil uchádzačovi</w:t>
      </w:r>
      <w:r w:rsidR="00E44CB9" w:rsidRPr="004C762D">
        <w:rPr>
          <w:rFonts w:ascii="Arial" w:hAnsi="Arial" w:cs="Arial"/>
          <w:lang w:val="sk-SK"/>
        </w:rPr>
        <w:t xml:space="preserve"> v prvom poradí </w:t>
      </w:r>
      <w:r w:rsidR="00E44CB9" w:rsidRPr="004C762D">
        <w:rPr>
          <w:rFonts w:ascii="Arial" w:hAnsi="Arial" w:cs="Arial"/>
          <w:bCs/>
          <w:lang w:val="sk-SK"/>
        </w:rPr>
        <w:t>(</w:t>
      </w:r>
      <w:r w:rsidR="009D0041" w:rsidRPr="009D0041">
        <w:rPr>
          <w:rFonts w:ascii="Arial" w:hAnsi="Arial" w:cs="Arial"/>
          <w:bCs/>
          <w:lang w:val="sk-SK"/>
        </w:rPr>
        <w:t>ELDAM s.r.o. (IČO: 46451013, SK)</w:t>
      </w:r>
      <w:r w:rsidR="00E44CB9" w:rsidRPr="004C762D">
        <w:rPr>
          <w:rFonts w:ascii="Arial" w:hAnsi="Arial" w:cs="Arial"/>
          <w:bCs/>
          <w:lang w:val="sk-SK"/>
        </w:rPr>
        <w:t>)</w:t>
      </w:r>
      <w:r w:rsidR="00E44CB9" w:rsidRPr="004C762D">
        <w:rPr>
          <w:rFonts w:ascii="Arial" w:hAnsi="Arial" w:cs="Arial"/>
          <w:lang w:val="sk-SK"/>
        </w:rPr>
        <w:t xml:space="preserve">, že </w:t>
      </w:r>
      <w:r w:rsidRPr="004C762D">
        <w:rPr>
          <w:rFonts w:ascii="Arial" w:hAnsi="Arial" w:cs="Arial"/>
          <w:lang w:val="sk-SK"/>
        </w:rPr>
        <w:t xml:space="preserve">jeho ponuku prijíma. </w:t>
      </w:r>
    </w:p>
    <w:p w:rsidR="00BC25E2" w:rsidRPr="004C762D" w:rsidRDefault="00BC25E2" w:rsidP="00E44CB9">
      <w:pPr>
        <w:pStyle w:val="Odsekzoznamu"/>
        <w:ind w:left="0"/>
        <w:jc w:val="both"/>
        <w:rPr>
          <w:sz w:val="20"/>
          <w:szCs w:val="20"/>
        </w:rPr>
      </w:pPr>
    </w:p>
    <w:p w:rsidR="005F4AE7" w:rsidRPr="004C762D" w:rsidRDefault="005F4AE7" w:rsidP="00E44CB9">
      <w:pPr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>Identifikácia úspešného uchád</w:t>
      </w:r>
      <w:bookmarkStart w:id="1" w:name="_GoBack"/>
      <w:bookmarkEnd w:id="1"/>
      <w:r w:rsidRPr="004C762D">
        <w:rPr>
          <w:rFonts w:ascii="Arial" w:hAnsi="Arial" w:cs="Arial"/>
          <w:b/>
          <w:lang w:val="sk-SK"/>
        </w:rPr>
        <w:t xml:space="preserve">zača </w:t>
      </w:r>
    </w:p>
    <w:p w:rsidR="00E74CC3" w:rsidRPr="004C762D" w:rsidRDefault="009D0041" w:rsidP="00E74CC3">
      <w:pPr>
        <w:rPr>
          <w:rFonts w:ascii="Arial" w:hAnsi="Arial" w:cs="Arial"/>
          <w:lang w:val="sk-SK"/>
        </w:rPr>
      </w:pPr>
      <w:r w:rsidRPr="009D0041">
        <w:rPr>
          <w:rFonts w:ascii="Arial" w:hAnsi="Arial" w:cs="Arial"/>
          <w:bCs/>
          <w:lang w:val="sk-SK"/>
        </w:rPr>
        <w:t>ELDAM s.r.o. (IČO: 46451013, SK)</w:t>
      </w:r>
      <w:r w:rsidR="00EF47A7" w:rsidRPr="00EF47A7">
        <w:t xml:space="preserve"> </w:t>
      </w:r>
      <w:r w:rsidR="00EF47A7" w:rsidRPr="00EF47A7">
        <w:rPr>
          <w:rFonts w:ascii="Arial" w:hAnsi="Arial" w:cs="Arial"/>
          <w:bCs/>
          <w:lang w:val="sk-SK"/>
        </w:rPr>
        <w:t>Pekárska 804, Závod 90872</w:t>
      </w:r>
    </w:p>
    <w:p w:rsidR="005F4AE7" w:rsidRPr="004C762D" w:rsidRDefault="005F4AE7" w:rsidP="005F4AE7">
      <w:pPr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>Odôvodnenie výberu úspešného uchádzača</w:t>
      </w:r>
    </w:p>
    <w:p w:rsidR="004C762D" w:rsidRPr="004C762D" w:rsidRDefault="004C762D" w:rsidP="004C762D">
      <w:pPr>
        <w:jc w:val="both"/>
        <w:rPr>
          <w:rFonts w:ascii="Arial" w:hAnsi="Arial" w:cs="Arial"/>
          <w:lang w:val="sk-SK"/>
        </w:rPr>
      </w:pPr>
      <w:r w:rsidRPr="004C762D">
        <w:rPr>
          <w:rFonts w:ascii="Arial" w:hAnsi="Arial" w:cs="Arial"/>
          <w:lang w:val="sk-SK"/>
        </w:rPr>
        <w:t xml:space="preserve">Ponuka úspešného uchádzača </w:t>
      </w:r>
      <w:r w:rsidRPr="004C762D">
        <w:rPr>
          <w:rFonts w:ascii="Arial" w:hAnsi="Arial" w:cs="Arial"/>
          <w:bCs/>
          <w:lang w:val="sk-SK"/>
        </w:rPr>
        <w:t xml:space="preserve">bola cenovo najvýhodnejšia a boli doložené všetky požadované doklady, čím splnil podmienky účasti. </w:t>
      </w:r>
      <w:r w:rsidRPr="004C762D">
        <w:rPr>
          <w:rFonts w:ascii="Arial" w:hAnsi="Arial" w:cs="Arial"/>
          <w:lang w:val="sk-SK"/>
        </w:rPr>
        <w:t>Na základe uvedeného bol uchádzač vyhodnotený ako úspešný a verejný obstarávateľ prijíma jeho ponuku.</w:t>
      </w:r>
    </w:p>
    <w:p w:rsidR="00BC25E2" w:rsidRPr="004C762D" w:rsidRDefault="00BC25E2" w:rsidP="00BC25E2">
      <w:pPr>
        <w:tabs>
          <w:tab w:val="left" w:pos="993"/>
        </w:tabs>
        <w:spacing w:after="120"/>
        <w:jc w:val="both"/>
        <w:rPr>
          <w:rFonts w:ascii="Arial" w:hAnsi="Arial" w:cs="Arial"/>
          <w:lang w:val="sk-SK"/>
        </w:rPr>
      </w:pPr>
    </w:p>
    <w:p w:rsidR="00501414" w:rsidRPr="004C762D" w:rsidRDefault="00501414" w:rsidP="00501414">
      <w:pPr>
        <w:rPr>
          <w:rFonts w:ascii="Arial" w:hAnsi="Arial" w:cs="Arial"/>
          <w:bCs/>
          <w:lang w:val="sk-SK"/>
        </w:rPr>
      </w:pPr>
      <w:r w:rsidRPr="004C762D">
        <w:rPr>
          <w:rFonts w:ascii="Arial" w:hAnsi="Arial" w:cs="Arial"/>
          <w:b/>
          <w:lang w:val="sk-SK"/>
        </w:rPr>
        <w:t>Poučenie</w:t>
      </w:r>
    </w:p>
    <w:p w:rsidR="00BC25E2" w:rsidRPr="004C762D" w:rsidRDefault="00BC25E2" w:rsidP="00501414">
      <w:pPr>
        <w:jc w:val="both"/>
        <w:rPr>
          <w:rFonts w:ascii="Arial" w:hAnsi="Arial" w:cs="Arial"/>
          <w:bCs/>
          <w:lang w:val="sk-SK"/>
        </w:rPr>
      </w:pPr>
      <w:r w:rsidRPr="004C762D">
        <w:rPr>
          <w:rFonts w:ascii="Arial" w:hAnsi="Arial" w:cs="Arial"/>
          <w:bCs/>
          <w:lang w:val="sk-SK"/>
        </w:rPr>
        <w:t xml:space="preserve">Voči tomuto rozhodnutiu verejného obstarávateľa je možné podať príslušný opravný prostriedok podľa § 170 </w:t>
      </w:r>
      <w:r w:rsidR="00501414" w:rsidRPr="004C762D">
        <w:rPr>
          <w:rFonts w:ascii="Arial" w:hAnsi="Arial" w:cs="Arial"/>
          <w:bCs/>
          <w:lang w:val="sk-SK"/>
        </w:rPr>
        <w:t>ZVO.</w:t>
      </w:r>
    </w:p>
    <w:p w:rsidR="00C62720" w:rsidRPr="004C762D" w:rsidRDefault="00C62720" w:rsidP="005F4AE7">
      <w:pPr>
        <w:jc w:val="both"/>
        <w:rPr>
          <w:rFonts w:ascii="Arial" w:hAnsi="Arial" w:cs="Arial"/>
          <w:bCs/>
          <w:lang w:val="sk-SK"/>
        </w:rPr>
      </w:pPr>
    </w:p>
    <w:p w:rsidR="00501414" w:rsidRPr="004C762D" w:rsidRDefault="00501414" w:rsidP="005F4AE7">
      <w:pPr>
        <w:jc w:val="both"/>
        <w:rPr>
          <w:rFonts w:ascii="Arial" w:hAnsi="Arial" w:cs="Arial"/>
          <w:bCs/>
          <w:lang w:val="sk-SK"/>
        </w:rPr>
      </w:pPr>
    </w:p>
    <w:p w:rsidR="00C62720" w:rsidRPr="004C762D" w:rsidRDefault="00C62720" w:rsidP="005F4AE7">
      <w:pPr>
        <w:jc w:val="both"/>
        <w:rPr>
          <w:rFonts w:ascii="Arial" w:hAnsi="Arial" w:cs="Arial"/>
          <w:bCs/>
          <w:lang w:val="sk-SK"/>
        </w:rPr>
      </w:pPr>
    </w:p>
    <w:p w:rsidR="00F66E6C" w:rsidRPr="004C762D" w:rsidRDefault="005F4AE7" w:rsidP="005F4AE7">
      <w:pPr>
        <w:jc w:val="both"/>
        <w:rPr>
          <w:rFonts w:ascii="Arial" w:hAnsi="Arial" w:cs="Arial"/>
          <w:bCs/>
          <w:lang w:val="sk-SK"/>
        </w:rPr>
      </w:pPr>
      <w:r w:rsidRPr="004C762D">
        <w:rPr>
          <w:rFonts w:ascii="Arial" w:hAnsi="Arial" w:cs="Arial"/>
          <w:bCs/>
          <w:lang w:val="sk-SK"/>
        </w:rPr>
        <w:t xml:space="preserve">V </w:t>
      </w:r>
      <w:r w:rsidR="00EF47A7">
        <w:rPr>
          <w:rFonts w:ascii="Arial" w:hAnsi="Arial" w:cs="Arial"/>
          <w:bCs/>
          <w:lang w:val="sk-SK"/>
        </w:rPr>
        <w:t>Šaštíne</w:t>
      </w:r>
      <w:r w:rsidRPr="004C762D">
        <w:rPr>
          <w:rFonts w:ascii="Arial" w:hAnsi="Arial" w:cs="Arial"/>
          <w:bCs/>
          <w:lang w:val="sk-SK"/>
        </w:rPr>
        <w:t xml:space="preserve">, </w:t>
      </w:r>
      <w:r w:rsidR="00F9052D" w:rsidRPr="004C762D">
        <w:rPr>
          <w:rFonts w:ascii="Arial" w:hAnsi="Arial" w:cs="Arial"/>
          <w:noProof/>
          <w:highlight w:val="yellow"/>
          <w:lang w:val="sk-SK" w:eastAsia="sk-SK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9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52D" w:rsidRPr="004C762D">
        <w:rPr>
          <w:rFonts w:ascii="Arial" w:hAnsi="Arial" w:cs="Arial"/>
          <w:noProof/>
          <w:highlight w:val="yellow"/>
          <w:lang w:val="sk-SK" w:eastAsia="sk-SK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8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52D" w:rsidRPr="004C762D">
        <w:rPr>
          <w:rFonts w:ascii="Arial" w:hAnsi="Arial" w:cs="Arial"/>
          <w:noProof/>
          <w:highlight w:val="yellow"/>
          <w:lang w:val="sk-SK" w:eastAsia="sk-SK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7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47A7">
        <w:rPr>
          <w:rFonts w:ascii="Arial" w:hAnsi="Arial" w:cs="Arial"/>
          <w:lang w:val="sk-SK" w:eastAsia="sk-SK"/>
        </w:rPr>
        <w:t>8</w:t>
      </w:r>
      <w:r w:rsidR="004C762D" w:rsidRPr="004C762D">
        <w:rPr>
          <w:rFonts w:ascii="Arial" w:hAnsi="Arial" w:cs="Arial"/>
          <w:lang w:val="sk-SK" w:eastAsia="sk-SK"/>
        </w:rPr>
        <w:t>.0</w:t>
      </w:r>
      <w:r w:rsidR="00EF47A7">
        <w:rPr>
          <w:rFonts w:ascii="Arial" w:hAnsi="Arial" w:cs="Arial"/>
          <w:lang w:val="sk-SK" w:eastAsia="sk-SK"/>
        </w:rPr>
        <w:t>6</w:t>
      </w:r>
      <w:r w:rsidR="004C762D" w:rsidRPr="004C762D">
        <w:rPr>
          <w:rFonts w:ascii="Arial" w:hAnsi="Arial" w:cs="Arial"/>
          <w:lang w:val="sk-SK" w:eastAsia="sk-SK"/>
        </w:rPr>
        <w:t>.2022</w:t>
      </w:r>
    </w:p>
    <w:p w:rsidR="00F66E6C" w:rsidRPr="004C762D" w:rsidRDefault="00F66E6C" w:rsidP="005F4AE7">
      <w:pPr>
        <w:jc w:val="both"/>
        <w:rPr>
          <w:rFonts w:ascii="Arial" w:hAnsi="Arial" w:cs="Arial"/>
          <w:bCs/>
          <w:lang w:val="sk-SK"/>
        </w:rPr>
      </w:pPr>
    </w:p>
    <w:p w:rsidR="00F66E6C" w:rsidRPr="004C762D" w:rsidRDefault="00F9052D" w:rsidP="005F4AE7">
      <w:pPr>
        <w:jc w:val="both"/>
        <w:rPr>
          <w:rFonts w:ascii="Arial" w:hAnsi="Arial" w:cs="Arial"/>
          <w:bCs/>
          <w:lang w:val="sk-SK"/>
        </w:rPr>
      </w:pPr>
      <w:r w:rsidRPr="004C762D">
        <w:rPr>
          <w:rFonts w:ascii="Arial" w:hAnsi="Arial" w:cs="Arial"/>
          <w:noProof/>
          <w:lang w:val="sk-SK"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5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762D">
        <w:rPr>
          <w:rFonts w:ascii="Arial" w:hAnsi="Arial" w:cs="Arial"/>
          <w:noProof/>
          <w:lang w:val="sk-SK"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6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4AE7" w:rsidRPr="004C762D" w:rsidRDefault="005F4AE7" w:rsidP="005F4AE7">
      <w:pPr>
        <w:jc w:val="both"/>
        <w:rPr>
          <w:rFonts w:ascii="Arial" w:hAnsi="Arial" w:cs="Arial"/>
          <w:bCs/>
          <w:lang w:val="sk-SK"/>
        </w:rPr>
      </w:pPr>
    </w:p>
    <w:p w:rsidR="004C762D" w:rsidRPr="004C762D" w:rsidRDefault="005F4AE7" w:rsidP="004C762D">
      <w:pPr>
        <w:jc w:val="right"/>
        <w:rPr>
          <w:rFonts w:ascii="Arial" w:hAnsi="Arial" w:cs="Arial"/>
          <w:lang w:val="sk-SK"/>
        </w:rPr>
      </w:pPr>
      <w:r w:rsidRPr="004C762D">
        <w:rPr>
          <w:rFonts w:ascii="Arial" w:hAnsi="Arial" w:cs="Arial"/>
          <w:lang w:val="sk-SK"/>
        </w:rPr>
        <w:t>Podpis: ...................................................................</w:t>
      </w:r>
    </w:p>
    <w:p w:rsidR="004C762D" w:rsidRPr="004C762D" w:rsidRDefault="00EF47A7" w:rsidP="004C762D">
      <w:pPr>
        <w:ind w:firstLine="5387"/>
        <w:rPr>
          <w:rFonts w:ascii="Arial" w:hAnsi="Arial" w:cs="Arial"/>
          <w:lang w:val="sk-SK"/>
        </w:rPr>
      </w:pPr>
      <w:r>
        <w:rPr>
          <w:rFonts w:ascii="Arial" w:hAnsi="Arial" w:cs="Arial"/>
          <w:lang w:val="sk-SK" w:bidi="sk-SK"/>
        </w:rPr>
        <w:t>Ing. Marek Tabernaus</w:t>
      </w:r>
    </w:p>
    <w:p w:rsidR="001446EB" w:rsidRPr="004C762D" w:rsidRDefault="00EF47A7" w:rsidP="004C762D">
      <w:pPr>
        <w:ind w:firstLine="5387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Koordinátor VO</w:t>
      </w:r>
    </w:p>
    <w:sectPr w:rsidR="001446EB" w:rsidRPr="004C762D" w:rsidSect="00BD3591">
      <w:headerReference w:type="default" r:id="rId9"/>
      <w:footerReference w:type="even" r:id="rId10"/>
      <w:footerReference w:type="default" r:id="rId11"/>
      <w:pgSz w:w="11906" w:h="16838" w:code="9"/>
      <w:pgMar w:top="1134" w:right="1418" w:bottom="89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559" w:rsidRDefault="00FD1559">
      <w:r>
        <w:separator/>
      </w:r>
    </w:p>
  </w:endnote>
  <w:endnote w:type="continuationSeparator" w:id="0">
    <w:p w:rsidR="00FD1559" w:rsidRDefault="00FD1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DC2" w:rsidRDefault="00366DC2" w:rsidP="00EC5CA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66DC2" w:rsidRDefault="00366DC2" w:rsidP="00EC5CA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DC2" w:rsidRPr="000B3E0F" w:rsidRDefault="00366DC2" w:rsidP="000D017B">
    <w:pPr>
      <w:pStyle w:val="Pta"/>
      <w:ind w:right="70"/>
      <w:jc w:val="right"/>
      <w:rPr>
        <w:rFonts w:ascii="Arial" w:hAnsi="Arial" w:cs="Arial"/>
        <w:sz w:val="18"/>
        <w:szCs w:val="18"/>
        <w:lang w:val="sk-SK"/>
      </w:rPr>
    </w:pPr>
    <w:r w:rsidRPr="000B3E0F">
      <w:rPr>
        <w:rFonts w:ascii="Arial" w:hAnsi="Arial" w:cs="Arial"/>
        <w:sz w:val="18"/>
        <w:szCs w:val="18"/>
        <w:lang w:val="sk-SK"/>
      </w:rPr>
      <w:t xml:space="preserve">strana </w:t>
    </w:r>
    <w:r w:rsidRPr="000B3E0F">
      <w:rPr>
        <w:rFonts w:ascii="Arial" w:hAnsi="Arial" w:cs="Arial"/>
        <w:sz w:val="18"/>
        <w:szCs w:val="18"/>
        <w:lang w:val="sk-SK"/>
      </w:rPr>
      <w:fldChar w:fldCharType="begin"/>
    </w:r>
    <w:r w:rsidRPr="000B3E0F">
      <w:rPr>
        <w:rFonts w:ascii="Arial" w:hAnsi="Arial" w:cs="Arial"/>
        <w:sz w:val="18"/>
        <w:szCs w:val="18"/>
        <w:lang w:val="sk-SK"/>
      </w:rPr>
      <w:instrText xml:space="preserve"> PAGE </w:instrText>
    </w:r>
    <w:r w:rsidRPr="000B3E0F">
      <w:rPr>
        <w:rFonts w:ascii="Arial" w:hAnsi="Arial" w:cs="Arial"/>
        <w:sz w:val="18"/>
        <w:szCs w:val="18"/>
        <w:lang w:val="sk-SK"/>
      </w:rPr>
      <w:fldChar w:fldCharType="separate"/>
    </w:r>
    <w:r w:rsidR="00EF47A7">
      <w:rPr>
        <w:rFonts w:ascii="Arial" w:hAnsi="Arial" w:cs="Arial"/>
        <w:noProof/>
        <w:sz w:val="18"/>
        <w:szCs w:val="18"/>
        <w:lang w:val="sk-SK"/>
      </w:rPr>
      <w:t>2</w:t>
    </w:r>
    <w:r w:rsidRPr="000B3E0F">
      <w:rPr>
        <w:rFonts w:ascii="Arial" w:hAnsi="Arial" w:cs="Arial"/>
        <w:sz w:val="18"/>
        <w:szCs w:val="18"/>
        <w:lang w:val="sk-SK"/>
      </w:rPr>
      <w:fldChar w:fldCharType="end"/>
    </w:r>
    <w:r w:rsidRPr="000B3E0F">
      <w:rPr>
        <w:rFonts w:ascii="Arial" w:hAnsi="Arial" w:cs="Arial"/>
        <w:sz w:val="18"/>
        <w:szCs w:val="18"/>
        <w:lang w:val="sk-SK"/>
      </w:rPr>
      <w:t xml:space="preserve"> z </w:t>
    </w:r>
    <w:r w:rsidRPr="000B3E0F">
      <w:rPr>
        <w:rFonts w:ascii="Arial" w:hAnsi="Arial" w:cs="Arial"/>
        <w:sz w:val="18"/>
        <w:szCs w:val="18"/>
        <w:lang w:val="sk-SK"/>
      </w:rPr>
      <w:fldChar w:fldCharType="begin"/>
    </w:r>
    <w:r w:rsidRPr="000B3E0F">
      <w:rPr>
        <w:rFonts w:ascii="Arial" w:hAnsi="Arial" w:cs="Arial"/>
        <w:sz w:val="18"/>
        <w:szCs w:val="18"/>
        <w:lang w:val="sk-SK"/>
      </w:rPr>
      <w:instrText xml:space="preserve"> NUMPAGES </w:instrText>
    </w:r>
    <w:r w:rsidRPr="000B3E0F">
      <w:rPr>
        <w:rFonts w:ascii="Arial" w:hAnsi="Arial" w:cs="Arial"/>
        <w:sz w:val="18"/>
        <w:szCs w:val="18"/>
        <w:lang w:val="sk-SK"/>
      </w:rPr>
      <w:fldChar w:fldCharType="separate"/>
    </w:r>
    <w:r w:rsidR="00EF47A7">
      <w:rPr>
        <w:rFonts w:ascii="Arial" w:hAnsi="Arial" w:cs="Arial"/>
        <w:noProof/>
        <w:sz w:val="18"/>
        <w:szCs w:val="18"/>
        <w:lang w:val="sk-SK"/>
      </w:rPr>
      <w:t>2</w:t>
    </w:r>
    <w:r w:rsidRPr="000B3E0F">
      <w:rPr>
        <w:rFonts w:ascii="Arial" w:hAnsi="Arial" w:cs="Arial"/>
        <w:sz w:val="18"/>
        <w:szCs w:val="18"/>
        <w:lang w:val="sk-S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559" w:rsidRDefault="00FD1559">
      <w:r>
        <w:separator/>
      </w:r>
    </w:p>
  </w:footnote>
  <w:footnote w:type="continuationSeparator" w:id="0">
    <w:p w:rsidR="00FD1559" w:rsidRDefault="00FD1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2"/>
    </w:tblGrid>
    <w:tr w:rsidR="001446EB" w:rsidTr="00505074">
      <w:tc>
        <w:tcPr>
          <w:tcW w:w="1271" w:type="dxa"/>
        </w:tcPr>
        <w:p w:rsidR="001446EB" w:rsidRPr="00A91C68" w:rsidRDefault="001446EB" w:rsidP="001446EB">
          <w:r w:rsidRPr="00A91C68">
            <w:rPr>
              <w:noProof/>
              <w:lang w:val="sk-SK" w:eastAsia="sk-SK"/>
            </w:rPr>
            <mc:AlternateContent>
              <mc:Choice Requires="wpg">
                <w:drawing>
                  <wp:inline distT="0" distB="0" distL="0" distR="0" wp14:anchorId="6E5C14ED" wp14:editId="5D9BC1DB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9ED2797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1446EB" w:rsidRPr="00A91C68" w:rsidRDefault="001446EB" w:rsidP="001446EB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A91C68">
            <w:rPr>
              <w:color w:val="005941"/>
              <w:sz w:val="32"/>
              <w:szCs w:val="32"/>
            </w:rPr>
            <w:t>LESY Slovenskej republiky, štátny podnik</w:t>
          </w:r>
        </w:p>
        <w:p w:rsidR="001446EB" w:rsidRPr="00A91C68" w:rsidRDefault="001446EB" w:rsidP="001446EB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A91C68">
            <w:rPr>
              <w:color w:val="005941"/>
              <w:sz w:val="24"/>
            </w:rPr>
            <w:t>generálne riaditeľstvo</w:t>
          </w:r>
        </w:p>
        <w:p w:rsidR="001446EB" w:rsidRDefault="001446EB" w:rsidP="00A91C68">
          <w:pPr>
            <w:pStyle w:val="Nadpis4"/>
            <w:tabs>
              <w:tab w:val="clear" w:pos="576"/>
            </w:tabs>
          </w:pPr>
          <w:r w:rsidRPr="00A91C68">
            <w:rPr>
              <w:color w:val="005941"/>
              <w:sz w:val="24"/>
            </w:rPr>
            <w:t>Námestie SNP 8, 975 66 Banská Bystrica</w:t>
          </w:r>
        </w:p>
      </w:tc>
    </w:tr>
  </w:tbl>
  <w:p w:rsidR="00366DC2" w:rsidRPr="001446EB" w:rsidRDefault="00366DC2" w:rsidP="001446E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E1DEE"/>
    <w:multiLevelType w:val="hybridMultilevel"/>
    <w:tmpl w:val="D2D8431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D701B4"/>
    <w:multiLevelType w:val="hybridMultilevel"/>
    <w:tmpl w:val="EDD0083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397DEB"/>
    <w:multiLevelType w:val="hybridMultilevel"/>
    <w:tmpl w:val="DED4E4E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704465"/>
    <w:multiLevelType w:val="hybridMultilevel"/>
    <w:tmpl w:val="0F06B2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472C8"/>
    <w:multiLevelType w:val="hybridMultilevel"/>
    <w:tmpl w:val="50AC6E2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B95E31"/>
    <w:multiLevelType w:val="hybridMultilevel"/>
    <w:tmpl w:val="8F542654"/>
    <w:lvl w:ilvl="0" w:tplc="13DAD460">
      <w:start w:val="1"/>
      <w:numFmt w:val="lowerLetter"/>
      <w:lvlText w:val="%1)"/>
      <w:lvlJc w:val="left"/>
      <w:pPr>
        <w:tabs>
          <w:tab w:val="num" w:pos="816"/>
        </w:tabs>
        <w:ind w:left="816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969"/>
        </w:tabs>
        <w:ind w:left="969" w:hanging="360"/>
      </w:pPr>
    </w:lvl>
    <w:lvl w:ilvl="2" w:tplc="CAF49B0C">
      <w:start w:val="1"/>
      <w:numFmt w:val="decimal"/>
      <w:lvlText w:val="%3)"/>
      <w:lvlJc w:val="left"/>
      <w:pPr>
        <w:ind w:left="1869" w:hanging="360"/>
      </w:pPr>
      <w:rPr>
        <w:rFonts w:hint="default"/>
        <w:u w:val="single"/>
      </w:rPr>
    </w:lvl>
    <w:lvl w:ilvl="3" w:tplc="041B000F" w:tentative="1">
      <w:start w:val="1"/>
      <w:numFmt w:val="decimal"/>
      <w:lvlText w:val="%4."/>
      <w:lvlJc w:val="left"/>
      <w:pPr>
        <w:tabs>
          <w:tab w:val="num" w:pos="2409"/>
        </w:tabs>
        <w:ind w:left="240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129"/>
        </w:tabs>
        <w:ind w:left="312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849"/>
        </w:tabs>
        <w:ind w:left="384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69"/>
        </w:tabs>
        <w:ind w:left="456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89"/>
        </w:tabs>
        <w:ind w:left="528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009"/>
        </w:tabs>
        <w:ind w:left="6009" w:hanging="180"/>
      </w:pPr>
    </w:lvl>
  </w:abstractNum>
  <w:abstractNum w:abstractNumId="6" w15:restartNumberingAfterBreak="0">
    <w:nsid w:val="18C8666C"/>
    <w:multiLevelType w:val="hybridMultilevel"/>
    <w:tmpl w:val="2648086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497384"/>
    <w:multiLevelType w:val="hybridMultilevel"/>
    <w:tmpl w:val="45A0985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7895C17"/>
    <w:multiLevelType w:val="hybridMultilevel"/>
    <w:tmpl w:val="50F64E5A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8C7385"/>
    <w:multiLevelType w:val="hybridMultilevel"/>
    <w:tmpl w:val="0E08AA1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D93BD5"/>
    <w:multiLevelType w:val="hybridMultilevel"/>
    <w:tmpl w:val="443C0B8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804A61"/>
    <w:multiLevelType w:val="hybridMultilevel"/>
    <w:tmpl w:val="69184E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D4617F"/>
    <w:multiLevelType w:val="hybridMultilevel"/>
    <w:tmpl w:val="3A4005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D9F3797"/>
    <w:multiLevelType w:val="hybridMultilevel"/>
    <w:tmpl w:val="99805C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5D426E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7D1A9C"/>
    <w:multiLevelType w:val="hybridMultilevel"/>
    <w:tmpl w:val="22E878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AB555F"/>
    <w:multiLevelType w:val="hybridMultilevel"/>
    <w:tmpl w:val="D308567A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EF0AF4"/>
    <w:multiLevelType w:val="hybridMultilevel"/>
    <w:tmpl w:val="E2DCBEEE"/>
    <w:lvl w:ilvl="0" w:tplc="21A07A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59165C"/>
    <w:multiLevelType w:val="hybridMultilevel"/>
    <w:tmpl w:val="D35047D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D36DB0"/>
    <w:multiLevelType w:val="hybridMultilevel"/>
    <w:tmpl w:val="6A08372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A0B1621"/>
    <w:multiLevelType w:val="hybridMultilevel"/>
    <w:tmpl w:val="30B4EA4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452721"/>
    <w:multiLevelType w:val="hybridMultilevel"/>
    <w:tmpl w:val="C5944D6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E424C15"/>
    <w:multiLevelType w:val="hybridMultilevel"/>
    <w:tmpl w:val="E97A8AD0"/>
    <w:lvl w:ilvl="0" w:tplc="476EA5B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0514C25"/>
    <w:multiLevelType w:val="hybridMultilevel"/>
    <w:tmpl w:val="C2B639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CF14BA7C">
      <w:numFmt w:val="bullet"/>
      <w:lvlText w:val="•"/>
      <w:lvlJc w:val="left"/>
      <w:pPr>
        <w:ind w:left="1440" w:hanging="360"/>
      </w:pPr>
      <w:rPr>
        <w:rFonts w:ascii="Arial" w:eastAsia="Lucida Sans Unicode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71650B"/>
    <w:multiLevelType w:val="hybridMultilevel"/>
    <w:tmpl w:val="23B6540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0E6CDC"/>
    <w:multiLevelType w:val="hybridMultilevel"/>
    <w:tmpl w:val="D78A5DB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0B2B54"/>
    <w:multiLevelType w:val="hybridMultilevel"/>
    <w:tmpl w:val="D28E280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5717DAD"/>
    <w:multiLevelType w:val="hybridMultilevel"/>
    <w:tmpl w:val="8F4AB500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6FB06A7"/>
    <w:multiLevelType w:val="hybridMultilevel"/>
    <w:tmpl w:val="53346D88"/>
    <w:lvl w:ilvl="0" w:tplc="75BABF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FF0E0D"/>
    <w:multiLevelType w:val="hybridMultilevel"/>
    <w:tmpl w:val="A9E061CA"/>
    <w:lvl w:ilvl="0" w:tplc="EF6CAF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B1815BC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726ECF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EAD29FE"/>
    <w:multiLevelType w:val="hybridMultilevel"/>
    <w:tmpl w:val="3F86419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34398B"/>
    <w:multiLevelType w:val="hybridMultilevel"/>
    <w:tmpl w:val="C2B639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CF14BA7C">
      <w:numFmt w:val="bullet"/>
      <w:lvlText w:val="•"/>
      <w:lvlJc w:val="left"/>
      <w:pPr>
        <w:ind w:left="1440" w:hanging="360"/>
      </w:pPr>
      <w:rPr>
        <w:rFonts w:ascii="Arial" w:eastAsia="Lucida Sans Unicode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614D2D"/>
    <w:multiLevelType w:val="hybridMultilevel"/>
    <w:tmpl w:val="002A9E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1C3077"/>
    <w:multiLevelType w:val="hybridMultilevel"/>
    <w:tmpl w:val="FBBE6A5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7BF2838"/>
    <w:multiLevelType w:val="hybridMultilevel"/>
    <w:tmpl w:val="4710AC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5"/>
  </w:num>
  <w:num w:numId="5">
    <w:abstractNumId w:val="1"/>
  </w:num>
  <w:num w:numId="6">
    <w:abstractNumId w:val="0"/>
  </w:num>
  <w:num w:numId="7">
    <w:abstractNumId w:val="26"/>
  </w:num>
  <w:num w:numId="8">
    <w:abstractNumId w:val="19"/>
  </w:num>
  <w:num w:numId="9">
    <w:abstractNumId w:val="34"/>
  </w:num>
  <w:num w:numId="10">
    <w:abstractNumId w:val="33"/>
  </w:num>
  <w:num w:numId="11">
    <w:abstractNumId w:val="5"/>
  </w:num>
  <w:num w:numId="12">
    <w:abstractNumId w:val="21"/>
  </w:num>
  <w:num w:numId="13">
    <w:abstractNumId w:val="20"/>
  </w:num>
  <w:num w:numId="14">
    <w:abstractNumId w:val="12"/>
  </w:num>
  <w:num w:numId="15">
    <w:abstractNumId w:val="18"/>
  </w:num>
  <w:num w:numId="16">
    <w:abstractNumId w:val="31"/>
  </w:num>
  <w:num w:numId="17">
    <w:abstractNumId w:val="25"/>
  </w:num>
  <w:num w:numId="18">
    <w:abstractNumId w:val="3"/>
  </w:num>
  <w:num w:numId="19">
    <w:abstractNumId w:val="16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22"/>
  </w:num>
  <w:num w:numId="25">
    <w:abstractNumId w:val="29"/>
  </w:num>
  <w:num w:numId="26">
    <w:abstractNumId w:val="10"/>
  </w:num>
  <w:num w:numId="27">
    <w:abstractNumId w:val="2"/>
  </w:num>
  <w:num w:numId="28">
    <w:abstractNumId w:val="24"/>
  </w:num>
  <w:num w:numId="29">
    <w:abstractNumId w:val="14"/>
  </w:num>
  <w:num w:numId="30">
    <w:abstractNumId w:val="30"/>
  </w:num>
  <w:num w:numId="31">
    <w:abstractNumId w:val="13"/>
  </w:num>
  <w:num w:numId="32">
    <w:abstractNumId w:val="17"/>
  </w:num>
  <w:num w:numId="33">
    <w:abstractNumId w:val="11"/>
  </w:num>
  <w:num w:numId="34">
    <w:abstractNumId w:val="28"/>
  </w:num>
  <w:num w:numId="35">
    <w:abstractNumId w:val="32"/>
  </w:num>
  <w:num w:numId="36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591"/>
    <w:rsid w:val="00010A75"/>
    <w:rsid w:val="00013861"/>
    <w:rsid w:val="00017191"/>
    <w:rsid w:val="00022311"/>
    <w:rsid w:val="0002620C"/>
    <w:rsid w:val="0003220A"/>
    <w:rsid w:val="000329A8"/>
    <w:rsid w:val="000334DA"/>
    <w:rsid w:val="00034876"/>
    <w:rsid w:val="00037B28"/>
    <w:rsid w:val="0004174B"/>
    <w:rsid w:val="000435C0"/>
    <w:rsid w:val="00045EE9"/>
    <w:rsid w:val="00050B2A"/>
    <w:rsid w:val="000703C6"/>
    <w:rsid w:val="00075152"/>
    <w:rsid w:val="0008580B"/>
    <w:rsid w:val="00085FDD"/>
    <w:rsid w:val="00092C47"/>
    <w:rsid w:val="000A2B01"/>
    <w:rsid w:val="000B3E0F"/>
    <w:rsid w:val="000B512C"/>
    <w:rsid w:val="000B7169"/>
    <w:rsid w:val="000C08D1"/>
    <w:rsid w:val="000C0F93"/>
    <w:rsid w:val="000D017B"/>
    <w:rsid w:val="000E104B"/>
    <w:rsid w:val="000E3695"/>
    <w:rsid w:val="000F6860"/>
    <w:rsid w:val="000F7337"/>
    <w:rsid w:val="000F7C93"/>
    <w:rsid w:val="0010269C"/>
    <w:rsid w:val="00136184"/>
    <w:rsid w:val="00136816"/>
    <w:rsid w:val="0013714E"/>
    <w:rsid w:val="00140E5F"/>
    <w:rsid w:val="001446EB"/>
    <w:rsid w:val="00153E7C"/>
    <w:rsid w:val="00163B8C"/>
    <w:rsid w:val="00170009"/>
    <w:rsid w:val="0018193F"/>
    <w:rsid w:val="00181ED9"/>
    <w:rsid w:val="00182F96"/>
    <w:rsid w:val="00195443"/>
    <w:rsid w:val="00195667"/>
    <w:rsid w:val="001B6EA3"/>
    <w:rsid w:val="001C580F"/>
    <w:rsid w:val="00202FEF"/>
    <w:rsid w:val="0020391D"/>
    <w:rsid w:val="002075B7"/>
    <w:rsid w:val="00213C22"/>
    <w:rsid w:val="002236A7"/>
    <w:rsid w:val="00225152"/>
    <w:rsid w:val="00227276"/>
    <w:rsid w:val="00245F42"/>
    <w:rsid w:val="00247029"/>
    <w:rsid w:val="00254C21"/>
    <w:rsid w:val="00256273"/>
    <w:rsid w:val="0026248B"/>
    <w:rsid w:val="002643C5"/>
    <w:rsid w:val="002667C3"/>
    <w:rsid w:val="00272CD3"/>
    <w:rsid w:val="002817B4"/>
    <w:rsid w:val="002914C4"/>
    <w:rsid w:val="002952AB"/>
    <w:rsid w:val="002A1EFC"/>
    <w:rsid w:val="002A57F3"/>
    <w:rsid w:val="002B131A"/>
    <w:rsid w:val="002B1C5A"/>
    <w:rsid w:val="002B5407"/>
    <w:rsid w:val="002C13C2"/>
    <w:rsid w:val="002C4932"/>
    <w:rsid w:val="002D525B"/>
    <w:rsid w:val="002E18ED"/>
    <w:rsid w:val="00301B00"/>
    <w:rsid w:val="0031180D"/>
    <w:rsid w:val="003126FE"/>
    <w:rsid w:val="00312E19"/>
    <w:rsid w:val="00321F22"/>
    <w:rsid w:val="0033019D"/>
    <w:rsid w:val="003356C2"/>
    <w:rsid w:val="00335E90"/>
    <w:rsid w:val="003372B2"/>
    <w:rsid w:val="00345852"/>
    <w:rsid w:val="00351DFE"/>
    <w:rsid w:val="00354820"/>
    <w:rsid w:val="00356176"/>
    <w:rsid w:val="00366DC2"/>
    <w:rsid w:val="00373F37"/>
    <w:rsid w:val="00375C40"/>
    <w:rsid w:val="00376B39"/>
    <w:rsid w:val="0039219D"/>
    <w:rsid w:val="003D3115"/>
    <w:rsid w:val="003D3DBB"/>
    <w:rsid w:val="003D483A"/>
    <w:rsid w:val="003D58C2"/>
    <w:rsid w:val="003D63A3"/>
    <w:rsid w:val="003E3C9B"/>
    <w:rsid w:val="00423AAC"/>
    <w:rsid w:val="00431414"/>
    <w:rsid w:val="0043464C"/>
    <w:rsid w:val="00442D53"/>
    <w:rsid w:val="00443C55"/>
    <w:rsid w:val="004441FC"/>
    <w:rsid w:val="00445620"/>
    <w:rsid w:val="00452339"/>
    <w:rsid w:val="0046165F"/>
    <w:rsid w:val="004710A0"/>
    <w:rsid w:val="00474F58"/>
    <w:rsid w:val="004851B8"/>
    <w:rsid w:val="00495297"/>
    <w:rsid w:val="004A5C9C"/>
    <w:rsid w:val="004A6305"/>
    <w:rsid w:val="004A6BED"/>
    <w:rsid w:val="004B53DB"/>
    <w:rsid w:val="004C6501"/>
    <w:rsid w:val="004C72A4"/>
    <w:rsid w:val="004C762D"/>
    <w:rsid w:val="004D14AF"/>
    <w:rsid w:val="004D2867"/>
    <w:rsid w:val="004D4E7F"/>
    <w:rsid w:val="004D6CAC"/>
    <w:rsid w:val="004D70F4"/>
    <w:rsid w:val="004E4625"/>
    <w:rsid w:val="004F103A"/>
    <w:rsid w:val="004F6635"/>
    <w:rsid w:val="00501414"/>
    <w:rsid w:val="00522119"/>
    <w:rsid w:val="005234CF"/>
    <w:rsid w:val="00530524"/>
    <w:rsid w:val="00532401"/>
    <w:rsid w:val="0053358D"/>
    <w:rsid w:val="0053512F"/>
    <w:rsid w:val="00544C2E"/>
    <w:rsid w:val="00552F57"/>
    <w:rsid w:val="00553184"/>
    <w:rsid w:val="00561397"/>
    <w:rsid w:val="005618FF"/>
    <w:rsid w:val="0056230B"/>
    <w:rsid w:val="00571B5A"/>
    <w:rsid w:val="00573887"/>
    <w:rsid w:val="0057671A"/>
    <w:rsid w:val="0058145C"/>
    <w:rsid w:val="00587EFC"/>
    <w:rsid w:val="00595BEF"/>
    <w:rsid w:val="005974ED"/>
    <w:rsid w:val="005A64C0"/>
    <w:rsid w:val="005A75E4"/>
    <w:rsid w:val="005A7EEE"/>
    <w:rsid w:val="005C1965"/>
    <w:rsid w:val="005C785B"/>
    <w:rsid w:val="005D271B"/>
    <w:rsid w:val="005E5D3C"/>
    <w:rsid w:val="005F2974"/>
    <w:rsid w:val="005F4AE7"/>
    <w:rsid w:val="005F7171"/>
    <w:rsid w:val="00602F71"/>
    <w:rsid w:val="00605FF8"/>
    <w:rsid w:val="00615984"/>
    <w:rsid w:val="00616D49"/>
    <w:rsid w:val="00622761"/>
    <w:rsid w:val="00622D9D"/>
    <w:rsid w:val="0062645B"/>
    <w:rsid w:val="0062747A"/>
    <w:rsid w:val="006301D5"/>
    <w:rsid w:val="00653D7C"/>
    <w:rsid w:val="00655462"/>
    <w:rsid w:val="00662FEB"/>
    <w:rsid w:val="006656F1"/>
    <w:rsid w:val="0067353A"/>
    <w:rsid w:val="006815EC"/>
    <w:rsid w:val="00682B56"/>
    <w:rsid w:val="006B10D7"/>
    <w:rsid w:val="006B10DA"/>
    <w:rsid w:val="006B76A6"/>
    <w:rsid w:val="006C4271"/>
    <w:rsid w:val="006C7D80"/>
    <w:rsid w:val="006D0C9A"/>
    <w:rsid w:val="006E07A2"/>
    <w:rsid w:val="006F1B4E"/>
    <w:rsid w:val="006F2967"/>
    <w:rsid w:val="006F45BF"/>
    <w:rsid w:val="00701517"/>
    <w:rsid w:val="007156B0"/>
    <w:rsid w:val="00717B8F"/>
    <w:rsid w:val="00723D01"/>
    <w:rsid w:val="0073191F"/>
    <w:rsid w:val="00734259"/>
    <w:rsid w:val="007502D8"/>
    <w:rsid w:val="0078450D"/>
    <w:rsid w:val="007926AD"/>
    <w:rsid w:val="007A2B84"/>
    <w:rsid w:val="007B502A"/>
    <w:rsid w:val="007B7DC7"/>
    <w:rsid w:val="007C2EF2"/>
    <w:rsid w:val="007C52AA"/>
    <w:rsid w:val="007D0534"/>
    <w:rsid w:val="007D3789"/>
    <w:rsid w:val="008011F9"/>
    <w:rsid w:val="008037CF"/>
    <w:rsid w:val="00814BE2"/>
    <w:rsid w:val="0082160E"/>
    <w:rsid w:val="00821F6B"/>
    <w:rsid w:val="00826A8F"/>
    <w:rsid w:val="00826F3B"/>
    <w:rsid w:val="0083080F"/>
    <w:rsid w:val="00844158"/>
    <w:rsid w:val="0085251B"/>
    <w:rsid w:val="00860E56"/>
    <w:rsid w:val="00862B57"/>
    <w:rsid w:val="00862D2A"/>
    <w:rsid w:val="00870D82"/>
    <w:rsid w:val="0087700E"/>
    <w:rsid w:val="00880D3F"/>
    <w:rsid w:val="0088481B"/>
    <w:rsid w:val="0089484B"/>
    <w:rsid w:val="008B25C0"/>
    <w:rsid w:val="008B2F3A"/>
    <w:rsid w:val="008B5C2A"/>
    <w:rsid w:val="008E6B9A"/>
    <w:rsid w:val="008E721C"/>
    <w:rsid w:val="00902AA1"/>
    <w:rsid w:val="00910AD1"/>
    <w:rsid w:val="00913463"/>
    <w:rsid w:val="00920285"/>
    <w:rsid w:val="00921412"/>
    <w:rsid w:val="009273B2"/>
    <w:rsid w:val="0093516A"/>
    <w:rsid w:val="00942C93"/>
    <w:rsid w:val="00945315"/>
    <w:rsid w:val="00957A1F"/>
    <w:rsid w:val="009636F7"/>
    <w:rsid w:val="00967C53"/>
    <w:rsid w:val="00985DF7"/>
    <w:rsid w:val="0099272B"/>
    <w:rsid w:val="009A47D0"/>
    <w:rsid w:val="009C2BEC"/>
    <w:rsid w:val="009D0041"/>
    <w:rsid w:val="009F16E9"/>
    <w:rsid w:val="009F230B"/>
    <w:rsid w:val="00A015B1"/>
    <w:rsid w:val="00A018F9"/>
    <w:rsid w:val="00A0429C"/>
    <w:rsid w:val="00A101EF"/>
    <w:rsid w:val="00A172E6"/>
    <w:rsid w:val="00A3334D"/>
    <w:rsid w:val="00A35B35"/>
    <w:rsid w:val="00A53B52"/>
    <w:rsid w:val="00A54A3E"/>
    <w:rsid w:val="00A61645"/>
    <w:rsid w:val="00A749B9"/>
    <w:rsid w:val="00A81BB3"/>
    <w:rsid w:val="00A84F62"/>
    <w:rsid w:val="00A91C68"/>
    <w:rsid w:val="00A94580"/>
    <w:rsid w:val="00AA2457"/>
    <w:rsid w:val="00AA3D6D"/>
    <w:rsid w:val="00AB55A7"/>
    <w:rsid w:val="00AB7A9F"/>
    <w:rsid w:val="00AC0318"/>
    <w:rsid w:val="00AD4EDA"/>
    <w:rsid w:val="00AE1146"/>
    <w:rsid w:val="00AF7DF2"/>
    <w:rsid w:val="00B022A6"/>
    <w:rsid w:val="00B04111"/>
    <w:rsid w:val="00B21FEB"/>
    <w:rsid w:val="00B2428E"/>
    <w:rsid w:val="00B4044F"/>
    <w:rsid w:val="00B550C3"/>
    <w:rsid w:val="00B57D1A"/>
    <w:rsid w:val="00B663D8"/>
    <w:rsid w:val="00B757FB"/>
    <w:rsid w:val="00B91F83"/>
    <w:rsid w:val="00BA50D9"/>
    <w:rsid w:val="00BA791C"/>
    <w:rsid w:val="00BB169F"/>
    <w:rsid w:val="00BC25E2"/>
    <w:rsid w:val="00BC4011"/>
    <w:rsid w:val="00BD2B5F"/>
    <w:rsid w:val="00BD3591"/>
    <w:rsid w:val="00BD408C"/>
    <w:rsid w:val="00BE00C5"/>
    <w:rsid w:val="00BE05CF"/>
    <w:rsid w:val="00BE3023"/>
    <w:rsid w:val="00BE62AA"/>
    <w:rsid w:val="00BF2EE3"/>
    <w:rsid w:val="00BF793B"/>
    <w:rsid w:val="00C01406"/>
    <w:rsid w:val="00C02FC7"/>
    <w:rsid w:val="00C1311F"/>
    <w:rsid w:val="00C17EC9"/>
    <w:rsid w:val="00C339BF"/>
    <w:rsid w:val="00C41694"/>
    <w:rsid w:val="00C549B1"/>
    <w:rsid w:val="00C55896"/>
    <w:rsid w:val="00C62720"/>
    <w:rsid w:val="00C63B2F"/>
    <w:rsid w:val="00C654C1"/>
    <w:rsid w:val="00C76F15"/>
    <w:rsid w:val="00C96D80"/>
    <w:rsid w:val="00CA2530"/>
    <w:rsid w:val="00CC2D3F"/>
    <w:rsid w:val="00CC51EB"/>
    <w:rsid w:val="00CC75E2"/>
    <w:rsid w:val="00CC7A33"/>
    <w:rsid w:val="00CE16C6"/>
    <w:rsid w:val="00CE757C"/>
    <w:rsid w:val="00D01559"/>
    <w:rsid w:val="00D048C7"/>
    <w:rsid w:val="00D04961"/>
    <w:rsid w:val="00D04D4F"/>
    <w:rsid w:val="00D0718D"/>
    <w:rsid w:val="00D12B19"/>
    <w:rsid w:val="00D151A8"/>
    <w:rsid w:val="00D2459E"/>
    <w:rsid w:val="00D27AE2"/>
    <w:rsid w:val="00D31ADF"/>
    <w:rsid w:val="00D33FC9"/>
    <w:rsid w:val="00D56555"/>
    <w:rsid w:val="00D61839"/>
    <w:rsid w:val="00D83EC0"/>
    <w:rsid w:val="00D86BBF"/>
    <w:rsid w:val="00D92357"/>
    <w:rsid w:val="00D95898"/>
    <w:rsid w:val="00D962DE"/>
    <w:rsid w:val="00DA1C52"/>
    <w:rsid w:val="00DB6884"/>
    <w:rsid w:val="00DC47D4"/>
    <w:rsid w:val="00DF7B25"/>
    <w:rsid w:val="00E10AC5"/>
    <w:rsid w:val="00E1228A"/>
    <w:rsid w:val="00E17674"/>
    <w:rsid w:val="00E22448"/>
    <w:rsid w:val="00E2283F"/>
    <w:rsid w:val="00E25945"/>
    <w:rsid w:val="00E25D23"/>
    <w:rsid w:val="00E30607"/>
    <w:rsid w:val="00E37867"/>
    <w:rsid w:val="00E40489"/>
    <w:rsid w:val="00E44CB9"/>
    <w:rsid w:val="00E50F14"/>
    <w:rsid w:val="00E53DD1"/>
    <w:rsid w:val="00E645D1"/>
    <w:rsid w:val="00E74CC3"/>
    <w:rsid w:val="00E75D7A"/>
    <w:rsid w:val="00E77992"/>
    <w:rsid w:val="00E86FE7"/>
    <w:rsid w:val="00E87384"/>
    <w:rsid w:val="00EA1E19"/>
    <w:rsid w:val="00EA49D8"/>
    <w:rsid w:val="00EB3456"/>
    <w:rsid w:val="00EC1224"/>
    <w:rsid w:val="00EC5CAE"/>
    <w:rsid w:val="00ED3FDE"/>
    <w:rsid w:val="00EE2B40"/>
    <w:rsid w:val="00EF20AD"/>
    <w:rsid w:val="00EF47A7"/>
    <w:rsid w:val="00F01D4D"/>
    <w:rsid w:val="00F05367"/>
    <w:rsid w:val="00F07980"/>
    <w:rsid w:val="00F21EE6"/>
    <w:rsid w:val="00F22242"/>
    <w:rsid w:val="00F305B0"/>
    <w:rsid w:val="00F33AF1"/>
    <w:rsid w:val="00F40871"/>
    <w:rsid w:val="00F4377C"/>
    <w:rsid w:val="00F61F7E"/>
    <w:rsid w:val="00F63612"/>
    <w:rsid w:val="00F65A71"/>
    <w:rsid w:val="00F66E6C"/>
    <w:rsid w:val="00F723DF"/>
    <w:rsid w:val="00F81CCE"/>
    <w:rsid w:val="00F83BBB"/>
    <w:rsid w:val="00F866A4"/>
    <w:rsid w:val="00F9052D"/>
    <w:rsid w:val="00F91419"/>
    <w:rsid w:val="00F921CC"/>
    <w:rsid w:val="00F924F8"/>
    <w:rsid w:val="00F93036"/>
    <w:rsid w:val="00F932AD"/>
    <w:rsid w:val="00FA04A4"/>
    <w:rsid w:val="00FA0F65"/>
    <w:rsid w:val="00FB4BB8"/>
    <w:rsid w:val="00FD1559"/>
    <w:rsid w:val="00FD4CD0"/>
    <w:rsid w:val="00FE63E3"/>
    <w:rsid w:val="00FE6FCF"/>
    <w:rsid w:val="00FE7CD6"/>
    <w:rsid w:val="00FF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DFB2B4"/>
  <w15:chartTrackingRefBased/>
  <w15:docId w15:val="{2992C74D-E100-4EE2-BFC8-2F40AC6B9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3591"/>
    <w:rPr>
      <w:lang w:val="cs-CZ" w:eastAsia="cs-CZ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1446EB"/>
    <w:pPr>
      <w:keepNext/>
      <w:tabs>
        <w:tab w:val="num" w:pos="576"/>
      </w:tabs>
      <w:spacing w:after="120"/>
      <w:jc w:val="center"/>
      <w:outlineLvl w:val="3"/>
    </w:pPr>
    <w:rPr>
      <w:rFonts w:ascii="Arial" w:hAnsi="Arial"/>
      <w:b/>
      <w:bCs/>
      <w:szCs w:val="24"/>
      <w:lang w:val="sk-SK"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D3591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39"/>
    <w:rsid w:val="00BD3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avikaChar">
    <w:name w:val="Hlavička Char"/>
    <w:link w:val="Hlavika"/>
    <w:locked/>
    <w:rsid w:val="00BD3591"/>
    <w:rPr>
      <w:lang w:val="cs-CZ" w:eastAsia="cs-CZ" w:bidi="ar-SA"/>
    </w:rPr>
  </w:style>
  <w:style w:type="paragraph" w:styleId="Pta">
    <w:name w:val="footer"/>
    <w:basedOn w:val="Normlny"/>
    <w:link w:val="PtaChar"/>
    <w:uiPriority w:val="99"/>
    <w:rsid w:val="00BD3591"/>
    <w:pPr>
      <w:tabs>
        <w:tab w:val="center" w:pos="4536"/>
        <w:tab w:val="right" w:pos="9072"/>
      </w:tabs>
    </w:pPr>
  </w:style>
  <w:style w:type="character" w:customStyle="1" w:styleId="CharChar1">
    <w:name w:val="Char Char1"/>
    <w:locked/>
    <w:rsid w:val="007D0534"/>
    <w:rPr>
      <w:lang w:val="cs-CZ" w:eastAsia="cs-CZ" w:bidi="ar-SA"/>
    </w:rPr>
  </w:style>
  <w:style w:type="paragraph" w:customStyle="1" w:styleId="CharChar1CharChar">
    <w:name w:val="Char Char1 Char Char"/>
    <w:basedOn w:val="Normlny"/>
    <w:rsid w:val="007D0534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1CharChar0">
    <w:name w:val="Char Char1 Char Char"/>
    <w:basedOn w:val="Normlny"/>
    <w:rsid w:val="00AC0318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ra">
    <w:name w:val="ra"/>
    <w:basedOn w:val="Predvolenpsmoodseku"/>
    <w:rsid w:val="000A2B01"/>
  </w:style>
  <w:style w:type="character" w:styleId="slostrany">
    <w:name w:val="page number"/>
    <w:basedOn w:val="Predvolenpsmoodseku"/>
    <w:rsid w:val="00EC5CAE"/>
  </w:style>
  <w:style w:type="paragraph" w:customStyle="1" w:styleId="CharCharCharCharCharCharCharCharCharCharCharChar1CharCharCharChar">
    <w:name w:val="Char Char Char Char Char Char Char Char Char Char Char Char1 Char Char Char Char"/>
    <w:basedOn w:val="Normlny"/>
    <w:rsid w:val="00A749B9"/>
    <w:pPr>
      <w:spacing w:after="160" w:line="240" w:lineRule="exact"/>
    </w:pPr>
    <w:rPr>
      <w:rFonts w:ascii="Tahoma" w:hAnsi="Tahoma"/>
      <w:lang w:val="en-US" w:eastAsia="en-US"/>
    </w:rPr>
  </w:style>
  <w:style w:type="character" w:styleId="Hypertextovprepojenie">
    <w:name w:val="Hyperlink"/>
    <w:rsid w:val="00373F37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373F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73F37"/>
    <w:rPr>
      <w:rFonts w:ascii="Tahoma" w:hAnsi="Tahoma" w:cs="Tahoma"/>
      <w:sz w:val="16"/>
      <w:szCs w:val="16"/>
      <w:lang w:val="cs-CZ" w:eastAsia="cs-CZ"/>
    </w:rPr>
  </w:style>
  <w:style w:type="paragraph" w:customStyle="1" w:styleId="Default">
    <w:name w:val="Default"/>
    <w:rsid w:val="00E1228A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cs-CZ" w:eastAsia="cs-CZ"/>
    </w:rPr>
  </w:style>
  <w:style w:type="paragraph" w:customStyle="1" w:styleId="CM10">
    <w:name w:val="CM10"/>
    <w:basedOn w:val="Default"/>
    <w:next w:val="Default"/>
    <w:rsid w:val="00E1228A"/>
    <w:pPr>
      <w:spacing w:line="231" w:lineRule="atLeast"/>
    </w:pPr>
    <w:rPr>
      <w:color w:val="auto"/>
    </w:rPr>
  </w:style>
  <w:style w:type="character" w:customStyle="1" w:styleId="st1">
    <w:name w:val="st1"/>
    <w:rsid w:val="00E1228A"/>
  </w:style>
  <w:style w:type="paragraph" w:customStyle="1" w:styleId="CharChar2CharChar">
    <w:name w:val="Char Char2 Char Char"/>
    <w:basedOn w:val="Normlny"/>
    <w:rsid w:val="00BD408C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Normlnywebov">
    <w:name w:val="Normal (Web)"/>
    <w:basedOn w:val="Normlny"/>
    <w:uiPriority w:val="99"/>
    <w:unhideWhenUsed/>
    <w:rsid w:val="00F723DF"/>
    <w:pPr>
      <w:spacing w:before="100" w:beforeAutospacing="1" w:after="100" w:afterAutospacing="1"/>
    </w:pPr>
    <w:rPr>
      <w:sz w:val="24"/>
      <w:szCs w:val="24"/>
      <w:lang w:val="sk-SK" w:eastAsia="sk-SK"/>
    </w:rPr>
  </w:style>
  <w:style w:type="character" w:customStyle="1" w:styleId="HlavikaChar1">
    <w:name w:val="Hlavička Char1"/>
    <w:semiHidden/>
    <w:locked/>
    <w:rsid w:val="00213C22"/>
    <w:rPr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213C22"/>
    <w:rPr>
      <w:lang w:val="cs-CZ" w:eastAsia="cs-CZ"/>
    </w:rPr>
  </w:style>
  <w:style w:type="character" w:customStyle="1" w:styleId="apple-converted-space">
    <w:name w:val="apple-converted-space"/>
    <w:rsid w:val="002C13C2"/>
  </w:style>
  <w:style w:type="character" w:customStyle="1" w:styleId="il">
    <w:name w:val="il"/>
    <w:rsid w:val="002C13C2"/>
  </w:style>
  <w:style w:type="character" w:customStyle="1" w:styleId="gi">
    <w:name w:val="gi"/>
    <w:rsid w:val="00A018F9"/>
  </w:style>
  <w:style w:type="character" w:styleId="Odkaznakomentr">
    <w:name w:val="annotation reference"/>
    <w:rsid w:val="00017191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17191"/>
  </w:style>
  <w:style w:type="character" w:customStyle="1" w:styleId="TextkomentraChar">
    <w:name w:val="Text komentára Char"/>
    <w:link w:val="Textkomentra"/>
    <w:rsid w:val="00017191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017191"/>
    <w:rPr>
      <w:b/>
      <w:bCs/>
    </w:rPr>
  </w:style>
  <w:style w:type="character" w:customStyle="1" w:styleId="PredmetkomentraChar">
    <w:name w:val="Predmet komentára Char"/>
    <w:link w:val="Predmetkomentra"/>
    <w:rsid w:val="00017191"/>
    <w:rPr>
      <w:b/>
      <w:bCs/>
      <w:lang w:val="cs-CZ" w:eastAsia="cs-CZ"/>
    </w:rPr>
  </w:style>
  <w:style w:type="paragraph" w:styleId="Odsekzoznamu">
    <w:name w:val="List Paragraph"/>
    <w:aliases w:val="body,Odsek,Bullet Number,lp1,lp11,List Paragraph11,Bullet 1,Use Case List Paragraph,Colorful List - Accent 11,ODRAZKY PRVA UROVEN,Farebný zoznam – zvýraznenie 11,Lettre d'introduction,Paragrafo elenco,List Paragraph,Odsek zoznamu2"/>
    <w:basedOn w:val="Normlny"/>
    <w:link w:val="OdsekzoznamuChar"/>
    <w:uiPriority w:val="34"/>
    <w:qFormat/>
    <w:rsid w:val="00CA2530"/>
    <w:pPr>
      <w:ind w:left="720"/>
      <w:contextualSpacing/>
    </w:pPr>
    <w:rPr>
      <w:rFonts w:ascii="Arial" w:hAnsi="Arial" w:cs="Arial"/>
      <w:sz w:val="24"/>
      <w:szCs w:val="24"/>
      <w:lang w:val="sk-SK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Colorful List - Accent 11 Char,ODRAZKY PRVA UROVEN Char,Farebný zoznam – zvýraznenie 11 Char"/>
    <w:link w:val="Odsekzoznamu"/>
    <w:uiPriority w:val="34"/>
    <w:qFormat/>
    <w:locked/>
    <w:rsid w:val="0089484B"/>
    <w:rPr>
      <w:rFonts w:ascii="Arial" w:hAnsi="Arial" w:cs="Arial"/>
      <w:sz w:val="24"/>
      <w:szCs w:val="24"/>
      <w:lang w:eastAsia="cs-CZ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1446EB"/>
    <w:rPr>
      <w:rFonts w:ascii="Arial" w:hAnsi="Arial"/>
      <w:b/>
      <w:bCs/>
      <w:szCs w:val="24"/>
    </w:rPr>
  </w:style>
  <w:style w:type="paragraph" w:customStyle="1" w:styleId="Normlny1">
    <w:name w:val="Normálny1"/>
    <w:basedOn w:val="Normlny"/>
    <w:rsid w:val="001446EB"/>
    <w:pPr>
      <w:suppressAutoHyphens/>
      <w:spacing w:line="219" w:lineRule="auto"/>
    </w:pPr>
    <w:rPr>
      <w:lang w:val="sk-SK" w:eastAsia="sk-SK"/>
    </w:rPr>
  </w:style>
  <w:style w:type="paragraph" w:styleId="Bezriadkovania">
    <w:name w:val="No Spacing"/>
    <w:link w:val="BezriadkovaniaChar"/>
    <w:qFormat/>
    <w:rsid w:val="00E74CC3"/>
    <w:pPr>
      <w:widowControl w:val="0"/>
      <w:suppressAutoHyphens/>
    </w:pPr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BezriadkovaniaChar">
    <w:name w:val="Bez riadkovania Char"/>
    <w:basedOn w:val="Predvolenpsmoodseku"/>
    <w:link w:val="Bezriadkovania"/>
    <w:locked/>
    <w:rsid w:val="00E74CC3"/>
    <w:rPr>
      <w:rFonts w:eastAsia="Lucida Sans Unicode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65C62-C975-4757-8BA5-7C37DD8B6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671</Words>
  <Characters>3830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PM - VO KaHR21SP_Vyhodnotenie-Zapisnica z otvarania ponuk</vt:lpstr>
      <vt:lpstr>PM - VO KaHR21SP_Vyhodnotenie-Zapisnica z otvarania ponuk</vt:lpstr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- VO KaHR21SP_Vyhodnotenie-Zapisnica z otvarania ponuk</dc:title>
  <dc:subject/>
  <dc:creator>bfchudik</dc:creator>
  <cp:keywords/>
  <dc:description/>
  <cp:lastModifiedBy>Tabernaus, Marek</cp:lastModifiedBy>
  <cp:revision>29</cp:revision>
  <cp:lastPrinted>2022-06-20T08:43:00Z</cp:lastPrinted>
  <dcterms:created xsi:type="dcterms:W3CDTF">2021-03-13T19:31:00Z</dcterms:created>
  <dcterms:modified xsi:type="dcterms:W3CDTF">2022-07-27T05:14:00Z</dcterms:modified>
</cp:coreProperties>
</file>