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FE4E" w14:textId="61FE0495" w:rsidR="00785A1D" w:rsidRPr="006A786E" w:rsidRDefault="00B6453C" w:rsidP="00785A1D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</w:pPr>
      <w:r w:rsidRPr="006A786E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R</w:t>
      </w:r>
      <w:r w:rsidR="001F03E9" w:rsidRPr="006A786E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ámcová dohoda</w:t>
      </w:r>
    </w:p>
    <w:p w14:paraId="6902A63D" w14:textId="1A42AE45" w:rsidR="00C70EE4" w:rsidRPr="006A786E" w:rsidRDefault="00C70EE4" w:rsidP="00785A1D">
      <w:pPr>
        <w:tabs>
          <w:tab w:val="center" w:pos="5102"/>
          <w:tab w:val="right" w:pos="10204"/>
        </w:tabs>
        <w:spacing w:after="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</w:pPr>
      <w:r w:rsidRPr="00F84954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o poskytovaní právnych služieb</w:t>
      </w:r>
    </w:p>
    <w:p w14:paraId="6AFCB0C7" w14:textId="294DEDB5" w:rsidR="00785A1D" w:rsidRPr="006A786E" w:rsidRDefault="00785A1D" w:rsidP="00785A1D">
      <w:pPr>
        <w:spacing w:after="0" w:line="240" w:lineRule="auto"/>
        <w:jc w:val="center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 xml:space="preserve">uzatvorená podľa § </w:t>
      </w:r>
      <w:r w:rsidR="000E19FF" w:rsidRPr="006A786E">
        <w:rPr>
          <w:rFonts w:ascii="Arial Narrow" w:eastAsia="Calibri" w:hAnsi="Arial Narrow" w:cs="Times New Roman"/>
          <w:color w:val="000000"/>
        </w:rPr>
        <w:t>269 ods. 2</w:t>
      </w:r>
      <w:r w:rsidRPr="006A786E">
        <w:rPr>
          <w:rFonts w:ascii="Arial Narrow" w:eastAsia="Calibri" w:hAnsi="Arial Narrow" w:cs="Times New Roman"/>
          <w:color w:val="000000"/>
        </w:rPr>
        <w:t xml:space="preserve"> zákona č. 513/1991 Zb. Obchodný zákonník v znení neskorších predpisov</w:t>
      </w:r>
    </w:p>
    <w:p w14:paraId="7B16B634" w14:textId="48AD7193" w:rsidR="00785A1D" w:rsidRPr="006A786E" w:rsidRDefault="00785A1D" w:rsidP="00785A1D">
      <w:pPr>
        <w:spacing w:after="0" w:line="240" w:lineRule="auto"/>
        <w:jc w:val="center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 xml:space="preserve"> (ďalej len „</w:t>
      </w:r>
      <w:r w:rsidRPr="006A786E">
        <w:rPr>
          <w:rFonts w:ascii="Arial Narrow" w:eastAsia="Calibri" w:hAnsi="Arial Narrow" w:cs="Times New Roman"/>
          <w:bCs/>
          <w:color w:val="000000"/>
        </w:rPr>
        <w:t>Obchodný zákonník</w:t>
      </w:r>
      <w:r w:rsidRPr="006A786E">
        <w:rPr>
          <w:rFonts w:ascii="Arial Narrow" w:eastAsia="Calibri" w:hAnsi="Arial Narrow" w:cs="Times New Roman"/>
          <w:color w:val="000000"/>
        </w:rPr>
        <w:t>“)</w:t>
      </w:r>
      <w:r w:rsidR="006B6AA5" w:rsidRPr="006A786E">
        <w:rPr>
          <w:rFonts w:ascii="Arial Narrow" w:eastAsia="Calibri" w:hAnsi="Arial Narrow" w:cs="Times New Roman"/>
          <w:color w:val="000000"/>
        </w:rPr>
        <w:t>, zákona č.</w:t>
      </w:r>
      <w:r w:rsidR="00D50A31" w:rsidRPr="006A786E">
        <w:rPr>
          <w:rFonts w:ascii="Arial Narrow" w:eastAsia="Calibri" w:hAnsi="Arial Narrow" w:cs="Times New Roman"/>
          <w:color w:val="000000"/>
        </w:rPr>
        <w:t xml:space="preserve"> 586/2033 Z. z. o advokácii a o zmene a doplnení </w:t>
      </w:r>
      <w:r w:rsidR="00B261C6" w:rsidRPr="006A786E">
        <w:rPr>
          <w:rFonts w:ascii="Arial Narrow" w:eastAsia="Calibri" w:hAnsi="Arial Narrow" w:cs="Times New Roman"/>
          <w:color w:val="000000"/>
        </w:rPr>
        <w:t>zákona č. 455/1991 Zb. o živnostenskom podnikaní (živnostenský zákon</w:t>
      </w:r>
      <w:r w:rsidR="008C2E22" w:rsidRPr="006A786E">
        <w:rPr>
          <w:rFonts w:ascii="Arial Narrow" w:eastAsia="Calibri" w:hAnsi="Arial Narrow" w:cs="Times New Roman"/>
          <w:color w:val="000000"/>
        </w:rPr>
        <w:t>) v znení neskorších predpisov a vyhlášky MS SR</w:t>
      </w:r>
      <w:r w:rsidR="00F3065D" w:rsidRPr="006A786E">
        <w:rPr>
          <w:rFonts w:ascii="Arial Narrow" w:eastAsia="Calibri" w:hAnsi="Arial Narrow" w:cs="Times New Roman"/>
          <w:color w:val="000000"/>
        </w:rPr>
        <w:t xml:space="preserve"> </w:t>
      </w:r>
      <w:r w:rsidR="00217FFC" w:rsidRPr="006A786E">
        <w:rPr>
          <w:rFonts w:ascii="Arial Narrow" w:eastAsia="Calibri" w:hAnsi="Arial Narrow" w:cs="Times New Roman"/>
          <w:color w:val="000000"/>
        </w:rPr>
        <w:br/>
      </w:r>
      <w:r w:rsidR="00F3065D" w:rsidRPr="006A786E">
        <w:rPr>
          <w:rFonts w:ascii="Arial Narrow" w:eastAsia="Calibri" w:hAnsi="Arial Narrow" w:cs="Times New Roman"/>
          <w:color w:val="000000"/>
        </w:rPr>
        <w:t>č. 655/2004 Z. z. o odmenách a náhradách advokátov za poskytovanie právnych služieb v znení neskorších predpisov</w:t>
      </w:r>
    </w:p>
    <w:p w14:paraId="3158E918" w14:textId="77777777" w:rsidR="00785A1D" w:rsidRPr="006A786E" w:rsidRDefault="00785A1D" w:rsidP="00785A1D">
      <w:pPr>
        <w:spacing w:after="0" w:line="240" w:lineRule="auto"/>
        <w:jc w:val="center"/>
        <w:rPr>
          <w:rFonts w:ascii="Arial Narrow" w:eastAsia="Calibri" w:hAnsi="Arial Narrow" w:cs="Times New Roman"/>
          <w:color w:val="000000"/>
        </w:rPr>
      </w:pPr>
    </w:p>
    <w:p w14:paraId="3AF30F77" w14:textId="77777777" w:rsidR="00785A1D" w:rsidRPr="006A786E" w:rsidRDefault="00785A1D" w:rsidP="00785A1D">
      <w:pPr>
        <w:spacing w:after="0" w:line="240" w:lineRule="auto"/>
        <w:jc w:val="center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(ďalej len „</w:t>
      </w:r>
      <w:r w:rsidRPr="006A786E">
        <w:rPr>
          <w:rFonts w:ascii="Arial Narrow" w:eastAsia="Calibri" w:hAnsi="Arial Narrow" w:cs="Times New Roman"/>
          <w:b/>
          <w:color w:val="000000"/>
        </w:rPr>
        <w:t>zmluva</w:t>
      </w:r>
      <w:r w:rsidRPr="006A786E">
        <w:rPr>
          <w:rFonts w:ascii="Arial Narrow" w:eastAsia="Calibri" w:hAnsi="Arial Narrow" w:cs="Times New Roman"/>
          <w:color w:val="000000"/>
        </w:rPr>
        <w:t>“)</w:t>
      </w:r>
    </w:p>
    <w:p w14:paraId="19A52897" w14:textId="77777777" w:rsidR="00785A1D" w:rsidRPr="006A786E" w:rsidRDefault="00785A1D" w:rsidP="00785A1D">
      <w:pPr>
        <w:spacing w:after="0" w:line="240" w:lineRule="auto"/>
        <w:jc w:val="center"/>
        <w:rPr>
          <w:rFonts w:ascii="Arial Narrow" w:eastAsia="Calibri" w:hAnsi="Arial Narrow" w:cs="Times New Roman"/>
          <w:color w:val="000000"/>
        </w:rPr>
      </w:pPr>
    </w:p>
    <w:p w14:paraId="7012F2F5" w14:textId="76397708" w:rsidR="00785A1D" w:rsidRPr="006A786E" w:rsidRDefault="00785A1D" w:rsidP="00785A1D">
      <w:pPr>
        <w:spacing w:after="0" w:line="240" w:lineRule="auto"/>
        <w:jc w:val="center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medzi nasledovnými zmluvnými stranami</w:t>
      </w:r>
    </w:p>
    <w:p w14:paraId="21FF937F" w14:textId="77777777" w:rsidR="00785A1D" w:rsidRPr="006A786E" w:rsidRDefault="00785A1D" w:rsidP="00785A1D">
      <w:pPr>
        <w:tabs>
          <w:tab w:val="left" w:pos="2835"/>
        </w:tabs>
        <w:spacing w:after="0" w:line="240" w:lineRule="auto"/>
        <w:ind w:left="2835" w:hanging="2835"/>
        <w:rPr>
          <w:rFonts w:ascii="Arial Narrow" w:eastAsia="Calibri" w:hAnsi="Arial Narrow" w:cs="Times New Roman"/>
          <w:color w:val="000000"/>
        </w:rPr>
      </w:pPr>
    </w:p>
    <w:p w14:paraId="64CA3797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</w:rPr>
      </w:pPr>
    </w:p>
    <w:p w14:paraId="3CC38E7F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</w:rPr>
      </w:pPr>
      <w:r w:rsidRPr="006A786E">
        <w:rPr>
          <w:rFonts w:ascii="Arial Narrow" w:eastAsia="Calibri" w:hAnsi="Arial Narrow" w:cs="Times New Roman"/>
          <w:b/>
          <w:bCs/>
          <w:color w:val="000000"/>
        </w:rPr>
        <w:t>Objednávateľ:</w:t>
      </w:r>
    </w:p>
    <w:p w14:paraId="353E7488" w14:textId="77777777" w:rsidR="00785A1D" w:rsidRPr="006A786E" w:rsidRDefault="00785A1D" w:rsidP="00785A1D">
      <w:pPr>
        <w:tabs>
          <w:tab w:val="left" w:pos="2835"/>
        </w:tabs>
        <w:spacing w:after="0" w:line="240" w:lineRule="auto"/>
        <w:ind w:left="2835" w:hanging="2835"/>
        <w:rPr>
          <w:rFonts w:ascii="Arial Narrow" w:eastAsia="Calibri" w:hAnsi="Arial Narrow" w:cs="Times New Roman"/>
          <w:b/>
          <w:bCs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Názov: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b/>
          <w:color w:val="000000"/>
        </w:rPr>
        <w:t>SLOVAKIA TRAVEL</w:t>
      </w:r>
    </w:p>
    <w:p w14:paraId="38094971" w14:textId="77777777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Sídlo: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  <w:t>Lamačská cesta č. 8, 833 04 Bratislava 37</w:t>
      </w:r>
    </w:p>
    <w:p w14:paraId="57534B31" w14:textId="77777777" w:rsidR="00785A1D" w:rsidRPr="006A786E" w:rsidRDefault="00785A1D" w:rsidP="00785A1D">
      <w:pPr>
        <w:spacing w:after="0" w:line="240" w:lineRule="auto"/>
        <w:ind w:left="2832" w:hanging="2832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bCs/>
          <w:color w:val="000000"/>
        </w:rPr>
        <w:t>Právna forma:</w:t>
      </w:r>
      <w:r w:rsidRPr="006A786E">
        <w:rPr>
          <w:rFonts w:ascii="Arial Narrow" w:eastAsia="Calibri" w:hAnsi="Arial Narrow" w:cs="Times New Roman"/>
          <w:bCs/>
          <w:color w:val="000000"/>
        </w:rPr>
        <w:tab/>
        <w:t xml:space="preserve">štátna rozpočtová organizácia zriadená </w:t>
      </w:r>
      <w:r w:rsidRPr="006A786E">
        <w:rPr>
          <w:rFonts w:ascii="Arial Narrow" w:eastAsia="Calibri" w:hAnsi="Arial Narrow" w:cs="Times New Roman"/>
          <w:color w:val="000000"/>
        </w:rPr>
        <w:t>Ministerstvom dopravy a výstavby Slovenskej republiky na základe Rozhodnutia č. 35/2021, Zriaďovacia listina č. 19857/2021/SRF/33660 zo dňa 17.3.2021</w:t>
      </w:r>
    </w:p>
    <w:p w14:paraId="31787A28" w14:textId="77777777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iCs/>
          <w:color w:val="000000"/>
        </w:rPr>
      </w:pPr>
      <w:r w:rsidRPr="006A786E">
        <w:rPr>
          <w:rFonts w:ascii="Arial Narrow" w:eastAsia="Calibri" w:hAnsi="Arial Narrow" w:cs="Times New Roman"/>
          <w:iCs/>
          <w:color w:val="000000"/>
        </w:rPr>
        <w:t>Štatutárny orgán:</w:t>
      </w:r>
      <w:r w:rsidRPr="006A786E">
        <w:rPr>
          <w:rFonts w:ascii="Arial Narrow" w:eastAsia="Calibri" w:hAnsi="Arial Narrow" w:cs="Times New Roman"/>
          <w:iCs/>
          <w:color w:val="000000"/>
        </w:rPr>
        <w:tab/>
      </w:r>
      <w:r w:rsidRPr="006A786E">
        <w:rPr>
          <w:rFonts w:ascii="Arial Narrow" w:eastAsia="Calibri" w:hAnsi="Arial Narrow" w:cs="Times New Roman"/>
          <w:iCs/>
          <w:color w:val="000000"/>
        </w:rPr>
        <w:tab/>
      </w:r>
      <w:r w:rsidRPr="006A786E">
        <w:rPr>
          <w:rFonts w:ascii="Arial Narrow" w:eastAsia="Calibri" w:hAnsi="Arial Narrow" w:cs="Times New Roman"/>
          <w:iCs/>
          <w:color w:val="000000"/>
        </w:rPr>
        <w:tab/>
        <w:t>Ing. Václav Mika, generálny riaditeľ</w:t>
      </w:r>
    </w:p>
    <w:p w14:paraId="75F324D3" w14:textId="77777777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 xml:space="preserve">IČO: 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  <w:t>53 667 506</w:t>
      </w:r>
    </w:p>
    <w:p w14:paraId="0BD899C2" w14:textId="55FBCAB5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 xml:space="preserve">DIČ: </w:t>
      </w:r>
      <w:r w:rsidRPr="006A786E">
        <w:rPr>
          <w:rFonts w:ascii="Arial Narrow" w:eastAsia="Calibri" w:hAnsi="Arial Narrow" w:cs="Times New Roman"/>
          <w:color w:val="000000"/>
        </w:rPr>
        <w:tab/>
        <w:t xml:space="preserve">                                       </w:t>
      </w:r>
      <w:r w:rsidRPr="006A786E">
        <w:rPr>
          <w:rFonts w:ascii="Arial Narrow" w:eastAsia="Calibri" w:hAnsi="Arial Narrow" w:cs="Times New Roman"/>
          <w:color w:val="000000"/>
        </w:rPr>
        <w:tab/>
        <w:t>2121468976</w:t>
      </w:r>
    </w:p>
    <w:p w14:paraId="379C554D" w14:textId="07D2EFDD" w:rsidR="00CA48D2" w:rsidRPr="006A786E" w:rsidRDefault="00CA48D2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IČ DPH:</w:t>
      </w:r>
      <w:r w:rsidR="005316D1" w:rsidRPr="006A786E">
        <w:rPr>
          <w:rFonts w:ascii="Arial Narrow" w:eastAsia="Calibri" w:hAnsi="Arial Narrow" w:cs="Times New Roman"/>
          <w:color w:val="000000"/>
        </w:rPr>
        <w:tab/>
      </w:r>
      <w:r w:rsidR="005316D1" w:rsidRPr="006A786E">
        <w:rPr>
          <w:rFonts w:ascii="Arial Narrow" w:eastAsia="Calibri" w:hAnsi="Arial Narrow" w:cs="Times New Roman"/>
          <w:color w:val="000000"/>
        </w:rPr>
        <w:tab/>
      </w:r>
      <w:r w:rsidR="005316D1" w:rsidRPr="006A786E">
        <w:rPr>
          <w:rFonts w:ascii="Arial Narrow" w:eastAsia="Calibri" w:hAnsi="Arial Narrow" w:cs="Times New Roman"/>
          <w:color w:val="000000"/>
        </w:rPr>
        <w:tab/>
      </w:r>
      <w:r w:rsidR="005316D1" w:rsidRPr="006A786E">
        <w:rPr>
          <w:rFonts w:ascii="Arial Narrow" w:eastAsia="Calibri" w:hAnsi="Arial Narrow" w:cs="Times New Roman"/>
          <w:color w:val="000000"/>
        </w:rPr>
        <w:tab/>
      </w:r>
      <w:r w:rsidR="00EF2347" w:rsidRPr="006A786E">
        <w:rPr>
          <w:rFonts w:ascii="Arial Narrow" w:eastAsia="Calibri" w:hAnsi="Arial Narrow" w:cs="Times New Roman"/>
          <w:color w:val="000000"/>
        </w:rPr>
        <w:t>SK2121468976</w:t>
      </w:r>
      <w:r w:rsidR="004E3CC0" w:rsidRPr="006A786E">
        <w:rPr>
          <w:rFonts w:ascii="Arial Narrow" w:eastAsia="Calibri" w:hAnsi="Arial Narrow" w:cs="Times New Roman"/>
          <w:color w:val="000000"/>
        </w:rPr>
        <w:t xml:space="preserve"> – iná osoba registrovaná pre daň</w:t>
      </w:r>
    </w:p>
    <w:p w14:paraId="0F8F588F" w14:textId="77777777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 xml:space="preserve">Bankové spojenie: 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  <w:t>Štátna pokladnica</w:t>
      </w:r>
    </w:p>
    <w:p w14:paraId="09451874" w14:textId="77777777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IBAN: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  <w:t>SK16 8180 0000 0070 0065 9931</w:t>
      </w:r>
    </w:p>
    <w:p w14:paraId="209A9BE1" w14:textId="77777777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</w:p>
    <w:p w14:paraId="665AD017" w14:textId="3826D51A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(ďalej aj ako „</w:t>
      </w:r>
      <w:r w:rsidR="00FE3C1B" w:rsidRPr="006A786E">
        <w:rPr>
          <w:rFonts w:ascii="Arial Narrow" w:eastAsia="Calibri" w:hAnsi="Arial Narrow" w:cs="Times New Roman"/>
          <w:b/>
          <w:i/>
          <w:color w:val="000000"/>
        </w:rPr>
        <w:t>objednávateľ</w:t>
      </w:r>
      <w:r w:rsidR="008169D1" w:rsidRPr="008169D1">
        <w:rPr>
          <w:rFonts w:ascii="Arial Narrow" w:eastAsia="Calibri" w:hAnsi="Arial Narrow" w:cs="Times New Roman"/>
          <w:bCs/>
          <w:i/>
          <w:color w:val="000000"/>
        </w:rPr>
        <w:t>“</w:t>
      </w:r>
      <w:r w:rsidRPr="006A786E">
        <w:rPr>
          <w:rFonts w:ascii="Arial Narrow" w:eastAsia="Calibri" w:hAnsi="Arial Narrow" w:cs="Times New Roman"/>
          <w:color w:val="000000"/>
        </w:rPr>
        <w:t>)</w:t>
      </w:r>
    </w:p>
    <w:p w14:paraId="44EDFBE4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B050"/>
        </w:rPr>
      </w:pPr>
    </w:p>
    <w:p w14:paraId="78E52521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a</w:t>
      </w:r>
    </w:p>
    <w:p w14:paraId="09CE51E3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14:paraId="4B281E59" w14:textId="0BDF47F2" w:rsidR="00785A1D" w:rsidRPr="006A786E" w:rsidRDefault="00781B8D" w:rsidP="00785A1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</w:rPr>
      </w:pPr>
      <w:r w:rsidRPr="006A786E">
        <w:rPr>
          <w:rFonts w:ascii="Arial Narrow" w:eastAsia="Calibri" w:hAnsi="Arial Narrow" w:cs="Times New Roman"/>
          <w:b/>
          <w:bCs/>
          <w:color w:val="000000"/>
        </w:rPr>
        <w:t>Poskytovateľ</w:t>
      </w:r>
      <w:r w:rsidR="00785A1D" w:rsidRPr="006A786E">
        <w:rPr>
          <w:rFonts w:ascii="Arial Narrow" w:eastAsia="Calibri" w:hAnsi="Arial Narrow" w:cs="Times New Roman"/>
          <w:b/>
          <w:bCs/>
          <w:color w:val="000000"/>
        </w:rPr>
        <w:t>:</w:t>
      </w:r>
    </w:p>
    <w:p w14:paraId="5D210E9A" w14:textId="4AFD857A" w:rsidR="00785A1D" w:rsidRPr="006A786E" w:rsidRDefault="00C272E0" w:rsidP="00785A1D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Obchodné meno</w:t>
      </w:r>
      <w:r w:rsidR="00785A1D" w:rsidRPr="006A786E">
        <w:rPr>
          <w:rFonts w:ascii="Arial Narrow" w:eastAsia="Calibri" w:hAnsi="Arial Narrow" w:cs="Times New Roman"/>
          <w:color w:val="000000"/>
        </w:rPr>
        <w:t>:</w:t>
      </w:r>
      <w:r w:rsidR="00785A1D" w:rsidRPr="006A786E">
        <w:rPr>
          <w:rFonts w:ascii="Arial Narrow" w:eastAsia="Calibri" w:hAnsi="Arial Narrow" w:cs="Times New Roman"/>
          <w:color w:val="000000"/>
        </w:rPr>
        <w:tab/>
      </w:r>
      <w:r w:rsidR="00785A1D" w:rsidRPr="006A786E">
        <w:rPr>
          <w:rFonts w:ascii="Arial Narrow" w:eastAsia="Calibri" w:hAnsi="Arial Narrow" w:cs="Times New Roman"/>
          <w:color w:val="000000"/>
        </w:rPr>
        <w:tab/>
      </w:r>
      <w:r w:rsidR="00785A1D" w:rsidRPr="006A786E">
        <w:rPr>
          <w:rFonts w:ascii="Arial Narrow" w:eastAsia="Calibri" w:hAnsi="Arial Narrow" w:cs="Times New Roman"/>
          <w:color w:val="000000"/>
        </w:rPr>
        <w:tab/>
      </w:r>
      <w:r w:rsidR="00785A1D" w:rsidRPr="006A786E">
        <w:rPr>
          <w:rFonts w:ascii="Arial Narrow" w:eastAsia="Calibri" w:hAnsi="Arial Narrow" w:cs="Times New Roman"/>
          <w:color w:val="000000"/>
        </w:rPr>
        <w:tab/>
      </w:r>
      <w:r w:rsidR="00785A1D" w:rsidRPr="006A786E">
        <w:rPr>
          <w:rFonts w:ascii="Arial Narrow" w:eastAsia="Calibri" w:hAnsi="Arial Narrow" w:cs="Times New Roman"/>
          <w:color w:val="000000"/>
        </w:rPr>
        <w:tab/>
      </w:r>
      <w:r w:rsidR="00785A1D" w:rsidRPr="006A786E">
        <w:rPr>
          <w:rFonts w:ascii="Arial Narrow" w:eastAsia="Calibri" w:hAnsi="Arial Narrow" w:cs="Times New Roman"/>
          <w:b/>
          <w:color w:val="000000"/>
        </w:rPr>
        <w:tab/>
      </w:r>
      <w:r w:rsidR="00785A1D" w:rsidRPr="006A786E">
        <w:rPr>
          <w:rFonts w:ascii="Arial Narrow" w:eastAsia="Calibri" w:hAnsi="Arial Narrow" w:cs="Times New Roman"/>
          <w:b/>
          <w:color w:val="000000"/>
        </w:rPr>
        <w:tab/>
      </w:r>
      <w:r w:rsidR="00785A1D" w:rsidRPr="006A786E">
        <w:rPr>
          <w:rFonts w:ascii="Arial Narrow" w:eastAsia="Calibri" w:hAnsi="Arial Narrow" w:cs="Times New Roman"/>
          <w:b/>
          <w:color w:val="000000"/>
        </w:rPr>
        <w:tab/>
      </w:r>
      <w:r w:rsidR="00785A1D" w:rsidRPr="006A786E">
        <w:rPr>
          <w:rFonts w:ascii="Arial Narrow" w:eastAsia="Calibri" w:hAnsi="Arial Narrow" w:cs="Times New Roman"/>
          <w:b/>
          <w:color w:val="000000"/>
        </w:rPr>
        <w:tab/>
      </w:r>
      <w:r w:rsidR="00785A1D" w:rsidRPr="006A786E">
        <w:rPr>
          <w:rFonts w:ascii="Arial Narrow" w:eastAsia="Calibri" w:hAnsi="Arial Narrow" w:cs="Times New Roman"/>
          <w:b/>
          <w:color w:val="000000"/>
        </w:rPr>
        <w:tab/>
        <w:t xml:space="preserve"> </w:t>
      </w:r>
    </w:p>
    <w:p w14:paraId="583A14B8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 xml:space="preserve">Sídlo: 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</w:p>
    <w:p w14:paraId="4739AA77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Štatutárny orgán: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</w:p>
    <w:p w14:paraId="0A4D65FC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 xml:space="preserve">IČO: 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</w:p>
    <w:p w14:paraId="564E245A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DIČ: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</w:p>
    <w:p w14:paraId="0ED56631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iCs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IČ DPH: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iCs/>
          <w:color w:val="000000"/>
        </w:rPr>
        <w:t xml:space="preserve"> </w:t>
      </w:r>
      <w:r w:rsidRPr="006A786E">
        <w:rPr>
          <w:rFonts w:ascii="Arial Narrow" w:eastAsia="Calibri" w:hAnsi="Arial Narrow" w:cs="Times New Roman"/>
          <w:iCs/>
          <w:color w:val="000000"/>
        </w:rPr>
        <w:tab/>
      </w:r>
      <w:r w:rsidRPr="006A786E">
        <w:rPr>
          <w:rFonts w:ascii="Arial Narrow" w:eastAsia="Calibri" w:hAnsi="Arial Narrow" w:cs="Times New Roman"/>
          <w:iCs/>
          <w:color w:val="000000"/>
        </w:rPr>
        <w:tab/>
      </w:r>
      <w:r w:rsidRPr="006A786E">
        <w:rPr>
          <w:rFonts w:ascii="Arial Narrow" w:eastAsia="Calibri" w:hAnsi="Arial Narrow" w:cs="Times New Roman"/>
          <w:iCs/>
          <w:color w:val="000000"/>
        </w:rPr>
        <w:tab/>
      </w:r>
      <w:r w:rsidRPr="006A786E">
        <w:rPr>
          <w:rFonts w:ascii="Arial Narrow" w:eastAsia="Calibri" w:hAnsi="Arial Narrow" w:cs="Times New Roman"/>
          <w:iCs/>
          <w:color w:val="000000"/>
        </w:rPr>
        <w:tab/>
      </w:r>
      <w:r w:rsidRPr="006A786E">
        <w:rPr>
          <w:rFonts w:ascii="Arial Narrow" w:eastAsia="Calibri" w:hAnsi="Arial Narrow" w:cs="Times New Roman"/>
          <w:iCs/>
          <w:color w:val="000000"/>
        </w:rPr>
        <w:tab/>
        <w:t xml:space="preserve"> </w:t>
      </w:r>
    </w:p>
    <w:p w14:paraId="2BBE22F2" w14:textId="77777777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Bankové spojenie: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</w:p>
    <w:p w14:paraId="57342C84" w14:textId="0F518AA5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IBAN: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</w:p>
    <w:p w14:paraId="079C9C26" w14:textId="55500930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Zapísaný:</w:t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="00A914E6" w:rsidRPr="006A786E">
        <w:rPr>
          <w:rFonts w:ascii="Arial Narrow" w:eastAsia="Calibri" w:hAnsi="Arial Narrow" w:cs="Times New Roman"/>
          <w:color w:val="000000"/>
        </w:rPr>
        <w:tab/>
      </w:r>
      <w:r w:rsidR="00FF5D86" w:rsidRPr="006A786E">
        <w:rPr>
          <w:rFonts w:ascii="Arial Narrow" w:eastAsia="Calibri" w:hAnsi="Arial Narrow" w:cs="Times New Roman"/>
          <w:color w:val="000000"/>
        </w:rPr>
        <w:t>Obchodný register O</w:t>
      </w:r>
      <w:r w:rsidR="003C6D98" w:rsidRPr="006A786E">
        <w:rPr>
          <w:rFonts w:ascii="Arial Narrow" w:eastAsia="Calibri" w:hAnsi="Arial Narrow" w:cs="Times New Roman"/>
          <w:color w:val="000000"/>
        </w:rPr>
        <w:t xml:space="preserve">S </w:t>
      </w:r>
      <w:r w:rsidR="00FF5D86" w:rsidRPr="006A786E">
        <w:rPr>
          <w:rFonts w:ascii="Arial Narrow" w:eastAsia="Calibri" w:hAnsi="Arial Narrow" w:cs="Times New Roman"/>
          <w:color w:val="000000"/>
        </w:rPr>
        <w:t>............., oddiel:</w:t>
      </w:r>
      <w:r w:rsidR="00D53CC1" w:rsidRPr="006A786E">
        <w:rPr>
          <w:rFonts w:ascii="Arial Narrow" w:eastAsia="Calibri" w:hAnsi="Arial Narrow" w:cs="Times New Roman"/>
          <w:color w:val="000000"/>
        </w:rPr>
        <w:t xml:space="preserve"> ....., vložka č.: ....</w:t>
      </w:r>
      <w:r w:rsidRPr="006A786E">
        <w:rPr>
          <w:rFonts w:ascii="Arial Narrow" w:eastAsia="Calibri" w:hAnsi="Arial Narrow" w:cs="Times New Roman"/>
          <w:color w:val="000000"/>
        </w:rPr>
        <w:tab/>
      </w:r>
    </w:p>
    <w:p w14:paraId="1E1F0944" w14:textId="3BE7A90A" w:rsidR="00785A1D" w:rsidRPr="006A786E" w:rsidRDefault="00785A1D" w:rsidP="00785A1D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  <w:r w:rsidRPr="006A786E">
        <w:rPr>
          <w:rFonts w:ascii="Arial Narrow" w:eastAsia="Calibri" w:hAnsi="Arial Narrow" w:cs="Times New Roman"/>
          <w:color w:val="000000"/>
        </w:rPr>
        <w:tab/>
      </w:r>
    </w:p>
    <w:p w14:paraId="27B336AB" w14:textId="77777777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</w:p>
    <w:p w14:paraId="2145041B" w14:textId="65DA83F2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(ďalej aj ako „</w:t>
      </w:r>
      <w:r w:rsidR="00822FE0" w:rsidRPr="006A786E">
        <w:rPr>
          <w:rFonts w:ascii="Arial Narrow" w:eastAsia="Calibri" w:hAnsi="Arial Narrow" w:cs="Times New Roman"/>
          <w:b/>
          <w:bCs/>
          <w:i/>
          <w:iCs/>
          <w:color w:val="000000"/>
        </w:rPr>
        <w:t>poskytovateľ</w:t>
      </w:r>
      <w:r w:rsidR="008169D1" w:rsidRPr="008169D1">
        <w:rPr>
          <w:rFonts w:ascii="Arial Narrow" w:eastAsia="Calibri" w:hAnsi="Arial Narrow" w:cs="Times New Roman"/>
          <w:i/>
          <w:iCs/>
          <w:color w:val="000000"/>
        </w:rPr>
        <w:t>“</w:t>
      </w:r>
      <w:r w:rsidRPr="006A786E">
        <w:rPr>
          <w:rFonts w:ascii="Arial Narrow" w:eastAsia="Calibri" w:hAnsi="Arial Narrow" w:cs="Times New Roman"/>
          <w:color w:val="000000"/>
        </w:rPr>
        <w:t>)</w:t>
      </w:r>
    </w:p>
    <w:p w14:paraId="77694425" w14:textId="77777777" w:rsidR="006818E3" w:rsidRPr="006A786E" w:rsidRDefault="006818E3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</w:p>
    <w:p w14:paraId="7F6B5DFE" w14:textId="6B2EA47D" w:rsidR="00785A1D" w:rsidRPr="006A786E" w:rsidRDefault="00785A1D" w:rsidP="00785A1D">
      <w:pPr>
        <w:spacing w:after="0" w:line="240" w:lineRule="auto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(objednávateľ a </w:t>
      </w:r>
      <w:r w:rsidR="00822FE0" w:rsidRPr="006A786E">
        <w:rPr>
          <w:rFonts w:ascii="Arial Narrow" w:eastAsia="Calibri" w:hAnsi="Arial Narrow" w:cs="Times New Roman"/>
          <w:color w:val="000000"/>
        </w:rPr>
        <w:t>poskytovateľ</w:t>
      </w:r>
      <w:r w:rsidRPr="006A786E">
        <w:rPr>
          <w:rFonts w:ascii="Arial Narrow" w:eastAsia="Calibri" w:hAnsi="Arial Narrow" w:cs="Times New Roman"/>
          <w:color w:val="000000"/>
        </w:rPr>
        <w:t xml:space="preserve"> ďalej spolu označovaní aj ako „</w:t>
      </w:r>
      <w:r w:rsidRPr="006A786E">
        <w:rPr>
          <w:rFonts w:ascii="Arial Narrow" w:eastAsia="Calibri" w:hAnsi="Arial Narrow" w:cs="Times New Roman"/>
          <w:b/>
          <w:i/>
          <w:color w:val="000000"/>
        </w:rPr>
        <w:t>zmluvné strany</w:t>
      </w:r>
      <w:r w:rsidRPr="006A786E">
        <w:rPr>
          <w:rFonts w:ascii="Arial Narrow" w:eastAsia="Calibri" w:hAnsi="Arial Narrow" w:cs="Times New Roman"/>
          <w:color w:val="000000"/>
        </w:rPr>
        <w:t>“ jednotlivo ako „</w:t>
      </w:r>
      <w:r w:rsidRPr="006A786E">
        <w:rPr>
          <w:rFonts w:ascii="Arial Narrow" w:eastAsia="Calibri" w:hAnsi="Arial Narrow" w:cs="Times New Roman"/>
          <w:b/>
          <w:i/>
          <w:color w:val="000000"/>
        </w:rPr>
        <w:t>zmluvná strana</w:t>
      </w:r>
      <w:r w:rsidRPr="006A786E">
        <w:rPr>
          <w:rFonts w:ascii="Arial Narrow" w:eastAsia="Calibri" w:hAnsi="Arial Narrow" w:cs="Times New Roman"/>
          <w:bCs/>
          <w:color w:val="000000"/>
        </w:rPr>
        <w:t>“</w:t>
      </w:r>
      <w:r w:rsidRPr="006A786E">
        <w:rPr>
          <w:rFonts w:ascii="Arial Narrow" w:eastAsia="Calibri" w:hAnsi="Arial Narrow" w:cs="Times New Roman"/>
          <w:color w:val="000000"/>
        </w:rPr>
        <w:t>)</w:t>
      </w:r>
    </w:p>
    <w:p w14:paraId="43A1E7D3" w14:textId="77777777" w:rsidR="00785A1D" w:rsidRPr="006A786E" w:rsidRDefault="00785A1D" w:rsidP="00785A1D">
      <w:pPr>
        <w:tabs>
          <w:tab w:val="left" w:pos="426"/>
          <w:tab w:val="left" w:pos="1985"/>
        </w:tabs>
        <w:spacing w:after="0" w:line="240" w:lineRule="auto"/>
        <w:rPr>
          <w:rFonts w:ascii="Arial Narrow" w:eastAsia="Calibri" w:hAnsi="Arial Narrow" w:cs="Times New Roman"/>
          <w:b/>
          <w:noProof/>
          <w:color w:val="00B050"/>
          <w:lang w:eastAsia="sk-SK"/>
        </w:rPr>
      </w:pPr>
    </w:p>
    <w:p w14:paraId="665E6EB0" w14:textId="77777777" w:rsidR="006818E3" w:rsidRPr="006A786E" w:rsidRDefault="006818E3" w:rsidP="00785A1D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0000"/>
          <w:lang w:eastAsia="sk-SK"/>
        </w:rPr>
      </w:pPr>
    </w:p>
    <w:p w14:paraId="35476969" w14:textId="1C683FA5" w:rsidR="00785A1D" w:rsidRPr="006A786E" w:rsidRDefault="00785A1D" w:rsidP="00785A1D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b/>
          <w:noProof/>
          <w:color w:val="000000"/>
          <w:lang w:eastAsia="sk-SK"/>
        </w:rPr>
        <w:t>Článok I.</w:t>
      </w:r>
    </w:p>
    <w:p w14:paraId="0FA3C03B" w14:textId="77777777" w:rsidR="00785A1D" w:rsidRPr="006A786E" w:rsidRDefault="00785A1D" w:rsidP="00785A1D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b/>
          <w:noProof/>
          <w:color w:val="000000"/>
          <w:lang w:eastAsia="sk-SK"/>
        </w:rPr>
        <w:t>Úvodné ustanovenia</w:t>
      </w:r>
    </w:p>
    <w:p w14:paraId="18125E2B" w14:textId="77777777" w:rsidR="00785A1D" w:rsidRPr="006A786E" w:rsidRDefault="00785A1D" w:rsidP="00785A1D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50"/>
          <w:lang w:eastAsia="sk-SK"/>
        </w:rPr>
      </w:pPr>
    </w:p>
    <w:p w14:paraId="13B35D15" w14:textId="4212E811" w:rsidR="00785A1D" w:rsidRPr="00DA6F20" w:rsidRDefault="00785A1D" w:rsidP="00AA5F7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i/>
          <w:color w:val="000000"/>
          <w:lang w:eastAsia="sk-SK"/>
        </w:rPr>
      </w:pPr>
      <w:r w:rsidRPr="00DA6F20">
        <w:rPr>
          <w:rFonts w:ascii="Arial Narrow" w:eastAsia="Calibri" w:hAnsi="Arial Narrow" w:cs="Times New Roman"/>
          <w:color w:val="000000"/>
          <w:lang w:eastAsia="sk-SK"/>
        </w:rPr>
        <w:t xml:space="preserve">Objednávateľ ako verejný obstarávateľ podľa § 7 ods. 1 písm. d) zákona č. 343/2015 Z. z. o verejnom obstarávaní a o zmene a doplnení niektorých zákonov v znení neskorších predpisov (ďalej len „zákon o verejnom obstarávaní“) vyhlásil </w:t>
      </w:r>
      <w:r w:rsidR="00BC63A3" w:rsidRPr="00DA6F20">
        <w:rPr>
          <w:rFonts w:ascii="Arial Narrow" w:eastAsia="Calibri" w:hAnsi="Arial Narrow" w:cs="Times New Roman"/>
          <w:color w:val="000000"/>
          <w:lang w:eastAsia="sk-SK"/>
        </w:rPr>
        <w:t>zákazku</w:t>
      </w:r>
      <w:r w:rsidRPr="00DA6F20">
        <w:rPr>
          <w:rFonts w:ascii="Arial Narrow" w:eastAsia="Calibri" w:hAnsi="Arial Narrow" w:cs="Times New Roman"/>
          <w:color w:val="000000"/>
          <w:lang w:eastAsia="sk-SK"/>
        </w:rPr>
        <w:t xml:space="preserve"> postupom podľa ustanovení § 117 zákona o verejnom obstarávaní prostredníctvom Výzvy na predkladanie ponúk (ďalej len „Výzva“) na predmet zákazky:</w:t>
      </w:r>
      <w:r w:rsidR="00BC63A3" w:rsidRPr="00DA6F20">
        <w:rPr>
          <w:rFonts w:ascii="Arial Narrow" w:eastAsia="Calibri" w:hAnsi="Arial Narrow" w:cs="Times New Roman"/>
          <w:i/>
          <w:color w:val="000000"/>
          <w:lang w:eastAsia="sk-SK"/>
        </w:rPr>
        <w:t xml:space="preserve"> </w:t>
      </w:r>
      <w:r w:rsidR="00875625" w:rsidRPr="00DA6F20">
        <w:rPr>
          <w:rFonts w:ascii="Arial Narrow" w:eastAsia="Calibri" w:hAnsi="Arial Narrow" w:cs="Times New Roman"/>
          <w:i/>
          <w:color w:val="000000"/>
          <w:lang w:eastAsia="sk-SK"/>
        </w:rPr>
        <w:t>„Právne</w:t>
      </w:r>
      <w:r w:rsidR="00612BFC" w:rsidRPr="00DA6F20">
        <w:rPr>
          <w:rFonts w:ascii="Arial Narrow" w:eastAsia="Calibri" w:hAnsi="Arial Narrow" w:cs="Times New Roman"/>
          <w:i/>
          <w:color w:val="000000"/>
          <w:lang w:eastAsia="sk-SK"/>
        </w:rPr>
        <w:t xml:space="preserve"> </w:t>
      </w:r>
      <w:r w:rsidR="00707548" w:rsidRPr="00DA6F20">
        <w:rPr>
          <w:rFonts w:ascii="Arial Narrow" w:eastAsia="Calibri" w:hAnsi="Arial Narrow" w:cs="Times New Roman"/>
          <w:i/>
          <w:color w:val="000000"/>
          <w:lang w:eastAsia="sk-SK"/>
        </w:rPr>
        <w:t>služby</w:t>
      </w:r>
      <w:r w:rsidR="00BC63A3" w:rsidRPr="00DA6F20">
        <w:rPr>
          <w:rFonts w:ascii="Arial Narrow" w:eastAsia="Calibri" w:hAnsi="Arial Narrow" w:cs="Times New Roman"/>
          <w:i/>
          <w:color w:val="000000"/>
          <w:lang w:eastAsia="sk-SK"/>
        </w:rPr>
        <w:t>“.</w:t>
      </w:r>
    </w:p>
    <w:p w14:paraId="6306B0B7" w14:textId="36D08B89" w:rsidR="00785A1D" w:rsidRPr="006A786E" w:rsidRDefault="00785A1D" w:rsidP="00785A1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i/>
          <w:color w:val="000000"/>
          <w:lang w:eastAsia="sk-SK"/>
        </w:rPr>
      </w:pPr>
      <w:r w:rsidRPr="00F84954">
        <w:rPr>
          <w:rFonts w:ascii="Arial Narrow" w:eastAsia="Calibri" w:hAnsi="Arial Narrow" w:cs="Times New Roman"/>
          <w:color w:val="000000"/>
          <w:lang w:eastAsia="sk-SK"/>
        </w:rPr>
        <w:t xml:space="preserve">Na základe vyhodnotenia ponúk bola ponuka </w:t>
      </w:r>
      <w:r w:rsidR="008C1E59" w:rsidRPr="00F84954">
        <w:rPr>
          <w:rFonts w:ascii="Arial Narrow" w:eastAsia="Calibri" w:hAnsi="Arial Narrow" w:cs="Times New Roman"/>
          <w:color w:val="000000"/>
          <w:lang w:eastAsia="sk-SK"/>
        </w:rPr>
        <w:t>poskytovateľa</w:t>
      </w:r>
      <w:r w:rsidRPr="00F84954">
        <w:rPr>
          <w:rFonts w:ascii="Arial Narrow" w:eastAsia="Calibri" w:hAnsi="Arial Narrow" w:cs="Times New Roman"/>
          <w:color w:val="000000"/>
          <w:lang w:eastAsia="sk-SK"/>
        </w:rPr>
        <w:t xml:space="preserve"> vybraná ako úspešná ponuka v súlade s podmienkami uvedenými vo Výzve.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 Na základe tejto skutočnosti a predloženej ponuky </w:t>
      </w:r>
      <w:r w:rsidR="008337B1" w:rsidRPr="006A786E">
        <w:rPr>
          <w:rFonts w:ascii="Arial Narrow" w:eastAsia="Calibri" w:hAnsi="Arial Narrow" w:cs="Times New Roman"/>
          <w:color w:val="000000"/>
          <w:lang w:eastAsia="sk-SK"/>
        </w:rPr>
        <w:t>poskytovateľa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 sa 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lastRenderedPageBreak/>
        <w:t>zmluvné strany na základe slobodnej vôle a v súlade so všeobecne záväznými právnymi predpismi platnými na území Slovenskej republiky rozhodli uzatvoriť túto zmluvu.</w:t>
      </w:r>
    </w:p>
    <w:p w14:paraId="12B63E44" w14:textId="2594F625" w:rsidR="00785A1D" w:rsidRPr="006A786E" w:rsidRDefault="00785A1D" w:rsidP="00A7353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i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Objednávateľ a </w:t>
      </w:r>
      <w:r w:rsidR="008C4B18" w:rsidRPr="006A786E">
        <w:rPr>
          <w:rFonts w:ascii="Arial Narrow" w:eastAsia="Calibri" w:hAnsi="Arial Narrow" w:cs="Times New Roman"/>
          <w:color w:val="000000"/>
          <w:lang w:eastAsia="sk-SK"/>
        </w:rPr>
        <w:t>poskytovateľ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 týmto vyhlasujú, že sú spôsobilí túto zmluvu uzatvoriť a plniť záväzky v nej obsiahnuté.</w:t>
      </w:r>
    </w:p>
    <w:p w14:paraId="747F6BC0" w14:textId="77777777" w:rsidR="00785A1D" w:rsidRPr="006A786E" w:rsidRDefault="00785A1D" w:rsidP="004E2756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B050"/>
          <w:lang w:eastAsia="sk-SK"/>
        </w:rPr>
      </w:pPr>
    </w:p>
    <w:p w14:paraId="49AEACA0" w14:textId="72749F31" w:rsidR="007022F4" w:rsidRPr="006A786E" w:rsidRDefault="007022F4" w:rsidP="00F64923">
      <w:pPr>
        <w:spacing w:after="0"/>
        <w:rPr>
          <w:rFonts w:ascii="Arial Narrow" w:eastAsia="Calibri" w:hAnsi="Arial Narrow" w:cs="Calibri"/>
        </w:rPr>
      </w:pPr>
    </w:p>
    <w:p w14:paraId="1AC84218" w14:textId="55BE61ED" w:rsidR="00A73534" w:rsidRPr="006A786E" w:rsidRDefault="00A73534" w:rsidP="00A73534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r w:rsidRPr="006A786E">
        <w:rPr>
          <w:rFonts w:ascii="Arial Narrow" w:eastAsia="Calibri" w:hAnsi="Arial Narrow" w:cs="Calibri"/>
          <w:b/>
        </w:rPr>
        <w:t>Článok II.</w:t>
      </w:r>
    </w:p>
    <w:p w14:paraId="0F9C50B0" w14:textId="77777777" w:rsidR="00A73534" w:rsidRPr="006A786E" w:rsidRDefault="00A73534" w:rsidP="00A73534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r w:rsidRPr="006A786E">
        <w:rPr>
          <w:rFonts w:ascii="Arial Narrow" w:eastAsia="Calibri" w:hAnsi="Arial Narrow" w:cs="Calibri"/>
          <w:b/>
        </w:rPr>
        <w:t>Predmet zmluvy</w:t>
      </w:r>
    </w:p>
    <w:p w14:paraId="7AD02BBA" w14:textId="77777777" w:rsidR="00A73534" w:rsidRPr="006A786E" w:rsidRDefault="00A73534" w:rsidP="00A73534">
      <w:pPr>
        <w:spacing w:after="0"/>
        <w:rPr>
          <w:rFonts w:ascii="Arial Narrow" w:eastAsia="Calibri" w:hAnsi="Arial Narrow" w:cs="Calibri"/>
          <w:b/>
        </w:rPr>
      </w:pPr>
    </w:p>
    <w:p w14:paraId="61AD8161" w14:textId="1269A085" w:rsidR="005733CE" w:rsidRPr="006A786E" w:rsidRDefault="00A73534" w:rsidP="00C406B7">
      <w:pPr>
        <w:numPr>
          <w:ilvl w:val="0"/>
          <w:numId w:val="2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 xml:space="preserve">Predmetom tejto zmluvy je záväzok poskytovateľa </w:t>
      </w:r>
      <w:r w:rsidR="005F2973" w:rsidRPr="006A786E">
        <w:rPr>
          <w:rFonts w:ascii="Arial Narrow" w:eastAsia="Calibri" w:hAnsi="Arial Narrow" w:cs="Calibri"/>
        </w:rPr>
        <w:t>zabezpečiť</w:t>
      </w:r>
      <w:r w:rsidRPr="006A786E">
        <w:rPr>
          <w:rFonts w:ascii="Arial Narrow" w:eastAsia="Calibri" w:hAnsi="Arial Narrow" w:cs="Calibri"/>
        </w:rPr>
        <w:t xml:space="preserve"> po dobu trvania tejto zmluvy pre</w:t>
      </w:r>
      <w:r w:rsidR="00103DC6" w:rsidRPr="006A786E">
        <w:rPr>
          <w:rFonts w:ascii="Arial Narrow" w:eastAsia="Calibri" w:hAnsi="Arial Narrow" w:cs="Calibri"/>
        </w:rPr>
        <w:t xml:space="preserve"> </w:t>
      </w:r>
      <w:r w:rsidR="004E3CC0" w:rsidRPr="006A786E">
        <w:rPr>
          <w:rFonts w:ascii="Arial Narrow" w:eastAsia="Calibri" w:hAnsi="Arial Narrow" w:cs="Calibri"/>
        </w:rPr>
        <w:t xml:space="preserve">objednávateľa </w:t>
      </w:r>
      <w:r w:rsidR="00FE3C1B" w:rsidRPr="006A786E">
        <w:rPr>
          <w:rFonts w:ascii="Arial Narrow" w:eastAsia="Calibri" w:hAnsi="Arial Narrow" w:cs="Calibri"/>
        </w:rPr>
        <w:t xml:space="preserve">právne </w:t>
      </w:r>
      <w:r w:rsidRPr="006A786E">
        <w:rPr>
          <w:rFonts w:ascii="Arial Narrow" w:eastAsia="Calibri" w:hAnsi="Arial Narrow" w:cs="Calibri"/>
        </w:rPr>
        <w:t>služby</w:t>
      </w:r>
      <w:r w:rsidR="00FE3C1B" w:rsidRPr="006A786E">
        <w:rPr>
          <w:rFonts w:ascii="Arial Narrow" w:eastAsia="Calibri" w:hAnsi="Arial Narrow" w:cs="Calibri"/>
        </w:rPr>
        <w:t xml:space="preserve"> </w:t>
      </w:r>
      <w:r w:rsidR="00D6528A">
        <w:rPr>
          <w:rFonts w:ascii="Arial Narrow" w:eastAsia="Calibri" w:hAnsi="Arial Narrow" w:cs="Calibri"/>
        </w:rPr>
        <w:t xml:space="preserve">špecifikované v bode 2 tohto článku zmluvy </w:t>
      </w:r>
      <w:r w:rsidRPr="006A786E">
        <w:rPr>
          <w:rFonts w:ascii="Arial Narrow" w:eastAsia="Calibri" w:hAnsi="Arial Narrow" w:cs="Calibri"/>
        </w:rPr>
        <w:t xml:space="preserve">a to spôsobom a za podmienok </w:t>
      </w:r>
      <w:r w:rsidR="00C406B7" w:rsidRPr="006A786E">
        <w:rPr>
          <w:rFonts w:ascii="Arial Narrow" w:eastAsia="Calibri" w:hAnsi="Arial Narrow" w:cs="Calibri"/>
        </w:rPr>
        <w:t xml:space="preserve">špecifikovaných </w:t>
      </w:r>
      <w:r w:rsidR="001B620A" w:rsidRPr="006A786E">
        <w:rPr>
          <w:rFonts w:ascii="Arial Narrow" w:eastAsia="Calibri" w:hAnsi="Arial Narrow" w:cs="Calibri"/>
        </w:rPr>
        <w:t>v tejto zmluve</w:t>
      </w:r>
      <w:r w:rsidR="00F84954">
        <w:rPr>
          <w:rFonts w:ascii="Arial Narrow" w:eastAsia="Calibri" w:hAnsi="Arial Narrow" w:cs="Calibri"/>
        </w:rPr>
        <w:t xml:space="preserve"> </w:t>
      </w:r>
      <w:r w:rsidRPr="006A786E">
        <w:rPr>
          <w:rFonts w:ascii="Arial Narrow" w:eastAsia="Calibri" w:hAnsi="Arial Narrow" w:cs="Calibri"/>
        </w:rPr>
        <w:t xml:space="preserve">a záväzok objednávateľa </w:t>
      </w:r>
      <w:r w:rsidR="00993A85" w:rsidRPr="006A786E">
        <w:rPr>
          <w:rFonts w:ascii="Arial Narrow" w:eastAsia="Calibri" w:hAnsi="Arial Narrow" w:cs="Calibri"/>
        </w:rPr>
        <w:t xml:space="preserve">zaplatiť </w:t>
      </w:r>
      <w:r w:rsidR="00A425F5" w:rsidRPr="006A786E">
        <w:rPr>
          <w:rFonts w:ascii="Arial Narrow" w:eastAsia="Calibri" w:hAnsi="Arial Narrow" w:cs="Calibri"/>
        </w:rPr>
        <w:t>poskytovateľovi odmenu (</w:t>
      </w:r>
      <w:r w:rsidRPr="006A786E">
        <w:rPr>
          <w:rFonts w:ascii="Arial Narrow" w:eastAsia="Calibri" w:hAnsi="Arial Narrow" w:cs="Calibri"/>
        </w:rPr>
        <w:t>c</w:t>
      </w:r>
      <w:r w:rsidR="00C406B7" w:rsidRPr="006A786E">
        <w:rPr>
          <w:rFonts w:ascii="Arial Narrow" w:eastAsia="Calibri" w:hAnsi="Arial Narrow" w:cs="Calibri"/>
        </w:rPr>
        <w:t>enu</w:t>
      </w:r>
      <w:r w:rsidR="00A425F5" w:rsidRPr="006A786E">
        <w:rPr>
          <w:rFonts w:ascii="Arial Narrow" w:eastAsia="Calibri" w:hAnsi="Arial Narrow" w:cs="Calibri"/>
        </w:rPr>
        <w:t xml:space="preserve">) </w:t>
      </w:r>
      <w:r w:rsidR="00C406B7" w:rsidRPr="006A786E">
        <w:rPr>
          <w:rFonts w:ascii="Arial Narrow" w:eastAsia="Calibri" w:hAnsi="Arial Narrow" w:cs="Calibri"/>
        </w:rPr>
        <w:t>dohodnutú v</w:t>
      </w:r>
      <w:r w:rsidR="00864C8E">
        <w:rPr>
          <w:rFonts w:ascii="Arial Narrow" w:eastAsia="Calibri" w:hAnsi="Arial Narrow" w:cs="Calibri"/>
        </w:rPr>
        <w:t> zmysle článku IV tejto zmluvy</w:t>
      </w:r>
      <w:r w:rsidRPr="006A786E">
        <w:rPr>
          <w:rFonts w:ascii="Arial Narrow" w:eastAsia="Calibri" w:hAnsi="Arial Narrow" w:cs="Calibri"/>
        </w:rPr>
        <w:t xml:space="preserve"> (ďalej len „predmet zmluvy“).</w:t>
      </w:r>
      <w:r w:rsidR="00162C70" w:rsidRPr="006A786E">
        <w:rPr>
          <w:rFonts w:ascii="Arial Narrow" w:eastAsia="Calibri" w:hAnsi="Arial Narrow" w:cs="Calibri"/>
        </w:rPr>
        <w:t xml:space="preserve"> </w:t>
      </w:r>
    </w:p>
    <w:p w14:paraId="2F3C34B5" w14:textId="578298DA" w:rsidR="00EB5CB3" w:rsidRPr="006A786E" w:rsidRDefault="00D05B36" w:rsidP="00C406B7">
      <w:pPr>
        <w:numPr>
          <w:ilvl w:val="0"/>
          <w:numId w:val="2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 xml:space="preserve">Zmluvné strany sa dohodli, že </w:t>
      </w:r>
      <w:r w:rsidR="00285E83" w:rsidRPr="006A786E">
        <w:rPr>
          <w:rFonts w:ascii="Arial Narrow" w:eastAsia="Calibri" w:hAnsi="Arial Narrow" w:cs="Calibri"/>
        </w:rPr>
        <w:t>právne služby</w:t>
      </w:r>
      <w:r w:rsidR="00707548">
        <w:rPr>
          <w:rFonts w:ascii="Arial Narrow" w:eastAsia="Calibri" w:hAnsi="Arial Narrow" w:cs="Calibri"/>
        </w:rPr>
        <w:t xml:space="preserve"> </w:t>
      </w:r>
      <w:r w:rsidR="00EB5CB3" w:rsidRPr="006A786E">
        <w:rPr>
          <w:rFonts w:ascii="Arial Narrow" w:eastAsia="Calibri" w:hAnsi="Arial Narrow" w:cs="Calibri"/>
        </w:rPr>
        <w:t>zahŕňa</w:t>
      </w:r>
      <w:r w:rsidR="00707548">
        <w:rPr>
          <w:rFonts w:ascii="Arial Narrow" w:eastAsia="Calibri" w:hAnsi="Arial Narrow" w:cs="Calibri"/>
        </w:rPr>
        <w:t>jú</w:t>
      </w:r>
      <w:r w:rsidR="00EB5CB3" w:rsidRPr="006A786E">
        <w:rPr>
          <w:rFonts w:ascii="Arial Narrow" w:eastAsia="Calibri" w:hAnsi="Arial Narrow" w:cs="Calibri"/>
        </w:rPr>
        <w:t xml:space="preserve"> najm</w:t>
      </w:r>
      <w:r w:rsidR="00162C70" w:rsidRPr="006A786E">
        <w:rPr>
          <w:rFonts w:ascii="Arial Narrow" w:eastAsia="Calibri" w:hAnsi="Arial Narrow" w:cs="Calibri"/>
        </w:rPr>
        <w:t>ä nasledovné činnosti:</w:t>
      </w:r>
    </w:p>
    <w:p w14:paraId="7EC14ADE" w14:textId="0E8C331A" w:rsidR="00162C70" w:rsidRPr="00F84954" w:rsidRDefault="00EB3BC4" w:rsidP="00162C70">
      <w:pPr>
        <w:pStyle w:val="Odsekzoznamu"/>
        <w:numPr>
          <w:ilvl w:val="0"/>
          <w:numId w:val="30"/>
        </w:numPr>
        <w:spacing w:after="0"/>
        <w:jc w:val="both"/>
        <w:rPr>
          <w:rFonts w:ascii="Arial Narrow" w:eastAsia="Calibri" w:hAnsi="Arial Narrow" w:cs="Calibri"/>
        </w:rPr>
      </w:pPr>
      <w:r w:rsidRPr="00F84954">
        <w:rPr>
          <w:rFonts w:ascii="Arial Narrow" w:eastAsia="Calibri" w:hAnsi="Arial Narrow" w:cs="Calibri"/>
        </w:rPr>
        <w:t>v</w:t>
      </w:r>
      <w:r w:rsidR="00E0573C" w:rsidRPr="00F84954">
        <w:rPr>
          <w:rFonts w:ascii="Arial Narrow" w:eastAsia="Calibri" w:hAnsi="Arial Narrow" w:cs="Calibri"/>
        </w:rPr>
        <w:t>ypracovanie právnych stanovísk, analýz</w:t>
      </w:r>
      <w:r w:rsidR="00A21DB9" w:rsidRPr="00F84954">
        <w:rPr>
          <w:rFonts w:ascii="Arial Narrow" w:eastAsia="Calibri" w:hAnsi="Arial Narrow" w:cs="Calibri"/>
        </w:rPr>
        <w:t xml:space="preserve"> zmlúv</w:t>
      </w:r>
      <w:r w:rsidR="00E0573C" w:rsidRPr="00F84954">
        <w:rPr>
          <w:rFonts w:ascii="Arial Narrow" w:eastAsia="Calibri" w:hAnsi="Arial Narrow" w:cs="Calibri"/>
        </w:rPr>
        <w:t xml:space="preserve"> a</w:t>
      </w:r>
      <w:r w:rsidR="00A21DB9" w:rsidRPr="00F84954">
        <w:rPr>
          <w:rFonts w:ascii="Arial Narrow" w:eastAsia="Calibri" w:hAnsi="Arial Narrow" w:cs="Calibri"/>
        </w:rPr>
        <w:t> </w:t>
      </w:r>
      <w:r w:rsidR="00E0573C" w:rsidRPr="00F84954">
        <w:rPr>
          <w:rFonts w:ascii="Arial Narrow" w:eastAsia="Calibri" w:hAnsi="Arial Narrow" w:cs="Calibri"/>
        </w:rPr>
        <w:t>rozborov</w:t>
      </w:r>
      <w:r w:rsidR="00A21DB9" w:rsidRPr="00F84954">
        <w:rPr>
          <w:rFonts w:ascii="Arial Narrow" w:eastAsia="Calibri" w:hAnsi="Arial Narrow" w:cs="Calibri"/>
        </w:rPr>
        <w:t xml:space="preserve"> v</w:t>
      </w:r>
      <w:r w:rsidR="00D33594" w:rsidRPr="00F84954">
        <w:rPr>
          <w:rFonts w:ascii="Arial Narrow" w:eastAsia="Calibri" w:hAnsi="Arial Narrow" w:cs="Calibri"/>
        </w:rPr>
        <w:t> </w:t>
      </w:r>
      <w:r w:rsidR="00A21DB9" w:rsidRPr="00F84954">
        <w:rPr>
          <w:rFonts w:ascii="Arial Narrow" w:eastAsia="Calibri" w:hAnsi="Arial Narrow" w:cs="Calibri"/>
        </w:rPr>
        <w:t>zložitých</w:t>
      </w:r>
      <w:r w:rsidR="00D33594" w:rsidRPr="00F84954">
        <w:rPr>
          <w:rFonts w:ascii="Arial Narrow" w:eastAsia="Calibri" w:hAnsi="Arial Narrow" w:cs="Calibri"/>
        </w:rPr>
        <w:t xml:space="preserve"> právnych a skutkových okolnostiach prípadu, resp. v otázkach </w:t>
      </w:r>
      <w:r w:rsidR="002A5349" w:rsidRPr="00F84954">
        <w:rPr>
          <w:rFonts w:ascii="Arial Narrow" w:eastAsia="Calibri" w:hAnsi="Arial Narrow" w:cs="Calibri"/>
        </w:rPr>
        <w:t>významných finančných dôsledkov prípadu alebo strategického významu prípadu,</w:t>
      </w:r>
    </w:p>
    <w:p w14:paraId="19A67FBC" w14:textId="0F8137AF" w:rsidR="006964C2" w:rsidRDefault="00AC3F1B" w:rsidP="00F84954">
      <w:pPr>
        <w:pStyle w:val="Odsekzoznamu"/>
        <w:numPr>
          <w:ilvl w:val="0"/>
          <w:numId w:val="30"/>
        </w:numPr>
        <w:spacing w:after="0"/>
        <w:jc w:val="both"/>
        <w:rPr>
          <w:rFonts w:ascii="Arial Narrow" w:eastAsia="Calibri" w:hAnsi="Arial Narrow" w:cs="Calibri"/>
        </w:rPr>
      </w:pPr>
      <w:r w:rsidRPr="00F84954">
        <w:rPr>
          <w:rFonts w:ascii="Arial Narrow" w:eastAsia="Calibri" w:hAnsi="Arial Narrow" w:cs="Calibri"/>
        </w:rPr>
        <w:t xml:space="preserve">komplexné zabezpečenie právneho poradenstva </w:t>
      </w:r>
      <w:r w:rsidR="005C73D8" w:rsidRPr="00F84954">
        <w:rPr>
          <w:rFonts w:ascii="Arial Narrow" w:eastAsia="Calibri" w:hAnsi="Arial Narrow" w:cs="Calibri"/>
        </w:rPr>
        <w:t>v</w:t>
      </w:r>
      <w:r w:rsidR="00784063" w:rsidRPr="00F84954">
        <w:rPr>
          <w:rFonts w:ascii="Arial Narrow" w:eastAsia="Calibri" w:hAnsi="Arial Narrow" w:cs="Calibri"/>
        </w:rPr>
        <w:t xml:space="preserve"> najmä </w:t>
      </w:r>
      <w:r w:rsidR="005C73D8" w:rsidRPr="00F84954">
        <w:rPr>
          <w:rFonts w:ascii="Arial Narrow" w:eastAsia="Calibri" w:hAnsi="Arial Narrow" w:cs="Calibri"/>
        </w:rPr>
        <w:t xml:space="preserve">oblasti obchodného práva, občianskeho práva, </w:t>
      </w:r>
      <w:r w:rsidR="00FC4670" w:rsidRPr="00F84954">
        <w:rPr>
          <w:rFonts w:ascii="Arial Narrow" w:eastAsia="Calibri" w:hAnsi="Arial Narrow" w:cs="Calibri"/>
        </w:rPr>
        <w:t>pracovnoprávnych vzťahov</w:t>
      </w:r>
      <w:r w:rsidR="00B60FBF" w:rsidRPr="00F84954">
        <w:rPr>
          <w:rFonts w:ascii="Arial Narrow" w:eastAsia="Calibri" w:hAnsi="Arial Narrow" w:cs="Calibri"/>
        </w:rPr>
        <w:t>,</w:t>
      </w:r>
      <w:r w:rsidR="00866E86" w:rsidRPr="00F84954">
        <w:rPr>
          <w:rFonts w:ascii="Arial Narrow" w:eastAsia="Calibri" w:hAnsi="Arial Narrow" w:cs="Calibri"/>
        </w:rPr>
        <w:t xml:space="preserve"> autorského práva, </w:t>
      </w:r>
      <w:r w:rsidR="006B7780" w:rsidRPr="00F84954">
        <w:rPr>
          <w:rFonts w:ascii="Arial Narrow" w:eastAsia="Calibri" w:hAnsi="Arial Narrow" w:cs="Calibri"/>
        </w:rPr>
        <w:t>verejného obstarávania,</w:t>
      </w:r>
    </w:p>
    <w:p w14:paraId="6B41E952" w14:textId="443F1D13" w:rsidR="00E165FB" w:rsidRPr="00DA6F20" w:rsidRDefault="00E165FB" w:rsidP="00F84954">
      <w:pPr>
        <w:pStyle w:val="Odsekzoznamu"/>
        <w:numPr>
          <w:ilvl w:val="0"/>
          <w:numId w:val="30"/>
        </w:numPr>
        <w:spacing w:after="0"/>
        <w:jc w:val="both"/>
        <w:rPr>
          <w:rFonts w:ascii="Arial Narrow" w:eastAsia="Calibri" w:hAnsi="Arial Narrow" w:cs="Calibri"/>
        </w:rPr>
      </w:pPr>
      <w:r w:rsidRPr="00DA6F20">
        <w:rPr>
          <w:rFonts w:ascii="Arial Narrow" w:eastAsia="Calibri" w:hAnsi="Arial Narrow" w:cs="Calibri"/>
        </w:rPr>
        <w:t xml:space="preserve">zastupovanie </w:t>
      </w:r>
      <w:r w:rsidR="00CD6955" w:rsidRPr="00DA6F20">
        <w:rPr>
          <w:rFonts w:ascii="Arial Narrow" w:eastAsia="Calibri" w:hAnsi="Arial Narrow" w:cs="Calibri"/>
        </w:rPr>
        <w:t xml:space="preserve">objednávateľa pred súdmi, štátnymi </w:t>
      </w:r>
      <w:r w:rsidR="00153291" w:rsidRPr="00DA6F20">
        <w:rPr>
          <w:rFonts w:ascii="Arial Narrow" w:eastAsia="Calibri" w:hAnsi="Arial Narrow" w:cs="Calibri"/>
        </w:rPr>
        <w:t xml:space="preserve">a inými </w:t>
      </w:r>
      <w:r w:rsidR="00ED6B39" w:rsidRPr="00DA6F20">
        <w:rPr>
          <w:rFonts w:ascii="Arial Narrow" w:eastAsia="Calibri" w:hAnsi="Arial Narrow" w:cs="Calibri"/>
        </w:rPr>
        <w:t>orgánmi</w:t>
      </w:r>
      <w:r w:rsidR="00484DD8" w:rsidRPr="00DA6F20">
        <w:rPr>
          <w:rFonts w:ascii="Arial Narrow" w:eastAsia="Calibri" w:hAnsi="Arial Narrow" w:cs="Calibri"/>
        </w:rPr>
        <w:t xml:space="preserve"> a subjektmi,</w:t>
      </w:r>
    </w:p>
    <w:p w14:paraId="4C5F32A5" w14:textId="4BF9B4DC" w:rsidR="0072659B" w:rsidRPr="00F84954" w:rsidRDefault="0072659B" w:rsidP="00162C70">
      <w:pPr>
        <w:pStyle w:val="Odsekzoznamu"/>
        <w:numPr>
          <w:ilvl w:val="0"/>
          <w:numId w:val="30"/>
        </w:numPr>
        <w:spacing w:after="0"/>
        <w:jc w:val="both"/>
        <w:rPr>
          <w:rFonts w:ascii="Arial Narrow" w:eastAsia="Calibri" w:hAnsi="Arial Narrow" w:cs="Calibri"/>
        </w:rPr>
      </w:pPr>
      <w:r w:rsidRPr="00F84954">
        <w:rPr>
          <w:rFonts w:ascii="Arial Narrow" w:eastAsia="Calibri" w:hAnsi="Arial Narrow" w:cs="Calibri"/>
        </w:rPr>
        <w:t>konzultácie priamo u </w:t>
      </w:r>
      <w:r w:rsidR="00D111AF">
        <w:rPr>
          <w:rFonts w:ascii="Arial Narrow" w:eastAsia="Calibri" w:hAnsi="Arial Narrow" w:cs="Calibri"/>
        </w:rPr>
        <w:t>objednávateľa</w:t>
      </w:r>
      <w:r w:rsidRPr="00F84954">
        <w:rPr>
          <w:rFonts w:ascii="Arial Narrow" w:eastAsia="Calibri" w:hAnsi="Arial Narrow" w:cs="Calibri"/>
        </w:rPr>
        <w:t>,</w:t>
      </w:r>
    </w:p>
    <w:p w14:paraId="712C7948" w14:textId="10A02607" w:rsidR="0072659B" w:rsidRPr="00F84954" w:rsidRDefault="0072659B" w:rsidP="00162C70">
      <w:pPr>
        <w:pStyle w:val="Odsekzoznamu"/>
        <w:numPr>
          <w:ilvl w:val="0"/>
          <w:numId w:val="30"/>
        </w:numPr>
        <w:spacing w:after="0"/>
        <w:jc w:val="both"/>
        <w:rPr>
          <w:rFonts w:ascii="Arial Narrow" w:eastAsia="Calibri" w:hAnsi="Arial Narrow" w:cs="Calibri"/>
        </w:rPr>
      </w:pPr>
      <w:r w:rsidRPr="00F84954">
        <w:rPr>
          <w:rFonts w:ascii="Arial Narrow" w:eastAsia="Calibri" w:hAnsi="Arial Narrow" w:cs="Calibri"/>
        </w:rPr>
        <w:t>účasť na rokovaniach s tretími stranami.</w:t>
      </w:r>
    </w:p>
    <w:p w14:paraId="2B63305E" w14:textId="33165F5B" w:rsidR="00E737DC" w:rsidRPr="004E6CFA" w:rsidRDefault="00E737DC" w:rsidP="004E6CFA">
      <w:pPr>
        <w:pStyle w:val="Style29"/>
        <w:numPr>
          <w:ilvl w:val="0"/>
          <w:numId w:val="2"/>
        </w:numPr>
        <w:spacing w:line="240" w:lineRule="exact"/>
        <w:ind w:left="426" w:hanging="426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sz w:val="22"/>
          <w:szCs w:val="22"/>
          <w:lang w:eastAsia="en-US"/>
        </w:rPr>
        <w:t xml:space="preserve">Poskytovateľ </w:t>
      </w:r>
      <w:r w:rsidRPr="004E6CFA">
        <w:rPr>
          <w:rFonts w:ascii="Arial Narrow" w:eastAsia="Calibri" w:hAnsi="Arial Narrow" w:cs="Calibri"/>
          <w:sz w:val="22"/>
          <w:szCs w:val="22"/>
        </w:rPr>
        <w:t xml:space="preserve">je povinný na požiadanie 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 xml:space="preserve">objednávateľa </w:t>
      </w:r>
      <w:r w:rsidRPr="004E6CFA">
        <w:rPr>
          <w:rFonts w:ascii="Arial Narrow" w:eastAsia="Calibri" w:hAnsi="Arial Narrow" w:cs="Calibri"/>
          <w:sz w:val="22"/>
          <w:szCs w:val="22"/>
        </w:rPr>
        <w:t xml:space="preserve">vždy predložiť 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 xml:space="preserve">objednávateľovi </w:t>
      </w:r>
      <w:r w:rsidRPr="004E6CFA">
        <w:rPr>
          <w:rFonts w:ascii="Arial Narrow" w:eastAsia="Calibri" w:hAnsi="Arial Narrow" w:cs="Calibri"/>
          <w:sz w:val="22"/>
          <w:szCs w:val="22"/>
        </w:rPr>
        <w:t>v</w:t>
      </w:r>
      <w:r w:rsidRPr="00E737DC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  <w:r w:rsidRPr="006358B6">
        <w:rPr>
          <w:rFonts w:ascii="Arial Narrow" w:eastAsia="Calibri" w:hAnsi="Arial Narrow" w:cs="Calibri"/>
          <w:sz w:val="22"/>
          <w:szCs w:val="22"/>
          <w:lang w:eastAsia="en-US"/>
        </w:rPr>
        <w:t>stanovenej</w:t>
      </w:r>
      <w:r w:rsidRPr="004E6CFA">
        <w:rPr>
          <w:rFonts w:ascii="Arial Narrow" w:eastAsia="Calibri" w:hAnsi="Arial Narrow" w:cs="Calibri"/>
          <w:sz w:val="22"/>
          <w:szCs w:val="22"/>
        </w:rPr>
        <w:t xml:space="preserve"> lehote písomnú správu o stave poskytovanej právnej služby. Za poskytnutie písomnej správy o stave poskytovanej právnej služby nevzniká </w:t>
      </w:r>
      <w:r>
        <w:rPr>
          <w:rFonts w:ascii="Arial Narrow" w:eastAsia="Calibri" w:hAnsi="Arial Narrow" w:cs="Calibri"/>
          <w:sz w:val="22"/>
          <w:szCs w:val="22"/>
          <w:lang w:eastAsia="en-US"/>
        </w:rPr>
        <w:t xml:space="preserve">poskytovateľovi </w:t>
      </w:r>
      <w:r w:rsidRPr="004E6CFA">
        <w:rPr>
          <w:rFonts w:ascii="Arial Narrow" w:eastAsia="Calibri" w:hAnsi="Arial Narrow" w:cs="Calibri"/>
          <w:sz w:val="22"/>
          <w:szCs w:val="22"/>
        </w:rPr>
        <w:t xml:space="preserve">nárok na úhradu odmeny ani hotových výdavkov. </w:t>
      </w:r>
    </w:p>
    <w:p w14:paraId="64D945A2" w14:textId="5A167A6B" w:rsidR="005F6BB7" w:rsidRPr="006A786E" w:rsidRDefault="00A73534" w:rsidP="00B72173">
      <w:pPr>
        <w:numPr>
          <w:ilvl w:val="0"/>
          <w:numId w:val="2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>Na základe tejto zmluvy nedochádza k plneniu, stanovuje základné podmienky, práva a povinnosti zmluvných strán pre zabezpečenie poskytovania služieb, a to na základe jednotlivých písomných objednávok objednávateľa.</w:t>
      </w:r>
    </w:p>
    <w:p w14:paraId="14FEE529" w14:textId="11AA0C12" w:rsidR="003A2A34" w:rsidRPr="006A786E" w:rsidRDefault="003A2A34" w:rsidP="00214653">
      <w:pPr>
        <w:spacing w:after="0"/>
        <w:rPr>
          <w:rFonts w:ascii="Arial Narrow" w:eastAsia="Calibri" w:hAnsi="Arial Narrow" w:cs="Calibri"/>
        </w:rPr>
      </w:pPr>
    </w:p>
    <w:p w14:paraId="033D4BAF" w14:textId="3D8C5757" w:rsidR="00FD2F84" w:rsidRPr="006A786E" w:rsidRDefault="001B7176" w:rsidP="00FD2F84">
      <w:pPr>
        <w:spacing w:after="0"/>
        <w:jc w:val="center"/>
        <w:rPr>
          <w:rFonts w:ascii="Arial Narrow" w:eastAsia="Calibri" w:hAnsi="Arial Narrow" w:cs="Calibri"/>
          <w:b/>
          <w:bCs/>
        </w:rPr>
      </w:pPr>
      <w:r w:rsidRPr="006A786E">
        <w:rPr>
          <w:rFonts w:ascii="Arial Narrow" w:eastAsia="Calibri" w:hAnsi="Arial Narrow" w:cs="Calibri"/>
          <w:b/>
          <w:bCs/>
        </w:rPr>
        <w:t>Článok III</w:t>
      </w:r>
      <w:r w:rsidR="00462FD6" w:rsidRPr="006A786E">
        <w:rPr>
          <w:rFonts w:ascii="Arial Narrow" w:eastAsia="Calibri" w:hAnsi="Arial Narrow" w:cs="Calibri"/>
          <w:b/>
          <w:bCs/>
        </w:rPr>
        <w:t>.</w:t>
      </w:r>
    </w:p>
    <w:p w14:paraId="439DCE87" w14:textId="771B7C59" w:rsidR="003A2A34" w:rsidRPr="006A786E" w:rsidRDefault="00FD2F84" w:rsidP="00FD2F84">
      <w:pPr>
        <w:spacing w:after="0"/>
        <w:jc w:val="center"/>
        <w:rPr>
          <w:rFonts w:ascii="Arial Narrow" w:eastAsia="Calibri" w:hAnsi="Arial Narrow" w:cs="Calibri"/>
          <w:b/>
          <w:bCs/>
        </w:rPr>
      </w:pPr>
      <w:r w:rsidRPr="006A786E">
        <w:rPr>
          <w:rFonts w:ascii="Arial Narrow" w:eastAsia="Calibri" w:hAnsi="Arial Narrow" w:cs="Calibri"/>
          <w:b/>
          <w:bCs/>
        </w:rPr>
        <w:t>Miesto, lehota a spôsob poskytnutia služieb</w:t>
      </w:r>
    </w:p>
    <w:p w14:paraId="747E593E" w14:textId="2E32838E" w:rsidR="001B7176" w:rsidRPr="006A786E" w:rsidRDefault="001B7176" w:rsidP="00FD2F84">
      <w:pPr>
        <w:spacing w:after="0"/>
        <w:jc w:val="center"/>
        <w:rPr>
          <w:rFonts w:ascii="Arial Narrow" w:eastAsia="Calibri" w:hAnsi="Arial Narrow" w:cs="Calibri"/>
          <w:b/>
          <w:bCs/>
        </w:rPr>
      </w:pPr>
    </w:p>
    <w:p w14:paraId="05F556D1" w14:textId="05F6FB14" w:rsidR="00BA5DEF" w:rsidRPr="006A786E" w:rsidRDefault="00B544A2" w:rsidP="006270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  <w:b/>
          <w:bCs/>
        </w:rPr>
      </w:pPr>
      <w:r w:rsidRPr="006A786E">
        <w:rPr>
          <w:rFonts w:ascii="Arial Narrow" w:hAnsi="Arial Narrow"/>
        </w:rPr>
        <w:t>Zmluvné strany sa dohodli, že</w:t>
      </w:r>
      <w:r w:rsidR="004E610C" w:rsidRPr="006A786E">
        <w:rPr>
          <w:rFonts w:ascii="Arial Narrow" w:hAnsi="Arial Narrow"/>
        </w:rPr>
        <w:t xml:space="preserve"> </w:t>
      </w:r>
      <w:r w:rsidR="00E06BC3" w:rsidRPr="006A786E">
        <w:rPr>
          <w:rFonts w:ascii="Arial Narrow" w:hAnsi="Arial Narrow"/>
        </w:rPr>
        <w:t xml:space="preserve">poskytovanie služieb </w:t>
      </w:r>
      <w:r w:rsidR="00C35FB6" w:rsidRPr="006A786E">
        <w:rPr>
          <w:rFonts w:ascii="Arial Narrow" w:hAnsi="Arial Narrow"/>
        </w:rPr>
        <w:t>sa bude uskutočňovať výlučne na základe objedná</w:t>
      </w:r>
      <w:r w:rsidR="006262FA" w:rsidRPr="006A786E">
        <w:rPr>
          <w:rFonts w:ascii="Arial Narrow" w:hAnsi="Arial Narrow"/>
        </w:rPr>
        <w:t>vky</w:t>
      </w:r>
      <w:r w:rsidR="00C35FB6" w:rsidRPr="006A786E">
        <w:rPr>
          <w:rFonts w:ascii="Arial Narrow" w:hAnsi="Arial Narrow"/>
        </w:rPr>
        <w:t xml:space="preserve"> vystaven</w:t>
      </w:r>
      <w:r w:rsidR="006262FA" w:rsidRPr="006A786E">
        <w:rPr>
          <w:rFonts w:ascii="Arial Narrow" w:hAnsi="Arial Narrow"/>
        </w:rPr>
        <w:t>ej</w:t>
      </w:r>
      <w:r w:rsidR="00C35FB6" w:rsidRPr="006A786E">
        <w:rPr>
          <w:rFonts w:ascii="Arial Narrow" w:hAnsi="Arial Narrow"/>
        </w:rPr>
        <w:t xml:space="preserve"> objednávateľom</w:t>
      </w:r>
      <w:r w:rsidR="007B0EE4" w:rsidRPr="006A786E">
        <w:rPr>
          <w:rFonts w:ascii="Arial Narrow" w:hAnsi="Arial Narrow"/>
        </w:rPr>
        <w:t xml:space="preserve"> </w:t>
      </w:r>
      <w:r w:rsidR="009C0BDB" w:rsidRPr="006A786E">
        <w:rPr>
          <w:rFonts w:ascii="Arial Narrow" w:hAnsi="Arial Narrow"/>
        </w:rPr>
        <w:t xml:space="preserve">a doručenej poskytovateľovi e-mailovou formou. </w:t>
      </w:r>
      <w:r w:rsidR="00B3448F" w:rsidRPr="006A786E">
        <w:rPr>
          <w:rFonts w:ascii="Arial Narrow" w:hAnsi="Arial Narrow"/>
        </w:rPr>
        <w:t xml:space="preserve">Objednávky bude vyhotovovať objednávateľ priebežne a podľa </w:t>
      </w:r>
      <w:r w:rsidR="00016182" w:rsidRPr="006A786E">
        <w:rPr>
          <w:rFonts w:ascii="Arial Narrow" w:hAnsi="Arial Narrow"/>
        </w:rPr>
        <w:t xml:space="preserve">svojich </w:t>
      </w:r>
      <w:r w:rsidR="00B3448F" w:rsidRPr="006A786E">
        <w:rPr>
          <w:rFonts w:ascii="Arial Narrow" w:hAnsi="Arial Narrow"/>
        </w:rPr>
        <w:t>aktuálnych potrieb</w:t>
      </w:r>
      <w:r w:rsidR="007B0EE4" w:rsidRPr="006A786E">
        <w:rPr>
          <w:rFonts w:ascii="Arial Narrow" w:hAnsi="Arial Narrow"/>
        </w:rPr>
        <w:t xml:space="preserve">, pričom </w:t>
      </w:r>
      <w:r w:rsidR="009D39D5" w:rsidRPr="006A786E">
        <w:rPr>
          <w:rFonts w:ascii="Arial Narrow" w:hAnsi="Arial Narrow"/>
        </w:rPr>
        <w:t xml:space="preserve">cenu, </w:t>
      </w:r>
      <w:r w:rsidR="00B54200" w:rsidRPr="006A786E">
        <w:rPr>
          <w:rFonts w:ascii="Arial Narrow" w:hAnsi="Arial Narrow"/>
        </w:rPr>
        <w:t>termín</w:t>
      </w:r>
      <w:r w:rsidR="007B0EE4" w:rsidRPr="006A786E">
        <w:rPr>
          <w:rFonts w:ascii="Arial Narrow" w:hAnsi="Arial Narrow"/>
        </w:rPr>
        <w:t xml:space="preserve"> a spôsob poskytnutia služby si </w:t>
      </w:r>
      <w:r w:rsidR="009C0BDB" w:rsidRPr="006A786E">
        <w:rPr>
          <w:rFonts w:ascii="Arial Narrow" w:hAnsi="Arial Narrow"/>
        </w:rPr>
        <w:t xml:space="preserve">zmluvné strany </w:t>
      </w:r>
      <w:r w:rsidR="007B0EE4" w:rsidRPr="006A786E">
        <w:rPr>
          <w:rFonts w:ascii="Arial Narrow" w:hAnsi="Arial Narrow"/>
        </w:rPr>
        <w:t>dohodnú v</w:t>
      </w:r>
      <w:r w:rsidR="009C0BDB" w:rsidRPr="006A786E">
        <w:rPr>
          <w:rFonts w:ascii="Arial Narrow" w:hAnsi="Arial Narrow"/>
        </w:rPr>
        <w:t> </w:t>
      </w:r>
      <w:r w:rsidR="007B0EE4" w:rsidRPr="006A786E">
        <w:rPr>
          <w:rFonts w:ascii="Arial Narrow" w:hAnsi="Arial Narrow"/>
        </w:rPr>
        <w:t>objednávke</w:t>
      </w:r>
      <w:r w:rsidR="009C0BDB" w:rsidRPr="006A786E">
        <w:rPr>
          <w:rFonts w:ascii="Arial Narrow" w:hAnsi="Arial Narrow"/>
        </w:rPr>
        <w:t>.</w:t>
      </w:r>
    </w:p>
    <w:p w14:paraId="352F2A63" w14:textId="03CD6EDE" w:rsidR="00CD2E07" w:rsidRPr="006A786E" w:rsidRDefault="00B544A2" w:rsidP="006270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  <w:b/>
          <w:bCs/>
        </w:rPr>
      </w:pPr>
      <w:r w:rsidRPr="006A786E">
        <w:rPr>
          <w:rFonts w:ascii="Arial Narrow" w:hAnsi="Arial Narrow"/>
        </w:rPr>
        <w:t>Zmluvné strany sa dohodli, že miestom plnenia predmetu zmluvy bude sídlo objednávateľa.</w:t>
      </w:r>
    </w:p>
    <w:p w14:paraId="2F01EE42" w14:textId="0FB207D3" w:rsidR="00B7268A" w:rsidRPr="006A786E" w:rsidRDefault="00031158" w:rsidP="00B7268A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>Zadanie obsahujúce špecifikáciu požadova</w:t>
      </w:r>
      <w:r w:rsidR="000210BE" w:rsidRPr="006A786E">
        <w:rPr>
          <w:rFonts w:ascii="Arial Narrow" w:eastAsia="Calibri" w:hAnsi="Arial Narrow" w:cs="Calibri"/>
        </w:rPr>
        <w:t xml:space="preserve">nej služby </w:t>
      </w:r>
      <w:r w:rsidR="008C561C" w:rsidRPr="006A786E">
        <w:rPr>
          <w:rFonts w:ascii="Arial Narrow" w:eastAsia="Calibri" w:hAnsi="Arial Narrow" w:cs="Calibri"/>
        </w:rPr>
        <w:t>poskytovanej v súlade s</w:t>
      </w:r>
      <w:r w:rsidR="006301EA" w:rsidRPr="006A786E">
        <w:rPr>
          <w:rFonts w:ascii="Arial Narrow" w:eastAsia="Calibri" w:hAnsi="Arial Narrow" w:cs="Calibri"/>
        </w:rPr>
        <w:t> touto zmluv</w:t>
      </w:r>
      <w:r w:rsidR="003A667D" w:rsidRPr="006A786E">
        <w:rPr>
          <w:rFonts w:ascii="Arial Narrow" w:eastAsia="Calibri" w:hAnsi="Arial Narrow" w:cs="Calibri"/>
        </w:rPr>
        <w:t>ou</w:t>
      </w:r>
      <w:r w:rsidR="006301EA" w:rsidRPr="006A786E">
        <w:rPr>
          <w:rFonts w:ascii="Arial Narrow" w:eastAsia="Calibri" w:hAnsi="Arial Narrow" w:cs="Calibri"/>
        </w:rPr>
        <w:t xml:space="preserve"> </w:t>
      </w:r>
      <w:r w:rsidR="00A821DB" w:rsidRPr="006A786E">
        <w:rPr>
          <w:rFonts w:ascii="Arial Narrow" w:eastAsia="Calibri" w:hAnsi="Arial Narrow" w:cs="Calibri"/>
        </w:rPr>
        <w:t xml:space="preserve">zašle </w:t>
      </w:r>
      <w:r w:rsidR="006F0EC3" w:rsidRPr="006A786E">
        <w:rPr>
          <w:rFonts w:ascii="Arial Narrow" w:eastAsia="Calibri" w:hAnsi="Arial Narrow" w:cs="Calibri"/>
        </w:rPr>
        <w:t>objednávateľ na e-mailovú adresu oprávnenej osoby poskytovateľa</w:t>
      </w:r>
      <w:r w:rsidR="006427D6" w:rsidRPr="006A786E">
        <w:rPr>
          <w:rFonts w:ascii="Arial Narrow" w:eastAsia="Calibri" w:hAnsi="Arial Narrow" w:cs="Calibri"/>
        </w:rPr>
        <w:t xml:space="preserve"> podľa </w:t>
      </w:r>
      <w:r w:rsidR="00885FFC" w:rsidRPr="006A786E">
        <w:rPr>
          <w:rFonts w:ascii="Arial Narrow" w:eastAsia="Calibri" w:hAnsi="Arial Narrow" w:cs="Calibri"/>
        </w:rPr>
        <w:t>Článku VIII</w:t>
      </w:r>
      <w:r w:rsidR="006301EA" w:rsidRPr="006A786E">
        <w:rPr>
          <w:rFonts w:ascii="Arial Narrow" w:eastAsia="Calibri" w:hAnsi="Arial Narrow" w:cs="Calibri"/>
        </w:rPr>
        <w:t xml:space="preserve"> bod 6 písm. </w:t>
      </w:r>
      <w:r w:rsidR="00470A6B" w:rsidRPr="006A786E">
        <w:rPr>
          <w:rFonts w:ascii="Arial Narrow" w:eastAsia="Calibri" w:hAnsi="Arial Narrow" w:cs="Calibri"/>
        </w:rPr>
        <w:t>a</w:t>
      </w:r>
      <w:r w:rsidR="006301EA" w:rsidRPr="006A786E">
        <w:rPr>
          <w:rFonts w:ascii="Arial Narrow" w:eastAsia="Calibri" w:hAnsi="Arial Narrow" w:cs="Calibri"/>
        </w:rPr>
        <w:t xml:space="preserve">) </w:t>
      </w:r>
      <w:r w:rsidR="009721CD" w:rsidRPr="006A786E">
        <w:rPr>
          <w:rFonts w:ascii="Arial Narrow" w:eastAsia="Calibri" w:hAnsi="Arial Narrow" w:cs="Calibri"/>
        </w:rPr>
        <w:t>tejto zmluvy</w:t>
      </w:r>
      <w:r w:rsidR="007E35F0" w:rsidRPr="006A786E">
        <w:rPr>
          <w:rFonts w:ascii="Arial Narrow" w:eastAsia="Calibri" w:hAnsi="Arial Narrow" w:cs="Calibri"/>
        </w:rPr>
        <w:t xml:space="preserve"> (ďalej len „zadanie“)</w:t>
      </w:r>
      <w:r w:rsidR="006F0EC3" w:rsidRPr="006A786E">
        <w:rPr>
          <w:rFonts w:ascii="Arial Narrow" w:eastAsia="Calibri" w:hAnsi="Arial Narrow" w:cs="Calibri"/>
        </w:rPr>
        <w:t>.</w:t>
      </w:r>
    </w:p>
    <w:p w14:paraId="3C5FC9F5" w14:textId="3D3FE8CF" w:rsidR="00831853" w:rsidRPr="00F84954" w:rsidRDefault="00B7268A" w:rsidP="00831853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F84954">
        <w:rPr>
          <w:rFonts w:ascii="Arial Narrow" w:eastAsia="Calibri" w:hAnsi="Arial Narrow" w:cs="Calibri"/>
        </w:rPr>
        <w:t xml:space="preserve">Poskytovateľ je povinný najneskôr do </w:t>
      </w:r>
      <w:r w:rsidR="001E2055" w:rsidRPr="00F84954">
        <w:rPr>
          <w:rFonts w:ascii="Arial Narrow" w:eastAsia="Calibri" w:hAnsi="Arial Narrow" w:cs="Calibri"/>
        </w:rPr>
        <w:t>3</w:t>
      </w:r>
      <w:r w:rsidRPr="00F84954">
        <w:rPr>
          <w:rFonts w:ascii="Arial Narrow" w:eastAsia="Calibri" w:hAnsi="Arial Narrow" w:cs="Calibri"/>
        </w:rPr>
        <w:t xml:space="preserve"> (</w:t>
      </w:r>
      <w:r w:rsidR="001E2055" w:rsidRPr="00F84954">
        <w:rPr>
          <w:rFonts w:ascii="Arial Narrow" w:eastAsia="Calibri" w:hAnsi="Arial Narrow" w:cs="Calibri"/>
        </w:rPr>
        <w:t>troch</w:t>
      </w:r>
      <w:r w:rsidRPr="00F84954">
        <w:rPr>
          <w:rFonts w:ascii="Arial Narrow" w:eastAsia="Calibri" w:hAnsi="Arial Narrow" w:cs="Calibri"/>
        </w:rPr>
        <w:t xml:space="preserve">) pracovných dní odo dňa doručenia zadania zaslať objednávateľovi </w:t>
      </w:r>
      <w:r w:rsidR="004E2780" w:rsidRPr="00F84954">
        <w:rPr>
          <w:rFonts w:ascii="Arial Narrow" w:eastAsia="Calibri" w:hAnsi="Arial Narrow" w:cs="Calibri"/>
        </w:rPr>
        <w:t>návrh na plnenie požadovaných služieb</w:t>
      </w:r>
      <w:r w:rsidRPr="00F84954">
        <w:rPr>
          <w:rFonts w:ascii="Arial Narrow" w:eastAsia="Calibri" w:hAnsi="Arial Narrow" w:cs="Calibri"/>
        </w:rPr>
        <w:t>, ktor</w:t>
      </w:r>
      <w:r w:rsidR="00C47E01" w:rsidRPr="00F84954">
        <w:rPr>
          <w:rFonts w:ascii="Arial Narrow" w:eastAsia="Calibri" w:hAnsi="Arial Narrow" w:cs="Calibri"/>
        </w:rPr>
        <w:t>ý</w:t>
      </w:r>
      <w:r w:rsidRPr="00F84954">
        <w:rPr>
          <w:rFonts w:ascii="Arial Narrow" w:eastAsia="Calibri" w:hAnsi="Arial Narrow" w:cs="Calibri"/>
        </w:rPr>
        <w:t xml:space="preserve"> </w:t>
      </w:r>
      <w:r w:rsidR="00C47E01" w:rsidRPr="00F84954">
        <w:rPr>
          <w:rFonts w:ascii="Arial Narrow" w:eastAsia="Calibri" w:hAnsi="Arial Narrow" w:cs="Calibri"/>
        </w:rPr>
        <w:t xml:space="preserve">bude </w:t>
      </w:r>
      <w:r w:rsidRPr="00F84954">
        <w:rPr>
          <w:rFonts w:ascii="Arial Narrow" w:eastAsia="Calibri" w:hAnsi="Arial Narrow" w:cs="Calibri"/>
        </w:rPr>
        <w:t>obsah</w:t>
      </w:r>
      <w:r w:rsidR="00C47E01" w:rsidRPr="00F84954">
        <w:rPr>
          <w:rFonts w:ascii="Arial Narrow" w:eastAsia="Calibri" w:hAnsi="Arial Narrow" w:cs="Calibri"/>
        </w:rPr>
        <w:t>ovať</w:t>
      </w:r>
      <w:r w:rsidRPr="00F84954">
        <w:rPr>
          <w:rFonts w:ascii="Arial Narrow" w:eastAsia="Calibri" w:hAnsi="Arial Narrow" w:cs="Calibri"/>
        </w:rPr>
        <w:t xml:space="preserve"> informáciu o predpokladanom rozsahu hodín prípravy a realizácie služieb, </w:t>
      </w:r>
      <w:r w:rsidR="00942C4E" w:rsidRPr="00F84954">
        <w:rPr>
          <w:rFonts w:ascii="Arial Narrow" w:eastAsia="Calibri" w:hAnsi="Arial Narrow" w:cs="Calibri"/>
        </w:rPr>
        <w:t xml:space="preserve">cenový </w:t>
      </w:r>
      <w:r w:rsidRPr="00F84954">
        <w:rPr>
          <w:rFonts w:ascii="Arial Narrow" w:eastAsia="Calibri" w:hAnsi="Arial Narrow" w:cs="Calibri"/>
        </w:rPr>
        <w:t>návrh</w:t>
      </w:r>
      <w:r w:rsidR="002D0A40" w:rsidRPr="00F84954">
        <w:rPr>
          <w:rFonts w:ascii="Arial Narrow" w:eastAsia="Calibri" w:hAnsi="Arial Narrow" w:cs="Calibri"/>
        </w:rPr>
        <w:t>, termín</w:t>
      </w:r>
      <w:r w:rsidR="009C5B8C" w:rsidRPr="00F84954">
        <w:rPr>
          <w:rFonts w:ascii="Arial Narrow" w:eastAsia="Calibri" w:hAnsi="Arial Narrow" w:cs="Calibri"/>
        </w:rPr>
        <w:t xml:space="preserve"> dodania služby</w:t>
      </w:r>
      <w:r w:rsidRPr="00F84954">
        <w:rPr>
          <w:rFonts w:ascii="Arial Narrow" w:eastAsia="Calibri" w:hAnsi="Arial Narrow" w:cs="Calibri"/>
        </w:rPr>
        <w:t xml:space="preserve"> a dodatočné informácie potrebné pre realizáciu príslušnej </w:t>
      </w:r>
      <w:r w:rsidR="00F155A4" w:rsidRPr="00F84954">
        <w:rPr>
          <w:rFonts w:ascii="Arial Narrow" w:eastAsia="Calibri" w:hAnsi="Arial Narrow" w:cs="Calibri"/>
        </w:rPr>
        <w:t xml:space="preserve">služby </w:t>
      </w:r>
      <w:r w:rsidRPr="00F84954">
        <w:rPr>
          <w:rFonts w:ascii="Arial Narrow" w:eastAsia="Calibri" w:hAnsi="Arial Narrow" w:cs="Calibri"/>
        </w:rPr>
        <w:t>(ďalej len „návrh</w:t>
      </w:r>
      <w:r w:rsidR="00F155A4" w:rsidRPr="00F84954">
        <w:rPr>
          <w:rFonts w:ascii="Arial Narrow" w:eastAsia="Calibri" w:hAnsi="Arial Narrow" w:cs="Calibri"/>
        </w:rPr>
        <w:t xml:space="preserve"> na plnenie</w:t>
      </w:r>
      <w:r w:rsidR="00E045CE" w:rsidRPr="00F84954">
        <w:rPr>
          <w:rFonts w:ascii="Arial Narrow" w:eastAsia="Calibri" w:hAnsi="Arial Narrow" w:cs="Calibri"/>
        </w:rPr>
        <w:t xml:space="preserve"> zadania</w:t>
      </w:r>
      <w:r w:rsidRPr="00F84954">
        <w:rPr>
          <w:rFonts w:ascii="Arial Narrow" w:eastAsia="Calibri" w:hAnsi="Arial Narrow" w:cs="Calibri"/>
        </w:rPr>
        <w:t>“).</w:t>
      </w:r>
    </w:p>
    <w:p w14:paraId="3A73FFAB" w14:textId="7F9EFB31" w:rsidR="00817907" w:rsidRPr="006A786E" w:rsidRDefault="00A26270" w:rsidP="00831853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>Objednávateľ písomne schváli alebo odmietn</w:t>
      </w:r>
      <w:r w:rsidR="00B64812" w:rsidRPr="006A786E">
        <w:rPr>
          <w:rFonts w:ascii="Arial Narrow" w:eastAsia="Calibri" w:hAnsi="Arial Narrow" w:cs="Calibri"/>
        </w:rPr>
        <w:t>e</w:t>
      </w:r>
      <w:r w:rsidRPr="006A786E">
        <w:rPr>
          <w:rFonts w:ascii="Arial Narrow" w:eastAsia="Calibri" w:hAnsi="Arial Narrow" w:cs="Calibri"/>
        </w:rPr>
        <w:t xml:space="preserve"> návrh </w:t>
      </w:r>
      <w:r w:rsidR="00E045CE" w:rsidRPr="006A786E">
        <w:rPr>
          <w:rFonts w:ascii="Arial Narrow" w:eastAsia="Calibri" w:hAnsi="Arial Narrow" w:cs="Calibri"/>
        </w:rPr>
        <w:t xml:space="preserve">na plnenie zadania </w:t>
      </w:r>
      <w:r w:rsidRPr="006A786E">
        <w:rPr>
          <w:rFonts w:ascii="Arial Narrow" w:eastAsia="Calibri" w:hAnsi="Arial Narrow" w:cs="Calibri"/>
        </w:rPr>
        <w:t xml:space="preserve">v zmysle predchádzajúceho bodu tohto článku zmluvy. Schválenie návrhu </w:t>
      </w:r>
      <w:r w:rsidR="00CA2AD0" w:rsidRPr="006A786E">
        <w:rPr>
          <w:rFonts w:ascii="Arial Narrow" w:eastAsia="Calibri" w:hAnsi="Arial Narrow" w:cs="Calibri"/>
        </w:rPr>
        <w:t xml:space="preserve">na plnenie </w:t>
      </w:r>
      <w:r w:rsidRPr="006A786E">
        <w:rPr>
          <w:rFonts w:ascii="Arial Narrow" w:eastAsia="Calibri" w:hAnsi="Arial Narrow" w:cs="Calibri"/>
        </w:rPr>
        <w:t xml:space="preserve">zadania sa </w:t>
      </w:r>
      <w:r w:rsidR="009F5E61" w:rsidRPr="006A786E">
        <w:rPr>
          <w:rFonts w:ascii="Arial Narrow" w:eastAsia="Calibri" w:hAnsi="Arial Narrow" w:cs="Calibri"/>
        </w:rPr>
        <w:t xml:space="preserve">uskutoční zaslaním </w:t>
      </w:r>
      <w:r w:rsidR="00B101ED" w:rsidRPr="006A786E">
        <w:rPr>
          <w:rFonts w:ascii="Arial Narrow" w:eastAsia="Calibri" w:hAnsi="Arial Narrow" w:cs="Calibri"/>
        </w:rPr>
        <w:t xml:space="preserve">záväznej písomnej objednávky </w:t>
      </w:r>
      <w:r w:rsidR="0005284F" w:rsidRPr="006A786E">
        <w:rPr>
          <w:rFonts w:ascii="Arial Narrow" w:eastAsia="Calibri" w:hAnsi="Arial Narrow" w:cs="Calibri"/>
        </w:rPr>
        <w:t>zaslanej na e-mailovú adresu oprávnenej oso</w:t>
      </w:r>
      <w:r w:rsidR="00885FFC" w:rsidRPr="006A786E">
        <w:rPr>
          <w:rFonts w:ascii="Arial Narrow" w:eastAsia="Calibri" w:hAnsi="Arial Narrow" w:cs="Calibri"/>
        </w:rPr>
        <w:t>by poskytovateľa podľa Článku VIII</w:t>
      </w:r>
      <w:r w:rsidR="0005284F" w:rsidRPr="006A786E">
        <w:rPr>
          <w:rFonts w:ascii="Arial Narrow" w:eastAsia="Calibri" w:hAnsi="Arial Narrow" w:cs="Calibri"/>
        </w:rPr>
        <w:t xml:space="preserve"> bod 6 písm. </w:t>
      </w:r>
      <w:r w:rsidR="00470A6B" w:rsidRPr="006A786E">
        <w:rPr>
          <w:rFonts w:ascii="Arial Narrow" w:eastAsia="Calibri" w:hAnsi="Arial Narrow" w:cs="Calibri"/>
        </w:rPr>
        <w:t>a</w:t>
      </w:r>
      <w:r w:rsidR="0005284F" w:rsidRPr="006A786E">
        <w:rPr>
          <w:rFonts w:ascii="Arial Narrow" w:eastAsia="Calibri" w:hAnsi="Arial Narrow" w:cs="Calibri"/>
        </w:rPr>
        <w:t xml:space="preserve">) tejto zmluvy. </w:t>
      </w:r>
      <w:r w:rsidR="00F73512">
        <w:rPr>
          <w:rFonts w:ascii="Arial Narrow" w:eastAsia="Calibri" w:hAnsi="Arial Narrow" w:cs="Calibri"/>
        </w:rPr>
        <w:t>Poskytovateľ zaslanú objed</w:t>
      </w:r>
      <w:r w:rsidR="00BB1892">
        <w:rPr>
          <w:rFonts w:ascii="Arial Narrow" w:eastAsia="Calibri" w:hAnsi="Arial Narrow" w:cs="Calibri"/>
        </w:rPr>
        <w:t xml:space="preserve">návku akceptuje do 2 pracovných dní. </w:t>
      </w:r>
    </w:p>
    <w:p w14:paraId="60560287" w14:textId="00E5523F" w:rsidR="00B102EB" w:rsidRPr="006A786E" w:rsidRDefault="00E64A3E" w:rsidP="00214653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Times New Roman"/>
          <w:lang w:eastAsia="sk-SK"/>
        </w:rPr>
        <w:t xml:space="preserve">Objednávka </w:t>
      </w:r>
      <w:r w:rsidR="00864C8E">
        <w:rPr>
          <w:rFonts w:ascii="Arial Narrow" w:eastAsia="Calibri" w:hAnsi="Arial Narrow" w:cs="Times New Roman"/>
          <w:lang w:eastAsia="sk-SK"/>
        </w:rPr>
        <w:t>sa vyhotovuje</w:t>
      </w:r>
      <w:r w:rsidR="00D86703" w:rsidRPr="006A786E">
        <w:rPr>
          <w:rFonts w:ascii="Arial Narrow" w:eastAsia="Calibri" w:hAnsi="Arial Narrow" w:cs="Times New Roman"/>
          <w:lang w:eastAsia="sk-SK"/>
        </w:rPr>
        <w:t xml:space="preserve"> </w:t>
      </w:r>
      <w:r w:rsidR="00F84954">
        <w:rPr>
          <w:rFonts w:ascii="Arial Narrow" w:eastAsia="Calibri" w:hAnsi="Arial Narrow" w:cs="Times New Roman"/>
          <w:lang w:eastAsia="sk-SK"/>
        </w:rPr>
        <w:t xml:space="preserve">písomne, </w:t>
      </w:r>
      <w:r w:rsidRPr="006A786E">
        <w:rPr>
          <w:rFonts w:ascii="Arial Narrow" w:eastAsia="Calibri" w:hAnsi="Arial Narrow" w:cs="Times New Roman"/>
          <w:lang w:eastAsia="sk-SK"/>
        </w:rPr>
        <w:t>pričom jej obsahom je najmä:</w:t>
      </w:r>
    </w:p>
    <w:p w14:paraId="33F7B3B5" w14:textId="77777777" w:rsidR="00E64A3E" w:rsidRPr="006A786E" w:rsidRDefault="00E64A3E" w:rsidP="00E64A3E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contextualSpacing/>
        <w:rPr>
          <w:rFonts w:ascii="Arial Narrow" w:eastAsia="Calibri" w:hAnsi="Arial Narrow" w:cs="Times New Roman"/>
          <w:b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lang w:eastAsia="sk-SK"/>
        </w:rPr>
        <w:t>označenie zmluvných strán a odkaz na túto zmluvu,</w:t>
      </w:r>
    </w:p>
    <w:p w14:paraId="40B6016B" w14:textId="4AC90A5D" w:rsidR="00E64A3E" w:rsidRPr="006A786E" w:rsidRDefault="00E64A3E" w:rsidP="00E64A3E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contextualSpacing/>
        <w:rPr>
          <w:rFonts w:ascii="Arial Narrow" w:eastAsia="Calibri" w:hAnsi="Arial Narrow" w:cs="Times New Roman"/>
          <w:b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lang w:eastAsia="sk-SK"/>
        </w:rPr>
        <w:t>písomné požiadavky</w:t>
      </w:r>
      <w:r w:rsidR="00EA44D6" w:rsidRPr="006A786E">
        <w:rPr>
          <w:rFonts w:ascii="Arial Narrow" w:eastAsia="Calibri" w:hAnsi="Arial Narrow" w:cs="Times New Roman"/>
          <w:lang w:eastAsia="sk-SK"/>
        </w:rPr>
        <w:t xml:space="preserve">/presná špecifikácia </w:t>
      </w:r>
      <w:r w:rsidR="005114BE" w:rsidRPr="006A786E">
        <w:rPr>
          <w:rFonts w:ascii="Arial Narrow" w:eastAsia="Calibri" w:hAnsi="Arial Narrow" w:cs="Times New Roman"/>
          <w:lang w:eastAsia="sk-SK"/>
        </w:rPr>
        <w:t xml:space="preserve">zadania predmetu objednávky a </w:t>
      </w:r>
      <w:r w:rsidRPr="006A786E">
        <w:rPr>
          <w:rFonts w:ascii="Arial Narrow" w:eastAsia="Calibri" w:hAnsi="Arial Narrow" w:cs="Times New Roman"/>
          <w:lang w:eastAsia="sk-SK"/>
        </w:rPr>
        <w:t>pokyny na realizáciu služieb,</w:t>
      </w:r>
    </w:p>
    <w:p w14:paraId="7477A936" w14:textId="2C72915E" w:rsidR="00E64A3E" w:rsidRPr="006A786E" w:rsidRDefault="00FD1B1C" w:rsidP="004D64F0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contextualSpacing/>
        <w:rPr>
          <w:rFonts w:ascii="Arial Narrow" w:eastAsia="Calibri" w:hAnsi="Arial Narrow" w:cs="Times New Roman"/>
          <w:b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lang w:eastAsia="sk-SK"/>
        </w:rPr>
        <w:t xml:space="preserve">dohodnutá cena dodania služby a </w:t>
      </w:r>
      <w:r w:rsidR="00B544A2" w:rsidRPr="006A786E">
        <w:rPr>
          <w:rFonts w:ascii="Arial Narrow" w:eastAsia="Calibri" w:hAnsi="Arial Narrow" w:cs="Times New Roman"/>
          <w:lang w:eastAsia="sk-SK"/>
        </w:rPr>
        <w:t xml:space="preserve">termín </w:t>
      </w:r>
      <w:r w:rsidR="00E64A3E" w:rsidRPr="006A786E">
        <w:rPr>
          <w:rFonts w:ascii="Arial Narrow" w:eastAsia="Calibri" w:hAnsi="Arial Narrow" w:cs="Times New Roman"/>
          <w:lang w:eastAsia="sk-SK"/>
        </w:rPr>
        <w:t>poskytovania služieb.</w:t>
      </w:r>
    </w:p>
    <w:p w14:paraId="50AE82DE" w14:textId="6CCD03AB" w:rsidR="009721CD" w:rsidRPr="006A786E" w:rsidRDefault="00FC4060" w:rsidP="006818E3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lastRenderedPageBreak/>
        <w:t xml:space="preserve">Zmluvné strany sa </w:t>
      </w:r>
      <w:r w:rsidR="0038393B" w:rsidRPr="006A786E">
        <w:rPr>
          <w:rFonts w:ascii="Arial Narrow" w:eastAsia="Calibri" w:hAnsi="Arial Narrow" w:cs="Calibri"/>
        </w:rPr>
        <w:t xml:space="preserve">dohodli, že poskytnuté plnenie predmetu zmluvy bude predmetom akceptačného konania medzi objednávateľom a poskytovateľom. Akceptačné konanie je proces prevzatia a schválenia riadne a včas poskytnutého plnenia predmetu zmluvy. Akceptačné konanie sa uskutoční do 5 (piatich) pracovných dní odo dňa dodania predmetu zmluvy formou písomného akceptačného protokolu v dvoch rovnopisoch </w:t>
      </w:r>
      <w:r w:rsidR="00780C15" w:rsidRPr="006A786E">
        <w:rPr>
          <w:rFonts w:ascii="Arial Narrow" w:eastAsia="Calibri" w:hAnsi="Arial Narrow" w:cs="Calibri"/>
        </w:rPr>
        <w:t xml:space="preserve">podpísaného </w:t>
      </w:r>
      <w:r w:rsidR="0038393B" w:rsidRPr="006A786E">
        <w:rPr>
          <w:rFonts w:ascii="Arial Narrow" w:eastAsia="Calibri" w:hAnsi="Arial Narrow" w:cs="Calibri"/>
        </w:rPr>
        <w:t xml:space="preserve">oprávnenými osobami oboch zmluvných strán. Vzor akceptačného protokolu tvorí Prílohu č. </w:t>
      </w:r>
      <w:r w:rsidR="00864C8E">
        <w:rPr>
          <w:rFonts w:ascii="Arial Narrow" w:eastAsia="Calibri" w:hAnsi="Arial Narrow" w:cs="Calibri"/>
        </w:rPr>
        <w:t>1</w:t>
      </w:r>
      <w:r w:rsidR="0038393B" w:rsidRPr="006A786E">
        <w:rPr>
          <w:rFonts w:ascii="Arial Narrow" w:eastAsia="Calibri" w:hAnsi="Arial Narrow" w:cs="Calibri"/>
        </w:rPr>
        <w:t xml:space="preserve"> tejto zmluvy.</w:t>
      </w:r>
    </w:p>
    <w:p w14:paraId="2E7650EE" w14:textId="5496230B" w:rsidR="0038393B" w:rsidRPr="006A786E" w:rsidRDefault="0038393B" w:rsidP="006818E3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>Podpísaním akceptačného protokolu bez výhrad objednávateľ potvrdí, že predmet zmluvy bol dodaný riadne a včas, v súlade s podmienkami určenými v</w:t>
      </w:r>
      <w:r w:rsidR="00AA204F" w:rsidRPr="006A786E">
        <w:rPr>
          <w:rFonts w:ascii="Arial Narrow" w:eastAsia="Calibri" w:hAnsi="Arial Narrow" w:cs="Calibri"/>
        </w:rPr>
        <w:t> zmluve.</w:t>
      </w:r>
    </w:p>
    <w:p w14:paraId="1ECB49F2" w14:textId="06FB0DC7" w:rsidR="00AA204F" w:rsidRPr="006A786E" w:rsidRDefault="00AA204F" w:rsidP="006818E3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>V prípade, že objednávateľ bude mať k dodanému predmetu plnenia zmluvy výhrady, vráti poskytovateľovi jedno vyhotovenie akceptačného protokolu spolu s písomnou špecifikáciou výhrad/pripomienok k dodanému plneniu, a to najneskôr do 5 (piatich) pracovných dní od predloženia akceptačného protokolu poskytovateľom objednávateľovi.</w:t>
      </w:r>
    </w:p>
    <w:p w14:paraId="684C430A" w14:textId="5C6C9866" w:rsidR="00AA204F" w:rsidRPr="006A786E" w:rsidRDefault="00AA204F" w:rsidP="006818E3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>Poskytovateľ je povinný odstrániť namietané výhrady/pripomienky do 3 (troch) pracovných dní odo dňa doručen</w:t>
      </w:r>
      <w:r w:rsidR="00B544A2" w:rsidRPr="006A786E">
        <w:rPr>
          <w:rFonts w:ascii="Arial Narrow" w:eastAsia="Calibri" w:hAnsi="Arial Narrow" w:cs="Calibri"/>
        </w:rPr>
        <w:t>ia písomných výhrad podľa bodu 9</w:t>
      </w:r>
      <w:r w:rsidRPr="006A786E">
        <w:rPr>
          <w:rFonts w:ascii="Arial Narrow" w:eastAsia="Calibri" w:hAnsi="Arial Narrow" w:cs="Calibri"/>
        </w:rPr>
        <w:t xml:space="preserve"> tohto článku zmluvy. V prípade, že výhrady budú rozsiahlejšieho charakteru, zmluvné strany si môžu dohodnúť iný primeraný termín na ich odstránenie. Predmet zmluvy sa bude v takomto prípade považovať za riadne dodaný</w:t>
      </w:r>
      <w:r w:rsidR="00780C15" w:rsidRPr="006A786E">
        <w:rPr>
          <w:rFonts w:ascii="Arial Narrow" w:eastAsia="Calibri" w:hAnsi="Arial Narrow" w:cs="Calibri"/>
        </w:rPr>
        <w:t xml:space="preserve"> až po tom, čo oprávnená osoba o</w:t>
      </w:r>
      <w:r w:rsidRPr="006A786E">
        <w:rPr>
          <w:rFonts w:ascii="Arial Narrow" w:eastAsia="Calibri" w:hAnsi="Arial Narrow" w:cs="Calibri"/>
        </w:rPr>
        <w:t>bjednávateľa svojím podpisom na akceptačnom protokole potvrdí, že všetky ním vznesené výhrady podľa b</w:t>
      </w:r>
      <w:r w:rsidR="00B544A2" w:rsidRPr="006A786E">
        <w:rPr>
          <w:rFonts w:ascii="Arial Narrow" w:eastAsia="Calibri" w:hAnsi="Arial Narrow" w:cs="Calibri"/>
        </w:rPr>
        <w:t>odu 9</w:t>
      </w:r>
      <w:r w:rsidRPr="006A786E">
        <w:rPr>
          <w:rFonts w:ascii="Arial Narrow" w:eastAsia="Calibri" w:hAnsi="Arial Narrow" w:cs="Calibri"/>
        </w:rPr>
        <w:t xml:space="preserve"> tohto článku zmluvy boli riadne odstránené. </w:t>
      </w:r>
    </w:p>
    <w:p w14:paraId="3A828702" w14:textId="76547768" w:rsidR="00AA204F" w:rsidRPr="006A786E" w:rsidRDefault="00AA204F" w:rsidP="006818E3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>Márnym uplynut</w:t>
      </w:r>
      <w:r w:rsidR="00B544A2" w:rsidRPr="006A786E">
        <w:rPr>
          <w:rFonts w:ascii="Arial Narrow" w:eastAsia="Calibri" w:hAnsi="Arial Narrow" w:cs="Calibri"/>
        </w:rPr>
        <w:t>ím päťdňovej lehoty podľa bodu 9</w:t>
      </w:r>
      <w:r w:rsidRPr="006A786E">
        <w:rPr>
          <w:rFonts w:ascii="Arial Narrow" w:eastAsia="Calibri" w:hAnsi="Arial Narrow" w:cs="Calibri"/>
        </w:rPr>
        <w:t xml:space="preserve"> tohto článku zmluvy bez oznámenia výhrad/pripomienok objednávateľa voči dodanému predmetu plnenia zmluvy sa bude mať za to, že objednávateľ nemá k dodanému predmetu plnenia zmluvy výhrady a toto akceptačné konanie sa bude považovať za skončené.</w:t>
      </w:r>
    </w:p>
    <w:p w14:paraId="429BCE96" w14:textId="6E512815" w:rsidR="003A2A34" w:rsidRPr="006A786E" w:rsidRDefault="003A2A34" w:rsidP="003A2A34">
      <w:pPr>
        <w:spacing w:after="0"/>
        <w:rPr>
          <w:rFonts w:ascii="Arial Narrow" w:eastAsia="Calibri" w:hAnsi="Arial Narrow" w:cs="Calibri"/>
        </w:rPr>
      </w:pPr>
    </w:p>
    <w:p w14:paraId="662AED5B" w14:textId="77777777" w:rsidR="00612BFC" w:rsidRPr="006A786E" w:rsidRDefault="00612BFC" w:rsidP="000745C1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</w:rPr>
      </w:pPr>
    </w:p>
    <w:p w14:paraId="75A051BA" w14:textId="656B7316" w:rsidR="000745C1" w:rsidRPr="006A786E" w:rsidRDefault="000745C1" w:rsidP="000745C1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</w:rPr>
      </w:pPr>
      <w:r w:rsidRPr="006A786E">
        <w:rPr>
          <w:rFonts w:ascii="Arial Narrow" w:eastAsia="Calibri" w:hAnsi="Arial Narrow" w:cs="Times New Roman"/>
          <w:b/>
          <w:color w:val="000000"/>
        </w:rPr>
        <w:t>Článok IV.</w:t>
      </w:r>
    </w:p>
    <w:p w14:paraId="226C450F" w14:textId="2201EB7A" w:rsidR="000745C1" w:rsidRPr="006A786E" w:rsidRDefault="000745C1" w:rsidP="000745C1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</w:rPr>
      </w:pPr>
      <w:r w:rsidRPr="006A786E">
        <w:rPr>
          <w:rFonts w:ascii="Arial Narrow" w:eastAsia="Calibri" w:hAnsi="Arial Narrow" w:cs="Times New Roman"/>
          <w:b/>
          <w:color w:val="000000"/>
        </w:rPr>
        <w:t>Cena</w:t>
      </w:r>
      <w:r w:rsidR="008B1FBB">
        <w:rPr>
          <w:rFonts w:ascii="Arial Narrow" w:eastAsia="Calibri" w:hAnsi="Arial Narrow" w:cs="Times New Roman"/>
          <w:b/>
          <w:color w:val="000000"/>
        </w:rPr>
        <w:t xml:space="preserve"> (odmena)</w:t>
      </w:r>
      <w:r w:rsidRPr="006A786E">
        <w:rPr>
          <w:rFonts w:ascii="Arial Narrow" w:eastAsia="Calibri" w:hAnsi="Arial Narrow" w:cs="Times New Roman"/>
          <w:b/>
          <w:color w:val="000000"/>
        </w:rPr>
        <w:t xml:space="preserve"> a platobné podmienky</w:t>
      </w:r>
    </w:p>
    <w:p w14:paraId="2EA206EC" w14:textId="77777777" w:rsidR="000745C1" w:rsidRPr="006A786E" w:rsidRDefault="000745C1" w:rsidP="000745C1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</w:rPr>
      </w:pPr>
    </w:p>
    <w:p w14:paraId="07E17636" w14:textId="420A0A8E" w:rsidR="009C3396" w:rsidRPr="00F84954" w:rsidRDefault="000745C1" w:rsidP="009C3396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F84954">
        <w:rPr>
          <w:rFonts w:ascii="Arial Narrow" w:eastAsia="Calibri" w:hAnsi="Arial Narrow" w:cs="Times New Roman"/>
          <w:bCs/>
          <w:color w:val="000000"/>
          <w:lang w:eastAsia="sk-SK"/>
        </w:rPr>
        <w:t>Cen</w:t>
      </w:r>
      <w:r w:rsidR="001916CE" w:rsidRPr="00F84954">
        <w:rPr>
          <w:rFonts w:ascii="Arial Narrow" w:eastAsia="Calibri" w:hAnsi="Arial Narrow" w:cs="Times New Roman"/>
          <w:bCs/>
          <w:color w:val="000000"/>
          <w:lang w:eastAsia="sk-SK"/>
        </w:rPr>
        <w:t>a</w:t>
      </w:r>
      <w:r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 za poskytovanie služieb v rozsahu stanovenom touto zmluvou bol</w:t>
      </w:r>
      <w:r w:rsidR="001916CE" w:rsidRPr="00F84954">
        <w:rPr>
          <w:rFonts w:ascii="Arial Narrow" w:eastAsia="Calibri" w:hAnsi="Arial Narrow" w:cs="Times New Roman"/>
          <w:bCs/>
          <w:color w:val="000000"/>
          <w:lang w:eastAsia="sk-SK"/>
        </w:rPr>
        <w:t>a</w:t>
      </w:r>
      <w:r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 dojednan</w:t>
      </w:r>
      <w:r w:rsidR="001916CE" w:rsidRPr="00F84954">
        <w:rPr>
          <w:rFonts w:ascii="Arial Narrow" w:eastAsia="Calibri" w:hAnsi="Arial Narrow" w:cs="Times New Roman"/>
          <w:bCs/>
          <w:color w:val="000000"/>
          <w:lang w:eastAsia="sk-SK"/>
        </w:rPr>
        <w:t>á</w:t>
      </w:r>
      <w:r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 dohodou zmluvných strán a v súlade so zákonom č. 18/1996 Z. z. o cenách v znení neskorších predpisov a vyhlášky Ministerstva financií Slovenskej republiky č. 87/1996 Z. z., ktorou sa vykonáva zákon Národnej rady Slovenskej republiky č. 18/1996 Z. z. o cenách v znení neskorších predpisov.</w:t>
      </w:r>
      <w:r w:rsidR="0016413F"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 </w:t>
      </w:r>
      <w:r w:rsidR="00C75BA3"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Zmluvné strany </w:t>
      </w:r>
      <w:r w:rsidR="000E0231" w:rsidRPr="00F84954">
        <w:rPr>
          <w:rFonts w:ascii="Arial Narrow" w:eastAsia="Calibri" w:hAnsi="Arial Narrow" w:cs="Times New Roman"/>
          <w:bCs/>
          <w:color w:val="000000"/>
          <w:lang w:eastAsia="sk-SK"/>
        </w:rPr>
        <w:t>sa dohodli na odmene poskytovate</w:t>
      </w:r>
      <w:r w:rsidR="0065387C" w:rsidRPr="00F84954">
        <w:rPr>
          <w:rFonts w:ascii="Arial Narrow" w:eastAsia="Calibri" w:hAnsi="Arial Narrow" w:cs="Times New Roman"/>
          <w:bCs/>
          <w:color w:val="000000"/>
          <w:lang w:eastAsia="sk-SK"/>
        </w:rPr>
        <w:t>ľ</w:t>
      </w:r>
      <w:r w:rsidR="000E0231"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a vo </w:t>
      </w:r>
      <w:r w:rsidR="0065387C" w:rsidRPr="00F84954">
        <w:rPr>
          <w:rFonts w:ascii="Arial Narrow" w:eastAsia="Calibri" w:hAnsi="Arial Narrow" w:cs="Times New Roman"/>
          <w:bCs/>
          <w:color w:val="000000"/>
          <w:lang w:eastAsia="sk-SK"/>
        </w:rPr>
        <w:t>forme</w:t>
      </w:r>
      <w:r w:rsidR="000E0231"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 hodinovej sadzby vo </w:t>
      </w:r>
      <w:r w:rsidR="0065387C" w:rsidRPr="00F84954">
        <w:rPr>
          <w:rFonts w:ascii="Arial Narrow" w:eastAsia="Calibri" w:hAnsi="Arial Narrow" w:cs="Times New Roman"/>
          <w:bCs/>
          <w:color w:val="000000"/>
          <w:lang w:eastAsia="sk-SK"/>
        </w:rPr>
        <w:t>výške</w:t>
      </w:r>
      <w:r w:rsidR="000E0231"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 ..... EUR bez DPH (slovom : .................. </w:t>
      </w:r>
      <w:r w:rsidR="002327CA"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eur bez DPH), </w:t>
      </w:r>
      <w:proofErr w:type="spellStart"/>
      <w:r w:rsidR="002327CA" w:rsidRPr="00F84954">
        <w:rPr>
          <w:rFonts w:ascii="Arial Narrow" w:eastAsia="Calibri" w:hAnsi="Arial Narrow" w:cs="Times New Roman"/>
          <w:bCs/>
          <w:color w:val="000000"/>
          <w:lang w:eastAsia="sk-SK"/>
        </w:rPr>
        <w:t>t.j</w:t>
      </w:r>
      <w:proofErr w:type="spellEnd"/>
      <w:r w:rsidR="002327CA" w:rsidRPr="00F84954">
        <w:rPr>
          <w:rFonts w:ascii="Arial Narrow" w:eastAsia="Calibri" w:hAnsi="Arial Narrow" w:cs="Times New Roman"/>
          <w:bCs/>
          <w:color w:val="000000"/>
          <w:lang w:eastAsia="sk-SK"/>
        </w:rPr>
        <w:t>. ...... EUR vrátane DPH (slovom : .......................... eur vrátane DPH)</w:t>
      </w:r>
      <w:r w:rsidR="00F84954">
        <w:rPr>
          <w:rFonts w:ascii="Arial Narrow" w:eastAsia="Calibri" w:hAnsi="Arial Narrow" w:cs="Times New Roman"/>
          <w:bCs/>
          <w:color w:val="000000"/>
          <w:lang w:eastAsia="sk-SK"/>
        </w:rPr>
        <w:t>.</w:t>
      </w:r>
      <w:r w:rsidRPr="00F84954">
        <w:rPr>
          <w:rFonts w:ascii="Arial Narrow" w:eastAsia="Calibri" w:hAnsi="Arial Narrow" w:cs="Times New Roman"/>
          <w:bCs/>
          <w:color w:val="000000"/>
          <w:lang w:eastAsia="sk-SK"/>
        </w:rPr>
        <w:t xml:space="preserve"> </w:t>
      </w:r>
    </w:p>
    <w:p w14:paraId="335AE9F7" w14:textId="2124D394" w:rsidR="00E025F9" w:rsidRPr="006A786E" w:rsidRDefault="004411D5" w:rsidP="00E025F9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Zmluvné strany sa výslovne dohodli, že celkov</w:t>
      </w:r>
      <w:r w:rsidR="00287850" w:rsidRPr="006A786E">
        <w:rPr>
          <w:rFonts w:ascii="Arial Narrow" w:eastAsia="Calibri" w:hAnsi="Arial Narrow" w:cs="Times New Roman"/>
          <w:bCs/>
          <w:color w:val="000000"/>
          <w:lang w:eastAsia="sk-SK"/>
        </w:rPr>
        <w:t>á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výška ceny za služby poskytnuté po celú dobu</w:t>
      </w:r>
      <w:r w:rsidR="00756BBF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trvania 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tejto </w:t>
      </w:r>
      <w:r w:rsidR="000E5060" w:rsidRPr="006A786E">
        <w:rPr>
          <w:rFonts w:ascii="Arial Narrow" w:eastAsia="Calibri" w:hAnsi="Arial Narrow" w:cs="Times New Roman"/>
          <w:bCs/>
          <w:color w:val="000000"/>
          <w:lang w:eastAsia="sk-SK"/>
        </w:rPr>
        <w:t>z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mluvy nemôže presiahnuť </w:t>
      </w:r>
      <w:r w:rsidR="000E5060" w:rsidRPr="006A786E">
        <w:rPr>
          <w:rFonts w:ascii="Arial Narrow" w:eastAsia="Calibri" w:hAnsi="Arial Narrow" w:cs="Times New Roman"/>
          <w:bCs/>
          <w:color w:val="000000"/>
          <w:lang w:eastAsia="sk-SK"/>
        </w:rPr>
        <w:t>o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bjednávateľom stanovený finančný limit</w:t>
      </w:r>
      <w:r w:rsidR="00827C09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vo výšk</w:t>
      </w:r>
      <w:r w:rsidR="00405E71">
        <w:rPr>
          <w:rFonts w:ascii="Arial Narrow" w:eastAsia="Calibri" w:hAnsi="Arial Narrow" w:cs="Times New Roman"/>
          <w:bCs/>
          <w:color w:val="000000"/>
          <w:lang w:eastAsia="sk-SK"/>
        </w:rPr>
        <w:t>e ................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E</w:t>
      </w:r>
      <w:r w:rsidR="000A63F7" w:rsidRPr="006A786E">
        <w:rPr>
          <w:rFonts w:ascii="Arial Narrow" w:eastAsia="Calibri" w:hAnsi="Arial Narrow" w:cs="Times New Roman"/>
          <w:bCs/>
          <w:color w:val="000000"/>
          <w:lang w:eastAsia="sk-SK"/>
        </w:rPr>
        <w:t>UR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bez DPH </w:t>
      </w:r>
      <w:r w:rsidR="00E025F9" w:rsidRPr="006A786E">
        <w:rPr>
          <w:rFonts w:ascii="Arial Narrow" w:eastAsia="Calibri" w:hAnsi="Arial Narrow" w:cs="Times New Roman"/>
          <w:bCs/>
          <w:color w:val="000000"/>
          <w:lang w:eastAsia="sk-SK"/>
        </w:rPr>
        <w:t>(slovom:</w:t>
      </w:r>
      <w:r w:rsidR="00405E71">
        <w:rPr>
          <w:rFonts w:ascii="Arial Narrow" w:eastAsia="Calibri" w:hAnsi="Arial Narrow" w:cs="Times New Roman"/>
          <w:bCs/>
          <w:color w:val="000000"/>
          <w:lang w:eastAsia="sk-SK"/>
        </w:rPr>
        <w:t xml:space="preserve"> ...............</w:t>
      </w:r>
      <w:r w:rsidR="00BB79FF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</w:t>
      </w:r>
      <w:r w:rsidR="00971E41" w:rsidRPr="006A786E">
        <w:rPr>
          <w:rFonts w:ascii="Arial Narrow" w:eastAsia="Calibri" w:hAnsi="Arial Narrow" w:cs="Times New Roman"/>
          <w:bCs/>
          <w:color w:val="000000"/>
          <w:lang w:eastAsia="sk-SK"/>
        </w:rPr>
        <w:t>eur</w:t>
      </w:r>
      <w:r w:rsidR="00ED4159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bez DPH</w:t>
      </w:r>
      <w:r w:rsidR="00E025F9" w:rsidRPr="006A786E">
        <w:rPr>
          <w:rFonts w:ascii="Arial Narrow" w:eastAsia="Calibri" w:hAnsi="Arial Narrow" w:cs="Times New Roman"/>
          <w:bCs/>
          <w:color w:val="000000"/>
          <w:lang w:eastAsia="sk-SK"/>
        </w:rPr>
        <w:t>)</w:t>
      </w:r>
      <w:r w:rsidR="000A63F7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, 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pričom </w:t>
      </w:r>
      <w:r w:rsidR="000E5060" w:rsidRPr="006A786E">
        <w:rPr>
          <w:rFonts w:ascii="Arial Narrow" w:eastAsia="Calibri" w:hAnsi="Arial Narrow" w:cs="Times New Roman"/>
          <w:bCs/>
          <w:color w:val="000000"/>
          <w:lang w:eastAsia="sk-SK"/>
        </w:rPr>
        <w:t>o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bjednávateľ nie je povinný uvedený finančný limit v plnej výške vyčerpať.</w:t>
      </w:r>
    </w:p>
    <w:p w14:paraId="5E247DFC" w14:textId="34A79FC0" w:rsidR="006D178C" w:rsidRPr="006A786E" w:rsidRDefault="000745C1" w:rsidP="006D178C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V cen</w:t>
      </w:r>
      <w:r w:rsidR="000A63F7" w:rsidRPr="006A786E">
        <w:rPr>
          <w:rFonts w:ascii="Arial Narrow" w:eastAsia="Calibri" w:hAnsi="Arial Narrow" w:cs="Times New Roman"/>
          <w:bCs/>
          <w:color w:val="000000"/>
          <w:lang w:eastAsia="sk-SK"/>
        </w:rPr>
        <w:t>e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podľa </w:t>
      </w:r>
      <w:r w:rsidR="00E025F9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bodu </w:t>
      </w:r>
      <w:r w:rsidR="00D94C63" w:rsidRPr="006A786E">
        <w:rPr>
          <w:rFonts w:ascii="Arial Narrow" w:eastAsia="Calibri" w:hAnsi="Arial Narrow" w:cs="Times New Roman"/>
          <w:bCs/>
          <w:color w:val="000000"/>
          <w:lang w:eastAsia="sk-SK"/>
        </w:rPr>
        <w:t>2</w:t>
      </w:r>
      <w:r w:rsidR="006D178C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tohto článku zmluvy sú zahrnuté všetky náklady poskytovateľa spojené s poskytovaním predmetu plnenia podľa tejto zmluvy. Cen</w:t>
      </w:r>
      <w:r w:rsidR="000A63F7" w:rsidRPr="006A786E">
        <w:rPr>
          <w:rFonts w:ascii="Arial Narrow" w:eastAsia="Calibri" w:hAnsi="Arial Narrow" w:cs="Times New Roman"/>
          <w:bCs/>
          <w:color w:val="000000"/>
          <w:lang w:eastAsia="sk-SK"/>
        </w:rPr>
        <w:t>a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zahŕňa všetky nevyhnutné a účelne vynaložené náklady vzniknuté</w:t>
      </w:r>
      <w:r w:rsidR="00D94C63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pri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poskytovaní služieb poskytovateľa podľa tejto zmluvy. </w:t>
      </w:r>
    </w:p>
    <w:p w14:paraId="6A2B80FF" w14:textId="77777777" w:rsidR="009C7B6E" w:rsidRPr="006A786E" w:rsidRDefault="000745C1" w:rsidP="009C7B6E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Objednávateľ neposkytuje poskytovateľovi žiadne preddavky ani zálohové platby.</w:t>
      </w:r>
    </w:p>
    <w:p w14:paraId="084613DE" w14:textId="31FF74F9" w:rsidR="009C7B6E" w:rsidRPr="006A786E" w:rsidRDefault="00CF6C18" w:rsidP="009C7B6E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Právo na zaplatenie ceny za poskytnuté služby na základe vystavenej objednávky vzniká poskytovateľovi riadnym a včasným splnením jeho záväzku.</w:t>
      </w:r>
      <w:r w:rsidR="00D94C63"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Riadne a včasné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</w:t>
      </w:r>
      <w:r w:rsidR="00D94C63" w:rsidRPr="006A786E">
        <w:rPr>
          <w:rFonts w:ascii="Arial Narrow" w:eastAsia="Calibri" w:hAnsi="Arial Narrow" w:cs="Times New Roman"/>
          <w:bCs/>
          <w:color w:val="000000"/>
          <w:lang w:eastAsia="sk-SK"/>
        </w:rPr>
        <w:t>s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plnenie záväzku preukazuje akceptačný protokol podpísaný oprávnený</w:t>
      </w:r>
      <w:r w:rsidR="006B54C8" w:rsidRPr="006A786E">
        <w:rPr>
          <w:rFonts w:ascii="Arial Narrow" w:eastAsia="Calibri" w:hAnsi="Arial Narrow" w:cs="Times New Roman"/>
          <w:bCs/>
          <w:color w:val="000000"/>
          <w:lang w:eastAsia="sk-SK"/>
        </w:rPr>
        <w:t>mi</w:t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 osobami oboch zmluvných strán.   </w:t>
      </w:r>
    </w:p>
    <w:p w14:paraId="3B5C1260" w14:textId="5D6F6F67" w:rsidR="008071B9" w:rsidRPr="006A786E" w:rsidRDefault="008071B9" w:rsidP="00320B9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>Cenu za poskytnuté služby uhradí objednávateľ poskytovateľovi na základe faktúry</w:t>
      </w:r>
      <w:r w:rsidR="003C7989">
        <w:rPr>
          <w:rFonts w:ascii="Arial Narrow" w:eastAsia="Calibri" w:hAnsi="Arial Narrow" w:cs="Cambria"/>
          <w:color w:val="000000"/>
          <w:lang w:eastAsia="sk-SK"/>
        </w:rPr>
        <w:t xml:space="preserve">. </w:t>
      </w:r>
      <w:r w:rsidRPr="006A786E">
        <w:rPr>
          <w:rFonts w:ascii="Arial Narrow" w:eastAsia="Calibri" w:hAnsi="Arial Narrow" w:cs="Cambria"/>
          <w:color w:val="000000"/>
          <w:lang w:eastAsia="sk-SK"/>
        </w:rPr>
        <w:t>Faktúra vystavená poskytovateľom musí spĺňať náležitosti daňového dokladu stanoveného zákonom č. 222/2004 Z. z. o dani z pridanej hodnoty v znení neskorších predpisov. Neoddeliteľnou súčasťou faktúry je akceptačný protokol podpísaný oprávnenými osobami objednávateľa a poskytovateľa preukazujúci, že došlo k riadnemu dodaniu a prevzatiu služieb. Faktúru doručí poskytovateľ objednávateľovi poštou alebo osobne do sídla objednávateľa uvedeného v záhlaví zmluvy alebo e-mailom na e-mailovú adresu faktury@slovakia.travel.</w:t>
      </w:r>
    </w:p>
    <w:p w14:paraId="766C330D" w14:textId="0E3E028B" w:rsidR="00320B97" w:rsidRPr="006A786E" w:rsidRDefault="000745C1" w:rsidP="00320B9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>Faktúr</w:t>
      </w:r>
      <w:r w:rsidR="00A91B60" w:rsidRPr="006A786E">
        <w:rPr>
          <w:rFonts w:ascii="Arial Narrow" w:eastAsia="Calibri" w:hAnsi="Arial Narrow" w:cs="Cambria"/>
          <w:color w:val="000000"/>
          <w:lang w:eastAsia="sk-SK"/>
        </w:rPr>
        <w:t>a</w:t>
      </w: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 </w:t>
      </w:r>
      <w:r w:rsidR="00A91B60" w:rsidRPr="006A786E">
        <w:rPr>
          <w:rFonts w:ascii="Arial Narrow" w:eastAsia="Calibri" w:hAnsi="Arial Narrow" w:cs="Cambria"/>
          <w:color w:val="000000"/>
          <w:lang w:eastAsia="sk-SK"/>
        </w:rPr>
        <w:t>je</w:t>
      </w: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 splatn</w:t>
      </w:r>
      <w:r w:rsidR="00A91B60" w:rsidRPr="006A786E">
        <w:rPr>
          <w:rFonts w:ascii="Arial Narrow" w:eastAsia="Calibri" w:hAnsi="Arial Narrow" w:cs="Cambria"/>
          <w:color w:val="000000"/>
          <w:lang w:eastAsia="sk-SK"/>
        </w:rPr>
        <w:t>á</w:t>
      </w: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 do 30 dní odo dňa </w:t>
      </w:r>
      <w:r w:rsidR="00410984" w:rsidRPr="006A786E">
        <w:rPr>
          <w:rFonts w:ascii="Arial Narrow" w:eastAsia="Calibri" w:hAnsi="Arial Narrow" w:cs="Cambria"/>
          <w:color w:val="000000"/>
          <w:lang w:eastAsia="sk-SK"/>
        </w:rPr>
        <w:t>jej</w:t>
      </w: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 doručenia objednávateľovi bezhotovostným prevodom na účet poskytovateľa. Za deň splnenia peňažného záväzku sa považuje deň odpísania dlžnej sumy z účtu objednávateľa v prospech poskytovateľa.</w:t>
      </w:r>
    </w:p>
    <w:p w14:paraId="51CF8B93" w14:textId="57F2FE44" w:rsidR="00320B97" w:rsidRPr="006A786E" w:rsidRDefault="000745C1" w:rsidP="00320B9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>K cene bude fakturovaná DPH podľa</w:t>
      </w:r>
      <w:r w:rsidR="00EE501D" w:rsidRPr="006A786E">
        <w:rPr>
          <w:rFonts w:ascii="Arial Narrow" w:eastAsia="Calibri" w:hAnsi="Arial Narrow" w:cs="Cambria"/>
          <w:color w:val="000000"/>
          <w:lang w:eastAsia="sk-SK"/>
        </w:rPr>
        <w:t xml:space="preserve"> zákona č. 222/2004 Z. z. o dani z pridanej hodnoty v znení neskorších predpisov. </w:t>
      </w:r>
      <w:r w:rsidRPr="006A786E">
        <w:rPr>
          <w:rFonts w:ascii="Arial Narrow" w:eastAsia="Calibri" w:hAnsi="Arial Narrow" w:cs="Cambria"/>
          <w:color w:val="000000"/>
          <w:lang w:eastAsia="sk-SK"/>
        </w:rPr>
        <w:t>V prípade, že poskytovateľ nie je platiteľom DPH a počas trvania zmluvného vzťahu sa ním stane, táto skutočnosť nebude mať vplyv na zvýšenie zmluvne dohodnutej ceny. Za správne vyčíslenie výšky DPH zodpovedá v plnom rozsahu poskytovateľ.</w:t>
      </w:r>
    </w:p>
    <w:p w14:paraId="473D4E19" w14:textId="0D564DF7" w:rsidR="00320B97" w:rsidRPr="006A786E" w:rsidRDefault="000745C1" w:rsidP="00320B9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lastRenderedPageBreak/>
        <w:t xml:space="preserve">V prípade, že faktúra nebude po vecnej a formálnej stránke správne vyhotovená, nebude obsahovať všetky údaje podľa zákona č. 222/2004 Z. z. o dani z pridanej hodnoty v znení neskorších predpisov, zákona </w:t>
      </w:r>
      <w:r w:rsidR="008071B9" w:rsidRPr="006A786E">
        <w:rPr>
          <w:rFonts w:ascii="Arial Narrow" w:eastAsia="Calibri" w:hAnsi="Arial Narrow" w:cs="Cambria"/>
          <w:color w:val="000000"/>
          <w:lang w:eastAsia="sk-SK"/>
        </w:rPr>
        <w:br/>
      </w: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č. 431/2002 Z. z. o účtovníctve v znení neskorších predpisov a Obchodného zákonníka alebo bude obsahovať nesprávne údaje, objednávateľ ju </w:t>
      </w:r>
      <w:r w:rsidR="00400642" w:rsidRPr="006A786E">
        <w:rPr>
          <w:rFonts w:ascii="Arial Narrow" w:eastAsia="Calibri" w:hAnsi="Arial Narrow" w:cs="Cambria"/>
          <w:color w:val="000000"/>
          <w:lang w:eastAsia="sk-SK"/>
        </w:rPr>
        <w:t xml:space="preserve">poskytovateľovi </w:t>
      </w:r>
      <w:r w:rsidRPr="006A786E">
        <w:rPr>
          <w:rFonts w:ascii="Arial Narrow" w:eastAsia="Calibri" w:hAnsi="Arial Narrow" w:cs="Cambria"/>
          <w:color w:val="000000"/>
          <w:lang w:eastAsia="sk-SK"/>
        </w:rPr>
        <w:t>vráti na prepracovanie (doplnenie) s uvedením nedostatkov, ktoré sa majú odstrániť a pre ktoré bola vrátená. Nová lehota splatnosti začne ply</w:t>
      </w:r>
      <w:r w:rsidR="00D94C63" w:rsidRPr="006A786E">
        <w:rPr>
          <w:rFonts w:ascii="Arial Narrow" w:eastAsia="Calibri" w:hAnsi="Arial Narrow" w:cs="Cambria"/>
          <w:color w:val="000000"/>
          <w:lang w:eastAsia="sk-SK"/>
        </w:rPr>
        <w:t>núť dňom doručenia upravenej</w:t>
      </w: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 (doplnenej) faktúry objednávateľovi.</w:t>
      </w:r>
    </w:p>
    <w:p w14:paraId="31407F50" w14:textId="0DDBE06C" w:rsidR="000745C1" w:rsidRPr="006A786E" w:rsidRDefault="000745C1" w:rsidP="00320B9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bCs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Poskytovateľ ďalej nie je oprávnený postúpiť a ani založiť akékoľvek svoje pohľadávky voči objednávateľovi vzniknuté na základe alebo v súvislosti s touto zmluvou alebo s plnením záväzkov podľa tejto zmluvy bez predchádzajúceho písomného súhlasu objednávateľa. Poskytovateľ nie je oprávnený jednostranne započítať akúkoľvek svoju pohľadávku voči objednávateľovi vzniknutú z akéhokoľvek dôvodu proti pohľadávke objednávateľa voči poskytovateľovi vzniknutej na základe alebo v súvislosti s touto zmluvou bez predchádzajúceho písomného súhlasu objednávateľa. </w:t>
      </w:r>
    </w:p>
    <w:p w14:paraId="439C5045" w14:textId="56136C45" w:rsidR="00B102EB" w:rsidRPr="006A786E" w:rsidRDefault="00B102EB" w:rsidP="00A346E7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</w:rPr>
      </w:pPr>
    </w:p>
    <w:p w14:paraId="422D87BB" w14:textId="77777777" w:rsidR="00415457" w:rsidRPr="006A786E" w:rsidRDefault="00415457" w:rsidP="00A346E7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</w:rPr>
      </w:pPr>
    </w:p>
    <w:p w14:paraId="49E0D082" w14:textId="4C331865" w:rsidR="00A346E7" w:rsidRPr="006A786E" w:rsidRDefault="00A346E7" w:rsidP="00A346E7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</w:rPr>
      </w:pPr>
      <w:r w:rsidRPr="006A786E">
        <w:rPr>
          <w:rFonts w:ascii="Arial Narrow" w:eastAsia="Calibri" w:hAnsi="Arial Narrow" w:cs="Times New Roman"/>
          <w:b/>
          <w:color w:val="000000"/>
        </w:rPr>
        <w:t>Článok V.</w:t>
      </w:r>
    </w:p>
    <w:p w14:paraId="50ABF087" w14:textId="77777777" w:rsidR="00A346E7" w:rsidRPr="006A786E" w:rsidRDefault="00A346E7" w:rsidP="00A346E7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</w:rPr>
      </w:pPr>
      <w:r w:rsidRPr="006A786E">
        <w:rPr>
          <w:rFonts w:ascii="Arial Narrow" w:eastAsia="Calibri" w:hAnsi="Arial Narrow" w:cs="Times New Roman"/>
          <w:b/>
          <w:color w:val="000000"/>
        </w:rPr>
        <w:t>Práva a povinnosti zmluvných strán</w:t>
      </w:r>
    </w:p>
    <w:p w14:paraId="6F375B0F" w14:textId="77777777" w:rsidR="00A346E7" w:rsidRPr="006A786E" w:rsidRDefault="00A346E7" w:rsidP="00A346E7">
      <w:pPr>
        <w:spacing w:after="0" w:line="240" w:lineRule="auto"/>
        <w:rPr>
          <w:rFonts w:ascii="Arial Narrow" w:eastAsia="Calibri" w:hAnsi="Arial Narrow" w:cs="Times New Roman"/>
          <w:b/>
          <w:color w:val="000000"/>
        </w:rPr>
      </w:pPr>
    </w:p>
    <w:p w14:paraId="4F9D2304" w14:textId="3C3759B6" w:rsidR="0036759B" w:rsidRPr="006A786E" w:rsidRDefault="00AF649A" w:rsidP="0036759B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hAnsi="Arial Narrow" w:cs="Times New Roman"/>
          <w:color w:val="000000" w:themeColor="text1"/>
        </w:rPr>
        <w:t>Poskytovateľ sa zaväzuje, že poskytne objednávateľovi služby riadne a včas, vo vlastnom mene a na vlastnú zodpovednosť podľa podmienok dohodnutých v tejto zmluve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. </w:t>
      </w:r>
      <w:r w:rsidR="00A346E7" w:rsidRPr="006A786E">
        <w:rPr>
          <w:rFonts w:ascii="Arial Narrow" w:eastAsia="Calibri" w:hAnsi="Arial Narrow" w:cs="Times New Roman"/>
          <w:color w:val="000000"/>
          <w:lang w:eastAsia="sk-SK"/>
        </w:rPr>
        <w:t>Poskytovateľ sa zaväzuje poskytovať služby podľa tejto zmluvy s odbornou starostlivosťou, najvyššou mierou profesionality, a to vždy na prospech záujmov objednávateľa. Poskytovateľ poskytuje služby vždy v súlade s ustanoveniami tejto zmluvy, obsahom písomných objednávok a pokynov objednávateľa, inak v súlade s obchodnými zvyklosťami a obvyklým spôsobom poskytovania služieb, a to vždy riadne a včas.</w:t>
      </w:r>
    </w:p>
    <w:p w14:paraId="32797422" w14:textId="3BAADE4A" w:rsidR="0042141C" w:rsidRPr="00C32388" w:rsidRDefault="000A0618" w:rsidP="00F84954">
      <w:pPr>
        <w:pStyle w:val="Style29"/>
        <w:numPr>
          <w:ilvl w:val="0"/>
          <w:numId w:val="18"/>
        </w:numPr>
        <w:spacing w:line="240" w:lineRule="exact"/>
        <w:ind w:left="426" w:hanging="426"/>
        <w:rPr>
          <w:rFonts w:ascii="Arial Narrow" w:eastAsia="Calibri" w:hAnsi="Arial Narrow"/>
          <w:color w:val="000000"/>
          <w:sz w:val="22"/>
          <w:szCs w:val="22"/>
        </w:rPr>
      </w:pPr>
      <w:r w:rsidRPr="00C32388">
        <w:rPr>
          <w:rFonts w:ascii="Arial Narrow" w:eastAsia="Calibri" w:hAnsi="Arial Narrow" w:cs="Times New Roman"/>
          <w:color w:val="000000"/>
          <w:sz w:val="22"/>
          <w:szCs w:val="22"/>
        </w:rPr>
        <w:t xml:space="preserve">Poskytovateľ </w:t>
      </w:r>
      <w:r w:rsidRPr="00C32388">
        <w:rPr>
          <w:rFonts w:ascii="Arial Narrow" w:eastAsia="Calibri" w:hAnsi="Arial Narrow"/>
          <w:color w:val="000000"/>
          <w:sz w:val="22"/>
          <w:szCs w:val="22"/>
        </w:rPr>
        <w:t xml:space="preserve">sa zaväzuje poskytovať </w:t>
      </w:r>
      <w:r w:rsidRPr="00C32388">
        <w:rPr>
          <w:rFonts w:ascii="Arial Narrow" w:eastAsia="Calibri" w:hAnsi="Arial Narrow" w:cs="Times New Roman"/>
          <w:color w:val="000000"/>
          <w:sz w:val="22"/>
          <w:szCs w:val="22"/>
        </w:rPr>
        <w:t xml:space="preserve">objednávateľovi </w:t>
      </w:r>
      <w:r w:rsidRPr="00C32388">
        <w:rPr>
          <w:rFonts w:ascii="Arial Narrow" w:eastAsia="Calibri" w:hAnsi="Arial Narrow"/>
          <w:color w:val="000000"/>
          <w:sz w:val="22"/>
          <w:szCs w:val="22"/>
        </w:rPr>
        <w:t xml:space="preserve">právne služby prostredníctvom svojej advokátskej kancelárie, a to buď osobne alebo prostredníctvom spolupracujúcich advokátov, advokátskych koncipientov a iných zamestnancov advokátskej kancelárie. </w:t>
      </w:r>
      <w:r w:rsidRPr="00C32388">
        <w:rPr>
          <w:rFonts w:ascii="Arial Narrow" w:eastAsia="Calibri" w:hAnsi="Arial Narrow" w:cs="Times New Roman"/>
          <w:color w:val="000000"/>
          <w:sz w:val="22"/>
          <w:szCs w:val="22"/>
        </w:rPr>
        <w:t xml:space="preserve">Poskytovateľ </w:t>
      </w:r>
      <w:r w:rsidRPr="00C32388">
        <w:rPr>
          <w:rFonts w:ascii="Arial Narrow" w:eastAsia="Calibri" w:hAnsi="Arial Narrow"/>
          <w:color w:val="000000"/>
          <w:sz w:val="22"/>
          <w:szCs w:val="22"/>
        </w:rPr>
        <w:t xml:space="preserve">je oprávnený zabezpečiť poskytovanie právnych služieb prostredníctvom subdodávateľa. Zodpovednosť </w:t>
      </w:r>
      <w:r w:rsidRPr="00C32388">
        <w:rPr>
          <w:rFonts w:ascii="Arial Narrow" w:eastAsia="Calibri" w:hAnsi="Arial Narrow" w:cs="Times New Roman"/>
          <w:color w:val="000000"/>
          <w:sz w:val="22"/>
          <w:szCs w:val="22"/>
        </w:rPr>
        <w:t xml:space="preserve">poskytovateľa </w:t>
      </w:r>
      <w:r w:rsidRPr="00C32388">
        <w:rPr>
          <w:rFonts w:ascii="Arial Narrow" w:eastAsia="Calibri" w:hAnsi="Arial Narrow"/>
          <w:color w:val="000000"/>
          <w:sz w:val="22"/>
          <w:szCs w:val="22"/>
        </w:rPr>
        <w:t xml:space="preserve">voči </w:t>
      </w:r>
      <w:r w:rsidRPr="00C32388">
        <w:rPr>
          <w:rFonts w:ascii="Arial Narrow" w:eastAsia="Calibri" w:hAnsi="Arial Narrow" w:cs="Times New Roman"/>
          <w:color w:val="000000"/>
          <w:sz w:val="22"/>
          <w:szCs w:val="22"/>
        </w:rPr>
        <w:t xml:space="preserve">objednávateľovi </w:t>
      </w:r>
      <w:r w:rsidRPr="00C32388">
        <w:rPr>
          <w:rFonts w:ascii="Arial Narrow" w:eastAsia="Calibri" w:hAnsi="Arial Narrow"/>
          <w:color w:val="000000"/>
          <w:sz w:val="22"/>
          <w:szCs w:val="22"/>
        </w:rPr>
        <w:t xml:space="preserve">nie je dotknutá ani v prípade poskytnutia právnych služieb prostredníctvom inej poverenej osoby alebo subdodávateľa. </w:t>
      </w:r>
    </w:p>
    <w:p w14:paraId="57592254" w14:textId="77777777" w:rsidR="0036759B" w:rsidRPr="006A786E" w:rsidRDefault="00A346E7" w:rsidP="0036759B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Poskytovateľ sa zaväzuje byť objednávateľovi k dispozícii v nevyhnutnom rozsahu za účelom riadneho a včasného plnenia predmetu tejto zmluvy.</w:t>
      </w:r>
    </w:p>
    <w:p w14:paraId="6F647C76" w14:textId="0FB5DFCA" w:rsidR="007A0F2B" w:rsidRPr="006A786E" w:rsidRDefault="007C620E" w:rsidP="00584874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4E6CFA">
        <w:rPr>
          <w:rFonts w:ascii="Arial Narrow" w:eastAsia="Calibri" w:hAnsi="Arial Narrow"/>
          <w:color w:val="000000"/>
          <w:lang w:eastAsia="sk-SK"/>
        </w:rPr>
        <w:t xml:space="preserve">Pri poskytovaní právnych služieb je </w:t>
      </w:r>
      <w:r>
        <w:rPr>
          <w:rFonts w:ascii="Arial Narrow" w:eastAsia="Calibri" w:hAnsi="Arial Narrow"/>
          <w:iCs/>
          <w:color w:val="000000"/>
          <w:lang w:eastAsia="sk-SK"/>
        </w:rPr>
        <w:t xml:space="preserve">poskytovateľ </w:t>
      </w:r>
      <w:r w:rsidRPr="004E6CFA">
        <w:rPr>
          <w:rFonts w:ascii="Arial Narrow" w:eastAsia="Calibri" w:hAnsi="Arial Narrow"/>
          <w:color w:val="000000"/>
          <w:lang w:eastAsia="sk-SK"/>
        </w:rPr>
        <w:t xml:space="preserve">povinný i oprávnený postupovať podľa zákona č. 586/2003 Z. z. o advokácii a o zmene a doplnení zákona č. 455/1991 Zb. o živnostenskom podnikaní (živnostenský zákon) v znení neskorších predpisov a ostatných všeobecne záväzných právnych predpisov. Od pokynov </w:t>
      </w:r>
      <w:r>
        <w:rPr>
          <w:rFonts w:ascii="Arial Narrow" w:eastAsia="Calibri" w:hAnsi="Arial Narrow"/>
          <w:iCs/>
          <w:color w:val="000000"/>
          <w:lang w:eastAsia="sk-SK"/>
        </w:rPr>
        <w:t xml:space="preserve">objednávateľa </w:t>
      </w:r>
      <w:r w:rsidRPr="004E6CFA">
        <w:rPr>
          <w:rFonts w:ascii="Arial Narrow" w:eastAsia="Calibri" w:hAnsi="Arial Narrow"/>
          <w:color w:val="000000"/>
          <w:lang w:eastAsia="sk-SK"/>
        </w:rPr>
        <w:t xml:space="preserve">sa môže odchýliť len vtedy, keď je to v záujme </w:t>
      </w:r>
      <w:r>
        <w:rPr>
          <w:rFonts w:ascii="Arial Narrow" w:eastAsia="Calibri" w:hAnsi="Arial Narrow"/>
          <w:iCs/>
          <w:color w:val="000000"/>
          <w:lang w:eastAsia="sk-SK"/>
        </w:rPr>
        <w:t xml:space="preserve">objednávateľa </w:t>
      </w:r>
      <w:r w:rsidRPr="004E6CFA">
        <w:rPr>
          <w:rFonts w:ascii="Arial Narrow" w:eastAsia="Calibri" w:hAnsi="Arial Narrow"/>
          <w:color w:val="000000"/>
          <w:lang w:eastAsia="sk-SK"/>
        </w:rPr>
        <w:t>a nemôže si vyžiadať jeho včasný súhlas.</w:t>
      </w:r>
    </w:p>
    <w:p w14:paraId="1C3DBCA6" w14:textId="20C8F16C" w:rsidR="00AD4DBD" w:rsidRPr="006A786E" w:rsidRDefault="00A346E7" w:rsidP="00AD4DBD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Poskytovateľ</w:t>
      </w:r>
      <w:r w:rsidR="005B1595">
        <w:rPr>
          <w:rFonts w:ascii="Arial Narrow" w:eastAsia="Calibri" w:hAnsi="Arial Narrow" w:cs="Times New Roman"/>
          <w:color w:val="000000"/>
          <w:lang w:eastAsia="sk-SK"/>
        </w:rPr>
        <w:t>, a</w:t>
      </w:r>
      <w:r w:rsidR="005B1595" w:rsidRPr="004E6CFA">
        <w:rPr>
          <w:rFonts w:ascii="Arial Narrow" w:eastAsia="Calibri" w:hAnsi="Arial Narrow"/>
          <w:color w:val="000000"/>
          <w:lang w:eastAsia="sk-SK"/>
        </w:rPr>
        <w:t xml:space="preserve">dvokát, spolupracujúci advokáti, advokátski koncipienti a iní zamestnanci advokátskej kancelárie </w:t>
      </w:r>
      <w:r w:rsidR="001142C0">
        <w:rPr>
          <w:rFonts w:ascii="Arial Narrow" w:eastAsia="Calibri" w:hAnsi="Arial Narrow" w:cs="Times New Roman"/>
          <w:color w:val="000000"/>
          <w:lang w:eastAsia="sk-SK"/>
        </w:rPr>
        <w:t xml:space="preserve"> sa zaväzujú 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>zachovávať mlčanlivosť o informáciách poskytnutých objednávateľom v súvislosti s poskytovaním služieb</w:t>
      </w:r>
      <w:r w:rsidR="00F01F6C">
        <w:rPr>
          <w:rFonts w:ascii="Arial Narrow" w:eastAsia="Calibri" w:hAnsi="Arial Narrow" w:cs="Times New Roman"/>
          <w:color w:val="000000"/>
          <w:lang w:eastAsia="sk-SK"/>
        </w:rPr>
        <w:t xml:space="preserve"> a </w:t>
      </w:r>
      <w:r w:rsidR="00F01F6C" w:rsidRPr="004E6CFA">
        <w:rPr>
          <w:rFonts w:ascii="Arial Narrow" w:eastAsia="Calibri" w:hAnsi="Arial Narrow"/>
          <w:color w:val="000000"/>
          <w:lang w:eastAsia="sk-SK"/>
        </w:rPr>
        <w:t xml:space="preserve">o všetkých skutočnostiach, o ktorých sa dozvedeli v súvislosti s poskytovaním právnych služieb </w:t>
      </w:r>
      <w:r w:rsidR="00F01F6C">
        <w:rPr>
          <w:rFonts w:ascii="Arial Narrow" w:eastAsia="Calibri" w:hAnsi="Arial Narrow" w:cs="Times New Roman"/>
          <w:color w:val="000000"/>
          <w:lang w:eastAsia="sk-SK"/>
        </w:rPr>
        <w:t xml:space="preserve">objednávateľovi 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počas doby platnosti tejto zmluvy </w:t>
      </w:r>
      <w:r w:rsidR="00F01F6C">
        <w:rPr>
          <w:rFonts w:ascii="Arial Narrow" w:eastAsia="Calibri" w:hAnsi="Arial Narrow" w:cs="Times New Roman"/>
          <w:color w:val="000000"/>
          <w:lang w:eastAsia="sk-SK"/>
        </w:rPr>
        <w:t xml:space="preserve">a 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aj po jej skončení. </w:t>
      </w:r>
    </w:p>
    <w:p w14:paraId="50170900" w14:textId="77777777" w:rsidR="00AD4DBD" w:rsidRPr="006A786E" w:rsidRDefault="00A346E7" w:rsidP="00AD4DBD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Zmluvné strany sa dohodli, že všetky informácie, ktoré si zmluvné strany navzájom poskytnú, sú dôverného charakteru a bez písomného súhlasu druhej zmluvnej strany ich nemôžu poskytnúť tretím stranám.</w:t>
      </w:r>
    </w:p>
    <w:p w14:paraId="5C94A142" w14:textId="7C50D1E8" w:rsidR="00AD4DBD" w:rsidRPr="006A786E" w:rsidRDefault="00A346E7" w:rsidP="00AD4DBD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Záväzok zachovávať mlčanlivosť podľa bodu </w:t>
      </w:r>
      <w:r w:rsidR="00C32388">
        <w:rPr>
          <w:rFonts w:ascii="Arial Narrow" w:eastAsia="Calibri" w:hAnsi="Arial Narrow" w:cs="Times New Roman"/>
          <w:color w:val="000000"/>
          <w:lang w:eastAsia="sk-SK"/>
        </w:rPr>
        <w:t>5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 tohto článku zmluvy sa nevzťahuje na informácie, ktoré sa stanú verejne známe a prístupné. Za porušenie povinnosti mlčanlivosti sa nepovažuje ani to, ak je zmluvná strana povinná dôvernú informáciu oznámiť na základe zákonom stanovenej povinnosti, a to napríklad na základe povinnosti stanovenej zákonom č. 211/2000 Z. z. o slobodnom prístupe k informáciám a o zmene a doplnení niektorých zákonov (zákon o slobode informácií) v znení neskorších predpisov.</w:t>
      </w:r>
    </w:p>
    <w:p w14:paraId="325A55D1" w14:textId="77777777" w:rsidR="00C32388" w:rsidRPr="00C32388" w:rsidRDefault="00A346E7" w:rsidP="004E6CF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Zmluvné strany majú zavedenú štandardnú ochranu osobných údajov, ktorá spočíva v prijatí primeraných technických a organizačných opatrení na zabezpečenie spracúvania osobných údajov len na konkrétny účel, minimalizácie množstva získaných osobných údajov a rozsahu ich spracúvania, doby uchovávania a dostupnosti osobných údajov. Zmluvné strany spracúvajú osobné údaje v súlade s </w:t>
      </w:r>
      <w:r w:rsidR="00C20BA1" w:rsidRPr="006A786E">
        <w:rPr>
          <w:rFonts w:ascii="Arial Narrow" w:eastAsia="Calibri" w:hAnsi="Arial Narrow" w:cs="Times New Roman"/>
          <w:color w:val="000000"/>
          <w:lang w:eastAsia="sk-SK"/>
        </w:rPr>
        <w:t>N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>ariadením Európskeho parlamentu a Rady (EÚ) 2016/679 o ochrane fyzických osôb pri spracúvaní osobných údajov a o voľnom pohybe takýchto údajov</w:t>
      </w:r>
      <w:r w:rsidR="00642B19" w:rsidRPr="006A786E">
        <w:rPr>
          <w:rFonts w:ascii="Arial Narrow" w:eastAsia="Calibri" w:hAnsi="Arial Narrow" w:cs="Times New Roman"/>
          <w:color w:val="000000"/>
          <w:lang w:eastAsia="sk-SK"/>
        </w:rPr>
        <w:t xml:space="preserve"> (všeobecné nariadenie o ochrane údajov)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>, ako aj zákonom č. 18/2018 Z. z. o ochrane osobných údajov a o zmene a doplnení niektorých zákonov.</w:t>
      </w:r>
      <w:r w:rsidR="00C32388">
        <w:rPr>
          <w:rFonts w:ascii="Arial Narrow" w:eastAsia="Calibri" w:hAnsi="Arial Narrow" w:cs="Times New Roman"/>
          <w:color w:val="000000"/>
          <w:lang w:eastAsia="sk-SK"/>
        </w:rPr>
        <w:t xml:space="preserve"> </w:t>
      </w:r>
    </w:p>
    <w:p w14:paraId="68C09AB9" w14:textId="76A1A596" w:rsidR="00A86C00" w:rsidRPr="004E6CFA" w:rsidRDefault="00A86C00" w:rsidP="004E6CF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</w:pPr>
      <w:r>
        <w:rPr>
          <w:rFonts w:ascii="Arial Narrow" w:eastAsia="Calibri" w:hAnsi="Arial Narrow"/>
          <w:color w:val="000000"/>
          <w:lang w:eastAsia="sk-SK"/>
        </w:rPr>
        <w:t xml:space="preserve">Poskytovateľ </w:t>
      </w:r>
      <w:r w:rsidRPr="004E6CFA">
        <w:rPr>
          <w:rFonts w:ascii="Arial Narrow" w:eastAsia="Calibri" w:hAnsi="Arial Narrow"/>
          <w:color w:val="000000"/>
        </w:rPr>
        <w:t xml:space="preserve">sa zaväzuje po skončení zmluvného vzťahu odovzdať </w:t>
      </w:r>
      <w:r>
        <w:rPr>
          <w:rFonts w:ascii="Arial Narrow" w:eastAsia="Calibri" w:hAnsi="Arial Narrow"/>
          <w:color w:val="000000"/>
          <w:lang w:eastAsia="sk-SK"/>
        </w:rPr>
        <w:t xml:space="preserve">objednávateľovi </w:t>
      </w:r>
      <w:r w:rsidRPr="004E6CFA">
        <w:rPr>
          <w:rFonts w:ascii="Arial Narrow" w:eastAsia="Calibri" w:hAnsi="Arial Narrow"/>
          <w:color w:val="000000"/>
        </w:rPr>
        <w:t xml:space="preserve">všetky doklady, záznamy a písomnosti, ktoré v súvislosti s plnením predmetu </w:t>
      </w:r>
      <w:r>
        <w:rPr>
          <w:rFonts w:ascii="Arial Narrow" w:eastAsia="Calibri" w:hAnsi="Arial Narrow"/>
          <w:color w:val="000000"/>
          <w:lang w:eastAsia="sk-SK"/>
        </w:rPr>
        <w:t>z</w:t>
      </w:r>
      <w:r w:rsidRPr="004E6CFA">
        <w:rPr>
          <w:rFonts w:ascii="Arial Narrow" w:eastAsia="Calibri" w:hAnsi="Arial Narrow"/>
          <w:color w:val="000000"/>
        </w:rPr>
        <w:t>mluvy získal, prevzal, resp. mu boli odovzdané a zároveň sa zaväzuje zničiť všetky nim vyhotovené kópie týchto dokumentov.</w:t>
      </w:r>
    </w:p>
    <w:p w14:paraId="51520CE0" w14:textId="03350683" w:rsidR="00A346E7" w:rsidRPr="006A786E" w:rsidRDefault="00A346E7" w:rsidP="00AD4DBD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</w:rPr>
        <w:t>Objednávateľ sa zaväzuje:</w:t>
      </w:r>
    </w:p>
    <w:p w14:paraId="53C4DAD8" w14:textId="77777777" w:rsidR="00A346E7" w:rsidRPr="006A786E" w:rsidRDefault="00A346E7" w:rsidP="00A346E7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lastRenderedPageBreak/>
        <w:t>poskytnúť nevyhnutnú súčinnosť poskytovateľovi a konzultácie pri plnení tejto zmluvy, ak o to poskytovateľ požiada,</w:t>
      </w:r>
    </w:p>
    <w:p w14:paraId="420C78C5" w14:textId="77777777" w:rsidR="00A346E7" w:rsidRPr="006A786E" w:rsidRDefault="00A346E7" w:rsidP="00A346E7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>poskytnúť všetky dostupné informácie a podklady nevyhnutné pre poskytovanie služieb, oboznámiť poskytovateľa so všetkými novými informáciami a skutočnosťami, ktoré by mohli mať zásadný vplyv na poskytovanie služieb.</w:t>
      </w:r>
    </w:p>
    <w:p w14:paraId="4939BFE3" w14:textId="5A38C818" w:rsidR="00E83B30" w:rsidRPr="007A61C6" w:rsidRDefault="007A61C6" w:rsidP="004E6CFA">
      <w:pPr>
        <w:pStyle w:val="Style6"/>
        <w:numPr>
          <w:ilvl w:val="0"/>
          <w:numId w:val="18"/>
        </w:numPr>
        <w:spacing w:line="240" w:lineRule="exact"/>
        <w:ind w:left="426" w:right="17" w:hanging="426"/>
        <w:rPr>
          <w:rFonts w:ascii="Arial Narrow" w:eastAsia="Calibri" w:hAnsi="Arial Narrow"/>
          <w:color w:val="000000"/>
          <w:sz w:val="22"/>
          <w:szCs w:val="22"/>
        </w:rPr>
      </w:pPr>
      <w:r>
        <w:rPr>
          <w:rFonts w:ascii="Arial Narrow" w:eastAsia="Calibri" w:hAnsi="Arial Narrow"/>
          <w:color w:val="000000"/>
          <w:sz w:val="22"/>
          <w:szCs w:val="22"/>
        </w:rPr>
        <w:t xml:space="preserve">Objednávateľ </w:t>
      </w:r>
      <w:r w:rsidR="00E83B30" w:rsidRPr="007A61C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sa zaväzuje, že v prípade, ak bude v súvislosti s plnením predmetu zmluvy potrebné udelenie osobitného plnomocenstva </w:t>
      </w:r>
      <w:r w:rsidR="00750FFB">
        <w:rPr>
          <w:rFonts w:ascii="Arial Narrow" w:eastAsia="Calibri" w:hAnsi="Arial Narrow"/>
          <w:color w:val="000000"/>
          <w:sz w:val="22"/>
          <w:szCs w:val="22"/>
          <w:lang w:eastAsia="en-US"/>
        </w:rPr>
        <w:t>advokátovi</w:t>
      </w:r>
      <w:r w:rsidR="00E83B30" w:rsidRPr="007A61C6">
        <w:rPr>
          <w:rFonts w:ascii="Arial Narrow" w:eastAsia="Calibri" w:hAnsi="Arial Narrow"/>
          <w:color w:val="000000"/>
          <w:sz w:val="22"/>
          <w:szCs w:val="22"/>
          <w:lang w:eastAsia="en-US"/>
        </w:rPr>
        <w:t>, toto plnomocenstvo bez zbytočného odkladu udelí.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Objednávateľ</w:t>
      </w:r>
      <w:r w:rsidR="00E83B30" w:rsidRPr="007A61C6">
        <w:rPr>
          <w:rFonts w:ascii="Arial Narrow" w:eastAsia="Calibri" w:hAnsi="Arial Narrow"/>
          <w:color w:val="000000"/>
          <w:sz w:val="22"/>
          <w:szCs w:val="22"/>
        </w:rPr>
        <w:t xml:space="preserve"> </w:t>
      </w:r>
      <w:r w:rsidR="00E83B30" w:rsidRPr="007A61C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týmto udeľuje svoj súhlas k tomu, aby 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poskytovateľ</w:t>
      </w:r>
      <w:r w:rsidR="00E83B30" w:rsidRPr="007A61C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v prípade potreby splnomocnil na jednotlivé úkony právnych služieb iného advokáta alebo advokátskeho koncipienta, </w:t>
      </w:r>
      <w:r w:rsidR="00750FFB">
        <w:rPr>
          <w:rFonts w:ascii="Arial Narrow" w:eastAsia="Calibri" w:hAnsi="Arial Narrow"/>
          <w:color w:val="000000"/>
          <w:sz w:val="22"/>
          <w:szCs w:val="22"/>
          <w:lang w:eastAsia="en-US"/>
        </w:rPr>
        <w:t>poskytovateľ</w:t>
      </w:r>
      <w:r w:rsidR="00E83B30" w:rsidRPr="007A61C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o tejto skutočnosti vopred upovedomí 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objednávateľa</w:t>
      </w:r>
      <w:r w:rsidR="00E83B30" w:rsidRPr="007A61C6">
        <w:rPr>
          <w:rFonts w:ascii="Arial Narrow" w:eastAsia="Calibri" w:hAnsi="Arial Narrow"/>
          <w:color w:val="000000"/>
          <w:sz w:val="22"/>
          <w:szCs w:val="22"/>
          <w:lang w:eastAsia="en-US"/>
        </w:rPr>
        <w:t>.</w:t>
      </w:r>
    </w:p>
    <w:p w14:paraId="46904595" w14:textId="2A0B7336" w:rsidR="001660F4" w:rsidRPr="004E6CFA" w:rsidRDefault="001660F4" w:rsidP="004E6CFA">
      <w:pPr>
        <w:pStyle w:val="Odsekzoznamu"/>
        <w:spacing w:after="0" w:line="240" w:lineRule="auto"/>
        <w:rPr>
          <w:rFonts w:ascii="Arial Narrow" w:eastAsia="Calibri" w:hAnsi="Arial Narrow" w:cs="Times New Roman"/>
          <w:color w:val="000000"/>
        </w:rPr>
      </w:pPr>
    </w:p>
    <w:p w14:paraId="536F784B" w14:textId="549B144A" w:rsidR="007022F4" w:rsidRPr="006A786E" w:rsidRDefault="007022F4" w:rsidP="004831D2">
      <w:pPr>
        <w:keepNext/>
        <w:spacing w:after="0" w:line="240" w:lineRule="auto"/>
        <w:jc w:val="both"/>
        <w:rPr>
          <w:rFonts w:ascii="Arial Narrow" w:hAnsi="Arial Narrow"/>
        </w:rPr>
      </w:pPr>
    </w:p>
    <w:p w14:paraId="388A98EC" w14:textId="493C1B8A" w:rsidR="004831D2" w:rsidRPr="006A786E" w:rsidRDefault="00885FFC" w:rsidP="004831D2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lang w:eastAsia="x-none"/>
        </w:rPr>
      </w:pPr>
      <w:r w:rsidRPr="006A786E">
        <w:rPr>
          <w:rFonts w:ascii="Arial Narrow" w:eastAsia="Times New Roman" w:hAnsi="Arial Narrow" w:cs="Times New Roman"/>
          <w:b/>
          <w:color w:val="000000" w:themeColor="text1"/>
          <w:lang w:eastAsia="x-none"/>
        </w:rPr>
        <w:t>Článok VI</w:t>
      </w:r>
      <w:r w:rsidR="004831D2" w:rsidRPr="006A786E">
        <w:rPr>
          <w:rFonts w:ascii="Arial Narrow" w:eastAsia="Times New Roman" w:hAnsi="Arial Narrow" w:cs="Times New Roman"/>
          <w:b/>
          <w:color w:val="000000" w:themeColor="text1"/>
          <w:lang w:eastAsia="x-none"/>
        </w:rPr>
        <w:t>.</w:t>
      </w:r>
    </w:p>
    <w:p w14:paraId="38196F93" w14:textId="26C569F3" w:rsidR="004831D2" w:rsidRPr="006A786E" w:rsidRDefault="004831D2" w:rsidP="004831D2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lang w:eastAsia="x-none"/>
        </w:rPr>
      </w:pPr>
      <w:r w:rsidRPr="006A786E">
        <w:rPr>
          <w:rFonts w:ascii="Arial Narrow" w:eastAsia="Times New Roman" w:hAnsi="Arial Narrow" w:cs="Times New Roman"/>
          <w:b/>
          <w:color w:val="000000" w:themeColor="text1"/>
          <w:lang w:eastAsia="x-none"/>
        </w:rPr>
        <w:t>Sankcie a náhrada škody</w:t>
      </w:r>
    </w:p>
    <w:p w14:paraId="7E7E5D46" w14:textId="77777777" w:rsidR="002D28ED" w:rsidRPr="006A786E" w:rsidRDefault="002D28ED" w:rsidP="004831D2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lang w:eastAsia="x-none"/>
        </w:rPr>
      </w:pPr>
    </w:p>
    <w:p w14:paraId="6D6022FF" w14:textId="4C2320BF" w:rsidR="002D28ED" w:rsidRPr="006A786E" w:rsidRDefault="002D28ED" w:rsidP="002D28ED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sk-SK"/>
        </w:rPr>
      </w:pP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V prípade omeškania </w:t>
      </w:r>
      <w:r w:rsidR="00EE494B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poskytovateľ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a s odovzdaním plnen</w:t>
      </w:r>
      <w:r w:rsidR="001E4A00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ia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 v zmysle </w:t>
      </w:r>
      <w:r w:rsidR="00D70802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Č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lánku III bod 1 zmluvy, je objednávateľ oprávnený uplatniť si voči </w:t>
      </w:r>
      <w:r w:rsidR="00EE494B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poskytovateľ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ovi zmluvnú pokutu vo výške 0,0</w:t>
      </w:r>
      <w:r w:rsidR="00590FC8">
        <w:rPr>
          <w:rFonts w:ascii="Arial Narrow" w:eastAsia="Times New Roman" w:hAnsi="Arial Narrow" w:cs="Times New Roman"/>
          <w:color w:val="000000" w:themeColor="text1"/>
          <w:lang w:eastAsia="sk-SK"/>
        </w:rPr>
        <w:t>3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 % z ceny </w:t>
      </w:r>
      <w:r w:rsidR="00220598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objednávky</w:t>
      </w:r>
      <w:r w:rsidR="00463D84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 vrátane </w:t>
      </w:r>
      <w:r w:rsidR="00590FC8">
        <w:rPr>
          <w:rFonts w:ascii="Arial Narrow" w:eastAsia="Times New Roman" w:hAnsi="Arial Narrow" w:cs="Times New Roman"/>
          <w:color w:val="000000" w:themeColor="text1"/>
          <w:lang w:eastAsia="sk-SK"/>
        </w:rPr>
        <w:t>DPH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, a to za každý deň omeškania</w:t>
      </w:r>
      <w:r w:rsidR="00376F3B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.</w:t>
      </w:r>
    </w:p>
    <w:p w14:paraId="4DA2A263" w14:textId="48193401" w:rsidR="002D28ED" w:rsidRPr="006A786E" w:rsidRDefault="002D28ED" w:rsidP="002D28ED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sk-SK"/>
        </w:rPr>
      </w:pP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V prípade neuhradenia faktúry v</w:t>
      </w:r>
      <w:r w:rsidR="005A20B9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 dohodnutom termíne splatnosti 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je </w:t>
      </w:r>
      <w:r w:rsidR="00EE494B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poskytovateľ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 oprávnený fakturovať objednávateľovi úrok z omeškania vo výške 0,0</w:t>
      </w:r>
      <w:r w:rsidR="00590FC8">
        <w:rPr>
          <w:rFonts w:ascii="Arial Narrow" w:eastAsia="Times New Roman" w:hAnsi="Arial Narrow" w:cs="Times New Roman"/>
          <w:color w:val="000000" w:themeColor="text1"/>
          <w:lang w:eastAsia="sk-SK"/>
        </w:rPr>
        <w:t>3</w:t>
      </w:r>
      <w:r w:rsidR="00D94C63"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 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% z dlžnej sumy za každý aj začatý deň omeškania.</w:t>
      </w:r>
    </w:p>
    <w:p w14:paraId="733C93C4" w14:textId="77777777" w:rsidR="002D28ED" w:rsidRPr="006A786E" w:rsidRDefault="002D28ED" w:rsidP="002D28ED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color w:val="00B050"/>
          <w:lang w:eastAsia="sk-SK"/>
        </w:rPr>
      </w:pP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Zmluvné strany týmto na základe slobodnej a vážnej vôle vyhlasujú, že s výškou ako aj podmienkami uplatnenia sankcií v zmysle tejto zmluvy v plnom rozsahu súhlasia, nepovažujú ich za neprimerané a ani za odporujúce dobrým mravom.</w:t>
      </w:r>
    </w:p>
    <w:p w14:paraId="5C8C737A" w14:textId="5AF28BAA" w:rsidR="002D28ED" w:rsidRPr="006A786E" w:rsidRDefault="005A20B9" w:rsidP="002D28ED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sk-SK"/>
        </w:rPr>
      </w:pP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>Zmluvné pokuty sú splatné v zmysle ustanovení článku IV</w:t>
      </w:r>
      <w:r w:rsidR="003C41E3">
        <w:rPr>
          <w:rFonts w:ascii="Arial Narrow" w:eastAsia="Times New Roman" w:hAnsi="Arial Narrow" w:cs="Times New Roman"/>
          <w:color w:val="000000" w:themeColor="text1"/>
          <w:lang w:eastAsia="sk-SK"/>
        </w:rPr>
        <w:t>.</w:t>
      </w:r>
      <w:r w:rsidRPr="006A786E">
        <w:rPr>
          <w:rFonts w:ascii="Arial Narrow" w:eastAsia="Times New Roman" w:hAnsi="Arial Narrow" w:cs="Times New Roman"/>
          <w:color w:val="000000" w:themeColor="text1"/>
          <w:lang w:eastAsia="sk-SK"/>
        </w:rPr>
        <w:t xml:space="preserve"> platných pre fakturáciu.</w:t>
      </w:r>
    </w:p>
    <w:p w14:paraId="0807E84E" w14:textId="3267A5D2" w:rsidR="002D28ED" w:rsidRPr="006A786E" w:rsidRDefault="002D28ED" w:rsidP="002D28ED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sk-SK"/>
        </w:rPr>
      </w:pPr>
      <w:r w:rsidRPr="006A786E">
        <w:rPr>
          <w:rFonts w:ascii="Arial Narrow" w:eastAsia="Times New Roman" w:hAnsi="Arial Narrow" w:cs="Times New Roman"/>
          <w:color w:val="000000" w:themeColor="text1"/>
        </w:rPr>
        <w:t>Zaplatením akejkoľvek sankcie podľa tejto zmluvy nezaniká právo poškodenej zmluvnej strany na náhradu škody v plnom rozsahu, ktorá jej vznikla porušením povinnosti, na ktorú je viazaná táto sankcia.</w:t>
      </w:r>
    </w:p>
    <w:p w14:paraId="64B362A8" w14:textId="4F6125A6" w:rsidR="002D28ED" w:rsidRPr="006A786E" w:rsidRDefault="00EE494B" w:rsidP="002D28ED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sk-SK"/>
        </w:rPr>
      </w:pPr>
      <w:r w:rsidRPr="006A786E">
        <w:rPr>
          <w:rFonts w:ascii="Arial Narrow" w:eastAsia="Times New Roman" w:hAnsi="Arial Narrow" w:cs="Times New Roman"/>
          <w:bCs/>
          <w:color w:val="000000"/>
          <w:lang w:eastAsia="x-none"/>
        </w:rPr>
        <w:t>Poskytovateľ</w:t>
      </w:r>
      <w:r w:rsidR="00EF185B" w:rsidRPr="006A786E" w:rsidDel="00CA3F9C">
        <w:rPr>
          <w:rFonts w:ascii="Arial Narrow" w:eastAsia="Times New Roman" w:hAnsi="Arial Narrow" w:cs="Times New Roman"/>
          <w:bCs/>
          <w:color w:val="000000"/>
          <w:lang w:eastAsia="x-none"/>
        </w:rPr>
        <w:t xml:space="preserve"> </w:t>
      </w:r>
      <w:r w:rsidR="00EF185B" w:rsidRPr="006A786E">
        <w:rPr>
          <w:rFonts w:ascii="Arial Narrow" w:eastAsia="Times New Roman" w:hAnsi="Arial Narrow" w:cs="Times New Roman"/>
          <w:bCs/>
          <w:color w:val="000000"/>
          <w:lang w:eastAsia="x-none"/>
        </w:rPr>
        <w:t xml:space="preserve">zodpovedá za to, že poskytnuté plnenie je v súlade s podmienkami dohodnutými zmluvnými stranami v zmluve, resp. </w:t>
      </w:r>
      <w:r w:rsidR="0088497A" w:rsidRPr="006A786E">
        <w:rPr>
          <w:rFonts w:ascii="Arial Narrow" w:eastAsia="Times New Roman" w:hAnsi="Arial Narrow" w:cs="Times New Roman"/>
          <w:bCs/>
          <w:color w:val="000000"/>
          <w:lang w:eastAsia="x-none"/>
        </w:rPr>
        <w:t xml:space="preserve">záväzných objednávkach </w:t>
      </w:r>
      <w:r w:rsidR="002435FA" w:rsidRPr="006A786E">
        <w:rPr>
          <w:rFonts w:ascii="Arial Narrow" w:eastAsia="Times New Roman" w:hAnsi="Arial Narrow" w:cs="Times New Roman"/>
          <w:bCs/>
          <w:color w:val="000000"/>
          <w:lang w:eastAsia="x-none"/>
        </w:rPr>
        <w:t xml:space="preserve">a </w:t>
      </w:r>
      <w:r w:rsidR="00EF185B" w:rsidRPr="006A786E">
        <w:rPr>
          <w:rFonts w:ascii="Arial Narrow" w:eastAsia="Times New Roman" w:hAnsi="Arial Narrow" w:cs="Times New Roman"/>
          <w:bCs/>
          <w:color w:val="000000"/>
          <w:lang w:eastAsia="x-none"/>
        </w:rPr>
        <w:t>písomnými pokynmi objednávateľa.</w:t>
      </w:r>
    </w:p>
    <w:p w14:paraId="509EB69D" w14:textId="39D01F46" w:rsidR="002D28ED" w:rsidRPr="004E6CFA" w:rsidRDefault="00EF185B" w:rsidP="002D28ED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sk-SK"/>
        </w:rPr>
      </w:pPr>
      <w:r w:rsidRPr="006A786E">
        <w:rPr>
          <w:rFonts w:ascii="Arial Narrow" w:eastAsia="Times New Roman" w:hAnsi="Arial Narrow" w:cs="Times New Roman"/>
          <w:bCs/>
          <w:color w:val="000000"/>
          <w:lang w:eastAsia="x-none"/>
        </w:rPr>
        <w:t>Zmluvné strany zodpovedajú za vzniknuté škody podľa ustanovení Obchodného zákonníka. Nárok na náhradu škody nevzniká oprávnenej strane pokiaľ povinná strana preukáže, že k porušeniu jej zákonnej alebo zmluvnej povinnosti došlo v dôsledku okolností vylučujúcich zodpovednosť. To však neplatí, ak prekážka vylučujúca zodpovednosť nastala až v čase, keď bola povinná strana v omeškaní s plnením svojej povinnosti.</w:t>
      </w:r>
    </w:p>
    <w:p w14:paraId="004C934E" w14:textId="7B8B3777" w:rsidR="006E59C9" w:rsidRPr="004E6CFA" w:rsidRDefault="006E59C9" w:rsidP="002D28ED">
      <w:pPr>
        <w:numPr>
          <w:ilvl w:val="0"/>
          <w:numId w:val="23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bCs/>
          <w:color w:val="000000"/>
          <w:lang w:eastAsia="x-none"/>
        </w:rPr>
      </w:pPr>
      <w:r>
        <w:rPr>
          <w:rFonts w:ascii="Arial Narrow" w:eastAsia="Times New Roman" w:hAnsi="Arial Narrow"/>
          <w:bCs/>
          <w:color w:val="000000"/>
          <w:lang w:eastAsia="x-none"/>
        </w:rPr>
        <w:t xml:space="preserve">Poskytovateľ </w:t>
      </w:r>
      <w:r w:rsidRPr="004E6CFA">
        <w:rPr>
          <w:rFonts w:ascii="Arial Narrow" w:eastAsia="Times New Roman" w:hAnsi="Arial Narrow"/>
          <w:bCs/>
          <w:color w:val="000000"/>
          <w:lang w:eastAsia="x-none"/>
        </w:rPr>
        <w:t xml:space="preserve">nezodpovedá za škodu vzniknutú v súvislosti s odchýlením sa </w:t>
      </w:r>
      <w:r w:rsidR="006778A2">
        <w:rPr>
          <w:rFonts w:ascii="Arial Narrow" w:eastAsia="Times New Roman" w:hAnsi="Arial Narrow"/>
          <w:bCs/>
          <w:color w:val="000000"/>
          <w:lang w:eastAsia="x-none"/>
        </w:rPr>
        <w:t xml:space="preserve">objednávateľa </w:t>
      </w:r>
      <w:r w:rsidRPr="004E6CFA">
        <w:rPr>
          <w:rFonts w:ascii="Arial Narrow" w:eastAsia="Times New Roman" w:hAnsi="Arial Narrow"/>
          <w:bCs/>
          <w:color w:val="000000"/>
          <w:lang w:eastAsia="x-none"/>
        </w:rPr>
        <w:t>od právnych inštrukcií advokáta, predložených v písomnej forme, a to v rozsahu, v akom bola škoda spôsobená takýmto konaním</w:t>
      </w:r>
      <w:r w:rsidR="006778A2">
        <w:rPr>
          <w:rFonts w:ascii="Arial Narrow" w:eastAsia="Times New Roman" w:hAnsi="Arial Narrow"/>
          <w:bCs/>
          <w:color w:val="000000"/>
          <w:lang w:eastAsia="x-none"/>
        </w:rPr>
        <w:t xml:space="preserve"> objednávateľa</w:t>
      </w:r>
      <w:r>
        <w:rPr>
          <w:rFonts w:ascii="Arial Narrow" w:eastAsia="Times New Roman" w:hAnsi="Arial Narrow"/>
          <w:bCs/>
          <w:color w:val="000000"/>
          <w:lang w:eastAsia="x-none"/>
        </w:rPr>
        <w:t>.</w:t>
      </w:r>
    </w:p>
    <w:p w14:paraId="73CEEBC9" w14:textId="77777777" w:rsidR="004831D2" w:rsidRPr="006A786E" w:rsidRDefault="004831D2" w:rsidP="004831D2">
      <w:pPr>
        <w:keepNext/>
        <w:spacing w:after="0" w:line="240" w:lineRule="auto"/>
        <w:jc w:val="both"/>
        <w:rPr>
          <w:rFonts w:ascii="Arial Narrow" w:hAnsi="Arial Narrow"/>
        </w:rPr>
      </w:pPr>
    </w:p>
    <w:p w14:paraId="3A6E7077" w14:textId="77777777" w:rsidR="00A91980" w:rsidRPr="006A786E" w:rsidRDefault="00A91980" w:rsidP="00D933A6">
      <w:pPr>
        <w:keepNext/>
        <w:spacing w:after="0" w:line="240" w:lineRule="auto"/>
        <w:rPr>
          <w:rFonts w:ascii="Arial Narrow" w:hAnsi="Arial Narrow"/>
        </w:rPr>
      </w:pPr>
    </w:p>
    <w:p w14:paraId="275EB642" w14:textId="6359340C" w:rsidR="003A2A34" w:rsidRPr="006A786E" w:rsidRDefault="00885FFC" w:rsidP="003A2A3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  <w:r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Článok VII</w:t>
      </w:r>
      <w:r w:rsidR="003A2A34"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.</w:t>
      </w:r>
    </w:p>
    <w:p w14:paraId="7782CC14" w14:textId="77777777" w:rsidR="003A2A34" w:rsidRPr="006A786E" w:rsidRDefault="003A2A34" w:rsidP="003A2A3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  <w:r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Trvanie a zánik zmluvy</w:t>
      </w:r>
    </w:p>
    <w:p w14:paraId="6FDC1941" w14:textId="77777777" w:rsidR="003A2A34" w:rsidRPr="006A786E" w:rsidRDefault="003A2A34" w:rsidP="003A2A3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B050"/>
          <w:lang w:eastAsia="x-none"/>
        </w:rPr>
      </w:pPr>
    </w:p>
    <w:p w14:paraId="4B59F254" w14:textId="18817595" w:rsidR="003A2A34" w:rsidRPr="006A786E" w:rsidRDefault="003A2A34" w:rsidP="007022F4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Táto zmluva  sa uzatvára na dobu určitú, a to na </w:t>
      </w:r>
      <w:r w:rsidR="00BB1291" w:rsidRPr="006A786E">
        <w:rPr>
          <w:rFonts w:ascii="Arial Narrow" w:eastAsia="Calibri" w:hAnsi="Arial Narrow" w:cs="Times New Roman"/>
          <w:color w:val="000000"/>
          <w:lang w:eastAsia="sk-SK"/>
        </w:rPr>
        <w:t>24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 mesiacov odo dňa nadobudnutia jej účinnosti alebo do vyčerpania finančného limitu</w:t>
      </w:r>
      <w:r w:rsidR="000B2FF6">
        <w:rPr>
          <w:rFonts w:ascii="Arial Narrow" w:eastAsia="Calibri" w:hAnsi="Arial Narrow" w:cs="Times New Roman"/>
          <w:color w:val="000000"/>
          <w:lang w:eastAsia="sk-SK"/>
        </w:rPr>
        <w:t xml:space="preserve"> 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v zmysle Článku IV bod </w:t>
      </w:r>
      <w:r w:rsidR="00D605E9" w:rsidRPr="006A786E">
        <w:rPr>
          <w:rFonts w:ascii="Arial Narrow" w:eastAsia="Calibri" w:hAnsi="Arial Narrow" w:cs="Times New Roman"/>
          <w:color w:val="000000"/>
          <w:lang w:eastAsia="sk-SK"/>
        </w:rPr>
        <w:t>2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 zmluvy, podľa toho, ktorá skutočnosť nastane skôr.</w:t>
      </w:r>
    </w:p>
    <w:p w14:paraId="54B25BC7" w14:textId="77777777" w:rsidR="003A2A34" w:rsidRPr="006A786E" w:rsidRDefault="003A2A34" w:rsidP="008A042C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 xml:space="preserve">Zmluva zaniká: </w:t>
      </w:r>
    </w:p>
    <w:p w14:paraId="1474A3E5" w14:textId="2B3B5C21" w:rsidR="008A042C" w:rsidRPr="006A786E" w:rsidRDefault="003A2A34" w:rsidP="008A042C">
      <w:pPr>
        <w:numPr>
          <w:ilvl w:val="0"/>
          <w:numId w:val="10"/>
        </w:numPr>
        <w:autoSpaceDE w:val="0"/>
        <w:autoSpaceDN w:val="0"/>
        <w:adjustRightInd w:val="0"/>
        <w:spacing w:after="130" w:line="240" w:lineRule="auto"/>
        <w:ind w:left="851" w:hanging="425"/>
        <w:contextualSpacing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>uplynutím doby podľa bodu 1</w:t>
      </w:r>
      <w:r w:rsidR="003079DD">
        <w:rPr>
          <w:rFonts w:ascii="Arial Narrow" w:eastAsia="Calibri" w:hAnsi="Arial Narrow" w:cs="Calibri"/>
          <w:color w:val="000000"/>
          <w:lang w:eastAsia="sk-SK"/>
        </w:rPr>
        <w:t xml:space="preserve"> </w:t>
      </w:r>
      <w:r w:rsidRPr="006A786E">
        <w:rPr>
          <w:rFonts w:ascii="Arial Narrow" w:eastAsia="Calibri" w:hAnsi="Arial Narrow" w:cs="Calibri"/>
          <w:color w:val="000000"/>
          <w:lang w:eastAsia="sk-SK"/>
        </w:rPr>
        <w:t>tohto článku zmluvy,</w:t>
      </w:r>
    </w:p>
    <w:p w14:paraId="2924E2C6" w14:textId="77777777" w:rsidR="008A042C" w:rsidRPr="006A786E" w:rsidRDefault="003A2A34" w:rsidP="008A042C">
      <w:pPr>
        <w:numPr>
          <w:ilvl w:val="0"/>
          <w:numId w:val="10"/>
        </w:numPr>
        <w:autoSpaceDE w:val="0"/>
        <w:autoSpaceDN w:val="0"/>
        <w:adjustRightInd w:val="0"/>
        <w:spacing w:after="130" w:line="240" w:lineRule="auto"/>
        <w:ind w:left="851" w:hanging="425"/>
        <w:contextualSpacing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 xml:space="preserve">vyčerpaním finančného limitu v zmysle Článku IV bod </w:t>
      </w:r>
      <w:r w:rsidR="009542DF" w:rsidRPr="006A786E">
        <w:rPr>
          <w:rFonts w:ascii="Arial Narrow" w:eastAsia="Calibri" w:hAnsi="Arial Narrow" w:cs="Calibri"/>
          <w:color w:val="000000"/>
          <w:lang w:eastAsia="sk-SK"/>
        </w:rPr>
        <w:t>2</w:t>
      </w:r>
      <w:r w:rsidRPr="006A786E">
        <w:rPr>
          <w:rFonts w:ascii="Arial Narrow" w:eastAsia="Calibri" w:hAnsi="Arial Narrow" w:cs="Calibri"/>
          <w:color w:val="000000"/>
          <w:lang w:eastAsia="sk-SK"/>
        </w:rPr>
        <w:t xml:space="preserve"> zmluvy,</w:t>
      </w:r>
    </w:p>
    <w:p w14:paraId="26459881" w14:textId="77777777" w:rsidR="008A042C" w:rsidRPr="006A786E" w:rsidRDefault="003A2A34" w:rsidP="008A042C">
      <w:pPr>
        <w:numPr>
          <w:ilvl w:val="0"/>
          <w:numId w:val="10"/>
        </w:numPr>
        <w:autoSpaceDE w:val="0"/>
        <w:autoSpaceDN w:val="0"/>
        <w:adjustRightInd w:val="0"/>
        <w:spacing w:after="130" w:line="240" w:lineRule="auto"/>
        <w:ind w:left="851" w:hanging="425"/>
        <w:contextualSpacing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>písomnou dohodou zmluvných strán,</w:t>
      </w:r>
    </w:p>
    <w:p w14:paraId="2E197035" w14:textId="1536A472" w:rsidR="00E503CB" w:rsidRPr="006A786E" w:rsidRDefault="003A2A34" w:rsidP="008A042C">
      <w:pPr>
        <w:numPr>
          <w:ilvl w:val="0"/>
          <w:numId w:val="10"/>
        </w:numPr>
        <w:autoSpaceDE w:val="0"/>
        <w:autoSpaceDN w:val="0"/>
        <w:adjustRightInd w:val="0"/>
        <w:spacing w:after="130" w:line="240" w:lineRule="auto"/>
        <w:ind w:left="851" w:hanging="425"/>
        <w:contextualSpacing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>písomným odstúpením od zmluvy, z dôvodu podstatného porušenia zmluvných povinností vyplývajúcich z tejto zmluvy a</w:t>
      </w:r>
      <w:r w:rsidR="006522B9">
        <w:rPr>
          <w:rFonts w:ascii="Arial Narrow" w:eastAsia="Calibri" w:hAnsi="Arial Narrow" w:cs="Cambria"/>
          <w:color w:val="000000"/>
          <w:lang w:eastAsia="sk-SK"/>
        </w:rPr>
        <w:t>lebo</w:t>
      </w:r>
      <w:r w:rsidRPr="006A786E">
        <w:rPr>
          <w:rFonts w:ascii="Arial Narrow" w:eastAsia="Calibri" w:hAnsi="Arial Narrow" w:cs="Cambria"/>
          <w:color w:val="000000"/>
          <w:lang w:eastAsia="sk-SK"/>
        </w:rPr>
        <w:t> zo zákona</w:t>
      </w:r>
      <w:r w:rsidR="00E503CB" w:rsidRPr="006A786E">
        <w:rPr>
          <w:rFonts w:ascii="Arial Narrow" w:eastAsia="Calibri" w:hAnsi="Arial Narrow" w:cs="Cambria"/>
          <w:color w:val="000000"/>
          <w:lang w:eastAsia="sk-SK"/>
        </w:rPr>
        <w:t>,</w:t>
      </w:r>
    </w:p>
    <w:p w14:paraId="2545667A" w14:textId="67E00CA9" w:rsidR="003A2A34" w:rsidRPr="006A786E" w:rsidRDefault="0080132A" w:rsidP="008A042C">
      <w:pPr>
        <w:numPr>
          <w:ilvl w:val="0"/>
          <w:numId w:val="10"/>
        </w:numPr>
        <w:autoSpaceDE w:val="0"/>
        <w:autoSpaceDN w:val="0"/>
        <w:adjustRightInd w:val="0"/>
        <w:spacing w:after="130" w:line="240" w:lineRule="auto"/>
        <w:ind w:left="851" w:hanging="425"/>
        <w:contextualSpacing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>písomnou výpoveďou</w:t>
      </w:r>
      <w:r w:rsidR="00301775" w:rsidRPr="006A786E">
        <w:rPr>
          <w:rFonts w:ascii="Arial Narrow" w:eastAsia="Calibri" w:hAnsi="Arial Narrow" w:cs="Cambria"/>
          <w:color w:val="000000"/>
          <w:lang w:eastAsia="sk-SK"/>
        </w:rPr>
        <w:t>.</w:t>
      </w:r>
      <w:r w:rsidR="003A2A34" w:rsidRPr="006A786E">
        <w:rPr>
          <w:rFonts w:ascii="Arial Narrow" w:eastAsia="Calibri" w:hAnsi="Arial Narrow" w:cs="Cambria"/>
          <w:color w:val="000000"/>
          <w:lang w:eastAsia="sk-SK"/>
        </w:rPr>
        <w:t xml:space="preserve"> </w:t>
      </w:r>
    </w:p>
    <w:p w14:paraId="6C07F76B" w14:textId="77777777" w:rsidR="008A042C" w:rsidRPr="006A786E" w:rsidRDefault="003A2A34" w:rsidP="008A042C">
      <w:pPr>
        <w:numPr>
          <w:ilvl w:val="0"/>
          <w:numId w:val="9"/>
        </w:numPr>
        <w:autoSpaceDE w:val="0"/>
        <w:autoSpaceDN w:val="0"/>
        <w:adjustRightInd w:val="0"/>
        <w:spacing w:after="130" w:line="240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>V prípade ukončenia tejto zmluvy dohodou zmluvných strán, táto zaniká dňom uvedeným v tejto dohode (ďalej len „deň zániku zmluvy dohodou“). V tejto dohode sa upravia aj vzájomné nároky zmluvných strán vzniknuté z plnenia zmluvných povinností alebo z ich porušenia druhou zmluvnou stranou ku dňu zániku tejto zmluvy dohodou.</w:t>
      </w:r>
    </w:p>
    <w:p w14:paraId="6051107B" w14:textId="77777777" w:rsidR="008A042C" w:rsidRPr="006A786E" w:rsidRDefault="003A2A34" w:rsidP="008A042C">
      <w:pPr>
        <w:numPr>
          <w:ilvl w:val="0"/>
          <w:numId w:val="9"/>
        </w:numPr>
        <w:autoSpaceDE w:val="0"/>
        <w:autoSpaceDN w:val="0"/>
        <w:adjustRightInd w:val="0"/>
        <w:spacing w:after="130" w:line="240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 xml:space="preserve">Každá zo zmluvných strán môže od zmluvy odstúpiť v prípade podstatného porušenia povinností druhou zmluvnou stranou. Odstúpenie je účinné doručením písomného oznámenia o odstúpení druhej zmluvnej strane. Odstúpenie musí mať písomnú formu, musí byť doručené druhej zmluvnej strane a musí v ňom byť </w:t>
      </w:r>
      <w:r w:rsidRPr="006A786E">
        <w:rPr>
          <w:rFonts w:ascii="Arial Narrow" w:eastAsia="Calibri" w:hAnsi="Arial Narrow" w:cs="Calibri"/>
          <w:color w:val="000000"/>
          <w:lang w:eastAsia="sk-SK"/>
        </w:rPr>
        <w:lastRenderedPageBreak/>
        <w:t>uvedený konkrétny dôvod odstúpenia, inak je neplatné. Odstúpením od zmluvy sa zmluva neruší od počiatku, ale až odo dňa doručenia odstúpenia druhej zmluvnej strane.</w:t>
      </w:r>
    </w:p>
    <w:p w14:paraId="6BFA6DE3" w14:textId="67B9DC9B" w:rsidR="003A2A34" w:rsidRPr="006A786E" w:rsidRDefault="003A2A34" w:rsidP="008A042C">
      <w:pPr>
        <w:numPr>
          <w:ilvl w:val="0"/>
          <w:numId w:val="9"/>
        </w:numPr>
        <w:autoSpaceDE w:val="0"/>
        <w:autoSpaceDN w:val="0"/>
        <w:adjustRightInd w:val="0"/>
        <w:spacing w:after="130" w:line="240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Za podstatné porušenie tejto zmluvy zo strany poskytovateľa sa považuje: </w:t>
      </w:r>
    </w:p>
    <w:p w14:paraId="7CDD5EF0" w14:textId="6F299A16" w:rsidR="00476EC3" w:rsidRPr="006A786E" w:rsidRDefault="00DA2F09" w:rsidP="003F42CE">
      <w:pPr>
        <w:numPr>
          <w:ilvl w:val="0"/>
          <w:numId w:val="11"/>
        </w:numPr>
        <w:autoSpaceDE w:val="0"/>
        <w:autoSpaceDN w:val="0"/>
        <w:adjustRightInd w:val="0"/>
        <w:spacing w:after="130" w:line="240" w:lineRule="auto"/>
        <w:ind w:left="851" w:hanging="425"/>
        <w:contextualSpacing/>
        <w:jc w:val="both"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mbria"/>
          <w:color w:val="000000"/>
          <w:lang w:eastAsia="sk-SK"/>
        </w:rPr>
        <w:t xml:space="preserve">ak je </w:t>
      </w:r>
      <w:r w:rsidR="003A2A34" w:rsidRPr="006A786E">
        <w:rPr>
          <w:rFonts w:ascii="Arial Narrow" w:eastAsia="Calibri" w:hAnsi="Arial Narrow" w:cs="Cambria"/>
          <w:color w:val="000000"/>
          <w:lang w:eastAsia="sk-SK"/>
        </w:rPr>
        <w:t xml:space="preserve">poskytovateľ </w:t>
      </w:r>
      <w:r w:rsidRPr="006A786E">
        <w:rPr>
          <w:rFonts w:ascii="Arial Narrow" w:eastAsia="Calibri" w:hAnsi="Arial Narrow" w:cs="Cambria"/>
          <w:color w:val="000000"/>
          <w:lang w:eastAsia="sk-SK"/>
        </w:rPr>
        <w:t>v omeškaní</w:t>
      </w:r>
      <w:r w:rsidR="003A2A34" w:rsidRPr="006A786E">
        <w:rPr>
          <w:rFonts w:ascii="Arial Narrow" w:eastAsia="Calibri" w:hAnsi="Arial Narrow" w:cs="Cambria"/>
          <w:color w:val="000000"/>
          <w:lang w:eastAsia="sk-SK"/>
        </w:rPr>
        <w:t xml:space="preserve"> s poskytovaním ak</w:t>
      </w:r>
      <w:r w:rsidR="00662C01" w:rsidRPr="006A786E">
        <w:rPr>
          <w:rFonts w:ascii="Arial Narrow" w:eastAsia="Calibri" w:hAnsi="Arial Narrow" w:cs="Cambria"/>
          <w:color w:val="000000"/>
          <w:lang w:eastAsia="sk-SK"/>
        </w:rPr>
        <w:t>ejkoľvek služby</w:t>
      </w:r>
      <w:r w:rsidR="003A2A34" w:rsidRPr="006A786E">
        <w:rPr>
          <w:rFonts w:ascii="Arial Narrow" w:eastAsia="Calibri" w:hAnsi="Arial Narrow" w:cs="Cambria"/>
          <w:color w:val="000000"/>
          <w:lang w:eastAsia="sk-SK"/>
        </w:rPr>
        <w:t xml:space="preserve"> </w:t>
      </w:r>
      <w:r w:rsidR="00662C01" w:rsidRPr="006A786E">
        <w:rPr>
          <w:rFonts w:ascii="Arial Narrow" w:eastAsia="Calibri" w:hAnsi="Arial Narrow" w:cs="Cambria"/>
          <w:color w:val="000000"/>
          <w:lang w:eastAsia="sk-SK"/>
        </w:rPr>
        <w:t>dohodnutej</w:t>
      </w:r>
      <w:r w:rsidR="003A2A34" w:rsidRPr="006A786E">
        <w:rPr>
          <w:rFonts w:ascii="Arial Narrow" w:eastAsia="Calibri" w:hAnsi="Arial Narrow" w:cs="Cambria"/>
          <w:color w:val="000000"/>
          <w:lang w:eastAsia="sk-SK"/>
        </w:rPr>
        <w:t xml:space="preserve"> na základe</w:t>
      </w:r>
      <w:r w:rsidR="00A87B4B" w:rsidRPr="006A786E">
        <w:rPr>
          <w:rFonts w:ascii="Arial Narrow" w:eastAsia="Calibri" w:hAnsi="Arial Narrow" w:cs="Cambria"/>
          <w:color w:val="000000"/>
          <w:lang w:eastAsia="sk-SK"/>
        </w:rPr>
        <w:t xml:space="preserve"> objednávky</w:t>
      </w:r>
      <w:r w:rsidR="003A2A34" w:rsidRPr="006A786E">
        <w:rPr>
          <w:rFonts w:ascii="Arial Narrow" w:eastAsia="Calibri" w:hAnsi="Arial Narrow" w:cs="Cambria"/>
          <w:color w:val="000000"/>
          <w:lang w:eastAsia="sk-SK"/>
        </w:rPr>
        <w:t xml:space="preserve">, </w:t>
      </w:r>
    </w:p>
    <w:p w14:paraId="06FB22CC" w14:textId="5D293D4D" w:rsidR="008B6186" w:rsidRPr="006A786E" w:rsidRDefault="008B6186" w:rsidP="003F42CE">
      <w:pPr>
        <w:numPr>
          <w:ilvl w:val="0"/>
          <w:numId w:val="11"/>
        </w:numPr>
        <w:autoSpaceDE w:val="0"/>
        <w:autoSpaceDN w:val="0"/>
        <w:adjustRightInd w:val="0"/>
        <w:spacing w:after="130" w:line="240" w:lineRule="auto"/>
        <w:ind w:left="851" w:hanging="425"/>
        <w:contextualSpacing/>
        <w:jc w:val="both"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 xml:space="preserve">poskytovateľ poskytuje plnenie </w:t>
      </w:r>
      <w:proofErr w:type="spellStart"/>
      <w:r w:rsidRPr="006A786E">
        <w:rPr>
          <w:rFonts w:ascii="Arial Narrow" w:eastAsia="Calibri" w:hAnsi="Arial Narrow" w:cs="Calibri"/>
          <w:color w:val="000000"/>
          <w:lang w:eastAsia="sk-SK"/>
        </w:rPr>
        <w:t>vadne</w:t>
      </w:r>
      <w:proofErr w:type="spellEnd"/>
      <w:r w:rsidRPr="006A786E">
        <w:rPr>
          <w:rFonts w:ascii="Arial Narrow" w:eastAsia="Calibri" w:hAnsi="Arial Narrow" w:cs="Calibri"/>
          <w:color w:val="000000"/>
          <w:lang w:eastAsia="sk-SK"/>
        </w:rPr>
        <w:t>, napriek predchádzajúcemu píso</w:t>
      </w:r>
      <w:r w:rsidR="00DA2F09" w:rsidRPr="006A786E">
        <w:rPr>
          <w:rFonts w:ascii="Arial Narrow" w:eastAsia="Calibri" w:hAnsi="Arial Narrow" w:cs="Calibri"/>
          <w:color w:val="000000"/>
          <w:lang w:eastAsia="sk-SK"/>
        </w:rPr>
        <w:t>mnému upozorneniu objednávateľa.</w:t>
      </w:r>
    </w:p>
    <w:p w14:paraId="7495358C" w14:textId="3C25AF0B" w:rsidR="00476EC3" w:rsidRPr="006A786E" w:rsidRDefault="003A2A34" w:rsidP="00476EC3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>Za podstatné porušenie tejto zmluvy zo strany objednávateľa sa považuje, ak je objednávateľ v omeškaní s úhradou</w:t>
      </w:r>
      <w:r w:rsidR="00DA2F09" w:rsidRPr="006A786E">
        <w:rPr>
          <w:rFonts w:ascii="Arial Narrow" w:eastAsia="Calibri" w:hAnsi="Arial Narrow" w:cs="Calibri"/>
          <w:color w:val="000000"/>
          <w:lang w:eastAsia="sk-SK"/>
        </w:rPr>
        <w:t xml:space="preserve"> faktúry o viac ako 60 </w:t>
      </w:r>
      <w:r w:rsidR="00D94C63" w:rsidRPr="006A786E">
        <w:rPr>
          <w:rFonts w:ascii="Arial Narrow" w:eastAsia="Calibri" w:hAnsi="Arial Narrow" w:cs="Calibri"/>
          <w:color w:val="000000"/>
          <w:lang w:eastAsia="sk-SK"/>
        </w:rPr>
        <w:t>(</w:t>
      </w:r>
      <w:r w:rsidRPr="006A786E">
        <w:rPr>
          <w:rFonts w:ascii="Arial Narrow" w:eastAsia="Calibri" w:hAnsi="Arial Narrow" w:cs="Calibri"/>
          <w:color w:val="000000"/>
          <w:lang w:eastAsia="sk-SK"/>
        </w:rPr>
        <w:t>šesťdesiat) kalendárnych dní po lehote jej splatnosti.</w:t>
      </w:r>
    </w:p>
    <w:p w14:paraId="0D4D0269" w14:textId="7D315316" w:rsidR="00CC01B8" w:rsidRPr="006A786E" w:rsidRDefault="00EE2711" w:rsidP="003F42CE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Calibri"/>
          <w:color w:val="000000"/>
          <w:lang w:eastAsia="sk-SK"/>
        </w:rPr>
      </w:pPr>
      <w:r w:rsidRPr="006A786E">
        <w:rPr>
          <w:rFonts w:ascii="Arial Narrow" w:eastAsia="Calibri" w:hAnsi="Arial Narrow" w:cs="Calibri"/>
          <w:color w:val="000000"/>
          <w:lang w:eastAsia="sk-SK"/>
        </w:rPr>
        <w:t xml:space="preserve">Zmluvné strany </w:t>
      </w:r>
      <w:r w:rsidR="00CC01B8" w:rsidRPr="006A786E">
        <w:rPr>
          <w:rFonts w:ascii="Arial Narrow" w:eastAsia="Calibri" w:hAnsi="Arial Narrow" w:cs="Calibri"/>
          <w:color w:val="000000"/>
          <w:lang w:eastAsia="sk-SK"/>
        </w:rPr>
        <w:t>sa dohodli, že ustanovenia</w:t>
      </w:r>
      <w:r w:rsidR="002222E9" w:rsidRPr="006A786E">
        <w:rPr>
          <w:rFonts w:ascii="Arial Narrow" w:eastAsia="Calibri" w:hAnsi="Arial Narrow" w:cs="Calibri"/>
          <w:color w:val="000000"/>
          <w:lang w:eastAsia="sk-SK"/>
        </w:rPr>
        <w:t xml:space="preserve"> bodov</w:t>
      </w:r>
      <w:r w:rsidR="00CC01B8" w:rsidRPr="006A786E">
        <w:rPr>
          <w:rFonts w:ascii="Arial Narrow" w:eastAsia="Calibri" w:hAnsi="Arial Narrow" w:cs="Calibri"/>
          <w:color w:val="000000"/>
          <w:lang w:eastAsia="sk-SK"/>
        </w:rPr>
        <w:t xml:space="preserve"> </w:t>
      </w:r>
      <w:r w:rsidR="008F64C1" w:rsidRPr="006A786E">
        <w:rPr>
          <w:rFonts w:ascii="Arial Narrow" w:eastAsia="Calibri" w:hAnsi="Arial Narrow" w:cs="Calibri"/>
          <w:color w:val="000000"/>
          <w:lang w:eastAsia="sk-SK"/>
        </w:rPr>
        <w:t>4</w:t>
      </w:r>
      <w:r w:rsidR="00CC01B8" w:rsidRPr="006A786E">
        <w:rPr>
          <w:rFonts w:ascii="Arial Narrow" w:eastAsia="Calibri" w:hAnsi="Arial Narrow" w:cs="Calibri"/>
          <w:color w:val="000000"/>
          <w:lang w:eastAsia="sk-SK"/>
        </w:rPr>
        <w:t xml:space="preserve"> až </w:t>
      </w:r>
      <w:r w:rsidR="008F64C1" w:rsidRPr="006A786E">
        <w:rPr>
          <w:rFonts w:ascii="Arial Narrow" w:eastAsia="Calibri" w:hAnsi="Arial Narrow" w:cs="Calibri"/>
          <w:color w:val="000000"/>
          <w:lang w:eastAsia="sk-SK"/>
        </w:rPr>
        <w:t>6</w:t>
      </w:r>
      <w:r w:rsidR="00CC01B8" w:rsidRPr="006A786E">
        <w:rPr>
          <w:rFonts w:ascii="Arial Narrow" w:eastAsia="Calibri" w:hAnsi="Arial Narrow" w:cs="Calibri"/>
          <w:color w:val="000000"/>
          <w:lang w:eastAsia="sk-SK"/>
        </w:rPr>
        <w:t xml:space="preserve"> tohto článku sa primerane použijú aj v prípade odstúpenia </w:t>
      </w:r>
      <w:r w:rsidR="002222E9" w:rsidRPr="006A786E">
        <w:rPr>
          <w:rFonts w:ascii="Arial Narrow" w:eastAsia="Calibri" w:hAnsi="Arial Narrow" w:cs="Calibri"/>
          <w:color w:val="000000"/>
          <w:lang w:eastAsia="sk-SK"/>
        </w:rPr>
        <w:t>o</w:t>
      </w:r>
      <w:r w:rsidR="00CC01B8" w:rsidRPr="006A786E">
        <w:rPr>
          <w:rFonts w:ascii="Arial Narrow" w:eastAsia="Calibri" w:hAnsi="Arial Narrow" w:cs="Calibri"/>
          <w:color w:val="000000"/>
          <w:lang w:eastAsia="sk-SK"/>
        </w:rPr>
        <w:t xml:space="preserve">bjednávateľa alebo </w:t>
      </w:r>
      <w:r w:rsidR="002222E9" w:rsidRPr="006A786E">
        <w:rPr>
          <w:rFonts w:ascii="Arial Narrow" w:eastAsia="Calibri" w:hAnsi="Arial Narrow" w:cs="Calibri"/>
          <w:color w:val="000000"/>
          <w:lang w:eastAsia="sk-SK"/>
        </w:rPr>
        <w:t>p</w:t>
      </w:r>
      <w:r w:rsidR="00CC01B8" w:rsidRPr="006A786E">
        <w:rPr>
          <w:rFonts w:ascii="Arial Narrow" w:eastAsia="Calibri" w:hAnsi="Arial Narrow" w:cs="Calibri"/>
          <w:color w:val="000000"/>
          <w:lang w:eastAsia="sk-SK"/>
        </w:rPr>
        <w:t xml:space="preserve">oskytovateľa od </w:t>
      </w:r>
      <w:r w:rsidR="002222E9" w:rsidRPr="006A786E">
        <w:rPr>
          <w:rFonts w:ascii="Arial Narrow" w:eastAsia="Calibri" w:hAnsi="Arial Narrow" w:cs="Calibri"/>
          <w:color w:val="000000"/>
          <w:lang w:eastAsia="sk-SK"/>
        </w:rPr>
        <w:t>o</w:t>
      </w:r>
      <w:r w:rsidR="00CC01B8" w:rsidRPr="006A786E">
        <w:rPr>
          <w:rFonts w:ascii="Arial Narrow" w:eastAsia="Calibri" w:hAnsi="Arial Narrow" w:cs="Calibri"/>
          <w:color w:val="000000"/>
          <w:lang w:eastAsia="sk-SK"/>
        </w:rPr>
        <w:t xml:space="preserve">bjednávky. V takom prípade táto </w:t>
      </w:r>
      <w:r w:rsidR="002222E9" w:rsidRPr="006A786E">
        <w:rPr>
          <w:rFonts w:ascii="Arial Narrow" w:eastAsia="Calibri" w:hAnsi="Arial Narrow" w:cs="Calibri"/>
          <w:color w:val="000000"/>
          <w:lang w:eastAsia="sk-SK"/>
        </w:rPr>
        <w:t xml:space="preserve">zmluva </w:t>
      </w:r>
      <w:r w:rsidR="00CC01B8" w:rsidRPr="006A786E">
        <w:rPr>
          <w:rFonts w:ascii="Arial Narrow" w:eastAsia="Calibri" w:hAnsi="Arial Narrow" w:cs="Calibri"/>
          <w:color w:val="000000"/>
          <w:lang w:eastAsia="sk-SK"/>
        </w:rPr>
        <w:t xml:space="preserve">nezaniká. </w:t>
      </w:r>
    </w:p>
    <w:p w14:paraId="36416DCB" w14:textId="6555E35F" w:rsidR="002337AD" w:rsidRPr="006A786E" w:rsidRDefault="004A5F96" w:rsidP="002337A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</w:rPr>
      </w:pPr>
      <w:r w:rsidRPr="006A786E">
        <w:rPr>
          <w:rFonts w:ascii="Arial Narrow" w:eastAsia="Calibri" w:hAnsi="Arial Narrow" w:cs="Times New Roman"/>
        </w:rPr>
        <w:t xml:space="preserve">Zmluvné strany môžu zmluvu </w:t>
      </w:r>
      <w:r w:rsidR="002337AD" w:rsidRPr="006A786E">
        <w:rPr>
          <w:rFonts w:ascii="Arial Narrow" w:eastAsia="Calibri" w:hAnsi="Arial Narrow" w:cs="Times New Roman"/>
        </w:rPr>
        <w:t xml:space="preserve">písomne vypovedať bez udania dôvodu s výpovednou lehotou </w:t>
      </w:r>
      <w:r w:rsidR="007F3B8E" w:rsidRPr="006A786E">
        <w:rPr>
          <w:rFonts w:ascii="Arial Narrow" w:eastAsia="Calibri" w:hAnsi="Arial Narrow" w:cs="Times New Roman"/>
        </w:rPr>
        <w:t>2</w:t>
      </w:r>
      <w:r w:rsidR="002337AD" w:rsidRPr="006A786E">
        <w:rPr>
          <w:rFonts w:ascii="Arial Narrow" w:eastAsia="Calibri" w:hAnsi="Arial Narrow" w:cs="Times New Roman"/>
        </w:rPr>
        <w:t xml:space="preserve"> mesiace. Výpovedná lehota začína plynúť prvým dňom nasledujúcim po doručení výpovede</w:t>
      </w:r>
      <w:r w:rsidRPr="006A786E">
        <w:rPr>
          <w:rFonts w:ascii="Arial Narrow" w:eastAsia="Calibri" w:hAnsi="Arial Narrow" w:cs="Times New Roman"/>
        </w:rPr>
        <w:t xml:space="preserve"> druhej zmluvnej strane</w:t>
      </w:r>
      <w:r w:rsidR="002337AD" w:rsidRPr="006A786E">
        <w:rPr>
          <w:rFonts w:ascii="Arial Narrow" w:eastAsia="Calibri" w:hAnsi="Arial Narrow" w:cs="Times New Roman"/>
        </w:rPr>
        <w:t>. Uplynutím výpovednej doby zmluva zaniká.</w:t>
      </w:r>
    </w:p>
    <w:p w14:paraId="4467880C" w14:textId="17E09826" w:rsidR="00DA2F09" w:rsidRPr="006A786E" w:rsidRDefault="00DA2F09" w:rsidP="003A2A34">
      <w:pPr>
        <w:tabs>
          <w:tab w:val="left" w:pos="539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</w:p>
    <w:p w14:paraId="1E39A659" w14:textId="77777777" w:rsidR="00612BFC" w:rsidRPr="006A786E" w:rsidRDefault="00612BFC" w:rsidP="003A2A34">
      <w:pPr>
        <w:tabs>
          <w:tab w:val="left" w:pos="539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</w:p>
    <w:p w14:paraId="1F6BB9CB" w14:textId="6F705B32" w:rsidR="003A2A34" w:rsidRPr="006A786E" w:rsidRDefault="00885FFC" w:rsidP="003A2A34">
      <w:pPr>
        <w:tabs>
          <w:tab w:val="left" w:pos="539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  <w:r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Článok VIII</w:t>
      </w:r>
      <w:r w:rsidR="003A2A34"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.</w:t>
      </w:r>
    </w:p>
    <w:p w14:paraId="02C362E9" w14:textId="77777777" w:rsidR="003A2A34" w:rsidRPr="006A786E" w:rsidRDefault="003A2A34" w:rsidP="003A2A3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  <w:r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Doručovanie a kontaktné osoby</w:t>
      </w:r>
    </w:p>
    <w:p w14:paraId="1CB64709" w14:textId="77777777" w:rsidR="003A2A34" w:rsidRPr="006A786E" w:rsidRDefault="003A2A34" w:rsidP="003A2A3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B050"/>
          <w:lang w:eastAsia="x-none"/>
        </w:rPr>
      </w:pPr>
    </w:p>
    <w:p w14:paraId="051EA790" w14:textId="77777777" w:rsidR="008B6186" w:rsidRPr="006A786E" w:rsidRDefault="003A2A34" w:rsidP="008B6186">
      <w:pPr>
        <w:numPr>
          <w:ilvl w:val="0"/>
          <w:numId w:val="6"/>
        </w:numPr>
        <w:tabs>
          <w:tab w:val="num" w:pos="-540"/>
          <w:tab w:val="num" w:pos="-360"/>
          <w:tab w:val="num" w:pos="426"/>
        </w:tabs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Každá komunikácia podľa zmluvy medzi zmluvnými stranami bude prebiehať prostredníctvom oprávnených osôb - štatutárnych orgánov zmluvných strán, alebo osôb oprávnených na vecné a obchodné rokovania uvedených v </w:t>
      </w:r>
      <w:r w:rsidR="008B6186" w:rsidRPr="006A786E">
        <w:rPr>
          <w:rFonts w:ascii="Arial Narrow" w:eastAsia="Calibri" w:hAnsi="Arial Narrow" w:cs="Times New Roman"/>
          <w:color w:val="000000"/>
          <w:lang w:eastAsia="sk-SK"/>
        </w:rPr>
        <w:t>tejto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 xml:space="preserve"> zmluv</w:t>
      </w:r>
      <w:r w:rsidR="008B6186" w:rsidRPr="006A786E">
        <w:rPr>
          <w:rFonts w:ascii="Arial Narrow" w:eastAsia="Calibri" w:hAnsi="Arial Narrow" w:cs="Times New Roman"/>
          <w:color w:val="000000"/>
          <w:lang w:eastAsia="sk-SK"/>
        </w:rPr>
        <w:t>e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>.</w:t>
      </w:r>
    </w:p>
    <w:p w14:paraId="3A420060" w14:textId="77777777" w:rsidR="008B6186" w:rsidRPr="006A786E" w:rsidRDefault="003A2A34" w:rsidP="008B6186">
      <w:pPr>
        <w:numPr>
          <w:ilvl w:val="0"/>
          <w:numId w:val="6"/>
        </w:numPr>
        <w:tabs>
          <w:tab w:val="num" w:pos="-540"/>
          <w:tab w:val="num" w:pos="-360"/>
          <w:tab w:val="num" w:pos="426"/>
        </w:tabs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Všetky oznámenia medzi zmluvnými stranami týkajúce sa zmluvného plnenia musia byť vykonané v písomnej podobe a doručené osobne, elektronicky alebo poštou druhej zmluvnej strane podľa tohto článku zmluvy.</w:t>
      </w:r>
    </w:p>
    <w:p w14:paraId="7BA94162" w14:textId="77777777" w:rsidR="008B6186" w:rsidRPr="006A786E" w:rsidRDefault="003A2A34" w:rsidP="008B6186">
      <w:pPr>
        <w:numPr>
          <w:ilvl w:val="0"/>
          <w:numId w:val="6"/>
        </w:numPr>
        <w:tabs>
          <w:tab w:val="num" w:pos="-540"/>
          <w:tab w:val="num" w:pos="-360"/>
          <w:tab w:val="num" w:pos="426"/>
        </w:tabs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Zmluvné strany sa dohodli, že písomnú podobu komunikácie považujú za zachovanú aj v prípade elektronickej komunikácie (e-mail). To však neplatí, ak ide o právne úkony, s ktorými nastáva zmena, vznik a zánik práv a povinností vyplývajúcich z tejto zmluvy. Takéto oznámenia musia byť vykonané v písomnej podobe a druhej strane doručené buď osobne alebo doporučeným listom či inou formou registrovaného poštového styku na adresu uvedenú na titulnej strane tejto zmluvy.</w:t>
      </w:r>
    </w:p>
    <w:p w14:paraId="4284FFDF" w14:textId="311E8A38" w:rsidR="003A2A34" w:rsidRPr="006A786E" w:rsidRDefault="003A2A34" w:rsidP="008B6186">
      <w:pPr>
        <w:numPr>
          <w:ilvl w:val="0"/>
          <w:numId w:val="6"/>
        </w:numPr>
        <w:tabs>
          <w:tab w:val="num" w:pos="-540"/>
          <w:tab w:val="num" w:pos="-360"/>
          <w:tab w:val="num" w:pos="426"/>
        </w:tabs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Akákoľvek písomná komunikácia medzi zmluvnými stranami sa na účely plnenia zmluvy bude považovať za doručenú v prípade:</w:t>
      </w:r>
    </w:p>
    <w:p w14:paraId="4C967D5C" w14:textId="77777777" w:rsidR="008B6186" w:rsidRPr="006A786E" w:rsidRDefault="003A2A34" w:rsidP="008B6186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851" w:hanging="425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osobného doručenia prostredníctvom kuriérskej služby alebo inak, po jej prijatí,</w:t>
      </w:r>
    </w:p>
    <w:p w14:paraId="78B3E5DB" w14:textId="77777777" w:rsidR="008B6186" w:rsidRPr="006A786E" w:rsidRDefault="003A2A34" w:rsidP="008B6186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851" w:hanging="425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doručenia e-mailom, po doručení potvrdenia od príjemcu o prijatí, pričom príjemca nie je oprávnený vo vlastnom e-mailovom nastavení klientovi odmietnuť odoslanie potvrdenia o prijatí e-mailu, alebo</w:t>
      </w:r>
    </w:p>
    <w:p w14:paraId="228600ED" w14:textId="387196D3" w:rsidR="003A2A34" w:rsidRPr="006A786E" w:rsidRDefault="003A2A34" w:rsidP="008B6186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851" w:hanging="425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doporučenej zásielky, k dátumu uvedenému na potvrdení o doručení alebo na potvrdení o tom, že zásielku nemožno doručiť.</w:t>
      </w:r>
    </w:p>
    <w:p w14:paraId="09DE491C" w14:textId="77777777" w:rsidR="003A2A34" w:rsidRPr="006A786E" w:rsidRDefault="003A2A34" w:rsidP="008B618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Za deň doručenia zásielky zmluvnej strane, ktorej bola adresovaná, sa považuje aj deň:</w:t>
      </w:r>
    </w:p>
    <w:p w14:paraId="6BB7CF0F" w14:textId="7BAD4BE6" w:rsidR="008B6186" w:rsidRPr="006A786E" w:rsidRDefault="003A2A34" w:rsidP="008B6186">
      <w:pPr>
        <w:numPr>
          <w:ilvl w:val="0"/>
          <w:numId w:val="8"/>
        </w:numPr>
        <w:tabs>
          <w:tab w:val="clear" w:pos="720"/>
          <w:tab w:val="num" w:pos="851"/>
          <w:tab w:val="left" w:pos="1134"/>
        </w:tabs>
        <w:spacing w:after="0" w:line="240" w:lineRule="auto"/>
        <w:ind w:left="851" w:hanging="425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v ktorom ju táto zmluvná strana odmietla prijať,</w:t>
      </w:r>
    </w:p>
    <w:p w14:paraId="6581C88C" w14:textId="77777777" w:rsidR="008B6186" w:rsidRPr="006A786E" w:rsidRDefault="003A2A34" w:rsidP="008B6186">
      <w:pPr>
        <w:numPr>
          <w:ilvl w:val="0"/>
          <w:numId w:val="8"/>
        </w:numPr>
        <w:tabs>
          <w:tab w:val="clear" w:pos="720"/>
          <w:tab w:val="num" w:pos="851"/>
          <w:tab w:val="left" w:pos="1134"/>
        </w:tabs>
        <w:spacing w:after="0" w:line="240" w:lineRule="auto"/>
        <w:ind w:left="851" w:hanging="425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ktorým márne uplynula odberná lehota pre jej vyzdvihnutie na pošte alebo u iného alternatívneho doručovateľa,</w:t>
      </w:r>
    </w:p>
    <w:p w14:paraId="58D978EB" w14:textId="7A1728B6" w:rsidR="003A2A34" w:rsidRPr="006A786E" w:rsidRDefault="003A2A34" w:rsidP="008B6186">
      <w:pPr>
        <w:numPr>
          <w:ilvl w:val="0"/>
          <w:numId w:val="8"/>
        </w:numPr>
        <w:tabs>
          <w:tab w:val="clear" w:pos="720"/>
          <w:tab w:val="num" w:pos="851"/>
          <w:tab w:val="left" w:pos="1134"/>
        </w:tabs>
        <w:spacing w:after="0" w:line="240" w:lineRule="auto"/>
        <w:ind w:left="851" w:hanging="425"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v ktorý bola na nej doručovateľom vyznačená poznámka, že “adresát sa odsťahoval”, “adresát je neznámy” alebo iná poznámka, ktorá podľa poštového poriadku resp. obchodných podmienok alternatívneho doručovateľa znamená nedoručiteľnosť zásielky.</w:t>
      </w:r>
    </w:p>
    <w:p w14:paraId="2A00AF0E" w14:textId="1CB2E4EA" w:rsidR="003A2A34" w:rsidRPr="006A786E" w:rsidRDefault="005A20B9" w:rsidP="008B6186">
      <w:pPr>
        <w:numPr>
          <w:ilvl w:val="0"/>
          <w:numId w:val="6"/>
        </w:numPr>
        <w:tabs>
          <w:tab w:val="num" w:pos="426"/>
          <w:tab w:val="left" w:pos="1134"/>
        </w:tabs>
        <w:spacing w:after="0" w:line="240" w:lineRule="auto"/>
        <w:ind w:hanging="1440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Oprávnenými</w:t>
      </w:r>
      <w:r w:rsidR="003A2A34" w:rsidRPr="006A786E">
        <w:rPr>
          <w:rFonts w:ascii="Arial Narrow" w:eastAsia="Calibri" w:hAnsi="Arial Narrow" w:cs="Times New Roman"/>
          <w:color w:val="000000"/>
          <w:lang w:eastAsia="sk-SK"/>
        </w:rPr>
        <w:t xml:space="preserve"> osobami pre účely plnenia predmetu tejto zmluvy sú:</w:t>
      </w:r>
    </w:p>
    <w:p w14:paraId="77488433" w14:textId="77777777" w:rsidR="003A2A34" w:rsidRPr="006A786E" w:rsidRDefault="003A2A34" w:rsidP="008B6186">
      <w:pPr>
        <w:numPr>
          <w:ilvl w:val="0"/>
          <w:numId w:val="12"/>
        </w:numPr>
        <w:tabs>
          <w:tab w:val="left" w:pos="851"/>
        </w:tabs>
        <w:spacing w:after="0" w:line="240" w:lineRule="auto"/>
        <w:ind w:hanging="578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za  poskytovateľa: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ab/>
      </w:r>
    </w:p>
    <w:p w14:paraId="340489BF" w14:textId="77777777" w:rsidR="003A2A34" w:rsidRPr="006A786E" w:rsidRDefault="003A2A34" w:rsidP="008B6186">
      <w:pPr>
        <w:tabs>
          <w:tab w:val="left" w:pos="1004"/>
        </w:tabs>
        <w:spacing w:after="0" w:line="240" w:lineRule="auto"/>
        <w:ind w:left="1004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meno a priezvisko: ......................., e-mail: ................................................., tel. .....................</w:t>
      </w:r>
    </w:p>
    <w:p w14:paraId="2D25298C" w14:textId="77777777" w:rsidR="003A2A34" w:rsidRPr="006A786E" w:rsidRDefault="003A2A34" w:rsidP="008B6186">
      <w:pPr>
        <w:numPr>
          <w:ilvl w:val="0"/>
          <w:numId w:val="12"/>
        </w:numPr>
        <w:tabs>
          <w:tab w:val="left" w:pos="851"/>
        </w:tabs>
        <w:spacing w:after="0" w:line="240" w:lineRule="auto"/>
        <w:ind w:hanging="578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za objednávateľa:</w:t>
      </w:r>
    </w:p>
    <w:p w14:paraId="05B7AC71" w14:textId="42B00BBA" w:rsidR="003A2A34" w:rsidRPr="006A786E" w:rsidRDefault="003A2A34" w:rsidP="003A2A34">
      <w:pPr>
        <w:tabs>
          <w:tab w:val="left" w:pos="1134"/>
        </w:tabs>
        <w:spacing w:after="0" w:line="240" w:lineRule="auto"/>
        <w:ind w:left="1004"/>
        <w:contextualSpacing/>
        <w:jc w:val="both"/>
        <w:rPr>
          <w:rFonts w:ascii="Arial Narrow" w:eastAsia="Calibri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meno a priezvisko:</w:t>
      </w:r>
      <w:r w:rsidR="00494960" w:rsidRPr="006A786E">
        <w:rPr>
          <w:rFonts w:ascii="Arial Narrow" w:eastAsia="Calibri" w:hAnsi="Arial Narrow" w:cs="Times New Roman"/>
          <w:color w:val="000000"/>
          <w:lang w:eastAsia="sk-SK"/>
        </w:rPr>
        <w:t xml:space="preserve"> ......................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>, e-mail:</w:t>
      </w:r>
      <w:r w:rsidR="00494960" w:rsidRPr="006A786E">
        <w:t>...............................................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>, tel.</w:t>
      </w:r>
      <w:r w:rsidR="00494960" w:rsidRPr="006A786E">
        <w:rPr>
          <w:rFonts w:ascii="Arial Narrow" w:eastAsia="Calibri" w:hAnsi="Arial Narrow" w:cs="Times New Roman"/>
          <w:color w:val="000000"/>
          <w:lang w:eastAsia="sk-SK"/>
        </w:rPr>
        <w:t xml:space="preserve"> .....................</w:t>
      </w:r>
    </w:p>
    <w:p w14:paraId="725F1096" w14:textId="77777777" w:rsidR="003A2A34" w:rsidRPr="006A786E" w:rsidRDefault="003A2A34" w:rsidP="003A2A3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</w:p>
    <w:p w14:paraId="440C4AC5" w14:textId="77777777" w:rsidR="003A2A34" w:rsidRPr="006A786E" w:rsidRDefault="003A2A34" w:rsidP="003A2A3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</w:p>
    <w:p w14:paraId="269D4035" w14:textId="20106C05" w:rsidR="003A2A34" w:rsidRPr="006A786E" w:rsidRDefault="003A2A34" w:rsidP="003A2A3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  <w:r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 xml:space="preserve">Článok </w:t>
      </w:r>
      <w:r w:rsidR="00885FFC"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I</w:t>
      </w:r>
      <w:r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X.</w:t>
      </w:r>
    </w:p>
    <w:p w14:paraId="79B50685" w14:textId="77777777" w:rsidR="003A2A34" w:rsidRPr="006A786E" w:rsidRDefault="003A2A34" w:rsidP="003A2A3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x-none"/>
        </w:rPr>
      </w:pPr>
      <w:r w:rsidRPr="006A786E">
        <w:rPr>
          <w:rFonts w:ascii="Arial Narrow" w:eastAsia="Times New Roman" w:hAnsi="Arial Narrow" w:cs="Times New Roman"/>
          <w:b/>
          <w:color w:val="000000"/>
          <w:lang w:eastAsia="x-none"/>
        </w:rPr>
        <w:t>Záverečné ustanovenia</w:t>
      </w:r>
    </w:p>
    <w:p w14:paraId="30C81148" w14:textId="77777777" w:rsidR="003A2A34" w:rsidRPr="006A786E" w:rsidRDefault="003A2A34" w:rsidP="003A2A3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b/>
          <w:color w:val="00B050"/>
          <w:lang w:eastAsia="x-none"/>
        </w:rPr>
      </w:pPr>
    </w:p>
    <w:p w14:paraId="064BBF77" w14:textId="77777777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MS Mincho" w:hAnsi="Arial Narrow" w:cs="Times New Roman"/>
          <w:color w:val="000000"/>
          <w:lang w:eastAsia="sk-SK"/>
        </w:rPr>
        <w:t>Zmluvné strany vyhlasujú, že sú oprávnené túto zmluvu uzatvoriť, riadne plniť z nej vyplývajúce záväzky podľa podmienok dohodnutých v tejto zmluve.</w:t>
      </w:r>
    </w:p>
    <w:p w14:paraId="22FCF693" w14:textId="34D99A59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color w:val="000000"/>
          <w:lang w:eastAsia="sk-SK"/>
        </w:rPr>
        <w:t>Zmluvu je možné meniť a dopĺňať iba formou očíslovaných, písomných dodatkov k tejto zmluve, podpísaných obidvoma zmluvnými stranami na tej istej listine</w:t>
      </w:r>
      <w:r w:rsidR="00FC2384">
        <w:rPr>
          <w:rFonts w:ascii="Arial Narrow" w:eastAsia="Calibri" w:hAnsi="Arial Narrow" w:cs="Times New Roman"/>
          <w:color w:val="000000"/>
          <w:lang w:eastAsia="sk-SK"/>
        </w:rPr>
        <w:t xml:space="preserve"> a v súlade s § 18 zákona o verejnom obstarávaní</w:t>
      </w:r>
      <w:r w:rsidRPr="006A786E">
        <w:rPr>
          <w:rFonts w:ascii="Arial Narrow" w:eastAsia="Calibri" w:hAnsi="Arial Narrow" w:cs="Times New Roman"/>
          <w:color w:val="000000"/>
          <w:lang w:eastAsia="sk-SK"/>
        </w:rPr>
        <w:t>. Zmeny vykonané iným spôsobom sú neplatné a pre zmluvné strany nezáväzné.</w:t>
      </w:r>
    </w:p>
    <w:p w14:paraId="5D8C1DAC" w14:textId="77777777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MS Mincho" w:hAnsi="Arial Narrow" w:cs="Times New Roman"/>
          <w:color w:val="000000"/>
          <w:lang w:eastAsia="sk-SK"/>
        </w:rPr>
        <w:lastRenderedPageBreak/>
        <w:t>V prípade, ak sa niektoré z ustanovení tejto zmluvy stane neplatné z dôvodu rozporu so zákonom, zmluvné strany sa dohodnú na takej zmene zmluvy, aby dohodnuté podmienky boli čo najpodobnejšie pôvodnému zmluvnému dojednaniu.</w:t>
      </w:r>
    </w:p>
    <w:p w14:paraId="635B3922" w14:textId="388028CB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MS Mincho" w:hAnsi="Arial Narrow" w:cs="Times New Roman"/>
          <w:color w:val="000000"/>
          <w:lang w:eastAsia="sk-SK"/>
        </w:rPr>
        <w:t>Zmluvné strany sa zaväzujú bez zbytočného odkladu písomne informovať druhú zmluvnú stranu, ak dôjde k zmenám identifikačných údajov uvedených v záhlaví tejto zmluvy</w:t>
      </w:r>
      <w:r w:rsidR="0080132A" w:rsidRPr="006A786E">
        <w:rPr>
          <w:rFonts w:ascii="Arial Narrow" w:eastAsia="MS Mincho" w:hAnsi="Arial Narrow" w:cs="Times New Roman"/>
          <w:color w:val="000000"/>
          <w:lang w:eastAsia="sk-SK"/>
        </w:rPr>
        <w:t xml:space="preserve"> bez potreby uzatvorenia dodatku k zmluve</w:t>
      </w:r>
      <w:r w:rsidRPr="006A786E">
        <w:rPr>
          <w:rFonts w:ascii="Arial Narrow" w:eastAsia="MS Mincho" w:hAnsi="Arial Narrow" w:cs="Times New Roman"/>
          <w:color w:val="000000"/>
          <w:lang w:eastAsia="sk-SK"/>
        </w:rPr>
        <w:t>, ako aj o iných skutočnostiach, ktoré sú významné pre riadne plnenie z tejto zmluvy.</w:t>
      </w:r>
    </w:p>
    <w:p w14:paraId="3DABAB89" w14:textId="77777777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MS Mincho" w:hAnsi="Arial Narrow" w:cs="Times New Roman"/>
          <w:color w:val="000000"/>
        </w:rPr>
        <w:t>Zmluvné strany vyhlasujú, že všetky vzniknuté spory v súvislosti s touto zmluvou budú riešiť mimosúdnou cestou prostredníctvom vzájomných rokovaní a dohôd. Ak v súvislosti s touto zmluvou dôjde medzi zmluvnými stranami k vzniku súdneho sporu, príslušnosť slovenského súdu je daná podľa pravidiel ustanovených v príslušných právnych predpisoch Slovenskej republiky.</w:t>
      </w:r>
    </w:p>
    <w:p w14:paraId="7DE08CF8" w14:textId="00465C5C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 xml:space="preserve">Zmluva nadobúda platnosť dňom jej podpísania zmluvnými stranami a účinnosť dňom nasledujúcim po dni jej zverejnenia v Centrálnom registri zmlúv vedenom Úradom vlády Slovenskej republiky podľa § 47a ods. 1 zákona č. 40/1964 Zb. Občianskeho zákonníka v znení neskorších predpisov v nadväznosti na </w:t>
      </w:r>
      <w:r w:rsidR="009B1C9A" w:rsidRPr="006A786E">
        <w:rPr>
          <w:rFonts w:ascii="Arial Narrow" w:eastAsia="Calibri" w:hAnsi="Arial Narrow" w:cs="Times New Roman"/>
          <w:bCs/>
          <w:color w:val="000000"/>
          <w:lang w:eastAsia="sk-SK"/>
        </w:rPr>
        <w:br/>
      </w:r>
      <w:r w:rsidRPr="006A786E">
        <w:rPr>
          <w:rFonts w:ascii="Arial Narrow" w:eastAsia="Calibri" w:hAnsi="Arial Narrow" w:cs="Times New Roman"/>
          <w:bCs/>
          <w:color w:val="000000"/>
          <w:lang w:eastAsia="sk-SK"/>
        </w:rPr>
        <w:t>§ 5a ods. 1 a 6 zákona č. 211/2000 Z. z.  o slobodnom prístupe k informáciám a o zmene a doplnení niektorých zákonov (zákon o slobode informácií) v znení neskorších predpisov.</w:t>
      </w:r>
    </w:p>
    <w:p w14:paraId="2A8CFD02" w14:textId="77777777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Times New Roman" w:hAnsi="Arial Narrow" w:cs="Times New Roman"/>
          <w:color w:val="000000"/>
          <w:lang w:eastAsia="x-none"/>
        </w:rPr>
        <w:t>Práva a povinnosti neupravené v tejto zmluve sa riadia Obchodným zákonníkom a  súvisiacimi platnými právnymi predpismi Slovenskej republiky v aktuálnom znení.</w:t>
      </w:r>
    </w:p>
    <w:p w14:paraId="7DD2F364" w14:textId="4135D80F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Times New Roman" w:hAnsi="Arial Narrow" w:cs="Times New Roman"/>
          <w:color w:val="000000"/>
          <w:lang w:eastAsia="x-none"/>
        </w:rPr>
        <w:t>Zmluva je vyhotovená v </w:t>
      </w:r>
      <w:r w:rsidR="00827213">
        <w:rPr>
          <w:rFonts w:ascii="Arial Narrow" w:eastAsia="Times New Roman" w:hAnsi="Arial Narrow" w:cs="Times New Roman"/>
          <w:color w:val="000000"/>
          <w:lang w:eastAsia="x-none"/>
        </w:rPr>
        <w:t>3</w:t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 (</w:t>
      </w:r>
      <w:r w:rsidR="00827213">
        <w:rPr>
          <w:rFonts w:ascii="Arial Narrow" w:eastAsia="Times New Roman" w:hAnsi="Arial Narrow" w:cs="Times New Roman"/>
          <w:color w:val="000000"/>
          <w:lang w:eastAsia="x-none"/>
        </w:rPr>
        <w:t>troch</w:t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) rovnopisoch, </w:t>
      </w:r>
      <w:r w:rsidR="00827213">
        <w:rPr>
          <w:rFonts w:ascii="Arial Narrow" w:eastAsia="Times New Roman" w:hAnsi="Arial Narrow" w:cs="Times New Roman"/>
          <w:color w:val="000000"/>
          <w:lang w:eastAsia="x-none"/>
        </w:rPr>
        <w:t>2</w:t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 (</w:t>
      </w:r>
      <w:r w:rsidR="0081279C">
        <w:rPr>
          <w:rFonts w:ascii="Arial Narrow" w:eastAsia="Times New Roman" w:hAnsi="Arial Narrow" w:cs="Times New Roman"/>
          <w:color w:val="000000"/>
          <w:lang w:eastAsia="x-none"/>
        </w:rPr>
        <w:t>dva</w:t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) rovnopisy sú určené pre </w:t>
      </w:r>
      <w:r w:rsidR="00B871B1" w:rsidRPr="006A786E">
        <w:rPr>
          <w:rFonts w:ascii="Arial Narrow" w:eastAsia="Times New Roman" w:hAnsi="Arial Narrow" w:cs="Times New Roman"/>
          <w:color w:val="000000"/>
          <w:lang w:eastAsia="sk-SK"/>
        </w:rPr>
        <w:t xml:space="preserve">objednávateľa </w:t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>a </w:t>
      </w:r>
      <w:r w:rsidR="00CC0975" w:rsidRPr="006A786E">
        <w:rPr>
          <w:rFonts w:ascii="Arial Narrow" w:eastAsia="Times New Roman" w:hAnsi="Arial Narrow" w:cs="Times New Roman"/>
          <w:color w:val="000000"/>
          <w:lang w:eastAsia="x-none"/>
        </w:rPr>
        <w:t>1</w:t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 (</w:t>
      </w:r>
      <w:r w:rsidR="00CC0975" w:rsidRPr="006A786E">
        <w:rPr>
          <w:rFonts w:ascii="Arial Narrow" w:eastAsia="Times New Roman" w:hAnsi="Arial Narrow" w:cs="Times New Roman"/>
          <w:color w:val="000000"/>
          <w:lang w:eastAsia="x-none"/>
        </w:rPr>
        <w:t>jeden</w:t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>) rovnopis pre</w:t>
      </w:r>
      <w:r w:rsidR="00B871B1"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 </w:t>
      </w:r>
      <w:r w:rsidR="00B871B1" w:rsidRPr="006A786E">
        <w:rPr>
          <w:rFonts w:ascii="Arial Narrow" w:eastAsia="Calibri" w:hAnsi="Arial Narrow" w:cs="Times New Roman"/>
          <w:color w:val="000000"/>
        </w:rPr>
        <w:t>poskytovateľa</w:t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. </w:t>
      </w:r>
    </w:p>
    <w:p w14:paraId="20D02FFA" w14:textId="77777777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Times New Roman" w:hAnsi="Arial Narrow" w:cs="Times New Roman"/>
          <w:color w:val="000000"/>
          <w:lang w:eastAsia="x-none"/>
        </w:rPr>
        <w:t>Zmluvné strany vyhlasujú, že zmluva jasne a zrozumiteľne vyjadruje ich slobodnú a vážnu vôľu byť viazaný jej obsahom. Ďalej spoločne vyhlasujú, že si zmluvu pozorne a riadne prečítali, porozumeli jej a na dôkaz súhlasu s ňou ju vlastnoručne podpisujú.</w:t>
      </w:r>
    </w:p>
    <w:p w14:paraId="6DCD4BFB" w14:textId="77777777" w:rsidR="003A2A34" w:rsidRPr="006A786E" w:rsidRDefault="003A2A34" w:rsidP="003A2A34">
      <w:pPr>
        <w:widowControl w:val="0"/>
        <w:numPr>
          <w:ilvl w:val="0"/>
          <w:numId w:val="5"/>
        </w:numPr>
        <w:tabs>
          <w:tab w:val="left" w:pos="709"/>
        </w:tabs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 Narrow" w:eastAsia="MS Mincho" w:hAnsi="Arial Narrow" w:cs="Times New Roman"/>
          <w:color w:val="000000"/>
          <w:lang w:eastAsia="sk-SK"/>
        </w:rPr>
      </w:pPr>
      <w:r w:rsidRPr="006A786E">
        <w:rPr>
          <w:rFonts w:ascii="Arial Narrow" w:eastAsia="Times New Roman" w:hAnsi="Arial Narrow" w:cs="Times New Roman"/>
          <w:color w:val="000000"/>
          <w:lang w:eastAsia="x-none"/>
        </w:rPr>
        <w:t>Neoddeliteľnou súčasťou zmluvy je:</w:t>
      </w:r>
    </w:p>
    <w:p w14:paraId="77E8C4EE" w14:textId="77777777" w:rsidR="003A2A34" w:rsidRPr="006A786E" w:rsidRDefault="003A2A34" w:rsidP="003A2A34">
      <w:pPr>
        <w:tabs>
          <w:tab w:val="left" w:pos="53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x-none"/>
        </w:rPr>
      </w:pPr>
    </w:p>
    <w:p w14:paraId="2B8C1CDC" w14:textId="5C3C5A9F" w:rsidR="00DA2F09" w:rsidRPr="006A786E" w:rsidRDefault="003A2A34" w:rsidP="00F84954">
      <w:pPr>
        <w:tabs>
          <w:tab w:val="left" w:pos="539"/>
        </w:tabs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lang w:eastAsia="x-none"/>
        </w:rPr>
      </w:pPr>
      <w:r w:rsidRPr="006A786E">
        <w:rPr>
          <w:rFonts w:ascii="Arial Narrow" w:eastAsia="Times New Roman" w:hAnsi="Arial Narrow" w:cs="Times New Roman"/>
          <w:color w:val="000000"/>
          <w:lang w:eastAsia="x-none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x-none"/>
        </w:rPr>
        <w:tab/>
      </w:r>
      <w:r w:rsidR="00C026A1"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Príloha č. </w:t>
      </w:r>
      <w:r w:rsidR="00F84954">
        <w:rPr>
          <w:rFonts w:ascii="Arial Narrow" w:eastAsia="Times New Roman" w:hAnsi="Arial Narrow" w:cs="Times New Roman"/>
          <w:color w:val="000000"/>
          <w:lang w:eastAsia="x-none"/>
        </w:rPr>
        <w:t>1</w:t>
      </w:r>
      <w:r w:rsidR="00C026A1" w:rsidRPr="006A786E">
        <w:rPr>
          <w:rFonts w:ascii="Arial Narrow" w:eastAsia="Times New Roman" w:hAnsi="Arial Narrow" w:cs="Times New Roman"/>
          <w:color w:val="000000"/>
          <w:lang w:eastAsia="x-none"/>
        </w:rPr>
        <w:t xml:space="preserve">: </w:t>
      </w:r>
      <w:r w:rsidR="00DA2F09" w:rsidRPr="006A786E">
        <w:rPr>
          <w:rFonts w:ascii="Arial Narrow" w:eastAsia="Times New Roman" w:hAnsi="Arial Narrow" w:cs="Times New Roman"/>
          <w:color w:val="000000"/>
          <w:lang w:eastAsia="x-none"/>
        </w:rPr>
        <w:t>Akceptačný protokol (vzor)</w:t>
      </w:r>
    </w:p>
    <w:p w14:paraId="37C185B8" w14:textId="211E9446" w:rsidR="003A2A34" w:rsidRPr="006A786E" w:rsidRDefault="003B2D79" w:rsidP="003A2A34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>
        <w:rPr>
          <w:rFonts w:ascii="Arial Narrow" w:eastAsia="Times New Roman" w:hAnsi="Arial Narrow" w:cs="Times New Roman"/>
          <w:color w:val="000000"/>
          <w:lang w:eastAsia="cs-CZ"/>
        </w:rPr>
        <w:tab/>
        <w:t>Príloha č. 2: Cenová ponuka</w:t>
      </w:r>
    </w:p>
    <w:p w14:paraId="1633C87A" w14:textId="77777777" w:rsidR="003A2A34" w:rsidRPr="006A786E" w:rsidRDefault="003A2A34" w:rsidP="003A2A34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</w:p>
    <w:p w14:paraId="5B9EA19F" w14:textId="77777777" w:rsidR="003A2A34" w:rsidRPr="006A786E" w:rsidRDefault="003A2A34" w:rsidP="003A2A34">
      <w:pPr>
        <w:spacing w:after="0" w:line="240" w:lineRule="auto"/>
        <w:ind w:firstLine="708"/>
        <w:rPr>
          <w:rFonts w:ascii="Arial Narrow" w:eastAsia="Times New Roman" w:hAnsi="Arial Narrow" w:cs="Times New Roman"/>
          <w:color w:val="000000"/>
          <w:lang w:eastAsia="cs-CZ"/>
        </w:rPr>
      </w:pPr>
    </w:p>
    <w:p w14:paraId="6FAB3E87" w14:textId="77777777" w:rsidR="003A2A34" w:rsidRPr="006A786E" w:rsidRDefault="003A2A34" w:rsidP="003A2A34">
      <w:pPr>
        <w:spacing w:after="0" w:line="240" w:lineRule="auto"/>
        <w:ind w:firstLine="708"/>
        <w:rPr>
          <w:rFonts w:ascii="Arial Narrow" w:eastAsia="Times New Roman" w:hAnsi="Arial Narrow" w:cs="Times New Roman"/>
          <w:color w:val="000000"/>
          <w:lang w:eastAsia="cs-CZ"/>
        </w:rPr>
      </w:pPr>
      <w:r w:rsidRPr="006A786E">
        <w:rPr>
          <w:rFonts w:ascii="Arial Narrow" w:eastAsia="Times New Roman" w:hAnsi="Arial Narrow" w:cs="Times New Roman"/>
          <w:color w:val="000000"/>
          <w:lang w:eastAsia="cs-CZ"/>
        </w:rPr>
        <w:t>V Bratislave, dňa .........................</w:t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  <w:t>V Bratislave, dňa ...........................</w:t>
      </w:r>
    </w:p>
    <w:p w14:paraId="178AC538" w14:textId="77777777" w:rsidR="003A2A34" w:rsidRPr="006A786E" w:rsidRDefault="003A2A34" w:rsidP="003A2A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cs-CZ"/>
        </w:rPr>
      </w:pPr>
    </w:p>
    <w:p w14:paraId="41BCB8B4" w14:textId="77777777" w:rsidR="003A2A34" w:rsidRPr="006A786E" w:rsidRDefault="003A2A34" w:rsidP="003A2A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cs-CZ"/>
        </w:rPr>
      </w:pPr>
    </w:p>
    <w:p w14:paraId="0006B68C" w14:textId="77777777" w:rsidR="003A2A34" w:rsidRPr="006A786E" w:rsidRDefault="003A2A34" w:rsidP="003A2A3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lang w:eastAsia="cs-CZ"/>
        </w:rPr>
      </w:pPr>
      <w:r w:rsidRPr="006A786E">
        <w:rPr>
          <w:rFonts w:ascii="Arial Narrow" w:eastAsia="Times New Roman" w:hAnsi="Arial Narrow" w:cs="Times New Roman"/>
          <w:color w:val="000000"/>
          <w:lang w:eastAsia="cs-CZ"/>
        </w:rPr>
        <w:t xml:space="preserve">za objednávateľa:   </w:t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cs-CZ"/>
        </w:rPr>
        <w:tab/>
        <w:t>za poskytovateľa:</w:t>
      </w:r>
    </w:p>
    <w:p w14:paraId="1C95D494" w14:textId="77777777" w:rsidR="003A2A34" w:rsidRPr="006A786E" w:rsidRDefault="003A2A34" w:rsidP="003A2A34">
      <w:pPr>
        <w:keepNext/>
        <w:keepLines/>
        <w:overflowPunct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color w:val="000000"/>
          <w:lang w:eastAsia="sk-SK"/>
        </w:rPr>
      </w:pPr>
    </w:p>
    <w:p w14:paraId="3B0902B1" w14:textId="77777777" w:rsidR="003A2A34" w:rsidRPr="006A786E" w:rsidRDefault="003A2A34" w:rsidP="003A2A34">
      <w:pPr>
        <w:keepNext/>
        <w:keepLines/>
        <w:overflowPunct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color w:val="000000"/>
          <w:lang w:eastAsia="sk-SK"/>
        </w:rPr>
      </w:pPr>
    </w:p>
    <w:p w14:paraId="63B90801" w14:textId="77777777" w:rsidR="003A2A34" w:rsidRPr="006A786E" w:rsidRDefault="003A2A34" w:rsidP="003A2A34">
      <w:pPr>
        <w:keepNext/>
        <w:keepLines/>
        <w:overflowPunct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color w:val="000000"/>
          <w:lang w:eastAsia="sk-SK"/>
        </w:rPr>
      </w:pPr>
    </w:p>
    <w:p w14:paraId="4C75080C" w14:textId="77777777" w:rsidR="003A2A34" w:rsidRPr="006A786E" w:rsidRDefault="003A2A34" w:rsidP="003A2A34">
      <w:pPr>
        <w:keepNext/>
        <w:keepLines/>
        <w:overflowPunct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color w:val="000000"/>
          <w:lang w:eastAsia="sk-SK"/>
        </w:rPr>
      </w:pPr>
    </w:p>
    <w:p w14:paraId="40C28D99" w14:textId="4D204452" w:rsidR="003A2A34" w:rsidRPr="006A786E" w:rsidRDefault="003A2A34" w:rsidP="003A2A34">
      <w:pPr>
        <w:keepNext/>
        <w:keepLines/>
        <w:overflowPunct w:val="0"/>
        <w:autoSpaceDE w:val="0"/>
        <w:autoSpaceDN w:val="0"/>
        <w:spacing w:after="0" w:line="240" w:lineRule="auto"/>
        <w:ind w:firstLine="708"/>
        <w:rPr>
          <w:rFonts w:ascii="Arial Narrow" w:eastAsia="Times New Roman" w:hAnsi="Arial Narrow" w:cs="Times New Roman"/>
          <w:color w:val="000000"/>
          <w:lang w:eastAsia="sk-SK"/>
        </w:rPr>
      </w:pPr>
      <w:r w:rsidRPr="006A786E">
        <w:rPr>
          <w:rFonts w:ascii="Arial Narrow" w:eastAsia="Times New Roman" w:hAnsi="Arial Narrow" w:cs="Times New Roman"/>
          <w:color w:val="000000"/>
          <w:lang w:eastAsia="sk-SK"/>
        </w:rPr>
        <w:t>....................................................</w:t>
      </w:r>
      <w:r w:rsidR="00C026A1" w:rsidRPr="006A786E">
        <w:rPr>
          <w:rFonts w:ascii="Arial Narrow" w:eastAsia="Times New Roman" w:hAnsi="Arial Narrow" w:cs="Times New Roman"/>
          <w:color w:val="000000"/>
          <w:lang w:eastAsia="sk-SK"/>
        </w:rPr>
        <w:t>....</w:t>
      </w:r>
      <w:r w:rsidRPr="006A786E">
        <w:rPr>
          <w:rFonts w:ascii="Arial Narrow" w:eastAsia="Times New Roman" w:hAnsi="Arial Narrow" w:cs="Times New Roman"/>
          <w:color w:val="000000"/>
          <w:lang w:eastAsia="sk-SK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sk-SK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sk-SK"/>
        </w:rPr>
        <w:tab/>
      </w:r>
      <w:r w:rsidRPr="006A786E">
        <w:rPr>
          <w:rFonts w:ascii="Arial Narrow" w:eastAsia="Times New Roman" w:hAnsi="Arial Narrow" w:cs="Times New Roman"/>
          <w:color w:val="000000"/>
          <w:lang w:eastAsia="sk-SK"/>
        </w:rPr>
        <w:tab/>
        <w:t>..................................................</w:t>
      </w:r>
    </w:p>
    <w:p w14:paraId="02BF0D3D" w14:textId="77777777" w:rsidR="003A2A34" w:rsidRPr="006A786E" w:rsidRDefault="003A2A34" w:rsidP="003A2A34">
      <w:pPr>
        <w:spacing w:after="0" w:line="240" w:lineRule="auto"/>
        <w:ind w:firstLine="708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SLOVAKIA TRAVEL</w:t>
      </w:r>
    </w:p>
    <w:p w14:paraId="766B8ACA" w14:textId="77777777" w:rsidR="003A2A34" w:rsidRPr="006A786E" w:rsidRDefault="003A2A34" w:rsidP="003A2A34">
      <w:pPr>
        <w:spacing w:after="0" w:line="240" w:lineRule="auto"/>
        <w:ind w:firstLine="708"/>
        <w:rPr>
          <w:rFonts w:ascii="Arial Narrow" w:eastAsia="Calibri" w:hAnsi="Arial Narrow" w:cs="Times New Roman"/>
          <w:color w:val="000000"/>
        </w:rPr>
      </w:pPr>
      <w:r w:rsidRPr="006A786E">
        <w:rPr>
          <w:rFonts w:ascii="Arial Narrow" w:eastAsia="Calibri" w:hAnsi="Arial Narrow" w:cs="Times New Roman"/>
          <w:color w:val="000000"/>
        </w:rPr>
        <w:t>Ing. Václav Mika, generálny riaditeľ</w:t>
      </w:r>
    </w:p>
    <w:p w14:paraId="5F7F06DE" w14:textId="4445FCF6" w:rsidR="003A2A34" w:rsidRPr="006A786E" w:rsidRDefault="003A2A34" w:rsidP="003A2A34">
      <w:pPr>
        <w:spacing w:after="0"/>
        <w:rPr>
          <w:rFonts w:ascii="Arial Narrow" w:eastAsia="Calibri" w:hAnsi="Arial Narrow" w:cs="Calibri"/>
        </w:rPr>
      </w:pPr>
    </w:p>
    <w:p w14:paraId="4C064740" w14:textId="03AB130A" w:rsidR="00CF6C18" w:rsidRPr="006A786E" w:rsidRDefault="00CF6C18" w:rsidP="003A2A34">
      <w:pPr>
        <w:spacing w:after="0"/>
        <w:rPr>
          <w:rFonts w:ascii="Arial Narrow" w:eastAsia="Calibri" w:hAnsi="Arial Narrow" w:cs="Calibri"/>
        </w:rPr>
      </w:pPr>
    </w:p>
    <w:p w14:paraId="55061533" w14:textId="25B2BAA9" w:rsidR="00CF6C18" w:rsidRPr="006A786E" w:rsidRDefault="00CF6C18" w:rsidP="003A2A34">
      <w:pPr>
        <w:spacing w:after="0"/>
        <w:rPr>
          <w:rFonts w:ascii="Arial Narrow" w:eastAsia="Calibri" w:hAnsi="Arial Narrow" w:cs="Calibri"/>
        </w:rPr>
      </w:pPr>
    </w:p>
    <w:p w14:paraId="54AFA229" w14:textId="3E9111BE" w:rsidR="00CF6C18" w:rsidRPr="006A786E" w:rsidRDefault="00CF6C18" w:rsidP="003A2A34">
      <w:pPr>
        <w:spacing w:after="0"/>
        <w:rPr>
          <w:rFonts w:ascii="Arial Narrow" w:eastAsia="Calibri" w:hAnsi="Arial Narrow" w:cs="Calibri"/>
        </w:rPr>
      </w:pPr>
    </w:p>
    <w:p w14:paraId="5E628960" w14:textId="7EF9D07B" w:rsidR="00CF6C18" w:rsidRPr="006A786E" w:rsidRDefault="00CF6C18" w:rsidP="003A2A34">
      <w:pPr>
        <w:spacing w:after="0"/>
        <w:rPr>
          <w:rFonts w:ascii="Arial Narrow" w:eastAsia="Calibri" w:hAnsi="Arial Narrow" w:cs="Calibri"/>
        </w:rPr>
      </w:pPr>
    </w:p>
    <w:p w14:paraId="02575AE9" w14:textId="77777777" w:rsidR="005A20B9" w:rsidRPr="006A786E" w:rsidRDefault="005A20B9" w:rsidP="003A2A34">
      <w:pPr>
        <w:spacing w:after="0"/>
        <w:rPr>
          <w:rFonts w:ascii="Arial Narrow" w:eastAsia="Calibri" w:hAnsi="Arial Narrow" w:cs="Calibri"/>
        </w:rPr>
      </w:pPr>
    </w:p>
    <w:p w14:paraId="1635E8AF" w14:textId="77777777" w:rsidR="005A20B9" w:rsidRPr="006A786E" w:rsidRDefault="005A20B9" w:rsidP="003A2A34">
      <w:pPr>
        <w:spacing w:after="0"/>
        <w:rPr>
          <w:rFonts w:ascii="Arial Narrow" w:eastAsia="Calibri" w:hAnsi="Arial Narrow" w:cs="Calibri"/>
        </w:rPr>
      </w:pPr>
    </w:p>
    <w:p w14:paraId="4EDAD6DC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69C365AE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62A88205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019B0923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58AFC90E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65FD31ED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70FB0C22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7121DE4D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5A4C5C1F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5D711F7B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3B618FBC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07585C59" w14:textId="77777777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182672E2" w14:textId="35546DD3" w:rsidR="00CF6C18" w:rsidRPr="006A786E" w:rsidRDefault="00CF6C18" w:rsidP="003A2A34">
      <w:pPr>
        <w:spacing w:after="0"/>
        <w:rPr>
          <w:rFonts w:ascii="Arial Narrow" w:eastAsia="Calibri" w:hAnsi="Arial Narrow" w:cs="Calibri"/>
        </w:rPr>
      </w:pPr>
    </w:p>
    <w:p w14:paraId="2437DC83" w14:textId="77777777" w:rsidR="00CB0AE8" w:rsidRPr="006A786E" w:rsidRDefault="00CB0AE8" w:rsidP="003A2A34">
      <w:pPr>
        <w:spacing w:after="0"/>
        <w:rPr>
          <w:rFonts w:ascii="Arial Narrow" w:eastAsia="Calibri" w:hAnsi="Arial Narrow" w:cs="Calibri"/>
        </w:rPr>
      </w:pPr>
    </w:p>
    <w:p w14:paraId="185165B3" w14:textId="77777777" w:rsidR="00CB0AE8" w:rsidRPr="006A786E" w:rsidRDefault="00CB0AE8" w:rsidP="003A2A34">
      <w:pPr>
        <w:spacing w:after="0"/>
        <w:rPr>
          <w:rFonts w:ascii="Arial Narrow" w:eastAsia="Calibri" w:hAnsi="Arial Narrow" w:cs="Calibri"/>
        </w:rPr>
      </w:pPr>
    </w:p>
    <w:p w14:paraId="603F4A52" w14:textId="267E5924" w:rsidR="00CF6C18" w:rsidRPr="006A786E" w:rsidRDefault="00CF6C18" w:rsidP="003A2A34">
      <w:pPr>
        <w:spacing w:after="0"/>
        <w:rPr>
          <w:rFonts w:ascii="Arial Narrow" w:eastAsia="Calibri" w:hAnsi="Arial Narrow" w:cs="Calibri"/>
        </w:rPr>
      </w:pPr>
      <w:r w:rsidRPr="006A786E">
        <w:rPr>
          <w:rFonts w:ascii="Arial Narrow" w:eastAsia="Calibri" w:hAnsi="Arial Narrow" w:cs="Calibri"/>
        </w:rPr>
        <w:t xml:space="preserve">Príloha č. </w:t>
      </w:r>
      <w:r w:rsidR="00F84954">
        <w:rPr>
          <w:rFonts w:ascii="Arial Narrow" w:eastAsia="Calibri" w:hAnsi="Arial Narrow" w:cs="Calibri"/>
        </w:rPr>
        <w:t>1</w:t>
      </w:r>
      <w:r w:rsidRPr="006A786E">
        <w:rPr>
          <w:rFonts w:ascii="Arial Narrow" w:eastAsia="Calibri" w:hAnsi="Arial Narrow" w:cs="Calibri"/>
        </w:rPr>
        <w:t xml:space="preserve"> </w:t>
      </w:r>
      <w:r w:rsidR="00667A73" w:rsidRPr="006A786E">
        <w:rPr>
          <w:rFonts w:ascii="Arial Narrow" w:eastAsia="Calibri" w:hAnsi="Arial Narrow" w:cs="Calibri"/>
        </w:rPr>
        <w:t xml:space="preserve"> - Akceptačný protokol (vzor)</w:t>
      </w:r>
    </w:p>
    <w:p w14:paraId="6D6D9721" w14:textId="343D6353" w:rsidR="00667A73" w:rsidRPr="006A786E" w:rsidRDefault="00667A73" w:rsidP="003A2A34">
      <w:pPr>
        <w:spacing w:after="0"/>
        <w:rPr>
          <w:rFonts w:ascii="Arial Narrow" w:eastAsia="Calibri" w:hAnsi="Arial Narrow" w:cs="Calibri"/>
        </w:rPr>
      </w:pPr>
    </w:p>
    <w:p w14:paraId="23CFC6B4" w14:textId="57FCEA6C" w:rsidR="00667A73" w:rsidRPr="006A786E" w:rsidRDefault="00BD501A" w:rsidP="00667A73">
      <w:pPr>
        <w:pStyle w:val="Hlavika"/>
        <w:spacing w:line="276" w:lineRule="auto"/>
        <w:rPr>
          <w:rFonts w:ascii="Arial Narrow" w:hAnsi="Arial Narrow"/>
          <w:b/>
          <w:bCs/>
          <w:caps/>
        </w:rPr>
      </w:pPr>
      <w:r w:rsidRPr="006A786E">
        <w:rPr>
          <w:rFonts w:ascii="Arial Narrow" w:hAnsi="Arial Narrow"/>
          <w:b/>
          <w:bCs/>
          <w:caps/>
        </w:rPr>
        <w:tab/>
      </w:r>
      <w:r w:rsidR="00667A73" w:rsidRPr="006A786E">
        <w:rPr>
          <w:rFonts w:ascii="Arial Narrow" w:hAnsi="Arial Narrow"/>
          <w:b/>
          <w:bCs/>
          <w:caps/>
        </w:rPr>
        <w:t>AKCEPTAČNÝ protokol</w:t>
      </w:r>
    </w:p>
    <w:p w14:paraId="1DB1774F" w14:textId="5704026C" w:rsidR="00667A73" w:rsidRPr="006A786E" w:rsidRDefault="00667A73" w:rsidP="00BD501A">
      <w:pPr>
        <w:pStyle w:val="Hlavika"/>
        <w:tabs>
          <w:tab w:val="clear" w:pos="4536"/>
          <w:tab w:val="clear" w:pos="9072"/>
          <w:tab w:val="right" w:pos="9639"/>
        </w:tabs>
        <w:spacing w:line="276" w:lineRule="auto"/>
        <w:rPr>
          <w:rFonts w:ascii="Arial Narrow" w:hAnsi="Arial Narrow"/>
          <w:b/>
        </w:rPr>
      </w:pPr>
    </w:p>
    <w:p w14:paraId="3C3ACFD1" w14:textId="6D6F87F0" w:rsidR="00667A73" w:rsidRPr="006A786E" w:rsidRDefault="00BD501A" w:rsidP="00667A73">
      <w:pPr>
        <w:pStyle w:val="Hlavika"/>
        <w:tabs>
          <w:tab w:val="clear" w:pos="4536"/>
          <w:tab w:val="clear" w:pos="9072"/>
          <w:tab w:val="right" w:pos="9639"/>
        </w:tabs>
        <w:spacing w:line="276" w:lineRule="auto"/>
        <w:jc w:val="center"/>
        <w:rPr>
          <w:rFonts w:ascii="Arial Narrow" w:hAnsi="Arial Narrow"/>
        </w:rPr>
      </w:pPr>
      <w:r w:rsidRPr="006A786E">
        <w:rPr>
          <w:rFonts w:ascii="Arial Narrow" w:hAnsi="Arial Narrow"/>
          <w:b/>
        </w:rPr>
        <w:t xml:space="preserve">k Rámcovej </w:t>
      </w:r>
      <w:r w:rsidR="003079DD">
        <w:rPr>
          <w:rFonts w:ascii="Arial Narrow" w:hAnsi="Arial Narrow"/>
          <w:b/>
        </w:rPr>
        <w:t>dohode o poskytovaní právnych služieb</w:t>
      </w:r>
      <w:r w:rsidRPr="006A786E">
        <w:rPr>
          <w:rFonts w:ascii="Arial Narrow" w:hAnsi="Arial Narrow"/>
          <w:b/>
        </w:rPr>
        <w:t xml:space="preserve"> </w:t>
      </w:r>
      <w:r w:rsidR="00667A73" w:rsidRPr="006A786E">
        <w:rPr>
          <w:rFonts w:ascii="Arial Narrow" w:hAnsi="Arial Narrow"/>
          <w:b/>
        </w:rPr>
        <w:t>č. ST-xx/2022</w:t>
      </w:r>
      <w:r w:rsidR="00667A73" w:rsidRPr="006A786E">
        <w:rPr>
          <w:rFonts w:ascii="Arial Narrow" w:hAnsi="Arial Narrow"/>
        </w:rPr>
        <w:t xml:space="preserve"> </w:t>
      </w:r>
      <w:r w:rsidR="00667A73" w:rsidRPr="006A786E">
        <w:rPr>
          <w:rFonts w:ascii="Arial Narrow" w:hAnsi="Arial Narrow"/>
          <w:b/>
        </w:rPr>
        <w:t xml:space="preserve">zo dňa </w:t>
      </w:r>
      <w:r w:rsidR="00667A73" w:rsidRPr="006A786E">
        <w:rPr>
          <w:rFonts w:ascii="Arial Narrow" w:hAnsi="Arial Narrow"/>
        </w:rPr>
        <w:t>......  (ďalej len „</w:t>
      </w:r>
      <w:r w:rsidRPr="006A786E">
        <w:rPr>
          <w:rFonts w:ascii="Arial Narrow" w:hAnsi="Arial Narrow"/>
        </w:rPr>
        <w:t>z</w:t>
      </w:r>
      <w:r w:rsidR="00667A73" w:rsidRPr="006A786E">
        <w:rPr>
          <w:rFonts w:ascii="Arial Narrow" w:hAnsi="Arial Narrow"/>
        </w:rPr>
        <w:t>mluva“)</w:t>
      </w:r>
    </w:p>
    <w:p w14:paraId="37434EA8" w14:textId="77777777" w:rsidR="00667A73" w:rsidRPr="006A786E" w:rsidRDefault="00667A73" w:rsidP="00667A73">
      <w:pPr>
        <w:pStyle w:val="Hlavika"/>
        <w:spacing w:line="276" w:lineRule="auto"/>
        <w:rPr>
          <w:rFonts w:ascii="Arial Narrow" w:hAnsi="Arial Narrow"/>
        </w:rPr>
      </w:pPr>
    </w:p>
    <w:p w14:paraId="2C2D52AE" w14:textId="77777777" w:rsidR="00667A73" w:rsidRPr="006A786E" w:rsidRDefault="00667A73" w:rsidP="00667A73">
      <w:pPr>
        <w:pStyle w:val="Zkladntext"/>
        <w:spacing w:line="276" w:lineRule="auto"/>
        <w:rPr>
          <w:rFonts w:ascii="Arial Narrow" w:hAnsi="Arial Narrow"/>
          <w:b/>
          <w:bCs/>
          <w:sz w:val="22"/>
          <w:szCs w:val="22"/>
          <w:lang w:val="sk-SK"/>
        </w:rPr>
      </w:pPr>
      <w:r w:rsidRPr="006A786E">
        <w:rPr>
          <w:rFonts w:ascii="Arial Narrow" w:hAnsi="Arial Narrow"/>
          <w:b/>
          <w:bCs/>
          <w:sz w:val="22"/>
          <w:szCs w:val="22"/>
          <w:lang w:val="sk-SK"/>
        </w:rPr>
        <w:t>1. Základné údaje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667A73" w:rsidRPr="006A786E" w14:paraId="0178A983" w14:textId="77777777" w:rsidTr="00667A73">
        <w:trPr>
          <w:trHeight w:val="26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BA45" w14:textId="77777777" w:rsidR="00667A73" w:rsidRPr="006A786E" w:rsidRDefault="00667A73" w:rsidP="00667A73">
            <w:pPr>
              <w:pStyle w:val="Zkladntext"/>
              <w:tabs>
                <w:tab w:val="left" w:pos="518"/>
              </w:tabs>
              <w:spacing w:line="276" w:lineRule="auto"/>
              <w:ind w:left="11" w:hanging="11"/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12FBD9D6" w14:textId="025AB102" w:rsidR="00667A73" w:rsidRPr="006A786E" w:rsidRDefault="00667A73" w:rsidP="00667A73">
            <w:pPr>
              <w:pStyle w:val="Zkladntext"/>
              <w:tabs>
                <w:tab w:val="left" w:pos="518"/>
              </w:tabs>
              <w:spacing w:line="276" w:lineRule="auto"/>
              <w:ind w:left="11" w:hanging="11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A786E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Predmet plnenia podľa Čl. </w:t>
            </w:r>
            <w:r w:rsidR="00C026A1" w:rsidRPr="006A786E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I</w:t>
            </w:r>
            <w:r w:rsidR="00BD501A" w:rsidRPr="006A786E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I. z</w:t>
            </w:r>
            <w:r w:rsidRPr="006A786E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mluvy</w:t>
            </w:r>
          </w:p>
          <w:p w14:paraId="62E0A861" w14:textId="77777777" w:rsidR="00667A73" w:rsidRPr="006A786E" w:rsidRDefault="00667A73" w:rsidP="00667A73">
            <w:pPr>
              <w:pStyle w:val="Zkladntext"/>
              <w:spacing w:line="276" w:lineRule="auto"/>
              <w:ind w:left="1548" w:hanging="1548"/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5FA86F92" w14:textId="2B4285B0" w:rsidR="00667A73" w:rsidRPr="006A786E" w:rsidRDefault="00667A73" w:rsidP="00667A73">
            <w:pPr>
              <w:pStyle w:val="Zkladntext"/>
              <w:spacing w:line="276" w:lineRule="auto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A786E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Preberajúci:    SLOVAKIA TRAVEL, 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>Lamačská cesta 8, 833 04</w:t>
            </w:r>
            <w:r w:rsidRPr="006A786E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>Bratislava (</w:t>
            </w:r>
            <w:r w:rsidR="00BD501A" w:rsidRPr="006A786E">
              <w:rPr>
                <w:rFonts w:ascii="Arial Narrow" w:hAnsi="Arial Narrow"/>
                <w:sz w:val="22"/>
                <w:szCs w:val="22"/>
                <w:lang w:val="sk-SK"/>
              </w:rPr>
              <w:t>o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>bjednávateľ)</w:t>
            </w:r>
          </w:p>
          <w:p w14:paraId="5BCD282D" w14:textId="13BCEF9E" w:rsidR="00667A73" w:rsidRPr="006A786E" w:rsidRDefault="00667A73" w:rsidP="00667A73">
            <w:pPr>
              <w:pStyle w:val="Zkladntext"/>
              <w:spacing w:line="276" w:lineRule="auto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A786E">
              <w:rPr>
                <w:rFonts w:ascii="Arial Narrow" w:hAnsi="Arial Narrow"/>
                <w:i/>
                <w:iCs/>
                <w:sz w:val="22"/>
                <w:szCs w:val="22"/>
                <w:lang w:val="sk-SK"/>
              </w:rPr>
              <w:t>Zodpovedný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 xml:space="preserve"> :    XX</w:t>
            </w:r>
            <w:r w:rsidRPr="006A786E">
              <w:rPr>
                <w:rFonts w:ascii="Arial Narrow" w:hAnsi="Arial Narrow"/>
                <w:sz w:val="22"/>
                <w:szCs w:val="22"/>
                <w:lang w:val="sk-SK" w:eastAsia="sk-SK"/>
              </w:rPr>
              <w:t xml:space="preserve"> 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>(</w:t>
            </w:r>
            <w:r w:rsidRPr="006A786E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preberajúci poverený </w:t>
            </w:r>
            <w:r w:rsidR="00BD501A" w:rsidRPr="006A786E">
              <w:rPr>
                <w:rFonts w:ascii="Arial Narrow" w:hAnsi="Arial Narrow"/>
                <w:i/>
                <w:sz w:val="22"/>
                <w:szCs w:val="22"/>
                <w:lang w:val="sk-SK"/>
              </w:rPr>
              <w:t>o</w:t>
            </w:r>
            <w:r w:rsidRPr="006A786E">
              <w:rPr>
                <w:rFonts w:ascii="Arial Narrow" w:hAnsi="Arial Narrow"/>
                <w:i/>
                <w:sz w:val="22"/>
                <w:szCs w:val="22"/>
                <w:lang w:val="sk-SK"/>
              </w:rPr>
              <w:t>bjednávateľom)</w:t>
            </w:r>
          </w:p>
          <w:p w14:paraId="688B3504" w14:textId="77777777" w:rsidR="00667A73" w:rsidRPr="006A786E" w:rsidRDefault="00667A73" w:rsidP="00667A73">
            <w:pPr>
              <w:pStyle w:val="Zkladntext"/>
              <w:spacing w:line="276" w:lineRule="auto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14:paraId="3F7DBF28" w14:textId="77777777" w:rsidR="00667A73" w:rsidRPr="006A786E" w:rsidRDefault="00667A73" w:rsidP="00667A73">
            <w:pPr>
              <w:pStyle w:val="Zkladntext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</w:pPr>
          </w:p>
          <w:p w14:paraId="561B402A" w14:textId="34422822" w:rsidR="00667A73" w:rsidRPr="006A786E" w:rsidRDefault="00667A73" w:rsidP="00667A73">
            <w:pPr>
              <w:pStyle w:val="Zkladntext"/>
              <w:spacing w:line="276" w:lineRule="auto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A786E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Odovzdávajúci: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 xml:space="preserve"> XX (</w:t>
            </w:r>
            <w:r w:rsidR="00BD501A" w:rsidRPr="006A786E">
              <w:rPr>
                <w:rFonts w:ascii="Arial Narrow" w:hAnsi="Arial Narrow"/>
                <w:sz w:val="22"/>
                <w:szCs w:val="22"/>
                <w:lang w:val="sk-SK"/>
              </w:rPr>
              <w:t>p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 xml:space="preserve">oskytovateľ)   </w:t>
            </w:r>
          </w:p>
          <w:p w14:paraId="6E7974E7" w14:textId="6A4A3215" w:rsidR="00667A73" w:rsidRPr="006A786E" w:rsidRDefault="00667A73" w:rsidP="00667A73">
            <w:pPr>
              <w:pStyle w:val="Zkladntext"/>
              <w:spacing w:line="276" w:lineRule="auto"/>
              <w:rPr>
                <w:rFonts w:ascii="Arial Narrow" w:hAnsi="Arial Narrow"/>
                <w:i/>
                <w:sz w:val="22"/>
                <w:szCs w:val="22"/>
                <w:lang w:val="sk-SK"/>
              </w:rPr>
            </w:pPr>
            <w:r w:rsidRPr="006A786E">
              <w:rPr>
                <w:rFonts w:ascii="Arial Narrow" w:hAnsi="Arial Narrow"/>
                <w:i/>
                <w:iCs/>
                <w:sz w:val="22"/>
                <w:szCs w:val="22"/>
                <w:lang w:val="sk-SK"/>
              </w:rPr>
              <w:t>Zodpovedný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>:     XX</w:t>
            </w:r>
            <w:r w:rsidRPr="006A786E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 (odovzdávajúci poverený </w:t>
            </w:r>
            <w:r w:rsidR="00BD501A" w:rsidRPr="006A786E">
              <w:rPr>
                <w:rFonts w:ascii="Arial Narrow" w:hAnsi="Arial Narrow"/>
                <w:i/>
                <w:sz w:val="22"/>
                <w:szCs w:val="22"/>
                <w:lang w:val="sk-SK"/>
              </w:rPr>
              <w:t>p</w:t>
            </w: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>oskytovateľom</w:t>
            </w:r>
            <w:r w:rsidRPr="006A786E">
              <w:rPr>
                <w:rFonts w:ascii="Arial Narrow" w:hAnsi="Arial Narrow"/>
                <w:i/>
                <w:sz w:val="22"/>
                <w:szCs w:val="22"/>
                <w:lang w:val="sk-SK"/>
              </w:rPr>
              <w:t xml:space="preserve">)     </w:t>
            </w:r>
          </w:p>
          <w:p w14:paraId="4486C677" w14:textId="77777777" w:rsidR="00667A73" w:rsidRPr="006A786E" w:rsidRDefault="00667A73" w:rsidP="00667A73">
            <w:pPr>
              <w:pStyle w:val="Zkladntext"/>
              <w:spacing w:line="276" w:lineRule="auto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6A786E">
              <w:rPr>
                <w:rFonts w:ascii="Arial Narrow" w:hAnsi="Arial Narrow"/>
                <w:sz w:val="22"/>
                <w:szCs w:val="22"/>
                <w:lang w:val="sk-SK"/>
              </w:rPr>
              <w:t xml:space="preserve">  </w:t>
            </w:r>
          </w:p>
        </w:tc>
      </w:tr>
    </w:tbl>
    <w:p w14:paraId="0D0BB7BF" w14:textId="77777777" w:rsidR="00667A73" w:rsidRPr="006A786E" w:rsidRDefault="00667A73" w:rsidP="00667A73">
      <w:pPr>
        <w:spacing w:after="0"/>
        <w:jc w:val="both"/>
        <w:rPr>
          <w:rFonts w:ascii="Arial Narrow" w:hAnsi="Arial Narrow"/>
          <w:b/>
          <w:bCs/>
        </w:rPr>
      </w:pPr>
    </w:p>
    <w:p w14:paraId="1594D3DC" w14:textId="77777777" w:rsidR="00667A73" w:rsidRPr="006A786E" w:rsidRDefault="00667A73" w:rsidP="00667A73">
      <w:pPr>
        <w:spacing w:after="0"/>
        <w:jc w:val="both"/>
        <w:rPr>
          <w:rFonts w:ascii="Arial Narrow" w:hAnsi="Arial Narrow"/>
          <w:b/>
          <w:bCs/>
        </w:rPr>
      </w:pPr>
      <w:r w:rsidRPr="006A786E">
        <w:rPr>
          <w:rFonts w:ascii="Arial Narrow" w:hAnsi="Arial Narrow"/>
          <w:b/>
          <w:bCs/>
        </w:rPr>
        <w:t>2. Predmet</w:t>
      </w:r>
    </w:p>
    <w:p w14:paraId="09906A1E" w14:textId="4BAABD54" w:rsidR="00667A73" w:rsidRPr="006A786E" w:rsidRDefault="00667A73" w:rsidP="00667A73">
      <w:pPr>
        <w:numPr>
          <w:ilvl w:val="0"/>
          <w:numId w:val="27"/>
        </w:numPr>
        <w:spacing w:after="0" w:line="276" w:lineRule="auto"/>
        <w:jc w:val="both"/>
        <w:rPr>
          <w:rFonts w:ascii="Arial Narrow" w:eastAsia="Times New Roman" w:hAnsi="Arial Narrow"/>
          <w:lang w:eastAsia="sk-SK"/>
        </w:rPr>
      </w:pPr>
      <w:r w:rsidRPr="006A786E">
        <w:rPr>
          <w:rFonts w:ascii="Arial Narrow" w:eastAsia="Times New Roman" w:hAnsi="Arial Narrow"/>
          <w:lang w:eastAsia="sk-SK"/>
        </w:rPr>
        <w:t xml:space="preserve">Týmto akceptačným protokolom </w:t>
      </w:r>
      <w:r w:rsidR="00BD501A" w:rsidRPr="006A786E">
        <w:rPr>
          <w:rFonts w:ascii="Arial Narrow" w:hAnsi="Arial Narrow"/>
        </w:rPr>
        <w:t>p</w:t>
      </w:r>
      <w:r w:rsidRPr="006A786E">
        <w:rPr>
          <w:rFonts w:ascii="Arial Narrow" w:hAnsi="Arial Narrow"/>
        </w:rPr>
        <w:t>oskytovateľ</w:t>
      </w:r>
      <w:r w:rsidRPr="006A786E">
        <w:rPr>
          <w:rFonts w:ascii="Arial Narrow" w:eastAsia="Times New Roman" w:hAnsi="Arial Narrow"/>
          <w:lang w:eastAsia="sk-SK"/>
        </w:rPr>
        <w:t xml:space="preserve"> v súlade s článkom II</w:t>
      </w:r>
      <w:r w:rsidR="00C621C4" w:rsidRPr="006A786E">
        <w:rPr>
          <w:rFonts w:ascii="Arial Narrow" w:eastAsia="Times New Roman" w:hAnsi="Arial Narrow"/>
          <w:lang w:eastAsia="sk-SK"/>
        </w:rPr>
        <w:t>I</w:t>
      </w:r>
      <w:r w:rsidRPr="006A786E">
        <w:rPr>
          <w:rFonts w:ascii="Arial Narrow" w:eastAsia="Times New Roman" w:hAnsi="Arial Narrow"/>
          <w:lang w:eastAsia="sk-SK"/>
        </w:rPr>
        <w:t xml:space="preserve">. bod </w:t>
      </w:r>
      <w:r w:rsidR="00B544A2" w:rsidRPr="006A786E">
        <w:rPr>
          <w:rFonts w:ascii="Arial Narrow" w:eastAsia="Times New Roman" w:hAnsi="Arial Narrow"/>
          <w:lang w:eastAsia="sk-SK"/>
        </w:rPr>
        <w:t>7</w:t>
      </w:r>
      <w:r w:rsidRPr="006A786E">
        <w:rPr>
          <w:rFonts w:ascii="Arial Narrow" w:eastAsia="Times New Roman" w:hAnsi="Arial Narrow"/>
          <w:lang w:eastAsia="sk-SK"/>
        </w:rPr>
        <w:t xml:space="preserve"> </w:t>
      </w:r>
      <w:r w:rsidR="00BD501A" w:rsidRPr="006A786E">
        <w:rPr>
          <w:rFonts w:ascii="Arial Narrow" w:eastAsia="Times New Roman" w:hAnsi="Arial Narrow"/>
          <w:lang w:eastAsia="sk-SK"/>
        </w:rPr>
        <w:t>z</w:t>
      </w:r>
      <w:r w:rsidRPr="006A786E">
        <w:rPr>
          <w:rFonts w:ascii="Arial Narrow" w:eastAsia="Times New Roman" w:hAnsi="Arial Narrow"/>
          <w:lang w:eastAsia="sk-SK"/>
        </w:rPr>
        <w:t xml:space="preserve">mluvy odovzdáva </w:t>
      </w:r>
      <w:r w:rsidR="00BD501A" w:rsidRPr="006A786E">
        <w:rPr>
          <w:rFonts w:ascii="Arial Narrow" w:eastAsia="Times New Roman" w:hAnsi="Arial Narrow"/>
          <w:lang w:eastAsia="sk-SK"/>
        </w:rPr>
        <w:t>o</w:t>
      </w:r>
      <w:r w:rsidRPr="006A786E">
        <w:rPr>
          <w:rFonts w:ascii="Arial Narrow" w:eastAsia="Times New Roman" w:hAnsi="Arial Narrow"/>
          <w:lang w:eastAsia="sk-SK"/>
        </w:rPr>
        <w:t>bjednávateľovi plnenie v súlade s podmienkami dohodnutými v </w:t>
      </w:r>
      <w:r w:rsidR="00BD501A" w:rsidRPr="006A786E">
        <w:rPr>
          <w:rFonts w:ascii="Arial Narrow" w:eastAsia="Times New Roman" w:hAnsi="Arial Narrow"/>
          <w:lang w:eastAsia="sk-SK"/>
        </w:rPr>
        <w:t>z</w:t>
      </w:r>
      <w:r w:rsidRPr="006A786E">
        <w:rPr>
          <w:rFonts w:ascii="Arial Narrow" w:eastAsia="Times New Roman" w:hAnsi="Arial Narrow"/>
          <w:lang w:eastAsia="sk-SK"/>
        </w:rPr>
        <w:t>mluve.</w:t>
      </w:r>
    </w:p>
    <w:p w14:paraId="0443ABCD" w14:textId="77777777" w:rsidR="00667A73" w:rsidRPr="006A786E" w:rsidRDefault="00667A73" w:rsidP="00667A73">
      <w:pPr>
        <w:spacing w:after="0"/>
        <w:ind w:left="720"/>
        <w:jc w:val="both"/>
        <w:rPr>
          <w:rFonts w:ascii="Arial Narrow" w:eastAsia="Times New Roman" w:hAnsi="Arial Narrow"/>
          <w:lang w:eastAsia="sk-SK"/>
        </w:rPr>
      </w:pPr>
    </w:p>
    <w:p w14:paraId="3322775B" w14:textId="77777777" w:rsidR="00667A73" w:rsidRPr="006A786E" w:rsidRDefault="00667A73" w:rsidP="00667A73">
      <w:pPr>
        <w:spacing w:after="0"/>
        <w:ind w:left="709"/>
        <w:jc w:val="both"/>
        <w:rPr>
          <w:rFonts w:ascii="Arial Narrow" w:eastAsia="Times New Roman" w:hAnsi="Arial Narrow"/>
          <w:lang w:eastAsia="sk-SK"/>
        </w:rPr>
      </w:pPr>
      <w:r w:rsidRPr="006A786E">
        <w:rPr>
          <w:rFonts w:ascii="Arial Narrow" w:eastAsia="Times New Roman" w:hAnsi="Arial Narrow"/>
          <w:b/>
          <w:lang w:eastAsia="sk-SK"/>
        </w:rPr>
        <w:t>Predmet plnenia:</w:t>
      </w:r>
    </w:p>
    <w:p w14:paraId="4C49AFC4" w14:textId="77777777" w:rsidR="00667A73" w:rsidRPr="006A786E" w:rsidRDefault="00667A73" w:rsidP="00667A73">
      <w:pPr>
        <w:spacing w:after="0"/>
        <w:jc w:val="both"/>
        <w:rPr>
          <w:rFonts w:ascii="Arial Narrow" w:eastAsia="Times New Roman" w:hAnsi="Arial Narrow"/>
          <w:b/>
          <w:lang w:eastAsia="sk-SK"/>
        </w:rPr>
      </w:pPr>
    </w:p>
    <w:p w14:paraId="41E8E242" w14:textId="12301BC5" w:rsidR="00667A73" w:rsidRPr="006A786E" w:rsidRDefault="00667A73" w:rsidP="00667A73">
      <w:pPr>
        <w:spacing w:after="0"/>
        <w:ind w:firstLine="708"/>
        <w:jc w:val="both"/>
        <w:rPr>
          <w:rFonts w:ascii="Arial Narrow" w:eastAsia="Times New Roman" w:hAnsi="Arial Narrow"/>
          <w:b/>
          <w:lang w:eastAsia="sk-SK"/>
        </w:rPr>
      </w:pPr>
      <w:r w:rsidRPr="006A786E">
        <w:rPr>
          <w:rFonts w:ascii="Arial Narrow" w:eastAsia="Times New Roman" w:hAnsi="Arial Narrow"/>
          <w:b/>
          <w:lang w:eastAsia="sk-SK"/>
        </w:rPr>
        <w:t xml:space="preserve">Za </w:t>
      </w:r>
      <w:r w:rsidR="00BD501A" w:rsidRPr="006A786E">
        <w:rPr>
          <w:rFonts w:ascii="Arial Narrow" w:eastAsia="Times New Roman" w:hAnsi="Arial Narrow"/>
          <w:b/>
          <w:lang w:eastAsia="sk-SK"/>
        </w:rPr>
        <w:t>p</w:t>
      </w:r>
      <w:r w:rsidRPr="006A786E">
        <w:rPr>
          <w:rFonts w:ascii="Arial Narrow" w:eastAsia="Times New Roman" w:hAnsi="Arial Narrow"/>
          <w:b/>
          <w:lang w:eastAsia="sk-SK"/>
        </w:rPr>
        <w:t>oskytovateľa:</w:t>
      </w:r>
      <w:r w:rsidRPr="006A786E">
        <w:rPr>
          <w:rFonts w:ascii="Arial Narrow" w:hAnsi="Arial Narrow"/>
          <w:lang w:eastAsia="cs-CZ"/>
        </w:rPr>
        <w:t xml:space="preserve"> 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4"/>
      </w:tblGrid>
      <w:tr w:rsidR="00667A73" w:rsidRPr="006A786E" w14:paraId="13FE997D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D4A" w14:textId="77777777" w:rsidR="00667A73" w:rsidRPr="006A786E" w:rsidRDefault="00667A73" w:rsidP="00667A73">
            <w:pPr>
              <w:spacing w:before="120" w:after="0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 xml:space="preserve">           Dátum:</w:t>
            </w:r>
          </w:p>
          <w:p w14:paraId="20021529" w14:textId="77777777" w:rsidR="00667A73" w:rsidRPr="006A786E" w:rsidRDefault="00667A73" w:rsidP="00667A73">
            <w:pPr>
              <w:spacing w:before="120" w:after="0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  <w:p w14:paraId="0AF27EFE" w14:textId="77777777" w:rsidR="00667A73" w:rsidRPr="006A786E" w:rsidRDefault="00667A73" w:rsidP="00667A73">
            <w:pPr>
              <w:spacing w:before="120" w:after="0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</w:tc>
      </w:tr>
      <w:tr w:rsidR="00667A73" w:rsidRPr="006A786E" w14:paraId="706451A9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144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___________________________</w:t>
            </w:r>
          </w:p>
        </w:tc>
      </w:tr>
      <w:tr w:rsidR="00667A73" w:rsidRPr="006A786E" w14:paraId="647FB016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6EE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i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i/>
                <w:color w:val="000000"/>
                <w:lang w:eastAsia="sk-SK"/>
              </w:rPr>
              <w:t>podpis</w:t>
            </w:r>
          </w:p>
        </w:tc>
      </w:tr>
    </w:tbl>
    <w:p w14:paraId="11931DDA" w14:textId="77777777" w:rsidR="00667A73" w:rsidRPr="006A786E" w:rsidRDefault="00667A73" w:rsidP="00667A73">
      <w:pPr>
        <w:spacing w:after="0"/>
        <w:jc w:val="both"/>
        <w:rPr>
          <w:rFonts w:ascii="Arial Narrow" w:eastAsia="Times New Roman" w:hAnsi="Arial Narrow"/>
          <w:lang w:eastAsia="sk-SK"/>
        </w:rPr>
      </w:pPr>
    </w:p>
    <w:p w14:paraId="53ECF036" w14:textId="4F6622C0" w:rsidR="00667A73" w:rsidRPr="006A786E" w:rsidRDefault="00BD501A" w:rsidP="00667A73">
      <w:pPr>
        <w:pStyle w:val="Odsekzoznamu"/>
        <w:jc w:val="both"/>
        <w:rPr>
          <w:rFonts w:ascii="Arial Narrow" w:eastAsia="Times New Roman" w:hAnsi="Arial Narrow"/>
        </w:rPr>
      </w:pPr>
      <w:r w:rsidRPr="006A786E">
        <w:rPr>
          <w:rFonts w:ascii="Arial Narrow" w:eastAsia="Times New Roman" w:hAnsi="Arial Narrow"/>
        </w:rPr>
        <w:t>O</w:t>
      </w:r>
      <w:r w:rsidR="00667A73" w:rsidRPr="006A786E">
        <w:rPr>
          <w:rFonts w:ascii="Arial Narrow" w:eastAsia="Times New Roman" w:hAnsi="Arial Narrow"/>
        </w:rPr>
        <w:t xml:space="preserve">bjednávateľ týmto potvrdzuje, že prevzal vyššie špecifikované plnenie od </w:t>
      </w:r>
      <w:r w:rsidRPr="006A786E">
        <w:rPr>
          <w:rFonts w:ascii="Arial Narrow" w:eastAsia="Times New Roman" w:hAnsi="Arial Narrow"/>
        </w:rPr>
        <w:t>p</w:t>
      </w:r>
      <w:r w:rsidR="00667A73" w:rsidRPr="006A786E">
        <w:rPr>
          <w:rFonts w:ascii="Arial Narrow" w:eastAsia="Times New Roman" w:hAnsi="Arial Narrow"/>
        </w:rPr>
        <w:t>oskytovateľa a konštatuje, že plnenie</w:t>
      </w:r>
      <w:r w:rsidR="00667A73" w:rsidRPr="006A786E">
        <w:rPr>
          <w:rFonts w:ascii="Arial Narrow" w:eastAsia="Times New Roman" w:hAnsi="Arial Narrow"/>
          <w:b/>
        </w:rPr>
        <w:t xml:space="preserve"> bolo / nebolo * </w:t>
      </w:r>
      <w:r w:rsidR="00667A73" w:rsidRPr="006A786E">
        <w:rPr>
          <w:rFonts w:ascii="Arial Narrow" w:eastAsia="Times New Roman" w:hAnsi="Arial Narrow"/>
        </w:rPr>
        <w:t xml:space="preserve">dodané včas. </w:t>
      </w:r>
    </w:p>
    <w:p w14:paraId="43C8346A" w14:textId="77777777" w:rsidR="00667A73" w:rsidRPr="006A786E" w:rsidRDefault="00667A73" w:rsidP="00667A73">
      <w:pPr>
        <w:spacing w:after="0"/>
        <w:ind w:firstLine="728"/>
        <w:jc w:val="both"/>
        <w:rPr>
          <w:rFonts w:ascii="Arial Narrow" w:eastAsia="Times New Roman" w:hAnsi="Arial Narrow"/>
          <w:b/>
          <w:lang w:eastAsia="sk-SK"/>
        </w:rPr>
      </w:pPr>
    </w:p>
    <w:p w14:paraId="728F9674" w14:textId="77777777" w:rsidR="00667A73" w:rsidRPr="006A786E" w:rsidRDefault="00667A73" w:rsidP="00667A73">
      <w:pPr>
        <w:spacing w:after="0"/>
        <w:ind w:firstLine="728"/>
        <w:jc w:val="both"/>
        <w:rPr>
          <w:rFonts w:ascii="Arial Narrow" w:eastAsia="Times New Roman" w:hAnsi="Arial Narrow"/>
          <w:b/>
          <w:lang w:eastAsia="sk-SK"/>
        </w:rPr>
      </w:pPr>
    </w:p>
    <w:p w14:paraId="098BD914" w14:textId="44A8CB7B" w:rsidR="00667A73" w:rsidRPr="006A786E" w:rsidRDefault="00667A73" w:rsidP="00667A73">
      <w:pPr>
        <w:spacing w:after="0"/>
        <w:ind w:firstLine="728"/>
        <w:jc w:val="both"/>
        <w:rPr>
          <w:rFonts w:ascii="Arial Narrow" w:eastAsia="Times New Roman" w:hAnsi="Arial Narrow"/>
          <w:b/>
          <w:lang w:eastAsia="sk-SK"/>
        </w:rPr>
      </w:pPr>
      <w:r w:rsidRPr="006A786E">
        <w:rPr>
          <w:rFonts w:ascii="Arial Narrow" w:eastAsia="Times New Roman" w:hAnsi="Arial Narrow"/>
          <w:b/>
          <w:lang w:eastAsia="sk-SK"/>
        </w:rPr>
        <w:t xml:space="preserve">Za </w:t>
      </w:r>
      <w:r w:rsidR="00BD501A" w:rsidRPr="006A786E">
        <w:rPr>
          <w:rFonts w:ascii="Arial Narrow" w:eastAsia="Times New Roman" w:hAnsi="Arial Narrow"/>
          <w:b/>
          <w:lang w:eastAsia="sk-SK"/>
        </w:rPr>
        <w:t>o</w:t>
      </w:r>
      <w:r w:rsidRPr="006A786E">
        <w:rPr>
          <w:rFonts w:ascii="Arial Narrow" w:eastAsia="Times New Roman" w:hAnsi="Arial Narrow"/>
          <w:b/>
          <w:lang w:eastAsia="sk-SK"/>
        </w:rPr>
        <w:t>bjednávateľa:</w:t>
      </w:r>
      <w:r w:rsidRPr="006A786E">
        <w:rPr>
          <w:rFonts w:ascii="Arial Narrow" w:hAnsi="Arial Narrow"/>
          <w:lang w:eastAsia="cs-CZ"/>
        </w:rPr>
        <w:t xml:space="preserve"> 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4"/>
      </w:tblGrid>
      <w:tr w:rsidR="00667A73" w:rsidRPr="006A786E" w14:paraId="2D70E428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8E56" w14:textId="77777777" w:rsidR="00667A73" w:rsidRPr="006A786E" w:rsidRDefault="00667A73" w:rsidP="00667A73">
            <w:pPr>
              <w:spacing w:before="120" w:after="0"/>
              <w:ind w:firstLine="581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Dátum:</w:t>
            </w:r>
          </w:p>
          <w:p w14:paraId="6A484A50" w14:textId="77777777" w:rsidR="00667A73" w:rsidRPr="006A786E" w:rsidRDefault="00667A73" w:rsidP="00667A73">
            <w:pPr>
              <w:spacing w:before="120" w:after="0"/>
              <w:ind w:firstLine="581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  <w:p w14:paraId="7257CD6E" w14:textId="77777777" w:rsidR="00667A73" w:rsidRPr="006A786E" w:rsidRDefault="00667A73" w:rsidP="00667A73">
            <w:pPr>
              <w:spacing w:before="120" w:after="0"/>
              <w:ind w:firstLine="581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</w:tc>
      </w:tr>
      <w:tr w:rsidR="00667A73" w:rsidRPr="006A786E" w14:paraId="5C6B27AB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9B49" w14:textId="77777777" w:rsidR="00667A73" w:rsidRPr="006A786E" w:rsidRDefault="00667A73" w:rsidP="00667A73">
            <w:pPr>
              <w:spacing w:after="0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 xml:space="preserve">          ___________________________</w:t>
            </w:r>
          </w:p>
        </w:tc>
      </w:tr>
      <w:tr w:rsidR="00667A73" w:rsidRPr="006A786E" w14:paraId="7CD8711F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B765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podpis</w:t>
            </w:r>
          </w:p>
          <w:p w14:paraId="75D16339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</w:tc>
      </w:tr>
    </w:tbl>
    <w:p w14:paraId="1678B65D" w14:textId="77777777" w:rsidR="00667A73" w:rsidRPr="006A786E" w:rsidRDefault="00667A73" w:rsidP="00667A73">
      <w:pPr>
        <w:tabs>
          <w:tab w:val="left" w:pos="709"/>
          <w:tab w:val="left" w:pos="742"/>
        </w:tabs>
        <w:spacing w:after="0"/>
        <w:ind w:left="714"/>
        <w:jc w:val="both"/>
        <w:rPr>
          <w:rFonts w:ascii="Arial Narrow" w:eastAsia="Times New Roman" w:hAnsi="Arial Narrow"/>
          <w:lang w:eastAsia="sk-SK"/>
        </w:rPr>
      </w:pPr>
    </w:p>
    <w:p w14:paraId="2FF8CA41" w14:textId="77777777" w:rsidR="00667A73" w:rsidRPr="006A786E" w:rsidRDefault="00667A73" w:rsidP="00667A73">
      <w:pPr>
        <w:tabs>
          <w:tab w:val="left" w:pos="709"/>
          <w:tab w:val="left" w:pos="742"/>
        </w:tabs>
        <w:spacing w:after="0"/>
        <w:ind w:left="714"/>
        <w:jc w:val="both"/>
        <w:rPr>
          <w:rFonts w:ascii="Arial Narrow" w:eastAsia="Times New Roman" w:hAnsi="Arial Narrow"/>
          <w:lang w:eastAsia="sk-SK"/>
        </w:rPr>
      </w:pPr>
    </w:p>
    <w:p w14:paraId="7673E97D" w14:textId="77777777" w:rsidR="00667A73" w:rsidRPr="006A786E" w:rsidRDefault="00667A73" w:rsidP="00667A73">
      <w:pPr>
        <w:tabs>
          <w:tab w:val="left" w:pos="709"/>
          <w:tab w:val="left" w:pos="742"/>
        </w:tabs>
        <w:spacing w:after="0"/>
        <w:ind w:left="714"/>
        <w:jc w:val="both"/>
        <w:rPr>
          <w:rFonts w:ascii="Arial Narrow" w:eastAsia="Times New Roman" w:hAnsi="Arial Narrow"/>
          <w:lang w:eastAsia="sk-SK"/>
        </w:rPr>
      </w:pPr>
    </w:p>
    <w:p w14:paraId="57D1645C" w14:textId="664BBC22" w:rsidR="00667A73" w:rsidRPr="006A786E" w:rsidRDefault="00667A73" w:rsidP="00667A73">
      <w:pPr>
        <w:numPr>
          <w:ilvl w:val="0"/>
          <w:numId w:val="27"/>
        </w:numPr>
        <w:tabs>
          <w:tab w:val="left" w:pos="709"/>
          <w:tab w:val="left" w:pos="742"/>
        </w:tabs>
        <w:spacing w:after="0" w:line="276" w:lineRule="auto"/>
        <w:ind w:left="714" w:hanging="357"/>
        <w:jc w:val="both"/>
        <w:rPr>
          <w:rFonts w:ascii="Arial Narrow" w:eastAsia="Times New Roman" w:hAnsi="Arial Narrow"/>
          <w:lang w:eastAsia="sk-SK"/>
        </w:rPr>
      </w:pPr>
      <w:r w:rsidRPr="006A786E">
        <w:rPr>
          <w:rFonts w:ascii="Arial Narrow" w:eastAsia="Times New Roman" w:hAnsi="Arial Narrow"/>
          <w:lang w:eastAsia="sk-SK"/>
        </w:rPr>
        <w:t xml:space="preserve">Objednávateľ konštatuje, že vyššie špecifikované plnenie </w:t>
      </w:r>
      <w:r w:rsidRPr="006A786E">
        <w:rPr>
          <w:rFonts w:ascii="Arial Narrow" w:eastAsia="Times New Roman" w:hAnsi="Arial Narrow"/>
          <w:b/>
          <w:lang w:eastAsia="sk-SK"/>
        </w:rPr>
        <w:t>bolo / nebolo*</w:t>
      </w:r>
      <w:r w:rsidRPr="006A786E">
        <w:rPr>
          <w:rFonts w:ascii="Arial Narrow" w:eastAsia="Times New Roman" w:hAnsi="Arial Narrow"/>
          <w:lang w:eastAsia="sk-SK"/>
        </w:rPr>
        <w:t xml:space="preserve"> dodané riadne, v súlade s požiadavkami uvedenými v </w:t>
      </w:r>
      <w:r w:rsidR="00BD501A" w:rsidRPr="006A786E">
        <w:rPr>
          <w:rFonts w:ascii="Arial Narrow" w:eastAsia="Times New Roman" w:hAnsi="Arial Narrow"/>
          <w:lang w:eastAsia="sk-SK"/>
        </w:rPr>
        <w:t>z</w:t>
      </w:r>
      <w:r w:rsidRPr="006A786E">
        <w:rPr>
          <w:rFonts w:ascii="Arial Narrow" w:eastAsia="Times New Roman" w:hAnsi="Arial Narrow"/>
          <w:lang w:eastAsia="sk-SK"/>
        </w:rPr>
        <w:t>mluve.</w:t>
      </w:r>
    </w:p>
    <w:p w14:paraId="1703F252" w14:textId="77777777" w:rsidR="00667A73" w:rsidRPr="006A786E" w:rsidRDefault="00667A73" w:rsidP="00667A73">
      <w:pPr>
        <w:spacing w:after="0"/>
        <w:rPr>
          <w:rFonts w:ascii="Arial Narrow" w:eastAsia="Times New Roman" w:hAnsi="Arial Narrow"/>
          <w:lang w:eastAsia="sk-SK"/>
        </w:rPr>
      </w:pPr>
    </w:p>
    <w:p w14:paraId="0D73DF8D" w14:textId="77777777" w:rsidR="00667A73" w:rsidRPr="006A786E" w:rsidRDefault="00667A73" w:rsidP="00667A73">
      <w:pPr>
        <w:spacing w:after="0"/>
        <w:ind w:left="283" w:firstLine="426"/>
        <w:rPr>
          <w:rFonts w:ascii="Arial Narrow" w:eastAsia="Times New Roman" w:hAnsi="Arial Narrow"/>
          <w:b/>
          <w:lang w:eastAsia="sk-SK"/>
        </w:rPr>
      </w:pPr>
    </w:p>
    <w:p w14:paraId="3153DAB2" w14:textId="77777777" w:rsidR="00667A73" w:rsidRPr="006A786E" w:rsidRDefault="00667A73" w:rsidP="00667A73">
      <w:pPr>
        <w:spacing w:after="0"/>
        <w:ind w:left="283" w:firstLine="426"/>
        <w:rPr>
          <w:rFonts w:ascii="Arial Narrow" w:eastAsia="Times New Roman" w:hAnsi="Arial Narrow"/>
          <w:b/>
          <w:lang w:eastAsia="sk-SK"/>
        </w:rPr>
      </w:pPr>
      <w:r w:rsidRPr="006A786E">
        <w:rPr>
          <w:rFonts w:ascii="Arial Narrow" w:eastAsia="Times New Roman" w:hAnsi="Arial Narrow"/>
          <w:b/>
          <w:lang w:eastAsia="sk-SK"/>
        </w:rPr>
        <w:t>Špecifikácia výhrad k dodanému plneniu:</w:t>
      </w:r>
    </w:p>
    <w:p w14:paraId="78F9BA86" w14:textId="77777777" w:rsidR="00667A73" w:rsidRPr="006A786E" w:rsidRDefault="00667A73" w:rsidP="00667A73">
      <w:pPr>
        <w:spacing w:after="0"/>
        <w:ind w:left="726" w:firstLine="11"/>
        <w:jc w:val="both"/>
        <w:rPr>
          <w:rFonts w:ascii="Arial Narrow" w:eastAsia="Times New Roman" w:hAnsi="Arial Narrow"/>
          <w:lang w:eastAsia="sk-SK"/>
        </w:rPr>
      </w:pPr>
      <w:r w:rsidRPr="006A786E">
        <w:rPr>
          <w:rFonts w:ascii="Arial Narrow" w:eastAsia="Times New Roman" w:hAnsi="Arial Narrow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59B0C" w14:textId="77777777" w:rsidR="00667A73" w:rsidRPr="006A786E" w:rsidRDefault="00667A73" w:rsidP="00667A73">
      <w:pPr>
        <w:spacing w:after="0"/>
        <w:ind w:firstLine="726"/>
        <w:jc w:val="both"/>
        <w:rPr>
          <w:rFonts w:ascii="Arial Narrow" w:eastAsia="Times New Roman" w:hAnsi="Arial Narrow"/>
          <w:b/>
          <w:lang w:eastAsia="sk-SK"/>
        </w:rPr>
      </w:pPr>
    </w:p>
    <w:p w14:paraId="7DC9D247" w14:textId="39232366" w:rsidR="00667A73" w:rsidRPr="006A786E" w:rsidRDefault="00667A73" w:rsidP="00667A73">
      <w:pPr>
        <w:spacing w:after="0"/>
        <w:ind w:firstLine="726"/>
        <w:jc w:val="both"/>
        <w:rPr>
          <w:rFonts w:ascii="Arial Narrow" w:eastAsia="Times New Roman" w:hAnsi="Arial Narrow"/>
          <w:b/>
          <w:lang w:eastAsia="sk-SK"/>
        </w:rPr>
      </w:pPr>
      <w:r w:rsidRPr="006A786E">
        <w:rPr>
          <w:rFonts w:ascii="Arial Narrow" w:eastAsia="Times New Roman" w:hAnsi="Arial Narrow"/>
          <w:b/>
          <w:lang w:eastAsia="sk-SK"/>
        </w:rPr>
        <w:t xml:space="preserve">Za </w:t>
      </w:r>
      <w:r w:rsidR="00BD501A" w:rsidRPr="006A786E">
        <w:rPr>
          <w:rFonts w:ascii="Arial Narrow" w:eastAsia="Times New Roman" w:hAnsi="Arial Narrow"/>
          <w:b/>
          <w:lang w:eastAsia="sk-SK"/>
        </w:rPr>
        <w:t>o</w:t>
      </w:r>
      <w:r w:rsidRPr="006A786E">
        <w:rPr>
          <w:rFonts w:ascii="Arial Narrow" w:eastAsia="Times New Roman" w:hAnsi="Arial Narrow"/>
          <w:b/>
          <w:lang w:eastAsia="sk-SK"/>
        </w:rPr>
        <w:t>bjednávateľa:</w:t>
      </w:r>
      <w:r w:rsidRPr="006A786E">
        <w:rPr>
          <w:rFonts w:ascii="Arial Narrow" w:hAnsi="Arial Narrow"/>
          <w:lang w:eastAsia="cs-CZ"/>
        </w:rPr>
        <w:t xml:space="preserve"> 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4"/>
      </w:tblGrid>
      <w:tr w:rsidR="00667A73" w:rsidRPr="006A786E" w14:paraId="0ECDDF1C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F377" w14:textId="77777777" w:rsidR="00667A73" w:rsidRPr="006A786E" w:rsidRDefault="00667A73" w:rsidP="00667A73">
            <w:pPr>
              <w:spacing w:before="120"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Dátum:</w:t>
            </w:r>
          </w:p>
          <w:p w14:paraId="674CF7DE" w14:textId="77777777" w:rsidR="00667A73" w:rsidRPr="006A786E" w:rsidRDefault="00667A73" w:rsidP="00667A73">
            <w:pPr>
              <w:spacing w:before="120"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</w:tc>
      </w:tr>
      <w:tr w:rsidR="00667A73" w:rsidRPr="006A786E" w14:paraId="72E99ED1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F863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___________________________</w:t>
            </w:r>
          </w:p>
        </w:tc>
      </w:tr>
      <w:tr w:rsidR="00667A73" w:rsidRPr="006A786E" w14:paraId="5B549118" w14:textId="77777777" w:rsidTr="00667A73">
        <w:trPr>
          <w:trHeight w:val="300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241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i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i/>
                <w:color w:val="000000"/>
                <w:lang w:eastAsia="sk-SK"/>
              </w:rPr>
              <w:t>podpis</w:t>
            </w:r>
          </w:p>
          <w:p w14:paraId="20234180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i/>
                <w:color w:val="000000"/>
                <w:lang w:eastAsia="sk-SK"/>
              </w:rPr>
            </w:pPr>
          </w:p>
          <w:p w14:paraId="03949396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i/>
                <w:color w:val="000000"/>
                <w:lang w:eastAsia="sk-SK"/>
              </w:rPr>
            </w:pPr>
          </w:p>
          <w:p w14:paraId="75EE8AED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i/>
                <w:color w:val="000000"/>
                <w:lang w:eastAsia="sk-SK"/>
              </w:rPr>
            </w:pPr>
          </w:p>
        </w:tc>
      </w:tr>
    </w:tbl>
    <w:p w14:paraId="564F2E3E" w14:textId="77777777" w:rsidR="00667A73" w:rsidRPr="006A786E" w:rsidRDefault="00667A73" w:rsidP="00667A73">
      <w:pPr>
        <w:pStyle w:val="Odsekzoznamu"/>
        <w:numPr>
          <w:ilvl w:val="0"/>
          <w:numId w:val="29"/>
        </w:numPr>
        <w:spacing w:after="0" w:line="276" w:lineRule="auto"/>
        <w:ind w:left="714" w:hanging="357"/>
        <w:jc w:val="both"/>
        <w:rPr>
          <w:rFonts w:ascii="Arial Narrow" w:eastAsia="Times New Roman" w:hAnsi="Arial Narrow"/>
          <w:b/>
        </w:rPr>
      </w:pPr>
      <w:r w:rsidRPr="006A786E">
        <w:rPr>
          <w:rFonts w:ascii="Arial Narrow" w:eastAsia="Times New Roman" w:hAnsi="Arial Narrow"/>
          <w:b/>
        </w:rPr>
        <w:t>Potvrdenie prevzatia riadne dodaného predmetu plnenia po odstránení vád</w:t>
      </w:r>
    </w:p>
    <w:p w14:paraId="36ADE946" w14:textId="77777777" w:rsidR="00667A73" w:rsidRPr="006A786E" w:rsidRDefault="00667A73" w:rsidP="00667A73">
      <w:pPr>
        <w:pStyle w:val="Odsekzoznamu"/>
        <w:ind w:left="714"/>
        <w:jc w:val="both"/>
        <w:rPr>
          <w:rFonts w:ascii="Arial Narrow" w:eastAsia="Times New Roman" w:hAnsi="Arial Narrow"/>
          <w:b/>
        </w:rPr>
      </w:pPr>
    </w:p>
    <w:p w14:paraId="48DAF9B9" w14:textId="36C05D27" w:rsidR="00667A73" w:rsidRPr="006A786E" w:rsidRDefault="00667A73" w:rsidP="00667A73">
      <w:pPr>
        <w:numPr>
          <w:ilvl w:val="0"/>
          <w:numId w:val="28"/>
        </w:numPr>
        <w:spacing w:after="0" w:line="276" w:lineRule="auto"/>
        <w:jc w:val="both"/>
        <w:rPr>
          <w:rFonts w:ascii="Arial Narrow" w:eastAsia="Times New Roman" w:hAnsi="Arial Narrow"/>
          <w:lang w:eastAsia="sk-SK"/>
        </w:rPr>
      </w:pPr>
      <w:r w:rsidRPr="006A786E">
        <w:rPr>
          <w:rFonts w:ascii="Arial Narrow" w:eastAsia="Times New Roman" w:hAnsi="Arial Narrow"/>
          <w:lang w:eastAsia="sk-SK"/>
        </w:rPr>
        <w:t>Poskytovateľ týmto v súlade s článkom II</w:t>
      </w:r>
      <w:r w:rsidR="00C621C4" w:rsidRPr="006A786E">
        <w:rPr>
          <w:rFonts w:ascii="Arial Narrow" w:eastAsia="Times New Roman" w:hAnsi="Arial Narrow"/>
          <w:lang w:eastAsia="sk-SK"/>
        </w:rPr>
        <w:t>I</w:t>
      </w:r>
      <w:r w:rsidRPr="006A786E">
        <w:rPr>
          <w:rFonts w:ascii="Arial Narrow" w:eastAsia="Times New Roman" w:hAnsi="Arial Narrow"/>
          <w:lang w:eastAsia="sk-SK"/>
        </w:rPr>
        <w:t xml:space="preserve">. bod </w:t>
      </w:r>
      <w:r w:rsidR="00B544A2" w:rsidRPr="006A786E">
        <w:rPr>
          <w:rFonts w:ascii="Arial Narrow" w:eastAsia="Times New Roman" w:hAnsi="Arial Narrow"/>
          <w:lang w:eastAsia="sk-SK"/>
        </w:rPr>
        <w:t>9</w:t>
      </w:r>
      <w:r w:rsidRPr="006A786E">
        <w:rPr>
          <w:rFonts w:ascii="Arial Narrow" w:eastAsia="Times New Roman" w:hAnsi="Arial Narrow"/>
          <w:lang w:eastAsia="sk-SK"/>
        </w:rPr>
        <w:t xml:space="preserve"> </w:t>
      </w:r>
      <w:r w:rsidR="00BD501A" w:rsidRPr="006A786E">
        <w:rPr>
          <w:rFonts w:ascii="Arial Narrow" w:eastAsia="Times New Roman" w:hAnsi="Arial Narrow"/>
          <w:lang w:eastAsia="sk-SK"/>
        </w:rPr>
        <w:t>z</w:t>
      </w:r>
      <w:r w:rsidRPr="006A786E">
        <w:rPr>
          <w:rFonts w:ascii="Arial Narrow" w:eastAsia="Times New Roman" w:hAnsi="Arial Narrow"/>
          <w:lang w:eastAsia="sk-SK"/>
        </w:rPr>
        <w:t xml:space="preserve">mluvy odovzdáva </w:t>
      </w:r>
      <w:r w:rsidR="00BD501A" w:rsidRPr="006A786E">
        <w:rPr>
          <w:rFonts w:ascii="Arial Narrow" w:eastAsia="Times New Roman" w:hAnsi="Arial Narrow"/>
          <w:lang w:eastAsia="sk-SK"/>
        </w:rPr>
        <w:t>o</w:t>
      </w:r>
      <w:r w:rsidRPr="006A786E">
        <w:rPr>
          <w:rFonts w:ascii="Arial Narrow" w:eastAsia="Times New Roman" w:hAnsi="Arial Narrow"/>
          <w:lang w:eastAsia="sk-SK"/>
        </w:rPr>
        <w:t>bjednávateľovi predmet plnenia po odstránení vád.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703"/>
      </w:tblGrid>
      <w:tr w:rsidR="00667A73" w:rsidRPr="006A786E" w14:paraId="10466A0F" w14:textId="77777777" w:rsidTr="00667A73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F923" w14:textId="77777777" w:rsidR="00667A73" w:rsidRPr="006A786E" w:rsidRDefault="00667A73" w:rsidP="00667A73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 xml:space="preserve">   </w:t>
            </w:r>
            <w:r w:rsidRPr="006A786E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br/>
              <w:t xml:space="preserve">           Za Poskytovateľa:</w:t>
            </w:r>
            <w:r w:rsidRPr="006A786E">
              <w:rPr>
                <w:rFonts w:ascii="Arial Narrow" w:eastAsia="Times New Roman" w:hAnsi="Arial Narrow"/>
                <w:i/>
                <w:color w:val="000000"/>
                <w:lang w:eastAsia="sk-SK"/>
              </w:rPr>
              <w:t xml:space="preserve"> meno priezvisko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7FC5" w14:textId="77777777" w:rsidR="00667A73" w:rsidRPr="006A786E" w:rsidRDefault="00667A73" w:rsidP="00667A73">
            <w:pPr>
              <w:spacing w:after="0"/>
              <w:ind w:left="-70" w:firstLine="70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</w:p>
        </w:tc>
      </w:tr>
      <w:tr w:rsidR="00667A73" w:rsidRPr="006A786E" w14:paraId="1F2B32C2" w14:textId="77777777" w:rsidTr="00667A73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6B7B" w14:textId="77777777" w:rsidR="00667A73" w:rsidRPr="006A786E" w:rsidRDefault="00667A73" w:rsidP="00667A73">
            <w:pPr>
              <w:spacing w:before="120"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Dátum:</w:t>
            </w:r>
          </w:p>
          <w:p w14:paraId="7FAB4A10" w14:textId="77777777" w:rsidR="00667A73" w:rsidRPr="006A786E" w:rsidRDefault="00667A73" w:rsidP="00667A73">
            <w:pPr>
              <w:spacing w:before="120"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535BB" w14:textId="77777777" w:rsidR="00667A73" w:rsidRPr="006A786E" w:rsidRDefault="00667A73" w:rsidP="00667A73">
            <w:pPr>
              <w:spacing w:after="0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</w:tc>
      </w:tr>
      <w:tr w:rsidR="00667A73" w:rsidRPr="006A786E" w14:paraId="065CC023" w14:textId="77777777" w:rsidTr="00667A73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E90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___________________________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BC18" w14:textId="77777777" w:rsidR="00667A73" w:rsidRPr="006A786E" w:rsidRDefault="00667A73" w:rsidP="00667A73">
            <w:pPr>
              <w:spacing w:after="0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</w:tc>
      </w:tr>
      <w:tr w:rsidR="00667A73" w:rsidRPr="006A786E" w14:paraId="73FC40A6" w14:textId="77777777" w:rsidTr="00667A73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A2E8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i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i/>
                <w:color w:val="000000"/>
                <w:lang w:eastAsia="sk-SK"/>
              </w:rPr>
              <w:t>podpis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6DDB" w14:textId="77777777" w:rsidR="00667A73" w:rsidRPr="006A786E" w:rsidRDefault="00667A73" w:rsidP="00667A73">
            <w:pPr>
              <w:spacing w:after="0"/>
              <w:rPr>
                <w:rFonts w:ascii="Arial Narrow" w:eastAsia="Times New Roman" w:hAnsi="Arial Narrow"/>
                <w:i/>
                <w:color w:val="000000"/>
                <w:lang w:eastAsia="sk-SK"/>
              </w:rPr>
            </w:pPr>
          </w:p>
        </w:tc>
      </w:tr>
    </w:tbl>
    <w:p w14:paraId="2F491532" w14:textId="77777777" w:rsidR="00667A73" w:rsidRPr="006A786E" w:rsidRDefault="00667A73" w:rsidP="00667A73">
      <w:pPr>
        <w:spacing w:after="0"/>
        <w:rPr>
          <w:rFonts w:ascii="Arial Narrow" w:eastAsia="Times New Roman" w:hAnsi="Arial Narrow"/>
          <w:lang w:eastAsia="sk-SK"/>
        </w:rPr>
      </w:pPr>
    </w:p>
    <w:p w14:paraId="21BEE06E" w14:textId="5D646F5A" w:rsidR="00667A73" w:rsidRPr="006A786E" w:rsidRDefault="00667A73" w:rsidP="00667A73">
      <w:pPr>
        <w:numPr>
          <w:ilvl w:val="0"/>
          <w:numId w:val="28"/>
        </w:numPr>
        <w:spacing w:after="0" w:line="276" w:lineRule="auto"/>
        <w:jc w:val="both"/>
        <w:rPr>
          <w:rFonts w:ascii="Arial Narrow" w:eastAsia="Times New Roman" w:hAnsi="Arial Narrow"/>
          <w:lang w:eastAsia="sk-SK"/>
        </w:rPr>
      </w:pPr>
      <w:r w:rsidRPr="006A786E">
        <w:rPr>
          <w:rFonts w:ascii="Arial Narrow" w:eastAsia="Times New Roman" w:hAnsi="Arial Narrow"/>
          <w:lang w:eastAsia="sk-SK"/>
        </w:rPr>
        <w:t>Objednávateľ týmto v súlade s článkom I</w:t>
      </w:r>
      <w:r w:rsidR="003618A1" w:rsidRPr="006A786E">
        <w:rPr>
          <w:rFonts w:ascii="Arial Narrow" w:eastAsia="Times New Roman" w:hAnsi="Arial Narrow"/>
          <w:lang w:eastAsia="sk-SK"/>
        </w:rPr>
        <w:t>I</w:t>
      </w:r>
      <w:r w:rsidRPr="006A786E">
        <w:rPr>
          <w:rFonts w:ascii="Arial Narrow" w:eastAsia="Times New Roman" w:hAnsi="Arial Narrow"/>
          <w:lang w:eastAsia="sk-SK"/>
        </w:rPr>
        <w:t xml:space="preserve">I. bod </w:t>
      </w:r>
      <w:r w:rsidR="00B544A2" w:rsidRPr="006A786E">
        <w:rPr>
          <w:rFonts w:ascii="Arial Narrow" w:eastAsia="Times New Roman" w:hAnsi="Arial Narrow"/>
          <w:lang w:eastAsia="sk-SK"/>
        </w:rPr>
        <w:t>10</w:t>
      </w:r>
      <w:r w:rsidRPr="006A786E">
        <w:rPr>
          <w:rFonts w:ascii="Arial Narrow" w:eastAsia="Times New Roman" w:hAnsi="Arial Narrow"/>
          <w:lang w:eastAsia="sk-SK"/>
        </w:rPr>
        <w:t xml:space="preserve"> </w:t>
      </w:r>
      <w:r w:rsidR="00BD501A" w:rsidRPr="006A786E">
        <w:rPr>
          <w:rFonts w:ascii="Arial Narrow" w:eastAsia="Times New Roman" w:hAnsi="Arial Narrow"/>
          <w:lang w:eastAsia="sk-SK"/>
        </w:rPr>
        <w:t>z</w:t>
      </w:r>
      <w:r w:rsidRPr="006A786E">
        <w:rPr>
          <w:rFonts w:ascii="Arial Narrow" w:eastAsia="Times New Roman" w:hAnsi="Arial Narrow"/>
          <w:lang w:eastAsia="sk-SK"/>
        </w:rPr>
        <w:t xml:space="preserve">mluvy preberá od </w:t>
      </w:r>
      <w:r w:rsidR="00BD501A" w:rsidRPr="006A786E">
        <w:rPr>
          <w:rFonts w:ascii="Arial Narrow" w:eastAsia="Times New Roman" w:hAnsi="Arial Narrow"/>
          <w:lang w:eastAsia="sk-SK"/>
        </w:rPr>
        <w:t>p</w:t>
      </w:r>
      <w:r w:rsidRPr="006A786E">
        <w:rPr>
          <w:rFonts w:ascii="Arial Narrow" w:eastAsia="Times New Roman" w:hAnsi="Arial Narrow"/>
          <w:lang w:eastAsia="sk-SK"/>
        </w:rPr>
        <w:t>oskytovateľa predmet plnenia po odstránení vád a potvrdzuje, že všetky ním vznesené výhrady boli riadne odstránené.</w:t>
      </w:r>
    </w:p>
    <w:tbl>
      <w:tblPr>
        <w:tblW w:w="9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703"/>
      </w:tblGrid>
      <w:tr w:rsidR="00667A73" w:rsidRPr="006A786E" w14:paraId="3DF90E7C" w14:textId="77777777" w:rsidTr="00667A73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9775" w14:textId="77777777" w:rsidR="00667A73" w:rsidRPr="006A786E" w:rsidRDefault="00667A73" w:rsidP="00667A73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 xml:space="preserve">        </w:t>
            </w:r>
          </w:p>
          <w:p w14:paraId="55231F85" w14:textId="3BF1F6CD" w:rsidR="00667A73" w:rsidRPr="006A786E" w:rsidRDefault="00667A73" w:rsidP="00667A73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 xml:space="preserve">          Za </w:t>
            </w:r>
            <w:r w:rsidR="00BD501A" w:rsidRPr="006A786E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>p</w:t>
            </w:r>
            <w:r w:rsidRPr="006A786E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>oskytovateľa:</w:t>
            </w:r>
            <w:r w:rsidRPr="006A786E">
              <w:rPr>
                <w:rFonts w:ascii="Arial Narrow" w:eastAsia="Times New Roman" w:hAnsi="Arial Narrow"/>
                <w:i/>
                <w:color w:val="000000"/>
                <w:lang w:eastAsia="sk-SK"/>
              </w:rPr>
              <w:t xml:space="preserve"> meno priezvisko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D1E1D" w14:textId="77777777" w:rsidR="00667A73" w:rsidRPr="006A786E" w:rsidRDefault="00667A73" w:rsidP="00667A73">
            <w:pPr>
              <w:spacing w:after="0"/>
              <w:ind w:left="-70" w:firstLine="70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br/>
            </w:r>
          </w:p>
        </w:tc>
      </w:tr>
      <w:tr w:rsidR="00667A73" w:rsidRPr="006A786E" w14:paraId="0ADC5AB7" w14:textId="77777777" w:rsidTr="00667A73">
        <w:trPr>
          <w:trHeight w:val="300"/>
        </w:trPr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7D9F" w14:textId="77777777" w:rsidR="00667A73" w:rsidRPr="006A786E" w:rsidRDefault="00667A73" w:rsidP="00667A73">
            <w:pPr>
              <w:spacing w:before="120"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Dátum:</w:t>
            </w:r>
          </w:p>
          <w:p w14:paraId="18B8F6AF" w14:textId="77777777" w:rsidR="00667A73" w:rsidRPr="006A786E" w:rsidRDefault="00667A73" w:rsidP="00667A73">
            <w:pPr>
              <w:spacing w:before="120"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</w:tc>
      </w:tr>
      <w:tr w:rsidR="00667A73" w:rsidRPr="006A786E" w14:paraId="4763863B" w14:textId="77777777" w:rsidTr="00667A73">
        <w:trPr>
          <w:trHeight w:val="300"/>
        </w:trPr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C85E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color w:val="000000"/>
                <w:lang w:eastAsia="sk-SK"/>
              </w:rPr>
              <w:t>___________________________</w:t>
            </w:r>
          </w:p>
        </w:tc>
      </w:tr>
      <w:tr w:rsidR="00667A73" w:rsidRPr="006A786E" w14:paraId="29CFA36F" w14:textId="77777777" w:rsidTr="00667A73">
        <w:trPr>
          <w:trHeight w:val="300"/>
        </w:trPr>
        <w:tc>
          <w:tcPr>
            <w:tcW w:w="9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553B" w14:textId="77777777" w:rsidR="00667A73" w:rsidRPr="006A786E" w:rsidRDefault="00667A73" w:rsidP="00667A73">
            <w:pPr>
              <w:spacing w:after="0"/>
              <w:ind w:firstLine="584"/>
              <w:rPr>
                <w:rFonts w:ascii="Arial Narrow" w:eastAsia="Times New Roman" w:hAnsi="Arial Narrow"/>
                <w:i/>
                <w:color w:val="000000"/>
                <w:lang w:eastAsia="sk-SK"/>
              </w:rPr>
            </w:pPr>
            <w:r w:rsidRPr="006A786E">
              <w:rPr>
                <w:rFonts w:ascii="Arial Narrow" w:eastAsia="Times New Roman" w:hAnsi="Arial Narrow"/>
                <w:i/>
                <w:color w:val="000000"/>
                <w:lang w:eastAsia="sk-SK"/>
              </w:rPr>
              <w:t>podpis</w:t>
            </w:r>
          </w:p>
        </w:tc>
      </w:tr>
    </w:tbl>
    <w:tbl>
      <w:tblPr>
        <w:tblpPr w:leftFromText="141" w:rightFromText="141" w:vertAnchor="text" w:tblpY="1"/>
        <w:tblOverlap w:val="never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67A73" w:rsidRPr="006A786E" w14:paraId="0E02CCCD" w14:textId="77777777" w:rsidTr="00667A73">
        <w:trPr>
          <w:trHeight w:val="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D9B7D" w14:textId="77777777" w:rsidR="00667A73" w:rsidRPr="006A786E" w:rsidRDefault="00667A73" w:rsidP="00667A73">
            <w:pPr>
              <w:spacing w:after="0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C778567" w14:textId="77777777" w:rsidR="00667A73" w:rsidRPr="006A786E" w:rsidRDefault="00667A73" w:rsidP="00667A73">
      <w:pPr>
        <w:spacing w:after="0"/>
        <w:rPr>
          <w:rFonts w:ascii="Arial Narrow" w:hAnsi="Arial Narrow"/>
        </w:rPr>
      </w:pPr>
    </w:p>
    <w:p w14:paraId="30458B59" w14:textId="77777777" w:rsidR="00667A73" w:rsidRPr="006A786E" w:rsidRDefault="00667A73" w:rsidP="00667A73">
      <w:pPr>
        <w:spacing w:after="0"/>
        <w:rPr>
          <w:rFonts w:ascii="Arial Narrow" w:hAnsi="Arial Narrow"/>
        </w:rPr>
      </w:pPr>
    </w:p>
    <w:p w14:paraId="76FFA162" w14:textId="77777777" w:rsidR="00667A73" w:rsidRPr="006A786E" w:rsidRDefault="00667A73" w:rsidP="00667A73">
      <w:pPr>
        <w:spacing w:after="0"/>
        <w:rPr>
          <w:rFonts w:ascii="Arial Narrow" w:hAnsi="Arial Narrow"/>
        </w:rPr>
      </w:pPr>
      <w:r w:rsidRPr="006A786E">
        <w:rPr>
          <w:rFonts w:ascii="Arial Narrow" w:hAnsi="Arial Narrow"/>
        </w:rPr>
        <w:t xml:space="preserve">           *</w:t>
      </w:r>
      <w:proofErr w:type="spellStart"/>
      <w:r w:rsidRPr="006A786E">
        <w:rPr>
          <w:rFonts w:ascii="Arial Narrow" w:hAnsi="Arial Narrow"/>
        </w:rPr>
        <w:t>Nehodiace</w:t>
      </w:r>
      <w:proofErr w:type="spellEnd"/>
      <w:r w:rsidRPr="006A786E">
        <w:rPr>
          <w:rFonts w:ascii="Arial Narrow" w:hAnsi="Arial Narrow"/>
        </w:rPr>
        <w:t xml:space="preserve"> sa prečiarknuť</w:t>
      </w:r>
    </w:p>
    <w:p w14:paraId="47DF1474" w14:textId="77777777" w:rsidR="00667A73" w:rsidRPr="006A786E" w:rsidRDefault="00667A73" w:rsidP="00667A73">
      <w:pPr>
        <w:rPr>
          <w:rFonts w:ascii="Arial Narrow" w:hAnsi="Arial Narrow"/>
          <w:b/>
          <w:caps/>
        </w:rPr>
      </w:pPr>
    </w:p>
    <w:p w14:paraId="542076B0" w14:textId="77777777" w:rsidR="00667A73" w:rsidRPr="006A786E" w:rsidRDefault="00667A73" w:rsidP="00667A73">
      <w:pPr>
        <w:spacing w:after="0" w:line="240" w:lineRule="auto"/>
        <w:rPr>
          <w:rFonts w:ascii="Arial Narrow" w:eastAsia="Times New Roman" w:hAnsi="Arial Narrow" w:cs="Arial"/>
          <w:bCs/>
          <w:lang w:eastAsia="sk-SK"/>
        </w:rPr>
      </w:pPr>
    </w:p>
    <w:p w14:paraId="32184171" w14:textId="2D2B1041" w:rsidR="00667A73" w:rsidRDefault="00667A73" w:rsidP="003A2A34">
      <w:pPr>
        <w:spacing w:after="0"/>
        <w:rPr>
          <w:rFonts w:ascii="Arial Narrow" w:eastAsia="Calibri" w:hAnsi="Arial Narrow" w:cs="Calibri"/>
        </w:rPr>
      </w:pPr>
    </w:p>
    <w:p w14:paraId="681B6ABF" w14:textId="7EDB191E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p w14:paraId="365F9E24" w14:textId="0D42A9DE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p w14:paraId="517B5482" w14:textId="0365D52C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p w14:paraId="74AFB992" w14:textId="146F05E9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p w14:paraId="02427678" w14:textId="4AC77D42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p w14:paraId="621D3880" w14:textId="160D6A15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p w14:paraId="1BAB6A78" w14:textId="1A2031F9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p w14:paraId="6029CFA8" w14:textId="3F1054B2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p w14:paraId="708E0362" w14:textId="29A48F50" w:rsidR="003B2D79" w:rsidRDefault="003B2D79" w:rsidP="003A2A34">
      <w:pPr>
        <w:spacing w:after="0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Príloha č. 2 – Cenová ponuka</w:t>
      </w:r>
    </w:p>
    <w:p w14:paraId="291AB5AC" w14:textId="00B85783" w:rsidR="003B2D79" w:rsidRDefault="003B2D79" w:rsidP="003A2A34">
      <w:pPr>
        <w:spacing w:after="0"/>
        <w:rPr>
          <w:rFonts w:ascii="Arial Narrow" w:eastAsia="Calibri" w:hAnsi="Arial Narrow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2D79" w14:paraId="074C1F8D" w14:textId="77777777" w:rsidTr="003B2D79">
        <w:tc>
          <w:tcPr>
            <w:tcW w:w="3020" w:type="dxa"/>
          </w:tcPr>
          <w:p w14:paraId="72759EE1" w14:textId="4010A0C1" w:rsidR="003B2D79" w:rsidRDefault="003B2D79" w:rsidP="003A2A34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Cena za hodinu poradenstva v EUR bez DPH</w:t>
            </w:r>
          </w:p>
        </w:tc>
        <w:tc>
          <w:tcPr>
            <w:tcW w:w="3021" w:type="dxa"/>
          </w:tcPr>
          <w:p w14:paraId="255D02D2" w14:textId="0CAF5546" w:rsidR="003B2D79" w:rsidRDefault="003B2D79" w:rsidP="003A2A34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Cena za hodinu poradenstva s DPH</w:t>
            </w:r>
          </w:p>
        </w:tc>
        <w:tc>
          <w:tcPr>
            <w:tcW w:w="3021" w:type="dxa"/>
          </w:tcPr>
          <w:p w14:paraId="7C41E71C" w14:textId="40F6D9FC" w:rsidR="003B2D79" w:rsidRDefault="003B2D79" w:rsidP="003A2A34">
            <w:pPr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Cena celkom s DPH za </w:t>
            </w:r>
            <w:r w:rsidR="00982C68" w:rsidRPr="00DA6F20">
              <w:rPr>
                <w:rFonts w:ascii="Arial Narrow" w:eastAsia="Calibri" w:hAnsi="Arial Narrow" w:cs="Calibri"/>
              </w:rPr>
              <w:t>1500</w:t>
            </w:r>
            <w:r w:rsidR="00B31DA6" w:rsidRPr="00DA6F20">
              <w:rPr>
                <w:rFonts w:ascii="Arial Narrow" w:eastAsia="Calibri" w:hAnsi="Arial Narrow" w:cs="Calibri"/>
              </w:rPr>
              <w:t xml:space="preserve"> hodín</w:t>
            </w:r>
          </w:p>
        </w:tc>
      </w:tr>
      <w:tr w:rsidR="003B2D79" w14:paraId="51824FC6" w14:textId="77777777" w:rsidTr="003B2D79">
        <w:tc>
          <w:tcPr>
            <w:tcW w:w="3020" w:type="dxa"/>
          </w:tcPr>
          <w:p w14:paraId="0E6319CD" w14:textId="77777777" w:rsidR="003B2D79" w:rsidRDefault="003B2D79" w:rsidP="003A2A34">
            <w:pPr>
              <w:rPr>
                <w:rFonts w:ascii="Arial Narrow" w:eastAsia="Calibri" w:hAnsi="Arial Narrow" w:cs="Calibri"/>
              </w:rPr>
            </w:pPr>
          </w:p>
        </w:tc>
        <w:tc>
          <w:tcPr>
            <w:tcW w:w="3021" w:type="dxa"/>
          </w:tcPr>
          <w:p w14:paraId="0AE17C15" w14:textId="77777777" w:rsidR="003B2D79" w:rsidRDefault="003B2D79" w:rsidP="003A2A34">
            <w:pPr>
              <w:rPr>
                <w:rFonts w:ascii="Arial Narrow" w:eastAsia="Calibri" w:hAnsi="Arial Narrow" w:cs="Calibri"/>
              </w:rPr>
            </w:pPr>
          </w:p>
        </w:tc>
        <w:tc>
          <w:tcPr>
            <w:tcW w:w="3021" w:type="dxa"/>
          </w:tcPr>
          <w:p w14:paraId="0761E45C" w14:textId="77777777" w:rsidR="003B2D79" w:rsidRDefault="003B2D79" w:rsidP="003A2A34">
            <w:pPr>
              <w:rPr>
                <w:rFonts w:ascii="Arial Narrow" w:eastAsia="Calibri" w:hAnsi="Arial Narrow" w:cs="Calibri"/>
              </w:rPr>
            </w:pPr>
          </w:p>
        </w:tc>
      </w:tr>
    </w:tbl>
    <w:p w14:paraId="3B01EFC4" w14:textId="77777777" w:rsidR="003B2D79" w:rsidRPr="006A786E" w:rsidRDefault="003B2D79" w:rsidP="003A2A34">
      <w:pPr>
        <w:spacing w:after="0"/>
        <w:rPr>
          <w:rFonts w:ascii="Arial Narrow" w:eastAsia="Calibri" w:hAnsi="Arial Narrow" w:cs="Calibri"/>
        </w:rPr>
      </w:pPr>
    </w:p>
    <w:sectPr w:rsidR="003B2D79" w:rsidRPr="006A786E" w:rsidSect="00214653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4707" w14:textId="77777777" w:rsidR="00F80C21" w:rsidRDefault="00F80C21" w:rsidP="00785A1D">
      <w:pPr>
        <w:spacing w:after="0" w:line="240" w:lineRule="auto"/>
      </w:pPr>
      <w:r>
        <w:separator/>
      </w:r>
    </w:p>
  </w:endnote>
  <w:endnote w:type="continuationSeparator" w:id="0">
    <w:p w14:paraId="14E7FBF8" w14:textId="77777777" w:rsidR="00F80C21" w:rsidRDefault="00F80C21" w:rsidP="0078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87208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63F2CB" w14:textId="4BB55041" w:rsidR="00667A73" w:rsidRPr="004D797F" w:rsidRDefault="00667A73">
        <w:pPr>
          <w:pStyle w:val="Pta"/>
          <w:jc w:val="right"/>
          <w:rPr>
            <w:rFonts w:ascii="Arial Narrow" w:hAnsi="Arial Narrow"/>
          </w:rPr>
        </w:pPr>
        <w:r w:rsidRPr="004D797F">
          <w:rPr>
            <w:rFonts w:ascii="Arial Narrow" w:hAnsi="Arial Narrow"/>
          </w:rPr>
          <w:fldChar w:fldCharType="begin"/>
        </w:r>
        <w:r w:rsidRPr="004D797F">
          <w:rPr>
            <w:rFonts w:ascii="Arial Narrow" w:hAnsi="Arial Narrow"/>
          </w:rPr>
          <w:instrText>PAGE   \* MERGEFORMAT</w:instrText>
        </w:r>
        <w:r w:rsidRPr="004D797F">
          <w:rPr>
            <w:rFonts w:ascii="Arial Narrow" w:hAnsi="Arial Narrow"/>
          </w:rPr>
          <w:fldChar w:fldCharType="separate"/>
        </w:r>
        <w:r w:rsidR="00B544A2">
          <w:rPr>
            <w:rFonts w:ascii="Arial Narrow" w:hAnsi="Arial Narrow"/>
            <w:noProof/>
          </w:rPr>
          <w:t>11</w:t>
        </w:r>
        <w:r w:rsidRPr="004D797F">
          <w:rPr>
            <w:rFonts w:ascii="Arial Narrow" w:hAnsi="Arial Narrow"/>
          </w:rPr>
          <w:fldChar w:fldCharType="end"/>
        </w:r>
      </w:p>
    </w:sdtContent>
  </w:sdt>
  <w:p w14:paraId="55A2C274" w14:textId="77777777" w:rsidR="00667A73" w:rsidRDefault="00667A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D419" w14:textId="77777777" w:rsidR="00F80C21" w:rsidRDefault="00F80C21" w:rsidP="00785A1D">
      <w:pPr>
        <w:spacing w:after="0" w:line="240" w:lineRule="auto"/>
      </w:pPr>
      <w:r>
        <w:separator/>
      </w:r>
    </w:p>
  </w:footnote>
  <w:footnote w:type="continuationSeparator" w:id="0">
    <w:p w14:paraId="66748BAF" w14:textId="77777777" w:rsidR="00F80C21" w:rsidRDefault="00F80C21" w:rsidP="0078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122F" w14:textId="067C4CC7" w:rsidR="00667A73" w:rsidRPr="00785A1D" w:rsidRDefault="00667A73" w:rsidP="00785A1D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ST-XX/202</w:t>
    </w:r>
    <w:r w:rsidR="00265773">
      <w:rPr>
        <w:rFonts w:ascii="Arial Narrow" w:hAnsi="Arial Narr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A4F"/>
    <w:multiLevelType w:val="hybridMultilevel"/>
    <w:tmpl w:val="68F61D5C"/>
    <w:lvl w:ilvl="0" w:tplc="175C6A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1038A"/>
    <w:multiLevelType w:val="hybridMultilevel"/>
    <w:tmpl w:val="676C256C"/>
    <w:lvl w:ilvl="0" w:tplc="1EEC86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0B6"/>
    <w:multiLevelType w:val="hybridMultilevel"/>
    <w:tmpl w:val="6E9E2F34"/>
    <w:lvl w:ilvl="0" w:tplc="8B0CF2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1" w:hanging="360"/>
      </w:pPr>
    </w:lvl>
    <w:lvl w:ilvl="2" w:tplc="041B001B" w:tentative="1">
      <w:start w:val="1"/>
      <w:numFmt w:val="lowerRoman"/>
      <w:lvlText w:val="%3."/>
      <w:lvlJc w:val="right"/>
      <w:pPr>
        <w:ind w:left="2191" w:hanging="180"/>
      </w:pPr>
    </w:lvl>
    <w:lvl w:ilvl="3" w:tplc="041B000F" w:tentative="1">
      <w:start w:val="1"/>
      <w:numFmt w:val="decimal"/>
      <w:lvlText w:val="%4."/>
      <w:lvlJc w:val="left"/>
      <w:pPr>
        <w:ind w:left="2911" w:hanging="360"/>
      </w:pPr>
    </w:lvl>
    <w:lvl w:ilvl="4" w:tplc="041B0019" w:tentative="1">
      <w:start w:val="1"/>
      <w:numFmt w:val="lowerLetter"/>
      <w:lvlText w:val="%5."/>
      <w:lvlJc w:val="left"/>
      <w:pPr>
        <w:ind w:left="3631" w:hanging="360"/>
      </w:pPr>
    </w:lvl>
    <w:lvl w:ilvl="5" w:tplc="041B001B" w:tentative="1">
      <w:start w:val="1"/>
      <w:numFmt w:val="lowerRoman"/>
      <w:lvlText w:val="%6."/>
      <w:lvlJc w:val="right"/>
      <w:pPr>
        <w:ind w:left="4351" w:hanging="180"/>
      </w:pPr>
    </w:lvl>
    <w:lvl w:ilvl="6" w:tplc="041B000F" w:tentative="1">
      <w:start w:val="1"/>
      <w:numFmt w:val="decimal"/>
      <w:lvlText w:val="%7."/>
      <w:lvlJc w:val="left"/>
      <w:pPr>
        <w:ind w:left="5071" w:hanging="360"/>
      </w:pPr>
    </w:lvl>
    <w:lvl w:ilvl="7" w:tplc="041B0019" w:tentative="1">
      <w:start w:val="1"/>
      <w:numFmt w:val="lowerLetter"/>
      <w:lvlText w:val="%8."/>
      <w:lvlJc w:val="left"/>
      <w:pPr>
        <w:ind w:left="5791" w:hanging="360"/>
      </w:pPr>
    </w:lvl>
    <w:lvl w:ilvl="8" w:tplc="041B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07A15402"/>
    <w:multiLevelType w:val="hybridMultilevel"/>
    <w:tmpl w:val="635C3702"/>
    <w:lvl w:ilvl="0" w:tplc="951E20B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13760F"/>
    <w:multiLevelType w:val="multilevel"/>
    <w:tmpl w:val="C29C8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136CF"/>
    <w:multiLevelType w:val="hybridMultilevel"/>
    <w:tmpl w:val="BBA88FF0"/>
    <w:lvl w:ilvl="0" w:tplc="3446E0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930E4"/>
    <w:multiLevelType w:val="hybridMultilevel"/>
    <w:tmpl w:val="1B5CDB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B5E"/>
    <w:multiLevelType w:val="hybridMultilevel"/>
    <w:tmpl w:val="424EF908"/>
    <w:lvl w:ilvl="0" w:tplc="393299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0D40"/>
    <w:multiLevelType w:val="hybridMultilevel"/>
    <w:tmpl w:val="CA7C90C8"/>
    <w:lvl w:ilvl="0" w:tplc="CF440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163F5"/>
    <w:multiLevelType w:val="hybridMultilevel"/>
    <w:tmpl w:val="3CC84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2E2F"/>
    <w:multiLevelType w:val="hybridMultilevel"/>
    <w:tmpl w:val="EBFE334C"/>
    <w:lvl w:ilvl="0" w:tplc="7A0EE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1F6A"/>
    <w:multiLevelType w:val="hybridMultilevel"/>
    <w:tmpl w:val="AA92306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456745"/>
    <w:multiLevelType w:val="hybridMultilevel"/>
    <w:tmpl w:val="5916392E"/>
    <w:lvl w:ilvl="0" w:tplc="27B0FB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4354D"/>
    <w:multiLevelType w:val="hybridMultilevel"/>
    <w:tmpl w:val="28CC8D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41F00"/>
    <w:multiLevelType w:val="hybridMultilevel"/>
    <w:tmpl w:val="12B2AF9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125600"/>
    <w:multiLevelType w:val="hybridMultilevel"/>
    <w:tmpl w:val="7A6AD332"/>
    <w:lvl w:ilvl="0" w:tplc="9BE2C3D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46FA29F1"/>
    <w:multiLevelType w:val="hybridMultilevel"/>
    <w:tmpl w:val="783CFD6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62BE5"/>
    <w:multiLevelType w:val="multilevel"/>
    <w:tmpl w:val="22127AF2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lowerLetter"/>
      <w:isLgl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Theme="minorEastAsia" w:hAnsi="Times New Roman" w:cs="Times New Roman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18" w15:restartNumberingAfterBreak="0">
    <w:nsid w:val="4C290670"/>
    <w:multiLevelType w:val="hybridMultilevel"/>
    <w:tmpl w:val="C09804C8"/>
    <w:lvl w:ilvl="0" w:tplc="B22A6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65D63"/>
    <w:multiLevelType w:val="hybridMultilevel"/>
    <w:tmpl w:val="3D2E9406"/>
    <w:lvl w:ilvl="0" w:tplc="1CF41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E6549E"/>
    <w:multiLevelType w:val="hybridMultilevel"/>
    <w:tmpl w:val="CB7026AE"/>
    <w:lvl w:ilvl="0" w:tplc="3E2A59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94131"/>
    <w:multiLevelType w:val="hybridMultilevel"/>
    <w:tmpl w:val="0BC61DDE"/>
    <w:lvl w:ilvl="0" w:tplc="47CE23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B4876"/>
    <w:multiLevelType w:val="hybridMultilevel"/>
    <w:tmpl w:val="B3E4E894"/>
    <w:lvl w:ilvl="0" w:tplc="FAD0802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A1FBE"/>
    <w:multiLevelType w:val="hybridMultilevel"/>
    <w:tmpl w:val="DBFCCB3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E5E70"/>
    <w:multiLevelType w:val="hybridMultilevel"/>
    <w:tmpl w:val="42C04452"/>
    <w:lvl w:ilvl="0" w:tplc="FC20D9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5C4429"/>
    <w:multiLevelType w:val="hybridMultilevel"/>
    <w:tmpl w:val="ED509D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23C01"/>
    <w:multiLevelType w:val="hybridMultilevel"/>
    <w:tmpl w:val="3CC84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3682D"/>
    <w:multiLevelType w:val="hybridMultilevel"/>
    <w:tmpl w:val="094865C6"/>
    <w:lvl w:ilvl="0" w:tplc="C0064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0289A"/>
    <w:multiLevelType w:val="hybridMultilevel"/>
    <w:tmpl w:val="165E514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07EF5"/>
    <w:multiLevelType w:val="hybridMultilevel"/>
    <w:tmpl w:val="BE880A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A2544"/>
    <w:multiLevelType w:val="hybridMultilevel"/>
    <w:tmpl w:val="1E085EAA"/>
    <w:lvl w:ilvl="0" w:tplc="FE0470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25610">
    <w:abstractNumId w:val="22"/>
  </w:num>
  <w:num w:numId="2" w16cid:durableId="1716193026">
    <w:abstractNumId w:val="26"/>
  </w:num>
  <w:num w:numId="3" w16cid:durableId="1924607007">
    <w:abstractNumId w:val="16"/>
  </w:num>
  <w:num w:numId="4" w16cid:durableId="902444903">
    <w:abstractNumId w:val="11"/>
  </w:num>
  <w:num w:numId="5" w16cid:durableId="388309724">
    <w:abstractNumId w:val="28"/>
  </w:num>
  <w:num w:numId="6" w16cid:durableId="1952124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6153">
    <w:abstractNumId w:val="15"/>
  </w:num>
  <w:num w:numId="8" w16cid:durableId="1345939964">
    <w:abstractNumId w:val="19"/>
  </w:num>
  <w:num w:numId="9" w16cid:durableId="1042054984">
    <w:abstractNumId w:val="25"/>
  </w:num>
  <w:num w:numId="10" w16cid:durableId="1853952312">
    <w:abstractNumId w:val="0"/>
  </w:num>
  <w:num w:numId="11" w16cid:durableId="1801914956">
    <w:abstractNumId w:val="13"/>
  </w:num>
  <w:num w:numId="12" w16cid:durableId="1411851378">
    <w:abstractNumId w:val="14"/>
  </w:num>
  <w:num w:numId="13" w16cid:durableId="1094933298">
    <w:abstractNumId w:val="27"/>
  </w:num>
  <w:num w:numId="14" w16cid:durableId="1981425047">
    <w:abstractNumId w:val="10"/>
  </w:num>
  <w:num w:numId="15" w16cid:durableId="1450050584">
    <w:abstractNumId w:val="1"/>
  </w:num>
  <w:num w:numId="16" w16cid:durableId="1680161368">
    <w:abstractNumId w:val="12"/>
  </w:num>
  <w:num w:numId="17" w16cid:durableId="8145878">
    <w:abstractNumId w:val="8"/>
  </w:num>
  <w:num w:numId="18" w16cid:durableId="211160038">
    <w:abstractNumId w:val="30"/>
  </w:num>
  <w:num w:numId="19" w16cid:durableId="1196381348">
    <w:abstractNumId w:val="29"/>
  </w:num>
  <w:num w:numId="20" w16cid:durableId="453333844">
    <w:abstractNumId w:val="9"/>
  </w:num>
  <w:num w:numId="21" w16cid:durableId="253251024">
    <w:abstractNumId w:val="6"/>
  </w:num>
  <w:num w:numId="22" w16cid:durableId="229461586">
    <w:abstractNumId w:val="18"/>
  </w:num>
  <w:num w:numId="23" w16cid:durableId="1331710730">
    <w:abstractNumId w:val="7"/>
  </w:num>
  <w:num w:numId="24" w16cid:durableId="1519928288">
    <w:abstractNumId w:val="4"/>
  </w:num>
  <w:num w:numId="25" w16cid:durableId="862547789">
    <w:abstractNumId w:val="17"/>
  </w:num>
  <w:num w:numId="26" w16cid:durableId="785075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13033">
    <w:abstractNumId w:val="20"/>
  </w:num>
  <w:num w:numId="28" w16cid:durableId="1319456998">
    <w:abstractNumId w:val="3"/>
  </w:num>
  <w:num w:numId="29" w16cid:durableId="972103872">
    <w:abstractNumId w:val="23"/>
  </w:num>
  <w:num w:numId="30" w16cid:durableId="624192389">
    <w:abstractNumId w:val="24"/>
  </w:num>
  <w:num w:numId="31" w16cid:durableId="56169042">
    <w:abstractNumId w:val="21"/>
  </w:num>
  <w:num w:numId="32" w16cid:durableId="1188641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07"/>
    <w:rsid w:val="00005211"/>
    <w:rsid w:val="00013500"/>
    <w:rsid w:val="00016182"/>
    <w:rsid w:val="0002022E"/>
    <w:rsid w:val="000210BE"/>
    <w:rsid w:val="00025D2F"/>
    <w:rsid w:val="00031158"/>
    <w:rsid w:val="00040BC4"/>
    <w:rsid w:val="0005284F"/>
    <w:rsid w:val="00056AFD"/>
    <w:rsid w:val="00063959"/>
    <w:rsid w:val="00071A5F"/>
    <w:rsid w:val="00072254"/>
    <w:rsid w:val="000745C1"/>
    <w:rsid w:val="0009121F"/>
    <w:rsid w:val="00091F03"/>
    <w:rsid w:val="000A0618"/>
    <w:rsid w:val="000A0EA7"/>
    <w:rsid w:val="000A63F7"/>
    <w:rsid w:val="000B2FF6"/>
    <w:rsid w:val="000D1BD5"/>
    <w:rsid w:val="000D3553"/>
    <w:rsid w:val="000E0231"/>
    <w:rsid w:val="000E19FF"/>
    <w:rsid w:val="000E5060"/>
    <w:rsid w:val="00103DC6"/>
    <w:rsid w:val="001131E7"/>
    <w:rsid w:val="001142C0"/>
    <w:rsid w:val="00124794"/>
    <w:rsid w:val="00153291"/>
    <w:rsid w:val="00162C70"/>
    <w:rsid w:val="0016413F"/>
    <w:rsid w:val="001660F4"/>
    <w:rsid w:val="00172554"/>
    <w:rsid w:val="00186FFE"/>
    <w:rsid w:val="00190FDC"/>
    <w:rsid w:val="001916CE"/>
    <w:rsid w:val="001A0A14"/>
    <w:rsid w:val="001B620A"/>
    <w:rsid w:val="001B7176"/>
    <w:rsid w:val="001E03FF"/>
    <w:rsid w:val="001E2055"/>
    <w:rsid w:val="001E4A00"/>
    <w:rsid w:val="001F03E9"/>
    <w:rsid w:val="001F51FC"/>
    <w:rsid w:val="00200FD8"/>
    <w:rsid w:val="0020159A"/>
    <w:rsid w:val="00211169"/>
    <w:rsid w:val="00214653"/>
    <w:rsid w:val="00217FFC"/>
    <w:rsid w:val="00220598"/>
    <w:rsid w:val="00220EF3"/>
    <w:rsid w:val="002222E9"/>
    <w:rsid w:val="00227D55"/>
    <w:rsid w:val="002327CA"/>
    <w:rsid w:val="002337AD"/>
    <w:rsid w:val="00234416"/>
    <w:rsid w:val="002370D3"/>
    <w:rsid w:val="002435FA"/>
    <w:rsid w:val="00251510"/>
    <w:rsid w:val="00251978"/>
    <w:rsid w:val="00265773"/>
    <w:rsid w:val="0028478E"/>
    <w:rsid w:val="00285E83"/>
    <w:rsid w:val="00287850"/>
    <w:rsid w:val="002A38C1"/>
    <w:rsid w:val="002A5349"/>
    <w:rsid w:val="002B64B9"/>
    <w:rsid w:val="002C02BC"/>
    <w:rsid w:val="002D0A40"/>
    <w:rsid w:val="002D28ED"/>
    <w:rsid w:val="002E003B"/>
    <w:rsid w:val="002E0231"/>
    <w:rsid w:val="002E3205"/>
    <w:rsid w:val="002E3445"/>
    <w:rsid w:val="00301775"/>
    <w:rsid w:val="003079DD"/>
    <w:rsid w:val="00320B97"/>
    <w:rsid w:val="003618A1"/>
    <w:rsid w:val="0036759B"/>
    <w:rsid w:val="00373B11"/>
    <w:rsid w:val="00376F3B"/>
    <w:rsid w:val="00377796"/>
    <w:rsid w:val="0038393B"/>
    <w:rsid w:val="003A2A34"/>
    <w:rsid w:val="003A3079"/>
    <w:rsid w:val="003A667D"/>
    <w:rsid w:val="003B2D79"/>
    <w:rsid w:val="003B79D9"/>
    <w:rsid w:val="003C21F3"/>
    <w:rsid w:val="003C41E3"/>
    <w:rsid w:val="003C6D98"/>
    <w:rsid w:val="003C7989"/>
    <w:rsid w:val="003E4247"/>
    <w:rsid w:val="003F42CE"/>
    <w:rsid w:val="00400642"/>
    <w:rsid w:val="00400F04"/>
    <w:rsid w:val="00405E71"/>
    <w:rsid w:val="00410984"/>
    <w:rsid w:val="00413165"/>
    <w:rsid w:val="00413393"/>
    <w:rsid w:val="00415457"/>
    <w:rsid w:val="0042141C"/>
    <w:rsid w:val="00430029"/>
    <w:rsid w:val="004411D5"/>
    <w:rsid w:val="004441B7"/>
    <w:rsid w:val="0045467E"/>
    <w:rsid w:val="00454E28"/>
    <w:rsid w:val="00462FD6"/>
    <w:rsid w:val="00463D84"/>
    <w:rsid w:val="00470A6B"/>
    <w:rsid w:val="00476EC3"/>
    <w:rsid w:val="004831D2"/>
    <w:rsid w:val="00484DD8"/>
    <w:rsid w:val="00494960"/>
    <w:rsid w:val="00496482"/>
    <w:rsid w:val="004A5F96"/>
    <w:rsid w:val="004C2032"/>
    <w:rsid w:val="004D64F0"/>
    <w:rsid w:val="004D797F"/>
    <w:rsid w:val="004E2756"/>
    <w:rsid w:val="004E2780"/>
    <w:rsid w:val="004E3CC0"/>
    <w:rsid w:val="004E610C"/>
    <w:rsid w:val="004E6CFA"/>
    <w:rsid w:val="004E7A83"/>
    <w:rsid w:val="00501107"/>
    <w:rsid w:val="00502585"/>
    <w:rsid w:val="005114BE"/>
    <w:rsid w:val="00527F20"/>
    <w:rsid w:val="005316D1"/>
    <w:rsid w:val="00537C13"/>
    <w:rsid w:val="005401DF"/>
    <w:rsid w:val="00567EF2"/>
    <w:rsid w:val="005733CE"/>
    <w:rsid w:val="00584874"/>
    <w:rsid w:val="00590FC8"/>
    <w:rsid w:val="00592A87"/>
    <w:rsid w:val="005A20B9"/>
    <w:rsid w:val="005A6CF3"/>
    <w:rsid w:val="005B079D"/>
    <w:rsid w:val="005B1595"/>
    <w:rsid w:val="005C12AB"/>
    <w:rsid w:val="005C253B"/>
    <w:rsid w:val="005C73D8"/>
    <w:rsid w:val="005D0B12"/>
    <w:rsid w:val="005F2973"/>
    <w:rsid w:val="005F3D5A"/>
    <w:rsid w:val="005F4A90"/>
    <w:rsid w:val="005F58C0"/>
    <w:rsid w:val="005F6BB7"/>
    <w:rsid w:val="00612BFC"/>
    <w:rsid w:val="006262FA"/>
    <w:rsid w:val="006270DD"/>
    <w:rsid w:val="006301EA"/>
    <w:rsid w:val="00633776"/>
    <w:rsid w:val="006427D6"/>
    <w:rsid w:val="00642B19"/>
    <w:rsid w:val="006522B9"/>
    <w:rsid w:val="0065387C"/>
    <w:rsid w:val="00662C01"/>
    <w:rsid w:val="00662C90"/>
    <w:rsid w:val="00667A73"/>
    <w:rsid w:val="00670FCB"/>
    <w:rsid w:val="00675AFD"/>
    <w:rsid w:val="00676120"/>
    <w:rsid w:val="006778A2"/>
    <w:rsid w:val="006818E3"/>
    <w:rsid w:val="006964C2"/>
    <w:rsid w:val="006A786E"/>
    <w:rsid w:val="006B3E7E"/>
    <w:rsid w:val="006B54C8"/>
    <w:rsid w:val="006B65EA"/>
    <w:rsid w:val="006B6AA5"/>
    <w:rsid w:val="006B7780"/>
    <w:rsid w:val="006C3DF8"/>
    <w:rsid w:val="006C534C"/>
    <w:rsid w:val="006D178C"/>
    <w:rsid w:val="006E59C9"/>
    <w:rsid w:val="006F0EC3"/>
    <w:rsid w:val="007022F4"/>
    <w:rsid w:val="00707548"/>
    <w:rsid w:val="00710A8D"/>
    <w:rsid w:val="0072659B"/>
    <w:rsid w:val="00732D94"/>
    <w:rsid w:val="00750FFB"/>
    <w:rsid w:val="00756BBF"/>
    <w:rsid w:val="00773023"/>
    <w:rsid w:val="00780C15"/>
    <w:rsid w:val="00781B8D"/>
    <w:rsid w:val="00782C06"/>
    <w:rsid w:val="00784063"/>
    <w:rsid w:val="00785A1D"/>
    <w:rsid w:val="00787DE0"/>
    <w:rsid w:val="007A0F2B"/>
    <w:rsid w:val="007A61C6"/>
    <w:rsid w:val="007B0EE4"/>
    <w:rsid w:val="007C620E"/>
    <w:rsid w:val="007E16DE"/>
    <w:rsid w:val="007E35F0"/>
    <w:rsid w:val="007E4E03"/>
    <w:rsid w:val="007F1525"/>
    <w:rsid w:val="007F3B8E"/>
    <w:rsid w:val="0080132A"/>
    <w:rsid w:val="00806393"/>
    <w:rsid w:val="008071B9"/>
    <w:rsid w:val="0081279C"/>
    <w:rsid w:val="008169D1"/>
    <w:rsid w:val="00817907"/>
    <w:rsid w:val="00822FE0"/>
    <w:rsid w:val="00827213"/>
    <w:rsid w:val="00827C09"/>
    <w:rsid w:val="00831853"/>
    <w:rsid w:val="008324C0"/>
    <w:rsid w:val="008337B1"/>
    <w:rsid w:val="00843EA8"/>
    <w:rsid w:val="008526C7"/>
    <w:rsid w:val="00855A7B"/>
    <w:rsid w:val="00864C8E"/>
    <w:rsid w:val="00866E86"/>
    <w:rsid w:val="0087083A"/>
    <w:rsid w:val="00875625"/>
    <w:rsid w:val="008800BD"/>
    <w:rsid w:val="00883C5C"/>
    <w:rsid w:val="0088497A"/>
    <w:rsid w:val="00885FFC"/>
    <w:rsid w:val="008A042C"/>
    <w:rsid w:val="008A6067"/>
    <w:rsid w:val="008B00A4"/>
    <w:rsid w:val="008B1FBB"/>
    <w:rsid w:val="008B56D8"/>
    <w:rsid w:val="008B6186"/>
    <w:rsid w:val="008C1E59"/>
    <w:rsid w:val="008C2E22"/>
    <w:rsid w:val="008C4B18"/>
    <w:rsid w:val="008C561C"/>
    <w:rsid w:val="008F1353"/>
    <w:rsid w:val="008F64C1"/>
    <w:rsid w:val="009047BD"/>
    <w:rsid w:val="009051A6"/>
    <w:rsid w:val="00911ADA"/>
    <w:rsid w:val="00913AD8"/>
    <w:rsid w:val="00913FE1"/>
    <w:rsid w:val="00942C4E"/>
    <w:rsid w:val="00947D1E"/>
    <w:rsid w:val="00950933"/>
    <w:rsid w:val="009542DF"/>
    <w:rsid w:val="00971A3C"/>
    <w:rsid w:val="00971E41"/>
    <w:rsid w:val="009721CD"/>
    <w:rsid w:val="00982A30"/>
    <w:rsid w:val="00982C68"/>
    <w:rsid w:val="009934AB"/>
    <w:rsid w:val="00993A85"/>
    <w:rsid w:val="009A6650"/>
    <w:rsid w:val="009B1A1B"/>
    <w:rsid w:val="009B1C9A"/>
    <w:rsid w:val="009C0BDB"/>
    <w:rsid w:val="009C3396"/>
    <w:rsid w:val="009C5851"/>
    <w:rsid w:val="009C5B8C"/>
    <w:rsid w:val="009C7B6E"/>
    <w:rsid w:val="009D39D5"/>
    <w:rsid w:val="009E2D91"/>
    <w:rsid w:val="009F5E61"/>
    <w:rsid w:val="00A0663D"/>
    <w:rsid w:val="00A070B3"/>
    <w:rsid w:val="00A21DB9"/>
    <w:rsid w:val="00A26270"/>
    <w:rsid w:val="00A346E7"/>
    <w:rsid w:val="00A425F5"/>
    <w:rsid w:val="00A526CC"/>
    <w:rsid w:val="00A542A5"/>
    <w:rsid w:val="00A64F29"/>
    <w:rsid w:val="00A73534"/>
    <w:rsid w:val="00A7661A"/>
    <w:rsid w:val="00A76792"/>
    <w:rsid w:val="00A821DB"/>
    <w:rsid w:val="00A86C00"/>
    <w:rsid w:val="00A87B4B"/>
    <w:rsid w:val="00A914E6"/>
    <w:rsid w:val="00A91980"/>
    <w:rsid w:val="00A91B60"/>
    <w:rsid w:val="00A9458B"/>
    <w:rsid w:val="00A96704"/>
    <w:rsid w:val="00AA1109"/>
    <w:rsid w:val="00AA204F"/>
    <w:rsid w:val="00AA5F75"/>
    <w:rsid w:val="00AA6F44"/>
    <w:rsid w:val="00AB668F"/>
    <w:rsid w:val="00AC3F1B"/>
    <w:rsid w:val="00AC3FFF"/>
    <w:rsid w:val="00AD4DBD"/>
    <w:rsid w:val="00AE6CC7"/>
    <w:rsid w:val="00AF649A"/>
    <w:rsid w:val="00B101ED"/>
    <w:rsid w:val="00B102EB"/>
    <w:rsid w:val="00B24608"/>
    <w:rsid w:val="00B2587A"/>
    <w:rsid w:val="00B261C6"/>
    <w:rsid w:val="00B31DA6"/>
    <w:rsid w:val="00B3448F"/>
    <w:rsid w:val="00B346E5"/>
    <w:rsid w:val="00B4781C"/>
    <w:rsid w:val="00B54200"/>
    <w:rsid w:val="00B542F3"/>
    <w:rsid w:val="00B544A2"/>
    <w:rsid w:val="00B60FBF"/>
    <w:rsid w:val="00B6453C"/>
    <w:rsid w:val="00B64812"/>
    <w:rsid w:val="00B678BA"/>
    <w:rsid w:val="00B7035D"/>
    <w:rsid w:val="00B72173"/>
    <w:rsid w:val="00B722E2"/>
    <w:rsid w:val="00B7268A"/>
    <w:rsid w:val="00B77604"/>
    <w:rsid w:val="00B84F8B"/>
    <w:rsid w:val="00B871B1"/>
    <w:rsid w:val="00B87A56"/>
    <w:rsid w:val="00B87D76"/>
    <w:rsid w:val="00BA3EE5"/>
    <w:rsid w:val="00BA5DEF"/>
    <w:rsid w:val="00BB1291"/>
    <w:rsid w:val="00BB1892"/>
    <w:rsid w:val="00BB79FF"/>
    <w:rsid w:val="00BC63A3"/>
    <w:rsid w:val="00BC66AD"/>
    <w:rsid w:val="00BD501A"/>
    <w:rsid w:val="00BE76F0"/>
    <w:rsid w:val="00BF767A"/>
    <w:rsid w:val="00C026A1"/>
    <w:rsid w:val="00C13382"/>
    <w:rsid w:val="00C167F3"/>
    <w:rsid w:val="00C20BA1"/>
    <w:rsid w:val="00C272E0"/>
    <w:rsid w:val="00C32388"/>
    <w:rsid w:val="00C34A30"/>
    <w:rsid w:val="00C35FB6"/>
    <w:rsid w:val="00C36835"/>
    <w:rsid w:val="00C406B7"/>
    <w:rsid w:val="00C47E01"/>
    <w:rsid w:val="00C614CC"/>
    <w:rsid w:val="00C61885"/>
    <w:rsid w:val="00C621C4"/>
    <w:rsid w:val="00C70EE4"/>
    <w:rsid w:val="00C715CE"/>
    <w:rsid w:val="00C74854"/>
    <w:rsid w:val="00C75BA3"/>
    <w:rsid w:val="00C82A73"/>
    <w:rsid w:val="00CA1A90"/>
    <w:rsid w:val="00CA2AD0"/>
    <w:rsid w:val="00CA48D2"/>
    <w:rsid w:val="00CB0AE8"/>
    <w:rsid w:val="00CC01B8"/>
    <w:rsid w:val="00CC0975"/>
    <w:rsid w:val="00CC3ECC"/>
    <w:rsid w:val="00CD2E07"/>
    <w:rsid w:val="00CD6955"/>
    <w:rsid w:val="00CE4769"/>
    <w:rsid w:val="00CF6C18"/>
    <w:rsid w:val="00D05B36"/>
    <w:rsid w:val="00D06263"/>
    <w:rsid w:val="00D111AF"/>
    <w:rsid w:val="00D20420"/>
    <w:rsid w:val="00D209A3"/>
    <w:rsid w:val="00D33594"/>
    <w:rsid w:val="00D47FA6"/>
    <w:rsid w:val="00D50A31"/>
    <w:rsid w:val="00D53CC1"/>
    <w:rsid w:val="00D60552"/>
    <w:rsid w:val="00D605E9"/>
    <w:rsid w:val="00D6528A"/>
    <w:rsid w:val="00D70802"/>
    <w:rsid w:val="00D84678"/>
    <w:rsid w:val="00D86703"/>
    <w:rsid w:val="00D86793"/>
    <w:rsid w:val="00D933A6"/>
    <w:rsid w:val="00D94C63"/>
    <w:rsid w:val="00DA2F09"/>
    <w:rsid w:val="00DA6F20"/>
    <w:rsid w:val="00DE11C8"/>
    <w:rsid w:val="00DE7708"/>
    <w:rsid w:val="00E02531"/>
    <w:rsid w:val="00E025F9"/>
    <w:rsid w:val="00E045CE"/>
    <w:rsid w:val="00E0573C"/>
    <w:rsid w:val="00E06BC3"/>
    <w:rsid w:val="00E15C0C"/>
    <w:rsid w:val="00E165FB"/>
    <w:rsid w:val="00E21376"/>
    <w:rsid w:val="00E21F6E"/>
    <w:rsid w:val="00E301FB"/>
    <w:rsid w:val="00E42EAD"/>
    <w:rsid w:val="00E46D05"/>
    <w:rsid w:val="00E503CB"/>
    <w:rsid w:val="00E54007"/>
    <w:rsid w:val="00E64A3E"/>
    <w:rsid w:val="00E65911"/>
    <w:rsid w:val="00E71016"/>
    <w:rsid w:val="00E737DC"/>
    <w:rsid w:val="00E73E51"/>
    <w:rsid w:val="00E83B30"/>
    <w:rsid w:val="00EA44D6"/>
    <w:rsid w:val="00EB27D8"/>
    <w:rsid w:val="00EB3BC4"/>
    <w:rsid w:val="00EB48F3"/>
    <w:rsid w:val="00EB5CB3"/>
    <w:rsid w:val="00EB7193"/>
    <w:rsid w:val="00EC31C5"/>
    <w:rsid w:val="00ED4159"/>
    <w:rsid w:val="00ED622F"/>
    <w:rsid w:val="00ED638C"/>
    <w:rsid w:val="00ED6B39"/>
    <w:rsid w:val="00EE2711"/>
    <w:rsid w:val="00EE494B"/>
    <w:rsid w:val="00EE501D"/>
    <w:rsid w:val="00EF185B"/>
    <w:rsid w:val="00EF2347"/>
    <w:rsid w:val="00EF3002"/>
    <w:rsid w:val="00EF4B64"/>
    <w:rsid w:val="00F01F6C"/>
    <w:rsid w:val="00F12960"/>
    <w:rsid w:val="00F155A4"/>
    <w:rsid w:val="00F16850"/>
    <w:rsid w:val="00F24AE3"/>
    <w:rsid w:val="00F3065D"/>
    <w:rsid w:val="00F40DFB"/>
    <w:rsid w:val="00F52AE4"/>
    <w:rsid w:val="00F64923"/>
    <w:rsid w:val="00F73512"/>
    <w:rsid w:val="00F75E8A"/>
    <w:rsid w:val="00F77749"/>
    <w:rsid w:val="00F80C21"/>
    <w:rsid w:val="00F828C4"/>
    <w:rsid w:val="00F84954"/>
    <w:rsid w:val="00FA7220"/>
    <w:rsid w:val="00FA7730"/>
    <w:rsid w:val="00FB50C9"/>
    <w:rsid w:val="00FB55D3"/>
    <w:rsid w:val="00FC2384"/>
    <w:rsid w:val="00FC39DC"/>
    <w:rsid w:val="00FC4060"/>
    <w:rsid w:val="00FC4670"/>
    <w:rsid w:val="00FD1B1C"/>
    <w:rsid w:val="00FD2F84"/>
    <w:rsid w:val="00FD6737"/>
    <w:rsid w:val="00FE03D2"/>
    <w:rsid w:val="00FE04E8"/>
    <w:rsid w:val="00FE3C1B"/>
    <w:rsid w:val="00FE6B25"/>
    <w:rsid w:val="00FF5D86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49FC"/>
  <w15:chartTrackingRefBased/>
  <w15:docId w15:val="{FACFC2E5-E83E-4970-BAAB-4CAE05D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5A1D"/>
  </w:style>
  <w:style w:type="paragraph" w:styleId="Nadpis1">
    <w:name w:val="heading 1"/>
    <w:basedOn w:val="Normlny"/>
    <w:next w:val="Normlny"/>
    <w:link w:val="Nadpis1Char"/>
    <w:uiPriority w:val="9"/>
    <w:qFormat/>
    <w:rsid w:val="00807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lavička Char Char Char, 1"/>
    <w:basedOn w:val="Normlny"/>
    <w:link w:val="HlavikaChar"/>
    <w:unhideWhenUsed/>
    <w:rsid w:val="00785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lavička Char Char Char Char, 1 Char"/>
    <w:basedOn w:val="Predvolenpsmoodseku"/>
    <w:link w:val="Hlavika"/>
    <w:rsid w:val="00785A1D"/>
  </w:style>
  <w:style w:type="paragraph" w:styleId="Pta">
    <w:name w:val="footer"/>
    <w:basedOn w:val="Normlny"/>
    <w:link w:val="PtaChar"/>
    <w:uiPriority w:val="99"/>
    <w:unhideWhenUsed/>
    <w:rsid w:val="00785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5A1D"/>
  </w:style>
  <w:style w:type="paragraph" w:styleId="Odsekzoznamu">
    <w:name w:val="List Paragraph"/>
    <w:aliases w:val="Bullet Number,lp1,lp11,List Paragraph11,Bullet 1,Use Case List Paragraph,Odsek,body,ODRAZKY PRVA UROVEN,cislovanie,Bullet List,FooterText,numbered,Paragraphe de liste1,Odsek 1.,Nad,Odstavec cíl se seznamem"/>
    <w:basedOn w:val="Normlny"/>
    <w:link w:val="OdsekzoznamuChar"/>
    <w:uiPriority w:val="34"/>
    <w:qFormat/>
    <w:rsid w:val="00F12960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ODRAZKY PRVA UROVEN Char,cislovanie Char,Bullet List Char,FooterText Char,numbered Char,Odsek 1. Char,Nad Char"/>
    <w:link w:val="Odsekzoznamu"/>
    <w:uiPriority w:val="34"/>
    <w:qFormat/>
    <w:rsid w:val="002337AD"/>
  </w:style>
  <w:style w:type="paragraph" w:customStyle="1" w:styleId="Zmluva-odsek">
    <w:name w:val="Zmluva - odsek"/>
    <w:basedOn w:val="Normlny"/>
    <w:rsid w:val="00CC01B8"/>
    <w:pPr>
      <w:spacing w:after="120" w:line="276" w:lineRule="auto"/>
      <w:jc w:val="both"/>
    </w:pPr>
    <w:rPr>
      <w:rFonts w:ascii="Times New Roman" w:eastAsiaTheme="minorEastAsia" w:hAnsi="Times New Roman" w:cs="Arial"/>
      <w:szCs w:val="20"/>
      <w:lang w:eastAsia="sk-SK"/>
    </w:rPr>
  </w:style>
  <w:style w:type="paragraph" w:customStyle="1" w:styleId="Zmluva-lnok">
    <w:name w:val="Zmluva - Článok"/>
    <w:basedOn w:val="Normlny"/>
    <w:rsid w:val="00CC01B8"/>
    <w:pPr>
      <w:keepNext/>
      <w:numPr>
        <w:numId w:val="25"/>
      </w:numPr>
      <w:spacing w:before="240" w:after="120" w:line="276" w:lineRule="auto"/>
      <w:contextualSpacing/>
      <w:jc w:val="center"/>
    </w:pPr>
    <w:rPr>
      <w:rFonts w:ascii="Times New Roman" w:eastAsiaTheme="minorEastAsia" w:hAnsi="Times New Roman" w:cs="Times New Roman"/>
      <w:b/>
      <w:lang w:eastAsia="zh-TW"/>
    </w:rPr>
  </w:style>
  <w:style w:type="character" w:styleId="Odkaznakomentr">
    <w:name w:val="annotation reference"/>
    <w:basedOn w:val="Predvolenpsmoodseku"/>
    <w:uiPriority w:val="99"/>
    <w:semiHidden/>
    <w:unhideWhenUsed/>
    <w:rsid w:val="001E20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E20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E20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20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2055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80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nhideWhenUsed/>
    <w:rsid w:val="00667A7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67A7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harStyle9">
    <w:name w:val="CharStyle9"/>
    <w:rsid w:val="007C620E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rsid w:val="007C620E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paragraph" w:customStyle="1" w:styleId="Style29">
    <w:name w:val="Style29"/>
    <w:basedOn w:val="Normlny"/>
    <w:rsid w:val="000A0618"/>
    <w:pPr>
      <w:spacing w:after="0" w:line="223" w:lineRule="exact"/>
      <w:ind w:hanging="358"/>
      <w:jc w:val="both"/>
    </w:pPr>
    <w:rPr>
      <w:rFonts w:ascii="Arial" w:eastAsia="Arial" w:hAnsi="Arial" w:cs="Arial"/>
      <w:sz w:val="20"/>
      <w:szCs w:val="20"/>
      <w:lang w:eastAsia="sk-SK"/>
    </w:rPr>
  </w:style>
  <w:style w:type="paragraph" w:customStyle="1" w:styleId="Style6">
    <w:name w:val="Style6"/>
    <w:basedOn w:val="Normlny"/>
    <w:rsid w:val="00E83B30"/>
    <w:pPr>
      <w:spacing w:after="0" w:line="235" w:lineRule="exact"/>
      <w:jc w:val="both"/>
    </w:pPr>
    <w:rPr>
      <w:rFonts w:ascii="Arial" w:eastAsia="Arial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3B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E4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A01C-A7DD-4DC4-9B2E-228C7199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Havrilova</dc:creator>
  <cp:keywords/>
  <dc:description/>
  <cp:lastModifiedBy>Ulrika Marcinková Hallonová</cp:lastModifiedBy>
  <cp:revision>21</cp:revision>
  <cp:lastPrinted>2021-10-29T08:11:00Z</cp:lastPrinted>
  <dcterms:created xsi:type="dcterms:W3CDTF">2022-05-02T09:18:00Z</dcterms:created>
  <dcterms:modified xsi:type="dcterms:W3CDTF">2022-05-05T11:27:00Z</dcterms:modified>
</cp:coreProperties>
</file>