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7669A5BE" w:rsidR="00F25056" w:rsidRPr="00861DEE" w:rsidRDefault="00E57835" w:rsidP="002D6AEC">
            <w:pPr>
              <w:rPr>
                <w:b/>
                <w:bCs/>
              </w:rPr>
            </w:pPr>
            <w:r w:rsidRPr="00E57835">
              <w:rPr>
                <w:b/>
                <w:bCs/>
                <w:color w:val="333333"/>
                <w:shd w:val="clear" w:color="auto" w:fill="FFFFFF"/>
              </w:rPr>
              <w:t>22999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3A446DE1" w:rsidR="00F25056" w:rsidRPr="00861DEE" w:rsidRDefault="00E57835" w:rsidP="002D6AEC">
            <w:pPr>
              <w:rPr>
                <w:b/>
                <w:bCs/>
              </w:rPr>
            </w:pPr>
            <w:r w:rsidRPr="00E57835">
              <w:rPr>
                <w:b/>
                <w:bCs/>
              </w:rPr>
              <w:t>Umývárny a WC kolejových vozidel pro hnací vozy (instalatérství)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771C5C52" w14:textId="6E381392" w:rsidR="00861DEE" w:rsidRDefault="00861DEE" w:rsidP="00F25056">
      <w:pPr>
        <w:rPr>
          <w:u w:val="single"/>
        </w:rPr>
      </w:pPr>
    </w:p>
    <w:p w14:paraId="7853C923" w14:textId="77777777" w:rsidR="00E57835" w:rsidRPr="00861DEE" w:rsidRDefault="00E57835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2022-05-16T05:32:00Z</dcterms:created>
  <dcterms:modified xsi:type="dcterms:W3CDTF">2022-05-16T05:32:00Z</dcterms:modified>
</cp:coreProperties>
</file>