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2C99491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3D1BEB">
              <w:rPr>
                <w:rFonts w:asciiTheme="minorHAnsi" w:hAnsiTheme="minorHAnsi" w:cstheme="minorHAnsi"/>
                <w:b/>
              </w:rPr>
              <w:t>umývárny I</w:t>
            </w:r>
            <w:r w:rsidR="00FC7B57">
              <w:rPr>
                <w:rFonts w:asciiTheme="minorHAnsi" w:hAnsiTheme="minorHAnsi" w:cstheme="minorHAnsi"/>
                <w:b/>
              </w:rPr>
              <w:t>I</w:t>
            </w:r>
            <w:r w:rsidR="003D1BEB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F25192" w:rsidRDefault="00F80333" w:rsidP="000278BA">
      <w:pPr>
        <w:rPr>
          <w:rFonts w:asciiTheme="minorHAnsi" w:hAnsiTheme="minorHAnsi" w:cstheme="minorHAnsi"/>
          <w:bCs/>
        </w:rPr>
      </w:pPr>
      <w:r w:rsidRPr="00F25192">
        <w:rPr>
          <w:rFonts w:asciiTheme="minorHAnsi" w:hAnsiTheme="minorHAnsi" w:cstheme="minorHAnsi"/>
          <w:bCs/>
        </w:rPr>
        <w:t>4533</w:t>
      </w:r>
      <w:r w:rsidRPr="00F25192">
        <w:rPr>
          <w:rFonts w:asciiTheme="minorHAnsi" w:hAnsiTheme="minorHAnsi" w:cstheme="minorHAnsi"/>
          <w:bCs/>
        </w:rPr>
        <w:tab/>
      </w:r>
      <w:r w:rsidRPr="00F25192">
        <w:rPr>
          <w:rFonts w:asciiTheme="minorHAnsi" w:hAnsiTheme="minorHAnsi" w:cstheme="minorHAnsi"/>
          <w:bCs/>
        </w:rPr>
        <w:tab/>
        <w:t>Instalatérské a sanitární práce</w:t>
      </w:r>
    </w:p>
    <w:p w14:paraId="6DCE28AE" w14:textId="77777777" w:rsidR="00C110EB" w:rsidRPr="00782532" w:rsidRDefault="00C110EB" w:rsidP="00C110EB">
      <w:pPr>
        <w:rPr>
          <w:rFonts w:asciiTheme="minorHAnsi" w:hAnsiTheme="minorHAnsi" w:cstheme="minorHAnsi"/>
          <w:bCs/>
        </w:rPr>
      </w:pPr>
      <w:r w:rsidRPr="00782532">
        <w:rPr>
          <w:rFonts w:asciiTheme="minorHAnsi" w:hAnsiTheme="minorHAnsi" w:cstheme="minorHAnsi"/>
          <w:bCs/>
        </w:rPr>
        <w:t>44411</w:t>
      </w:r>
      <w:r w:rsidRPr="00782532">
        <w:rPr>
          <w:rFonts w:asciiTheme="minorHAnsi" w:hAnsiTheme="minorHAnsi" w:cstheme="minorHAnsi"/>
          <w:bCs/>
        </w:rPr>
        <w:tab/>
      </w:r>
      <w:r w:rsidRPr="00782532">
        <w:rPr>
          <w:rFonts w:asciiTheme="minorHAnsi" w:hAnsiTheme="minorHAnsi" w:cstheme="minorHAnsi"/>
          <w:bCs/>
        </w:rPr>
        <w:tab/>
        <w:t>Sanitární výrobky</w:t>
      </w:r>
    </w:p>
    <w:p w14:paraId="74F0BFCE" w14:textId="1DEBD608" w:rsidR="00A9649C" w:rsidRDefault="005B305E" w:rsidP="000278BA">
      <w:pPr>
        <w:rPr>
          <w:rFonts w:asciiTheme="minorHAnsi" w:hAnsiTheme="minorHAnsi" w:cstheme="minorHAnsi"/>
          <w:bCs/>
        </w:rPr>
      </w:pPr>
      <w:r w:rsidRPr="00CF4E65">
        <w:rPr>
          <w:rFonts w:asciiTheme="minorHAnsi" w:hAnsiTheme="minorHAnsi" w:cstheme="minorHAnsi"/>
          <w:bCs/>
        </w:rPr>
        <w:t>39221260-7</w:t>
      </w:r>
      <w:r w:rsidRPr="00CF4E65">
        <w:rPr>
          <w:rFonts w:asciiTheme="minorHAnsi" w:hAnsiTheme="minorHAnsi" w:cstheme="minorHAnsi"/>
          <w:bCs/>
        </w:rPr>
        <w:tab/>
        <w:t>Odpadkové koše</w:t>
      </w:r>
    </w:p>
    <w:p w14:paraId="7B7EC1E7" w14:textId="1FBFFA20" w:rsidR="00E50CB5" w:rsidRPr="00CF4E65" w:rsidRDefault="00E50CB5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42131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Kohouty, kohoutky a ventily</w:t>
      </w:r>
    </w:p>
    <w:p w14:paraId="2D7660AD" w14:textId="2784DA19" w:rsidR="00A9649C" w:rsidRPr="00782532" w:rsidRDefault="00A9649C" w:rsidP="000278BA">
      <w:pPr>
        <w:rPr>
          <w:rFonts w:asciiTheme="minorHAnsi" w:hAnsiTheme="minorHAnsi" w:cstheme="minorHAnsi"/>
          <w:bCs/>
        </w:rPr>
      </w:pPr>
      <w:r w:rsidRPr="00782532">
        <w:rPr>
          <w:rFonts w:asciiTheme="minorHAnsi" w:hAnsiTheme="minorHAnsi" w:cstheme="minorHAnsi"/>
          <w:bCs/>
        </w:rPr>
        <w:t>39715300-0</w:t>
      </w:r>
      <w:r w:rsidRPr="00782532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8488239" w:rsidR="00F80333" w:rsidRPr="00782532" w:rsidRDefault="00A94111" w:rsidP="000278BA">
      <w:pPr>
        <w:rPr>
          <w:rFonts w:asciiTheme="minorHAnsi" w:hAnsiTheme="minorHAnsi" w:cstheme="minorHAnsi"/>
          <w:bCs/>
        </w:rPr>
      </w:pPr>
      <w:r w:rsidRPr="00782532">
        <w:rPr>
          <w:rFonts w:asciiTheme="minorHAnsi" w:hAnsiTheme="minorHAnsi" w:cstheme="minorHAnsi"/>
          <w:bCs/>
        </w:rPr>
        <w:t>42968</w:t>
      </w:r>
      <w:r w:rsidRPr="00782532">
        <w:rPr>
          <w:rFonts w:asciiTheme="minorHAnsi" w:hAnsiTheme="minorHAnsi" w:cstheme="minorHAnsi"/>
          <w:bCs/>
        </w:rPr>
        <w:tab/>
      </w:r>
      <w:r w:rsidRPr="00782532">
        <w:rPr>
          <w:rFonts w:asciiTheme="minorHAnsi" w:hAnsiTheme="minorHAnsi" w:cstheme="minorHAnsi"/>
          <w:bCs/>
        </w:rPr>
        <w:tab/>
        <w:t>Dávkovače</w:t>
      </w:r>
    </w:p>
    <w:p w14:paraId="654CC832" w14:textId="07E58228" w:rsidR="00A20EAB" w:rsidRPr="000B60E2" w:rsidRDefault="00A20EAB" w:rsidP="000278BA">
      <w:pPr>
        <w:rPr>
          <w:rFonts w:asciiTheme="minorHAnsi" w:hAnsiTheme="minorHAnsi" w:cstheme="minorHAnsi"/>
          <w:bCs/>
        </w:rPr>
      </w:pPr>
      <w:r w:rsidRPr="000B60E2">
        <w:rPr>
          <w:rFonts w:asciiTheme="minorHAnsi" w:hAnsiTheme="minorHAnsi" w:cstheme="minorHAnsi"/>
          <w:bCs/>
        </w:rPr>
        <w:t>445</w:t>
      </w:r>
      <w:r w:rsidR="00EA2C6F" w:rsidRPr="000B60E2">
        <w:rPr>
          <w:rFonts w:asciiTheme="minorHAnsi" w:hAnsiTheme="minorHAnsi" w:cstheme="minorHAnsi"/>
          <w:bCs/>
        </w:rPr>
        <w:tab/>
      </w:r>
      <w:r w:rsidRPr="000B60E2">
        <w:rPr>
          <w:rFonts w:asciiTheme="minorHAnsi" w:hAnsiTheme="minorHAnsi" w:cstheme="minorHAnsi"/>
          <w:bCs/>
        </w:rPr>
        <w:tab/>
      </w:r>
      <w:r w:rsidR="00EA2C6F" w:rsidRPr="000B60E2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CE316C3" w:rsidR="00F80333" w:rsidRDefault="00915D5E" w:rsidP="000278BA">
      <w:pPr>
        <w:rPr>
          <w:rFonts w:asciiTheme="minorHAnsi" w:hAnsiTheme="minorHAnsi" w:cstheme="minorHAnsi"/>
          <w:bCs/>
        </w:rPr>
      </w:pPr>
      <w:r w:rsidRPr="00E50CB5">
        <w:rPr>
          <w:rFonts w:asciiTheme="minorHAnsi" w:hAnsiTheme="minorHAnsi" w:cstheme="minorHAnsi"/>
          <w:bCs/>
        </w:rPr>
        <w:t>44611</w:t>
      </w:r>
      <w:r w:rsidRPr="00E50CB5">
        <w:rPr>
          <w:rFonts w:asciiTheme="minorHAnsi" w:hAnsiTheme="minorHAnsi" w:cstheme="minorHAnsi"/>
          <w:bCs/>
        </w:rPr>
        <w:tab/>
      </w:r>
      <w:r w:rsidRPr="00E50CB5">
        <w:rPr>
          <w:rFonts w:asciiTheme="minorHAnsi" w:hAnsiTheme="minorHAnsi" w:cstheme="minorHAnsi"/>
          <w:bCs/>
        </w:rPr>
        <w:tab/>
        <w:t>Nádrže a zásobníky</w:t>
      </w:r>
    </w:p>
    <w:p w14:paraId="7EECE0A5" w14:textId="410E652E" w:rsidR="000B60E2" w:rsidRDefault="000B60E2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3163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Magnety</w:t>
      </w:r>
    </w:p>
    <w:p w14:paraId="604C674E" w14:textId="0748BF7B" w:rsidR="000B60E2" w:rsidRPr="00E50CB5" w:rsidRDefault="00782532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31111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Adaptéry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lastRenderedPageBreak/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lastRenderedPageBreak/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D55909C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2001E">
        <w:rPr>
          <w:rFonts w:asciiTheme="minorHAnsi" w:hAnsiTheme="minorHAnsi" w:cstheme="minorHAnsi"/>
          <w:bCs/>
        </w:rPr>
        <w:t>6</w:t>
      </w:r>
      <w:r w:rsidR="000942B9" w:rsidRPr="000942B9">
        <w:rPr>
          <w:rFonts w:asciiTheme="minorHAnsi" w:hAnsiTheme="minorHAnsi" w:cstheme="minorHAnsi"/>
          <w:bCs/>
        </w:rPr>
        <w:t>.6.</w:t>
      </w:r>
      <w:r w:rsidR="009A4DA1" w:rsidRPr="000942B9">
        <w:rPr>
          <w:rFonts w:asciiTheme="minorHAnsi" w:hAnsiTheme="minorHAnsi" w:cstheme="minorHAnsi"/>
          <w:bCs/>
        </w:rPr>
        <w:t>2022</w:t>
      </w:r>
      <w:r w:rsidRPr="000942B9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1551524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 (</w:t>
      </w:r>
      <w:r w:rsidR="008D100C">
        <w:rPr>
          <w:rFonts w:asciiTheme="minorHAnsi" w:hAnsiTheme="minorHAnsi" w:cstheme="minorHAnsi"/>
          <w:b/>
        </w:rPr>
        <w:t xml:space="preserve">umývárny </w:t>
      </w:r>
      <w:r w:rsidR="00FC7B57">
        <w:rPr>
          <w:rFonts w:asciiTheme="minorHAnsi" w:hAnsiTheme="minorHAnsi" w:cstheme="minorHAnsi"/>
          <w:b/>
        </w:rPr>
        <w:t>I</w:t>
      </w:r>
      <w:r w:rsidR="008D100C">
        <w:rPr>
          <w:rFonts w:asciiTheme="minorHAnsi" w:hAnsiTheme="minorHAnsi" w:cstheme="minorHAnsi"/>
          <w:b/>
        </w:rPr>
        <w:t>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699875E" w14:textId="77777777" w:rsidR="0032001E" w:rsidRDefault="0032001E" w:rsidP="0032001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1AEADAB2" w14:textId="77777777" w:rsidR="0032001E" w:rsidRDefault="0032001E" w:rsidP="00320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ED4A552" w14:textId="77777777" w:rsidR="0032001E" w:rsidRPr="00D07B98" w:rsidRDefault="0032001E" w:rsidP="0032001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744470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0942B9">
        <w:rPr>
          <w:rFonts w:asciiTheme="minorHAnsi" w:hAnsiTheme="minorHAnsi" w:cstheme="minorHAnsi"/>
          <w:bCs/>
        </w:rPr>
        <w:t xml:space="preserve">V </w:t>
      </w:r>
      <w:r w:rsidR="00F7616F" w:rsidRPr="000942B9">
        <w:rPr>
          <w:rFonts w:asciiTheme="minorHAnsi" w:hAnsiTheme="minorHAnsi" w:cstheme="minorHAnsi"/>
          <w:bCs/>
        </w:rPr>
        <w:t>Přerově</w:t>
      </w:r>
      <w:r w:rsidRPr="000942B9">
        <w:rPr>
          <w:rFonts w:asciiTheme="minorHAnsi" w:hAnsiTheme="minorHAnsi" w:cstheme="minorHAnsi"/>
          <w:bCs/>
        </w:rPr>
        <w:t xml:space="preserve"> dne</w:t>
      </w:r>
      <w:r w:rsidR="004D6363" w:rsidRPr="000942B9">
        <w:rPr>
          <w:rFonts w:asciiTheme="minorHAnsi" w:hAnsiTheme="minorHAnsi" w:cstheme="minorHAnsi"/>
          <w:bCs/>
        </w:rPr>
        <w:t xml:space="preserve"> </w:t>
      </w:r>
      <w:r w:rsidR="000942B9" w:rsidRPr="000942B9">
        <w:rPr>
          <w:rFonts w:asciiTheme="minorHAnsi" w:hAnsiTheme="minorHAnsi" w:cstheme="minorHAnsi"/>
          <w:bCs/>
        </w:rPr>
        <w:t>1</w:t>
      </w:r>
      <w:r w:rsidR="0032001E">
        <w:rPr>
          <w:rFonts w:asciiTheme="minorHAnsi" w:hAnsiTheme="minorHAnsi" w:cstheme="minorHAnsi"/>
          <w:bCs/>
        </w:rPr>
        <w:t>3</w:t>
      </w:r>
      <w:r w:rsidR="00D07B98" w:rsidRPr="000942B9">
        <w:rPr>
          <w:rFonts w:asciiTheme="minorHAnsi" w:hAnsiTheme="minorHAnsi" w:cstheme="minorHAnsi"/>
          <w:bCs/>
        </w:rPr>
        <w:t>.</w:t>
      </w:r>
      <w:r w:rsidR="00616228" w:rsidRPr="000942B9">
        <w:rPr>
          <w:rFonts w:asciiTheme="minorHAnsi" w:hAnsiTheme="minorHAnsi" w:cstheme="minorHAnsi"/>
          <w:bCs/>
        </w:rPr>
        <w:t>5</w:t>
      </w:r>
      <w:r w:rsidR="00D07B98" w:rsidRPr="000942B9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42B9"/>
    <w:rsid w:val="0009717D"/>
    <w:rsid w:val="000B0C6E"/>
    <w:rsid w:val="000B2E8A"/>
    <w:rsid w:val="000B3EDD"/>
    <w:rsid w:val="000B60E2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01E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2532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26428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CF4E65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0CB5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25192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C7B57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2022-05-09T11:23:00Z</dcterms:created>
  <dcterms:modified xsi:type="dcterms:W3CDTF">2022-05-13T07:38:00Z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