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0625" w14:textId="0846B70E" w:rsidR="001E604B" w:rsidRPr="001E604B" w:rsidRDefault="001E604B" w:rsidP="00A60904">
      <w:pPr>
        <w:spacing w:after="0"/>
        <w:jc w:val="center"/>
        <w:rPr>
          <w:sz w:val="24"/>
          <w:szCs w:val="24"/>
        </w:rPr>
      </w:pPr>
      <w:r w:rsidRPr="001E604B">
        <w:rPr>
          <w:rFonts w:ascii="Calibri" w:eastAsia="Arial" w:hAnsi="Calibri" w:cs="Times New Roman"/>
          <w:b/>
          <w:bCs/>
          <w:sz w:val="44"/>
          <w:szCs w:val="44"/>
          <w:u w:color="000000"/>
          <w:lang w:val="sk" w:eastAsia="ar-SA"/>
        </w:rPr>
        <w:t>Výzva</w:t>
      </w:r>
      <w:r w:rsidRPr="001E604B">
        <w:rPr>
          <w:rFonts w:ascii="Calibri" w:eastAsia="Arial" w:hAnsi="Calibri" w:cs="Times New Roman"/>
          <w:sz w:val="44"/>
          <w:szCs w:val="44"/>
          <w:u w:color="000000"/>
          <w:lang w:val="sk" w:eastAsia="ar-SA"/>
        </w:rPr>
        <w:t xml:space="preserve"> </w:t>
      </w:r>
      <w:r w:rsidRPr="001E604B">
        <w:rPr>
          <w:rFonts w:ascii="Calibri" w:eastAsia="Arial" w:hAnsi="Calibri" w:cs="Times New Roman"/>
          <w:b/>
          <w:bCs/>
          <w:sz w:val="44"/>
          <w:szCs w:val="44"/>
          <w:u w:color="000000"/>
          <w:lang w:val="sk" w:eastAsia="ar-SA"/>
        </w:rPr>
        <w:t>na pred</w:t>
      </w:r>
      <w:r w:rsidR="001C6A88">
        <w:rPr>
          <w:rFonts w:ascii="Calibri" w:eastAsia="Arial" w:hAnsi="Calibri" w:cs="Times New Roman"/>
          <w:b/>
          <w:bCs/>
          <w:sz w:val="44"/>
          <w:szCs w:val="44"/>
          <w:u w:color="000000"/>
          <w:lang w:val="sk" w:eastAsia="ar-SA"/>
        </w:rPr>
        <w:t>kladanie ponúk</w:t>
      </w:r>
      <w:r w:rsidRPr="001E604B">
        <w:rPr>
          <w:rFonts w:ascii="Calibri" w:eastAsia="Arial" w:hAnsi="Calibri" w:cs="Times New Roman"/>
          <w:b/>
          <w:bCs/>
          <w:sz w:val="44"/>
          <w:szCs w:val="44"/>
          <w:u w:color="000000"/>
          <w:lang w:val="sk" w:eastAsia="ar-SA"/>
        </w:rPr>
        <w:br/>
      </w:r>
      <w:r w:rsidR="00E1051F">
        <w:rPr>
          <w:rFonts w:ascii="Calibri" w:eastAsia="Arial" w:hAnsi="Calibri" w:cs="Times New Roman"/>
          <w:bCs/>
          <w:sz w:val="44"/>
          <w:szCs w:val="44"/>
          <w:u w:color="000000"/>
          <w:lang w:val="sk" w:eastAsia="ar-SA"/>
        </w:rPr>
        <w:t xml:space="preserve">      </w:t>
      </w:r>
      <w:r w:rsidRPr="001E604B">
        <w:rPr>
          <w:rFonts w:ascii="Calibri" w:eastAsia="Arial" w:hAnsi="Calibri" w:cs="Times New Roman"/>
          <w:bCs/>
          <w:sz w:val="44"/>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56B7AAC6" w14:textId="5AE3F85F" w:rsidR="00401E8C" w:rsidRPr="00401E8C" w:rsidRDefault="00401E8C" w:rsidP="009F0D3C">
      <w:pPr>
        <w:widowControl w:val="0"/>
        <w:tabs>
          <w:tab w:val="left" w:pos="5547"/>
        </w:tabs>
        <w:autoSpaceDE w:val="0"/>
        <w:autoSpaceDN w:val="0"/>
        <w:spacing w:before="2" w:after="0" w:line="240" w:lineRule="auto"/>
        <w:jc w:val="both"/>
        <w:rPr>
          <w:rFonts w:ascii="Calibri" w:eastAsia="Arial" w:hAnsi="Calibri" w:cs="Calibri"/>
          <w:bCs/>
          <w:lang w:val="sk" w:eastAsia="sk"/>
        </w:rPr>
      </w:pPr>
      <w:r w:rsidRPr="00401E8C">
        <w:rPr>
          <w:rFonts w:ascii="Calibri" w:eastAsia="Arial" w:hAnsi="Calibri" w:cs="Calibri"/>
          <w:bCs/>
          <w:lang w:val="sk" w:eastAsia="sk"/>
        </w:rPr>
        <w:t>Komunikácia pre uvedenú zákazku sa uskutočňuje prostredníctvom systému na elektronickú</w:t>
      </w:r>
    </w:p>
    <w:p w14:paraId="15E6A598" w14:textId="2105195D" w:rsidR="00454632" w:rsidRPr="00D52A68"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1"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5E0DB621" w14:textId="77777777" w:rsidR="00BE7250" w:rsidRPr="00BE7250" w:rsidRDefault="00234861" w:rsidP="00BE7250">
      <w:pPr>
        <w:widowControl w:val="0"/>
        <w:autoSpaceDE w:val="0"/>
        <w:autoSpaceDN w:val="0"/>
        <w:spacing w:after="0" w:line="240" w:lineRule="auto"/>
        <w:jc w:val="both"/>
        <w:rPr>
          <w:rFonts w:ascii="Calibri" w:eastAsia="Arial" w:hAnsi="Calibri" w:cs="Calibri"/>
          <w:b/>
          <w:lang w:eastAsia="sk"/>
        </w:rPr>
      </w:pPr>
      <w:r>
        <w:rPr>
          <w:rFonts w:ascii="Calibri" w:eastAsia="Arial" w:hAnsi="Calibri" w:cs="Calibri"/>
          <w:lang w:val="sk" w:eastAsia="sk"/>
        </w:rPr>
        <w:t>Verejný o</w:t>
      </w:r>
      <w:r w:rsidR="003F68BC" w:rsidRPr="00454632">
        <w:rPr>
          <w:rFonts w:ascii="Calibri" w:eastAsia="Arial" w:hAnsi="Calibri" w:cs="Calibri"/>
          <w:lang w:val="sk" w:eastAsia="sk"/>
        </w:rPr>
        <w:t>bstarávateľ:</w:t>
      </w:r>
      <w:r w:rsidR="001E604B" w:rsidRPr="00454632">
        <w:rPr>
          <w:rFonts w:ascii="Calibri" w:eastAsia="Arial" w:hAnsi="Calibri" w:cs="Calibri"/>
          <w:lang w:val="sk" w:eastAsia="sk"/>
        </w:rPr>
        <w:tab/>
      </w:r>
      <w:r w:rsidR="001E604B" w:rsidRPr="00454632">
        <w:rPr>
          <w:rFonts w:ascii="Calibri" w:eastAsia="Arial" w:hAnsi="Calibri" w:cs="Calibri"/>
          <w:lang w:val="sk" w:eastAsia="sk"/>
        </w:rPr>
        <w:tab/>
        <w:t xml:space="preserve">Odvoz a likvidácia odpadu </w:t>
      </w:r>
      <w:proofErr w:type="spellStart"/>
      <w:r w:rsidR="001E604B" w:rsidRPr="00454632">
        <w:rPr>
          <w:rFonts w:ascii="Calibri" w:eastAsia="Arial" w:hAnsi="Calibri" w:cs="Calibri"/>
          <w:lang w:val="sk" w:eastAsia="sk"/>
        </w:rPr>
        <w:t>a.s</w:t>
      </w:r>
      <w:proofErr w:type="spellEnd"/>
      <w:r w:rsidR="001E604B" w:rsidRPr="00454632">
        <w:rPr>
          <w:rFonts w:ascii="Calibri" w:eastAsia="Arial" w:hAnsi="Calibri" w:cs="Calibri"/>
          <w:lang w:val="sk" w:eastAsia="sk"/>
        </w:rPr>
        <w:t>.</w:t>
      </w:r>
      <w:r w:rsidR="003F68BC" w:rsidRPr="00454632">
        <w:rPr>
          <w:rFonts w:ascii="Calibri" w:eastAsia="Arial" w:hAnsi="Calibri" w:cs="Calibri"/>
          <w:lang w:val="sk" w:eastAsia="sk"/>
        </w:rPr>
        <w:t xml:space="preserve">, </w:t>
      </w:r>
      <w:proofErr w:type="spellStart"/>
      <w:r w:rsidR="001E604B" w:rsidRPr="00454632">
        <w:rPr>
          <w:rFonts w:ascii="Calibri" w:eastAsia="Arial" w:hAnsi="Calibri" w:cs="Calibri"/>
          <w:lang w:val="sk" w:eastAsia="sk"/>
        </w:rPr>
        <w:t>Ivanská</w:t>
      </w:r>
      <w:proofErr w:type="spellEnd"/>
      <w:r w:rsidR="001E604B" w:rsidRPr="00454632">
        <w:rPr>
          <w:rFonts w:ascii="Calibri" w:eastAsia="Arial" w:hAnsi="Calibri" w:cs="Calibri"/>
          <w:lang w:val="sk" w:eastAsia="sk"/>
        </w:rPr>
        <w:t xml:space="preserve"> cesta 22, 821 04 Bratislava</w:t>
      </w:r>
      <w:r w:rsidR="00BE7250">
        <w:rPr>
          <w:rFonts w:ascii="Calibri" w:eastAsia="Arial" w:hAnsi="Calibri" w:cs="Calibri"/>
          <w:lang w:val="sk" w:eastAsia="sk"/>
        </w:rPr>
        <w:t xml:space="preserve"> </w:t>
      </w:r>
      <w:r w:rsidR="00BE7250" w:rsidRPr="00BE7250">
        <w:rPr>
          <w:rFonts w:ascii="Calibri" w:eastAsia="Arial" w:hAnsi="Calibri" w:cs="Calibri"/>
          <w:lang w:val="sk" w:eastAsia="sk"/>
        </w:rPr>
        <w:t xml:space="preserve">v zmysle </w:t>
      </w:r>
      <w:r w:rsidR="00BE7250" w:rsidRPr="00BE7250">
        <w:rPr>
          <w:rFonts w:ascii="Calibri" w:eastAsia="Arial" w:hAnsi="Calibri" w:cs="Calibri"/>
          <w:lang w:eastAsia="sk"/>
        </w:rPr>
        <w:t>§ 7 ods. 2 písm. d) zákona č. 343/2015 Z. z. o  verejnom obstarávaní a o zmene a doplnení niektorých zákonov v znení neskorších predpisov (ďalej len „ZVO“).</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11DD1B1B" w14:textId="7A5A0F5C" w:rsidR="001E604B"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r w:rsidR="00F5177A">
        <w:rPr>
          <w:rFonts w:ascii="Calibri" w:eastAsia="Arial" w:hAnsi="Calibri" w:cs="Calibri"/>
          <w:lang w:val="sk" w:eastAsia="sk"/>
        </w:rPr>
        <w:t>Mgr.</w:t>
      </w:r>
      <w:r w:rsidR="00E4386B">
        <w:rPr>
          <w:rFonts w:ascii="Calibri" w:eastAsia="Arial" w:hAnsi="Calibri" w:cs="Calibri"/>
          <w:lang w:val="sk" w:eastAsia="sk"/>
        </w:rPr>
        <w:t xml:space="preserve"> </w:t>
      </w:r>
      <w:r w:rsidR="00F5177A">
        <w:rPr>
          <w:rFonts w:ascii="Calibri" w:eastAsia="Arial" w:hAnsi="Calibri" w:cs="Calibri"/>
          <w:lang w:val="sk" w:eastAsia="sk"/>
        </w:rPr>
        <w:t>Alexander Kanóc</w:t>
      </w:r>
      <w:r w:rsidR="003F68BC">
        <w:rPr>
          <w:rFonts w:ascii="Calibri" w:eastAsia="Arial" w:hAnsi="Calibri" w:cs="Calibri"/>
          <w:lang w:val="sk" w:eastAsia="sk"/>
        </w:rPr>
        <w:t xml:space="preserve">, </w:t>
      </w:r>
      <w:hyperlink r:id="rId12" w:history="1">
        <w:r w:rsidR="00F5177A" w:rsidRPr="00802AC0">
          <w:rPr>
            <w:rStyle w:val="Hypertextovprepojenie"/>
            <w:rFonts w:ascii="Calibri" w:eastAsia="Arial" w:hAnsi="Calibri" w:cs="Calibri"/>
            <w:lang w:val="sk" w:eastAsia="sk"/>
          </w:rPr>
          <w:t>kanoc@olo.sk</w:t>
        </w:r>
      </w:hyperlink>
      <w:r w:rsidR="003F68BC">
        <w:rPr>
          <w:rFonts w:ascii="Calibri" w:eastAsia="Arial" w:hAnsi="Calibri" w:cs="Calibri"/>
          <w:lang w:val="sk" w:eastAsia="sk"/>
        </w:rPr>
        <w:t xml:space="preserve">, </w:t>
      </w:r>
      <w:r w:rsidR="00F5177A">
        <w:rPr>
          <w:rFonts w:ascii="Calibri" w:eastAsia="Arial" w:hAnsi="Calibri" w:cs="Calibri"/>
          <w:lang w:val="sk" w:eastAsia="sk"/>
        </w:rPr>
        <w:t>+421</w:t>
      </w:r>
      <w:r w:rsidR="003F68BC">
        <w:rPr>
          <w:rFonts w:ascii="Calibri" w:eastAsia="Arial" w:hAnsi="Calibri" w:cs="Calibri"/>
          <w:lang w:val="sk" w:eastAsia="sk"/>
        </w:rPr>
        <w:t>/</w:t>
      </w:r>
      <w:r w:rsidR="00886EA1" w:rsidRPr="00886EA1">
        <w:rPr>
          <w:rFonts w:ascii="Calibri" w:eastAsia="Arial" w:hAnsi="Calibri" w:cs="Calibri"/>
          <w:lang w:val="sk" w:eastAsia="sk"/>
        </w:rPr>
        <w:t xml:space="preserve">949 007 350                                              </w:t>
      </w:r>
    </w:p>
    <w:p w14:paraId="43B22483" w14:textId="481EE4B5" w:rsidR="00C535B8" w:rsidRPr="00C535B8" w:rsidRDefault="00283D5B" w:rsidP="00962E6A">
      <w:pPr>
        <w:widowControl w:val="0"/>
        <w:autoSpaceDE w:val="0"/>
        <w:autoSpaceDN w:val="0"/>
        <w:spacing w:after="0" w:line="240" w:lineRule="auto"/>
        <w:jc w:val="both"/>
        <w:rPr>
          <w:rFonts w:ascii="Calibri" w:eastAsia="Arial" w:hAnsi="Calibri" w:cs="Calibri"/>
          <w:lang w:eastAsia="sk"/>
        </w:rPr>
      </w:pPr>
      <w:r>
        <w:rPr>
          <w:rFonts w:ascii="Calibri" w:eastAsia="Arial" w:hAnsi="Calibri" w:cs="Calibri"/>
          <w:lang w:eastAsia="sk"/>
        </w:rPr>
        <w:t xml:space="preserve">Kontaktná osoba </w:t>
      </w:r>
      <w:r w:rsidR="00825458">
        <w:rPr>
          <w:rFonts w:ascii="Calibri" w:eastAsia="Arial" w:hAnsi="Calibri" w:cs="Calibri"/>
          <w:lang w:eastAsia="sk"/>
        </w:rPr>
        <w:t xml:space="preserve">pre technickú špecifikáciu: </w:t>
      </w:r>
      <w:r w:rsidR="004D7BCD" w:rsidRPr="004D7BCD">
        <w:rPr>
          <w:rFonts w:ascii="Calibri" w:eastAsia="Arial" w:hAnsi="Calibri" w:cs="Calibri"/>
          <w:lang w:eastAsia="sk"/>
        </w:rPr>
        <w:t>Ing. Matej Nemec</w:t>
      </w:r>
      <w:r w:rsidR="00C946B2" w:rsidRPr="00C946B2">
        <w:rPr>
          <w:rFonts w:ascii="Calibri" w:eastAsia="Arial" w:hAnsi="Calibri" w:cs="Calibri"/>
          <w:lang w:eastAsia="sk"/>
        </w:rPr>
        <w:t xml:space="preserve">, </w:t>
      </w:r>
      <w:hyperlink r:id="rId13" w:history="1">
        <w:r w:rsidR="002A2A37" w:rsidRPr="00F717B4">
          <w:rPr>
            <w:rStyle w:val="Hypertextovprepojenie"/>
            <w:rFonts w:ascii="Calibri" w:eastAsia="Arial" w:hAnsi="Calibri" w:cs="Calibri"/>
            <w:lang w:eastAsia="sk"/>
          </w:rPr>
          <w:t>nemec@olo.sk</w:t>
        </w:r>
      </w:hyperlink>
      <w:r w:rsidR="00C946B2">
        <w:rPr>
          <w:rFonts w:ascii="Calibri" w:eastAsia="Arial" w:hAnsi="Calibri" w:cs="Calibri"/>
          <w:lang w:eastAsia="sk"/>
        </w:rPr>
        <w:t xml:space="preserve">, </w:t>
      </w:r>
      <w:r w:rsidR="00ED3A98" w:rsidRPr="00ED3A98">
        <w:rPr>
          <w:rFonts w:ascii="Calibri" w:eastAsia="Arial" w:hAnsi="Calibri" w:cs="Calibri"/>
          <w:lang w:eastAsia="sk"/>
        </w:rPr>
        <w:t>+421/</w:t>
      </w:r>
      <w:r w:rsidR="008238E7" w:rsidRPr="008238E7">
        <w:rPr>
          <w:rFonts w:ascii="Calibri" w:eastAsia="Arial" w:hAnsi="Calibri" w:cs="Calibri"/>
          <w:lang w:eastAsia="sk"/>
        </w:rPr>
        <w:t>918 110</w:t>
      </w:r>
      <w:r w:rsidR="008238E7">
        <w:rPr>
          <w:rFonts w:ascii="Calibri" w:eastAsia="Arial" w:hAnsi="Calibri" w:cs="Calibri"/>
          <w:lang w:eastAsia="sk"/>
        </w:rPr>
        <w:t> </w:t>
      </w:r>
      <w:r w:rsidR="008238E7" w:rsidRPr="008238E7">
        <w:rPr>
          <w:rFonts w:ascii="Calibri" w:eastAsia="Arial" w:hAnsi="Calibri" w:cs="Calibri"/>
          <w:lang w:eastAsia="sk"/>
        </w:rPr>
        <w:t>104</w:t>
      </w:r>
      <w:r w:rsidR="008238E7">
        <w:rPr>
          <w:rFonts w:ascii="Calibri" w:eastAsia="Arial" w:hAnsi="Calibri" w:cs="Calibri"/>
          <w:lang w:eastAsia="sk"/>
        </w:rPr>
        <w:t>.</w:t>
      </w:r>
    </w:p>
    <w:p w14:paraId="18AE75D2" w14:textId="3711FC17" w:rsidR="00C535B8" w:rsidRPr="001E604B" w:rsidRDefault="00C535B8" w:rsidP="00962E6A">
      <w:pPr>
        <w:widowControl w:val="0"/>
        <w:autoSpaceDE w:val="0"/>
        <w:autoSpaceDN w:val="0"/>
        <w:spacing w:after="0" w:line="240" w:lineRule="auto"/>
        <w:jc w:val="both"/>
        <w:rPr>
          <w:rFonts w:ascii="Calibri" w:eastAsia="Arial" w:hAnsi="Calibri" w:cs="Calibri"/>
          <w:lang w:val="sk"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p>
    <w:p w14:paraId="657AC636" w14:textId="4823D77D" w:rsidR="00EF071A" w:rsidRDefault="00A31B1B" w:rsidP="00EF071A">
      <w:pPr>
        <w:widowControl w:val="0"/>
        <w:autoSpaceDE w:val="0"/>
        <w:autoSpaceDN w:val="0"/>
        <w:spacing w:after="0"/>
        <w:jc w:val="both"/>
        <w:rPr>
          <w:rFonts w:ascii="Calibri" w:eastAsia="Arial" w:hAnsi="Calibri" w:cs="Calibri"/>
          <w:lang w:val="sk" w:eastAsia="sk"/>
        </w:rPr>
      </w:pPr>
      <w:hyperlink r:id="rId14" w:history="1">
        <w:r w:rsidR="00EF071A" w:rsidRPr="00F717B4">
          <w:rPr>
            <w:rStyle w:val="Hypertextovprepojenie"/>
            <w:rFonts w:ascii="Calibri" w:eastAsia="Arial" w:hAnsi="Calibri" w:cs="Calibri"/>
            <w:lang w:val="sk" w:eastAsia="sk"/>
          </w:rPr>
          <w:t>https://josephine.proebiz.com/sk/tender/23853/summary</w:t>
        </w:r>
      </w:hyperlink>
      <w:r w:rsidR="00EF071A">
        <w:rPr>
          <w:rFonts w:ascii="Calibri" w:eastAsia="Arial" w:hAnsi="Calibri" w:cs="Calibri"/>
          <w:lang w:val="sk" w:eastAsia="sk"/>
        </w:rPr>
        <w:t>.</w:t>
      </w:r>
    </w:p>
    <w:p w14:paraId="1667EBB6" w14:textId="23E363DC" w:rsidR="00454632" w:rsidRDefault="001E604B" w:rsidP="00EF071A">
      <w:pPr>
        <w:widowControl w:val="0"/>
        <w:autoSpaceDE w:val="0"/>
        <w:autoSpaceDN w:val="0"/>
        <w:spacing w:after="0"/>
        <w:jc w:val="both"/>
        <w:rPr>
          <w:rFonts w:ascii="Calibri" w:eastAsia="Arial" w:hAnsi="Calibri" w:cs="Calibri"/>
          <w:lang w:val="sk" w:eastAsia="sk"/>
        </w:rPr>
      </w:pPr>
      <w:r w:rsidRPr="001E604B">
        <w:rPr>
          <w:rFonts w:ascii="Calibri" w:eastAsia="Arial" w:hAnsi="Calibri" w:cs="Calibri"/>
          <w:lang w:val="sk" w:eastAsia="sk"/>
        </w:rPr>
        <w:tab/>
      </w:r>
    </w:p>
    <w:p w14:paraId="63F22CDC" w14:textId="69950966"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17A2BB54" w14:textId="0A9265DC" w:rsidR="00784C87" w:rsidRPr="00784C87" w:rsidRDefault="001E604B" w:rsidP="00784C87">
      <w:pPr>
        <w:spacing w:after="0"/>
        <w:jc w:val="both"/>
        <w:rPr>
          <w:rFonts w:ascii="Calibri" w:eastAsia="Arial" w:hAnsi="Calibri" w:cs="Calibri"/>
          <w:bCs/>
          <w:lang w:eastAsia="sk"/>
        </w:rPr>
      </w:pPr>
      <w:r w:rsidRPr="001E604B">
        <w:rPr>
          <w:rFonts w:ascii="Calibri" w:eastAsia="Arial" w:hAnsi="Calibri" w:cs="Calibri"/>
          <w:lang w:val="sk" w:eastAsia="sk"/>
        </w:rPr>
        <w:t>Názov</w:t>
      </w:r>
      <w:r w:rsidR="00E24A5F">
        <w:rPr>
          <w:rFonts w:ascii="Calibri" w:eastAsia="Arial" w:hAnsi="Calibri" w:cs="Calibri"/>
          <w:lang w:val="sk" w:eastAsia="sk"/>
        </w:rPr>
        <w:t xml:space="preserve"> zákazky</w:t>
      </w:r>
      <w:r w:rsidRPr="001E604B">
        <w:rPr>
          <w:rFonts w:ascii="Calibri" w:eastAsia="Arial" w:hAnsi="Calibri" w:cs="Calibri"/>
          <w:lang w:val="sk" w:eastAsia="sk"/>
        </w:rPr>
        <w:t>:</w:t>
      </w:r>
      <w:r w:rsidRPr="001E604B">
        <w:rPr>
          <w:rFonts w:ascii="Calibri" w:eastAsia="Arial" w:hAnsi="Calibri" w:cs="Calibri"/>
          <w:lang w:val="sk" w:eastAsia="sk"/>
        </w:rPr>
        <w:tab/>
      </w:r>
      <w:r w:rsidR="00784C87" w:rsidRPr="00926D53">
        <w:rPr>
          <w:rFonts w:cstheme="minorHAnsi"/>
          <w:b/>
          <w:szCs w:val="20"/>
        </w:rPr>
        <w:t>„</w:t>
      </w:r>
      <w:r w:rsidR="005E4090" w:rsidRPr="005E4090">
        <w:rPr>
          <w:rFonts w:cstheme="minorHAnsi"/>
          <w:b/>
          <w:szCs w:val="20"/>
        </w:rPr>
        <w:t>Zabezpečenie požiarnej ochrany objektov</w:t>
      </w:r>
      <w:r w:rsidR="00926D53" w:rsidRPr="00926D53">
        <w:rPr>
          <w:rFonts w:cstheme="minorHAnsi"/>
          <w:b/>
          <w:szCs w:val="20"/>
        </w:rPr>
        <w:t>“</w:t>
      </w:r>
    </w:p>
    <w:p w14:paraId="24E47AFD" w14:textId="6FB2DFF2" w:rsidR="00AA55B6" w:rsidRDefault="00AA55B6" w:rsidP="00962E6A">
      <w:pPr>
        <w:spacing w:after="0"/>
        <w:jc w:val="both"/>
        <w:rPr>
          <w:rFonts w:cstheme="minorHAnsi"/>
        </w:rPr>
      </w:pPr>
    </w:p>
    <w:p w14:paraId="0324C1D5" w14:textId="77777777" w:rsidR="00E6432E" w:rsidRPr="00E6432E" w:rsidRDefault="001E604B" w:rsidP="00E6432E">
      <w:pPr>
        <w:spacing w:after="0" w:line="259" w:lineRule="auto"/>
        <w:jc w:val="both"/>
        <w:rPr>
          <w:rFonts w:ascii="Calibri" w:eastAsia="Arial" w:hAnsi="Calibri" w:cs="Calibri"/>
          <w:i/>
          <w:iCs/>
          <w:lang w:eastAsia="sk"/>
        </w:rPr>
      </w:pPr>
      <w:r w:rsidRPr="001E604B">
        <w:rPr>
          <w:rFonts w:ascii="Calibri" w:eastAsia="Arial" w:hAnsi="Calibri" w:cs="Calibri"/>
          <w:lang w:val="sk" w:eastAsia="sk"/>
        </w:rPr>
        <w:t>CPV</w:t>
      </w:r>
      <w:r w:rsidR="00895E51">
        <w:rPr>
          <w:rFonts w:ascii="Calibri" w:eastAsia="Arial" w:hAnsi="Calibri" w:cs="Calibri"/>
          <w:lang w:val="sk" w:eastAsia="sk"/>
        </w:rPr>
        <w:t xml:space="preserve"> </w:t>
      </w:r>
      <w:r w:rsidRPr="001E604B">
        <w:rPr>
          <w:rFonts w:ascii="Calibri" w:eastAsia="Arial" w:hAnsi="Calibri" w:cs="Calibri"/>
          <w:lang w:val="sk" w:eastAsia="sk"/>
        </w:rPr>
        <w:t>:</w:t>
      </w:r>
      <w:r w:rsidR="00DF0A6D">
        <w:rPr>
          <w:rFonts w:ascii="Calibri" w:eastAsia="Arial" w:hAnsi="Calibri" w:cs="Calibri"/>
          <w:lang w:val="sk" w:eastAsia="sk"/>
        </w:rPr>
        <w:t xml:space="preserve"> </w:t>
      </w:r>
      <w:r w:rsidR="006873FF">
        <w:rPr>
          <w:rFonts w:ascii="Calibri" w:eastAsia="Arial" w:hAnsi="Calibri" w:cs="Calibri"/>
          <w:lang w:val="sk" w:eastAsia="sk"/>
        </w:rPr>
        <w:tab/>
      </w:r>
      <w:r w:rsidR="00962E6A">
        <w:rPr>
          <w:rFonts w:ascii="Calibri" w:eastAsia="Arial" w:hAnsi="Calibri" w:cs="Calibri"/>
          <w:lang w:val="sk" w:eastAsia="sk"/>
        </w:rPr>
        <w:tab/>
      </w:r>
      <w:r w:rsidR="00E6432E" w:rsidRPr="00E6432E">
        <w:rPr>
          <w:rFonts w:ascii="Calibri" w:eastAsia="Arial" w:hAnsi="Calibri" w:cs="Calibri"/>
          <w:i/>
          <w:iCs/>
          <w:lang w:eastAsia="sk"/>
        </w:rPr>
        <w:t>75251110-4 - Prevencia proti požiarom</w:t>
      </w:r>
    </w:p>
    <w:p w14:paraId="44898A00" w14:textId="77777777" w:rsidR="0003121D" w:rsidRDefault="0003121D" w:rsidP="0003121D">
      <w:pPr>
        <w:spacing w:after="0" w:line="259" w:lineRule="auto"/>
        <w:ind w:left="680" w:firstLine="680"/>
        <w:jc w:val="both"/>
        <w:rPr>
          <w:rFonts w:ascii="Calibri" w:eastAsia="Arial" w:hAnsi="Calibri" w:cs="Calibri"/>
          <w:bCs/>
          <w:i/>
          <w:iCs/>
          <w:lang w:eastAsia="sk"/>
        </w:rPr>
      </w:pPr>
      <w:r w:rsidRPr="0003121D">
        <w:rPr>
          <w:rFonts w:ascii="Calibri" w:eastAsia="Arial" w:hAnsi="Calibri" w:cs="Calibri"/>
          <w:i/>
          <w:iCs/>
          <w:lang w:eastAsia="sk"/>
        </w:rPr>
        <w:t>50413200-5 - Opravy a údržba protipožiarnych zariadení</w:t>
      </w:r>
      <w:r w:rsidRPr="0003121D">
        <w:rPr>
          <w:rFonts w:ascii="Calibri" w:eastAsia="Arial" w:hAnsi="Calibri" w:cs="Calibri"/>
          <w:bCs/>
          <w:i/>
          <w:iCs/>
          <w:lang w:eastAsia="sk"/>
        </w:rPr>
        <w:t xml:space="preserve"> </w:t>
      </w:r>
    </w:p>
    <w:p w14:paraId="6949D576" w14:textId="6956DDD8" w:rsidR="0094438A" w:rsidRPr="0094438A" w:rsidRDefault="0094438A" w:rsidP="0003121D">
      <w:pPr>
        <w:spacing w:after="0" w:line="259" w:lineRule="auto"/>
        <w:jc w:val="both"/>
        <w:rPr>
          <w:rFonts w:ascii="Calibri" w:eastAsia="Arial" w:hAnsi="Calibri" w:cs="Calibri"/>
          <w:bCs/>
          <w:lang w:eastAsia="sk"/>
        </w:rPr>
      </w:pPr>
      <w:r w:rsidRPr="0094438A">
        <w:rPr>
          <w:rFonts w:ascii="Calibri" w:eastAsia="Arial" w:hAnsi="Calibri" w:cs="Calibri"/>
          <w:bCs/>
          <w:lang w:eastAsia="sk"/>
        </w:rPr>
        <w:t>Druh:</w:t>
      </w:r>
      <w:r w:rsidR="00F87C22">
        <w:rPr>
          <w:rFonts w:ascii="Calibri" w:eastAsia="Arial" w:hAnsi="Calibri" w:cs="Calibri"/>
          <w:bCs/>
          <w:lang w:eastAsia="sk"/>
        </w:rPr>
        <w:tab/>
      </w:r>
      <w:r w:rsidR="00F87C22">
        <w:rPr>
          <w:rFonts w:ascii="Calibri" w:eastAsia="Arial" w:hAnsi="Calibri" w:cs="Calibri"/>
          <w:bCs/>
          <w:lang w:eastAsia="sk"/>
        </w:rPr>
        <w:tab/>
      </w:r>
      <w:r w:rsidR="0015443A">
        <w:rPr>
          <w:rFonts w:ascii="Calibri" w:eastAsia="Arial" w:hAnsi="Calibri" w:cs="Calibri"/>
          <w:bCs/>
          <w:lang w:eastAsia="sk"/>
        </w:rPr>
        <w:t>Služba</w:t>
      </w:r>
    </w:p>
    <w:p w14:paraId="6304B879" w14:textId="3F293073" w:rsidR="003F68BC" w:rsidRPr="0094438A" w:rsidRDefault="0094438A" w:rsidP="00962E6A">
      <w:pPr>
        <w:widowControl w:val="0"/>
        <w:autoSpaceDE w:val="0"/>
        <w:autoSpaceDN w:val="0"/>
        <w:spacing w:after="0"/>
        <w:jc w:val="both"/>
        <w:rPr>
          <w:rFonts w:ascii="Calibri" w:eastAsia="Arial" w:hAnsi="Calibri" w:cs="Calibri"/>
          <w:lang w:eastAsia="sk"/>
        </w:rPr>
      </w:pPr>
      <w:r w:rsidRPr="0094438A">
        <w:rPr>
          <w:rFonts w:ascii="Calibri" w:eastAsia="Arial" w:hAnsi="Calibri" w:cs="Calibri"/>
          <w:bCs/>
          <w:lang w:val="sk" w:eastAsia="sk"/>
        </w:rPr>
        <w:t>Elektronická aukcia:</w:t>
      </w:r>
      <w:r>
        <w:rPr>
          <w:rFonts w:ascii="Calibri" w:eastAsia="Arial" w:hAnsi="Calibri" w:cs="Calibri"/>
          <w:bCs/>
          <w:lang w:val="sk" w:eastAsia="sk"/>
        </w:rPr>
        <w:t xml:space="preserve"> </w:t>
      </w:r>
      <w:r w:rsidRPr="0094438A">
        <w:rPr>
          <w:rFonts w:ascii="Calibri" w:eastAsia="Arial" w:hAnsi="Calibri" w:cs="Calibri"/>
          <w:bCs/>
          <w:lang w:val="sk" w:eastAsia="sk"/>
        </w:rPr>
        <w:t xml:space="preserve"> Nie</w:t>
      </w:r>
      <w:r w:rsidR="003F68BC" w:rsidRPr="0094438A">
        <w:rPr>
          <w:rFonts w:ascii="Calibri" w:eastAsia="Arial" w:hAnsi="Calibri" w:cs="Calibri"/>
          <w:bCs/>
          <w:lang w:eastAsia="sk"/>
        </w:rPr>
        <w:t xml:space="preserve">                 </w:t>
      </w:r>
    </w:p>
    <w:p w14:paraId="5CD4A0F4" w14:textId="77777777" w:rsidR="00BA0729" w:rsidRDefault="00BA0729" w:rsidP="00BA0729">
      <w:pPr>
        <w:widowControl w:val="0"/>
        <w:autoSpaceDE w:val="0"/>
        <w:autoSpaceDN w:val="0"/>
        <w:spacing w:after="0"/>
        <w:jc w:val="both"/>
        <w:rPr>
          <w:rFonts w:ascii="Calibri" w:eastAsia="Arial" w:hAnsi="Calibri" w:cs="Calibri"/>
          <w:b/>
          <w:bCs/>
          <w:lang w:eastAsia="sk"/>
        </w:rPr>
      </w:pPr>
    </w:p>
    <w:p w14:paraId="307B7AE5" w14:textId="68D59459" w:rsidR="007F7679" w:rsidRPr="00EF1087" w:rsidRDefault="003F68BC" w:rsidP="00EF1087">
      <w:pPr>
        <w:pStyle w:val="Odsekzoznamu"/>
        <w:widowControl w:val="0"/>
        <w:numPr>
          <w:ilvl w:val="0"/>
          <w:numId w:val="1"/>
        </w:numPr>
        <w:autoSpaceDE w:val="0"/>
        <w:autoSpaceDN w:val="0"/>
        <w:spacing w:after="0"/>
        <w:ind w:left="0" w:firstLine="0"/>
        <w:jc w:val="both"/>
        <w:rPr>
          <w:rFonts w:ascii="Calibri" w:eastAsia="Arial" w:hAnsi="Calibri" w:cs="Calibri"/>
          <w:bCs/>
          <w:color w:val="1F497D" w:themeColor="text2"/>
          <w:sz w:val="28"/>
          <w:szCs w:val="28"/>
          <w:u w:color="000000"/>
          <w:lang w:eastAsia="sk"/>
        </w:rPr>
      </w:pPr>
      <w:r w:rsidRPr="00EF1087">
        <w:rPr>
          <w:rFonts w:ascii="Calibri" w:eastAsia="Arial" w:hAnsi="Calibri" w:cs="Calibri"/>
          <w:bCs/>
          <w:color w:val="1F497D" w:themeColor="text2"/>
          <w:sz w:val="28"/>
          <w:szCs w:val="28"/>
          <w:u w:color="000000"/>
          <w:lang w:eastAsia="sk"/>
        </w:rPr>
        <w:t xml:space="preserve"> </w:t>
      </w:r>
      <w:r w:rsidR="00454632" w:rsidRPr="00EF1087">
        <w:rPr>
          <w:rFonts w:ascii="Calibri" w:eastAsia="Arial" w:hAnsi="Calibri" w:cs="Calibri"/>
          <w:bCs/>
          <w:color w:val="1F497D" w:themeColor="text2"/>
          <w:sz w:val="28"/>
          <w:szCs w:val="28"/>
          <w:u w:color="000000"/>
          <w:lang w:eastAsia="sk"/>
        </w:rPr>
        <w:t>Opis</w:t>
      </w:r>
      <w:r w:rsidR="001E604B" w:rsidRPr="00EF1087">
        <w:rPr>
          <w:rFonts w:ascii="Calibri" w:eastAsia="Arial" w:hAnsi="Calibri" w:cs="Calibri"/>
          <w:bCs/>
          <w:color w:val="1F497D" w:themeColor="text2"/>
          <w:sz w:val="28"/>
          <w:szCs w:val="28"/>
          <w:u w:color="000000"/>
          <w:lang w:eastAsia="sk"/>
        </w:rPr>
        <w:t xml:space="preserve"> predmetu zákazky </w:t>
      </w:r>
    </w:p>
    <w:p w14:paraId="1B4D13DF" w14:textId="77777777" w:rsidR="00ED734E" w:rsidRPr="00ED734E" w:rsidRDefault="00ED734E" w:rsidP="00ED734E">
      <w:pPr>
        <w:spacing w:after="160" w:line="259" w:lineRule="auto"/>
        <w:jc w:val="both"/>
        <w:rPr>
          <w:rFonts w:ascii="Calibri" w:eastAsia="Times New Roman" w:hAnsi="Calibri" w:cs="Calibri"/>
          <w:color w:val="000000"/>
          <w:lang w:eastAsia="sk-SK"/>
        </w:rPr>
      </w:pPr>
      <w:r w:rsidRPr="00ED734E">
        <w:rPr>
          <w:rFonts w:ascii="Calibri" w:eastAsia="Times New Roman" w:hAnsi="Calibri" w:cs="Calibri"/>
          <w:b/>
          <w:bCs/>
          <w:color w:val="000000"/>
          <w:lang w:eastAsia="sk-SK"/>
        </w:rPr>
        <w:t>Predmetom zákazky</w:t>
      </w:r>
      <w:r w:rsidRPr="00ED734E">
        <w:rPr>
          <w:rFonts w:ascii="Calibri" w:eastAsia="Times New Roman" w:hAnsi="Calibri" w:cs="Calibri"/>
          <w:color w:val="000000"/>
          <w:lang w:eastAsia="sk-SK"/>
        </w:rPr>
        <w:t xml:space="preserve"> je komplexné zabezpečenie požiarnej ochrany všetkých objektov Odvozu a likvidácie odpadu, </w:t>
      </w:r>
      <w:proofErr w:type="spellStart"/>
      <w:r w:rsidRPr="00ED734E">
        <w:rPr>
          <w:rFonts w:ascii="Calibri" w:eastAsia="Times New Roman" w:hAnsi="Calibri" w:cs="Calibri"/>
          <w:color w:val="000000"/>
          <w:lang w:eastAsia="sk-SK"/>
        </w:rPr>
        <w:t>a.s</w:t>
      </w:r>
      <w:proofErr w:type="spellEnd"/>
      <w:r w:rsidRPr="00ED734E">
        <w:rPr>
          <w:rFonts w:ascii="Calibri" w:eastAsia="Times New Roman" w:hAnsi="Calibri" w:cs="Calibri"/>
          <w:color w:val="000000"/>
          <w:lang w:eastAsia="sk-SK"/>
        </w:rPr>
        <w:t xml:space="preserve">., </w:t>
      </w:r>
      <w:proofErr w:type="spellStart"/>
      <w:r w:rsidRPr="00ED734E">
        <w:rPr>
          <w:rFonts w:ascii="Calibri" w:eastAsia="Times New Roman" w:hAnsi="Calibri" w:cs="Calibri"/>
          <w:color w:val="000000"/>
          <w:lang w:eastAsia="sk-SK"/>
        </w:rPr>
        <w:t>Ivanská</w:t>
      </w:r>
      <w:proofErr w:type="spellEnd"/>
      <w:r w:rsidRPr="00ED734E">
        <w:rPr>
          <w:rFonts w:ascii="Calibri" w:eastAsia="Times New Roman" w:hAnsi="Calibri" w:cs="Calibri"/>
          <w:color w:val="000000"/>
          <w:lang w:eastAsia="sk-SK"/>
        </w:rPr>
        <w:t xml:space="preserve"> cesta 22, 821 04 Bratislava zmysle priloženej technickej špecifikácie.</w:t>
      </w:r>
    </w:p>
    <w:p w14:paraId="7AE4B9BF" w14:textId="233970A2" w:rsidR="00167096" w:rsidRDefault="003B4C5E" w:rsidP="00C83AFC">
      <w:pPr>
        <w:pStyle w:val="Odsekzoznamu"/>
        <w:widowControl w:val="0"/>
        <w:autoSpaceDE w:val="0"/>
        <w:autoSpaceDN w:val="0"/>
        <w:ind w:left="0"/>
        <w:jc w:val="both"/>
        <w:rPr>
          <w:rFonts w:cstheme="minorHAnsi"/>
        </w:rPr>
      </w:pPr>
      <w:r w:rsidRPr="003B4C5E">
        <w:rPr>
          <w:rFonts w:cstheme="minorHAnsi"/>
        </w:rPr>
        <w:t xml:space="preserve">Bližšia špecifikácia predmetu zákazky je uvedená v </w:t>
      </w:r>
      <w:r w:rsidR="00951EB6" w:rsidRPr="00951EB6">
        <w:rPr>
          <w:rFonts w:cstheme="minorHAnsi"/>
        </w:rPr>
        <w:t>Príloha č. 1 -  Technická špecifikácia.</w:t>
      </w: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2AB9C3BD" w:rsidR="00897E6E" w:rsidRDefault="00897E6E" w:rsidP="00962E6A">
      <w:pPr>
        <w:widowControl w:val="0"/>
        <w:tabs>
          <w:tab w:val="left" w:pos="284"/>
        </w:tabs>
        <w:autoSpaceDE w:val="0"/>
        <w:autoSpaceDN w:val="0"/>
        <w:spacing w:after="0" w:line="360" w:lineRule="auto"/>
        <w:jc w:val="both"/>
        <w:rPr>
          <w:rFonts w:cstheme="minorHAnsi"/>
        </w:rPr>
      </w:pPr>
      <w:r w:rsidRPr="00F75109">
        <w:rPr>
          <w:rFonts w:cstheme="minorHAnsi"/>
        </w:rPr>
        <w:t>Zákazka</w:t>
      </w:r>
      <w:r w:rsidR="00B92508">
        <w:rPr>
          <w:rFonts w:cstheme="minorHAnsi"/>
        </w:rPr>
        <w:t xml:space="preserve"> nie</w:t>
      </w:r>
      <w:r w:rsidRPr="00F75109">
        <w:rPr>
          <w:rFonts w:cstheme="minorHAnsi"/>
        </w:rPr>
        <w:t xml:space="preserve"> </w:t>
      </w:r>
      <w:r w:rsidR="006B5453">
        <w:rPr>
          <w:rFonts w:cstheme="minorHAnsi"/>
        </w:rPr>
        <w:t xml:space="preserve">je </w:t>
      </w:r>
      <w:r w:rsidR="00ED09FD">
        <w:rPr>
          <w:rFonts w:cstheme="minorHAnsi"/>
        </w:rPr>
        <w:t>rozdelená na samostatné časti</w:t>
      </w:r>
      <w:r w:rsidR="00B92508">
        <w:rPr>
          <w:rFonts w:cstheme="minorHAnsi"/>
        </w:rPr>
        <w:t>.</w:t>
      </w:r>
    </w:p>
    <w:p w14:paraId="71B84CA1" w14:textId="196436EA" w:rsidR="00897E6E" w:rsidRDefault="00897E6E" w:rsidP="00962E6A">
      <w:pPr>
        <w:pStyle w:val="vyzvalanky"/>
        <w:ind w:left="0" w:firstLine="0"/>
        <w:rPr>
          <w:color w:val="1F497D" w:themeColor="text2"/>
        </w:rPr>
      </w:pPr>
      <w:r w:rsidRPr="00BC7473">
        <w:rPr>
          <w:color w:val="1F497D" w:themeColor="text2"/>
        </w:rPr>
        <w:t>Typ zmluvného vzťahu</w:t>
      </w:r>
    </w:p>
    <w:p w14:paraId="0FD0F64F" w14:textId="77777777" w:rsidR="008954A6" w:rsidRDefault="008954A6" w:rsidP="00962E6A">
      <w:pPr>
        <w:pStyle w:val="vyzvalanky"/>
        <w:numPr>
          <w:ilvl w:val="0"/>
          <w:numId w:val="0"/>
        </w:numPr>
        <w:rPr>
          <w:color w:val="auto"/>
          <w:sz w:val="22"/>
          <w:szCs w:val="22"/>
        </w:rPr>
      </w:pPr>
    </w:p>
    <w:p w14:paraId="797EA115" w14:textId="77777777" w:rsidR="00972F48" w:rsidRDefault="00972F48" w:rsidP="00972F48">
      <w:pPr>
        <w:pStyle w:val="vyzvalanky"/>
        <w:numPr>
          <w:ilvl w:val="0"/>
          <w:numId w:val="0"/>
        </w:numPr>
        <w:rPr>
          <w:color w:val="auto"/>
          <w:sz w:val="22"/>
          <w:szCs w:val="22"/>
        </w:rPr>
      </w:pPr>
      <w:r w:rsidRPr="003D246B">
        <w:rPr>
          <w:color w:val="auto"/>
          <w:sz w:val="22"/>
          <w:szCs w:val="22"/>
        </w:rPr>
        <w:t xml:space="preserve">Plnenie zákazky bude uskutočnené na základe </w:t>
      </w:r>
      <w:r>
        <w:rPr>
          <w:color w:val="auto"/>
          <w:sz w:val="22"/>
          <w:szCs w:val="22"/>
        </w:rPr>
        <w:t xml:space="preserve">Rámcovej zmluvy </w:t>
      </w:r>
      <w:r w:rsidRPr="003D246B">
        <w:rPr>
          <w:color w:val="auto"/>
          <w:sz w:val="22"/>
          <w:szCs w:val="22"/>
        </w:rPr>
        <w:t>(ďalej len „Zmluva“)</w:t>
      </w:r>
      <w:r>
        <w:rPr>
          <w:color w:val="auto"/>
          <w:sz w:val="22"/>
          <w:szCs w:val="22"/>
        </w:rPr>
        <w:t xml:space="preserve">. </w:t>
      </w:r>
      <w:r w:rsidRPr="003D246B">
        <w:rPr>
          <w:color w:val="auto"/>
          <w:sz w:val="22"/>
          <w:szCs w:val="22"/>
        </w:rPr>
        <w:t xml:space="preserve">Záväzný návrh tejto Zmluvy tvorí </w:t>
      </w:r>
      <w:r>
        <w:rPr>
          <w:color w:val="auto"/>
          <w:sz w:val="22"/>
          <w:szCs w:val="22"/>
        </w:rPr>
        <w:t>P</w:t>
      </w:r>
      <w:r w:rsidRPr="003D246B">
        <w:rPr>
          <w:color w:val="auto"/>
          <w:sz w:val="22"/>
          <w:szCs w:val="22"/>
        </w:rPr>
        <w:t xml:space="preserve">rílohu č. </w:t>
      </w:r>
      <w:r>
        <w:rPr>
          <w:color w:val="auto"/>
          <w:sz w:val="22"/>
          <w:szCs w:val="22"/>
        </w:rPr>
        <w:t>3</w:t>
      </w:r>
      <w:r w:rsidRPr="003D246B">
        <w:rPr>
          <w:color w:val="auto"/>
          <w:sz w:val="22"/>
          <w:szCs w:val="22"/>
        </w:rPr>
        <w:t>.</w:t>
      </w:r>
    </w:p>
    <w:p w14:paraId="09F69E90" w14:textId="77777777" w:rsidR="00972F48" w:rsidRPr="003D246B" w:rsidRDefault="00972F48" w:rsidP="00972F48">
      <w:pPr>
        <w:pStyle w:val="vyzvalanky"/>
        <w:numPr>
          <w:ilvl w:val="0"/>
          <w:numId w:val="0"/>
        </w:numPr>
        <w:rPr>
          <w:color w:val="auto"/>
          <w:sz w:val="22"/>
          <w:szCs w:val="22"/>
        </w:rPr>
      </w:pPr>
      <w:r>
        <w:rPr>
          <w:color w:val="1F497D" w:themeColor="text2"/>
        </w:rPr>
        <w:t xml:space="preserve">  </w:t>
      </w:r>
    </w:p>
    <w:p w14:paraId="552DBE92" w14:textId="77777777" w:rsidR="00972F48" w:rsidRDefault="00972F48" w:rsidP="00972F48">
      <w:pPr>
        <w:widowControl w:val="0"/>
        <w:autoSpaceDE w:val="0"/>
        <w:autoSpaceDN w:val="0"/>
        <w:spacing w:after="0"/>
        <w:jc w:val="both"/>
        <w:rPr>
          <w:rFonts w:cstheme="minorHAnsi"/>
        </w:rPr>
      </w:pPr>
      <w:r>
        <w:rPr>
          <w:rFonts w:cstheme="minorHAnsi"/>
        </w:rPr>
        <w:t xml:space="preserve">Plnenie na základe zmluvy, </w:t>
      </w:r>
      <w:r w:rsidRPr="004220F3">
        <w:rPr>
          <w:rFonts w:cstheme="minorHAnsi"/>
        </w:rPr>
        <w:t xml:space="preserve">vystavená faktúra zo strany dodávateľa </w:t>
      </w:r>
      <w:r>
        <w:rPr>
          <w:rFonts w:cstheme="minorHAnsi"/>
        </w:rPr>
        <w:t>tovaru</w:t>
      </w:r>
      <w:r w:rsidRPr="004220F3">
        <w:rPr>
          <w:rFonts w:cstheme="minorHAnsi"/>
        </w:rPr>
        <w:t xml:space="preserve"> musí obsahovať všetky náležitosti daňového dokladu podľa zákona č. 222/2004 Z. z. o dani z pridanej hodnoty v znení neskorších predpisov. Platba bude realizovaná bezhotovostným platobným príkazom. </w:t>
      </w:r>
    </w:p>
    <w:p w14:paraId="3BB9C320" w14:textId="44E04E3D" w:rsidR="001F69CA" w:rsidRPr="00406B37" w:rsidRDefault="001F69CA" w:rsidP="009F0D3C">
      <w:pPr>
        <w:widowControl w:val="0"/>
        <w:autoSpaceDE w:val="0"/>
        <w:autoSpaceDN w:val="0"/>
        <w:spacing w:after="0"/>
        <w:ind w:left="360"/>
        <w:jc w:val="both"/>
        <w:rPr>
          <w:rFonts w:cstheme="minorHAnsi"/>
        </w:rPr>
      </w:pPr>
    </w:p>
    <w:p w14:paraId="58572A45" w14:textId="38856F9F" w:rsidR="00687801" w:rsidRPr="00BC7473" w:rsidRDefault="001F69CA" w:rsidP="004C0037">
      <w:pPr>
        <w:pStyle w:val="vyzvalanky"/>
        <w:ind w:left="0" w:firstLine="0"/>
        <w:rPr>
          <w:color w:val="1F497D" w:themeColor="text2"/>
        </w:rPr>
      </w:pPr>
      <w:r w:rsidRPr="00BC7473">
        <w:rPr>
          <w:color w:val="1F497D" w:themeColor="text2"/>
        </w:rPr>
        <w:lastRenderedPageBreak/>
        <w:t>Obhliadka predmetu zákazky</w:t>
      </w:r>
    </w:p>
    <w:p w14:paraId="33DE172A" w14:textId="4F1B9760" w:rsidR="000C0C66" w:rsidRPr="000C0C66" w:rsidRDefault="000C0C66" w:rsidP="000C0C66">
      <w:pPr>
        <w:widowControl w:val="0"/>
        <w:autoSpaceDE w:val="0"/>
        <w:autoSpaceDN w:val="0"/>
        <w:spacing w:after="0"/>
        <w:jc w:val="both"/>
        <w:rPr>
          <w:rFonts w:cstheme="minorHAnsi"/>
        </w:rPr>
      </w:pPr>
      <w:r w:rsidRPr="000C0C66">
        <w:rPr>
          <w:rFonts w:cstheme="minorHAnsi"/>
        </w:rPr>
        <w:t xml:space="preserve">Verejný obstarávateľ umožňuje obhliadku priestorov po dohode s kontaktnou osobou a za dodržania aktuálnych </w:t>
      </w:r>
      <w:proofErr w:type="spellStart"/>
      <w:r w:rsidRPr="000C0C66">
        <w:rPr>
          <w:rFonts w:cstheme="minorHAnsi"/>
        </w:rPr>
        <w:t>pandemických</w:t>
      </w:r>
      <w:proofErr w:type="spellEnd"/>
      <w:r w:rsidRPr="000C0C66">
        <w:rPr>
          <w:rFonts w:cstheme="minorHAnsi"/>
        </w:rPr>
        <w:t xml:space="preserve"> opatrení. Kontaktná osoba</w:t>
      </w:r>
      <w:r w:rsidRPr="000C0C66">
        <w:rPr>
          <w:rFonts w:cstheme="minorHAnsi"/>
          <w:lang w:val="sk"/>
        </w:rPr>
        <w:t xml:space="preserve"> </w:t>
      </w:r>
      <w:r w:rsidR="00D616FD" w:rsidRPr="00D616FD">
        <w:rPr>
          <w:rFonts w:cstheme="minorHAnsi"/>
        </w:rPr>
        <w:t>Ing. Matej Nemec</w:t>
      </w:r>
      <w:r w:rsidRPr="004C2F47">
        <w:rPr>
          <w:rFonts w:cstheme="minorHAnsi"/>
        </w:rPr>
        <w:t xml:space="preserve">, </w:t>
      </w:r>
      <w:hyperlink r:id="rId15" w:history="1">
        <w:r w:rsidR="00D616FD" w:rsidRPr="004C2F47">
          <w:rPr>
            <w:rStyle w:val="Hypertextovprepojenie"/>
            <w:rFonts w:cstheme="minorHAnsi"/>
          </w:rPr>
          <w:t>nemec@olo.sk</w:t>
        </w:r>
      </w:hyperlink>
      <w:r w:rsidRPr="004C2F47">
        <w:rPr>
          <w:rFonts w:cstheme="minorHAnsi"/>
        </w:rPr>
        <w:t>, +421/</w:t>
      </w:r>
      <w:r w:rsidR="004C2F47" w:rsidRPr="004C2F47">
        <w:t xml:space="preserve"> </w:t>
      </w:r>
      <w:r w:rsidR="004C2F47" w:rsidRPr="004C2F47">
        <w:rPr>
          <w:rFonts w:cstheme="minorHAnsi"/>
        </w:rPr>
        <w:t>918 110 104</w:t>
      </w:r>
      <w:r w:rsidRPr="004C2F47">
        <w:rPr>
          <w:rFonts w:cstheme="minorHAnsi"/>
          <w:lang w:val="sk"/>
        </w:rPr>
        <w:t>.</w:t>
      </w:r>
    </w:p>
    <w:p w14:paraId="52184B2C" w14:textId="26F51109" w:rsidR="00E87E81" w:rsidRDefault="00895E51" w:rsidP="009F0D3C">
      <w:pPr>
        <w:widowControl w:val="0"/>
        <w:autoSpaceDE w:val="0"/>
        <w:autoSpaceDN w:val="0"/>
        <w:spacing w:after="0"/>
        <w:jc w:val="both"/>
        <w:rPr>
          <w:rFonts w:cstheme="minorHAnsi"/>
          <w:b/>
          <w:bCs/>
        </w:rPr>
      </w:pPr>
      <w:r w:rsidRPr="00E87E81">
        <w:rPr>
          <w:rFonts w:cstheme="minorHAnsi"/>
          <w:b/>
          <w:bCs/>
        </w:rPr>
        <w:t xml:space="preserve">      </w:t>
      </w:r>
      <w:r w:rsidR="00E87E81">
        <w:rPr>
          <w:rFonts w:cstheme="minorHAnsi"/>
          <w:b/>
          <w:bCs/>
        </w:rPr>
        <w:t xml:space="preserve">     </w:t>
      </w:r>
    </w:p>
    <w:p w14:paraId="0D6D0E7D" w14:textId="366F9EE9" w:rsidR="00687801" w:rsidRPr="00A8302E" w:rsidRDefault="001F69CA" w:rsidP="004C0037">
      <w:pPr>
        <w:pStyle w:val="vyzvalanky"/>
        <w:ind w:left="0" w:firstLine="0"/>
        <w:rPr>
          <w:color w:val="1F497D" w:themeColor="text2"/>
        </w:rPr>
      </w:pPr>
      <w:r w:rsidRPr="00A8302E">
        <w:rPr>
          <w:color w:val="1F497D" w:themeColor="text2"/>
        </w:rPr>
        <w:t>Miesto a čas dodania zákazk</w:t>
      </w:r>
      <w:r w:rsidR="00F75109" w:rsidRPr="00A8302E">
        <w:rPr>
          <w:color w:val="1F497D" w:themeColor="text2"/>
        </w:rPr>
        <w:t>y</w:t>
      </w:r>
    </w:p>
    <w:p w14:paraId="16C97E6D" w14:textId="588148EE" w:rsidR="001E604B" w:rsidRDefault="00394D55" w:rsidP="004C0037">
      <w:pPr>
        <w:pStyle w:val="Odsekzoznamu"/>
        <w:ind w:left="0"/>
        <w:jc w:val="both"/>
        <w:rPr>
          <w:rFonts w:cstheme="minorHAnsi"/>
          <w:color w:val="000000" w:themeColor="text1"/>
          <w:lang w:val="sk" w:eastAsia="sk"/>
        </w:rPr>
      </w:pPr>
      <w:r w:rsidRPr="00687801">
        <w:rPr>
          <w:rFonts w:cstheme="minorHAnsi"/>
          <w:b/>
          <w:bCs/>
          <w:color w:val="000000" w:themeColor="text1"/>
          <w:lang w:eastAsia="sk"/>
        </w:rPr>
        <w:t>Miesto</w:t>
      </w:r>
      <w:r w:rsidRPr="00F75109">
        <w:rPr>
          <w:rFonts w:cstheme="minorHAnsi"/>
          <w:color w:val="000000" w:themeColor="text1"/>
          <w:lang w:eastAsia="sk"/>
        </w:rPr>
        <w:t>:</w:t>
      </w:r>
      <w:r w:rsidRPr="00F75109">
        <w:rPr>
          <w:rFonts w:cstheme="minorHAnsi"/>
          <w:b/>
          <w:bCs/>
          <w:color w:val="000000" w:themeColor="text1"/>
          <w:lang w:eastAsia="sk"/>
        </w:rPr>
        <w:t xml:space="preserve">  </w:t>
      </w:r>
      <w:r w:rsidR="004B6128">
        <w:rPr>
          <w:rFonts w:cstheme="minorHAnsi"/>
          <w:color w:val="000000" w:themeColor="text1"/>
          <w:lang w:val="sk" w:eastAsia="sk"/>
        </w:rPr>
        <w:t>v zmysle zmluvy</w:t>
      </w:r>
      <w:r w:rsidR="00F73CA2">
        <w:rPr>
          <w:rFonts w:cstheme="minorHAnsi"/>
          <w:color w:val="000000" w:themeColor="text1"/>
          <w:lang w:val="sk" w:eastAsia="sk"/>
        </w:rPr>
        <w:t>.</w:t>
      </w:r>
      <w:r w:rsidR="004B6128">
        <w:rPr>
          <w:rFonts w:cstheme="minorHAnsi"/>
          <w:color w:val="000000" w:themeColor="text1"/>
          <w:lang w:val="sk" w:eastAsia="sk"/>
        </w:rPr>
        <w:t xml:space="preserve"> </w:t>
      </w:r>
    </w:p>
    <w:p w14:paraId="53B59C72" w14:textId="6FBF1908" w:rsidR="005975F4" w:rsidRDefault="005975F4" w:rsidP="004C0037">
      <w:pPr>
        <w:pStyle w:val="Odsekzoznamu"/>
        <w:ind w:left="0"/>
        <w:jc w:val="both"/>
        <w:rPr>
          <w:rFonts w:cstheme="minorHAnsi"/>
          <w:lang w:eastAsia="sk"/>
        </w:rPr>
      </w:pPr>
      <w:r w:rsidRPr="005975F4">
        <w:rPr>
          <w:rFonts w:cstheme="minorHAnsi"/>
          <w:b/>
          <w:lang w:eastAsia="sk"/>
        </w:rPr>
        <w:t>Dodacie podmienky:</w:t>
      </w:r>
      <w:r w:rsidRPr="005975F4">
        <w:rPr>
          <w:rFonts w:cstheme="minorHAnsi"/>
          <w:lang w:eastAsia="sk"/>
        </w:rPr>
        <w:t xml:space="preserve"> </w:t>
      </w:r>
      <w:r w:rsidR="0092159A">
        <w:rPr>
          <w:rFonts w:cstheme="minorHAnsi"/>
          <w:lang w:eastAsia="sk"/>
        </w:rPr>
        <w:t xml:space="preserve"> </w:t>
      </w:r>
      <w:r w:rsidR="008C12B4">
        <w:rPr>
          <w:rFonts w:cstheme="minorHAnsi"/>
        </w:rPr>
        <w:t xml:space="preserve">do </w:t>
      </w:r>
      <w:r w:rsidR="004B6128">
        <w:rPr>
          <w:rFonts w:cstheme="minorHAnsi"/>
        </w:rPr>
        <w:t>5</w:t>
      </w:r>
      <w:r w:rsidR="00100388" w:rsidRPr="00100388">
        <w:rPr>
          <w:rFonts w:cstheme="minorHAnsi"/>
        </w:rPr>
        <w:t xml:space="preserve"> </w:t>
      </w:r>
      <w:r w:rsidR="004B6128">
        <w:rPr>
          <w:rFonts w:cstheme="minorHAnsi"/>
        </w:rPr>
        <w:t>pracovných dní</w:t>
      </w:r>
      <w:r w:rsidR="00CF7666">
        <w:rPr>
          <w:rFonts w:cstheme="minorHAnsi"/>
        </w:rPr>
        <w:t xml:space="preserve"> od </w:t>
      </w:r>
      <w:r w:rsidR="008D0042">
        <w:rPr>
          <w:rFonts w:cstheme="minorHAnsi"/>
        </w:rPr>
        <w:t>doručenia</w:t>
      </w:r>
      <w:r w:rsidR="00CF7666">
        <w:rPr>
          <w:rFonts w:cstheme="minorHAnsi"/>
        </w:rPr>
        <w:t xml:space="preserve"> </w:t>
      </w:r>
      <w:r w:rsidR="00B62BC7">
        <w:rPr>
          <w:rFonts w:cstheme="minorHAnsi"/>
        </w:rPr>
        <w:t xml:space="preserve">písomnej </w:t>
      </w:r>
      <w:r w:rsidR="00CF7666">
        <w:rPr>
          <w:rFonts w:cstheme="minorHAnsi"/>
        </w:rPr>
        <w:t>objednávky</w:t>
      </w:r>
      <w:r w:rsidRPr="005975F4">
        <w:rPr>
          <w:rFonts w:cstheme="minorHAnsi"/>
          <w:lang w:eastAsia="sk"/>
        </w:rPr>
        <w:t>.</w:t>
      </w:r>
    </w:p>
    <w:p w14:paraId="7EF23A44" w14:textId="77777777" w:rsidR="000C0C66" w:rsidRDefault="000C0C66" w:rsidP="009F0D3C">
      <w:pPr>
        <w:pStyle w:val="Odsekzoznamu"/>
        <w:spacing w:after="0"/>
        <w:ind w:left="567"/>
        <w:jc w:val="both"/>
        <w:rPr>
          <w:rFonts w:cstheme="minorHAnsi"/>
          <w:color w:val="000000" w:themeColor="text1"/>
          <w:lang w:eastAsia="sk"/>
        </w:rPr>
      </w:pPr>
    </w:p>
    <w:p w14:paraId="1E60148F" w14:textId="184D68EB" w:rsidR="00352F7B" w:rsidRPr="00BC7473" w:rsidRDefault="00352F7B" w:rsidP="004C0037">
      <w:pPr>
        <w:pStyle w:val="Odsekzoznamu"/>
        <w:numPr>
          <w:ilvl w:val="0"/>
          <w:numId w:val="4"/>
        </w:numPr>
        <w:tabs>
          <w:tab w:val="left" w:pos="709"/>
        </w:tabs>
        <w:spacing w:before="240"/>
        <w:ind w:hanging="567"/>
        <w:jc w:val="both"/>
        <w:rPr>
          <w:rFonts w:cstheme="minorHAnsi"/>
          <w:color w:val="1F497D" w:themeColor="text2"/>
          <w:sz w:val="28"/>
          <w:szCs w:val="28"/>
          <w:lang w:eastAsia="sk"/>
        </w:rPr>
      </w:pPr>
      <w:r w:rsidRPr="00BC7473">
        <w:rPr>
          <w:rFonts w:cstheme="minorHAnsi"/>
          <w:color w:val="1F497D" w:themeColor="text2"/>
          <w:sz w:val="28"/>
          <w:szCs w:val="28"/>
          <w:lang w:eastAsia="sk"/>
        </w:rPr>
        <w:t>Hlavné podmienky financovania</w:t>
      </w:r>
    </w:p>
    <w:p w14:paraId="1C632D64" w14:textId="2E6A9662" w:rsidR="00E45F2F" w:rsidRDefault="00352F7B" w:rsidP="004C0037">
      <w:pPr>
        <w:pStyle w:val="Odsekzoznamu"/>
        <w:ind w:left="0"/>
        <w:jc w:val="both"/>
      </w:pPr>
      <w:r w:rsidRPr="00E45F2F">
        <w:t xml:space="preserve">Predmet zákazky bude financovaný z vlastných zdrojov OLO </w:t>
      </w:r>
      <w:proofErr w:type="spellStart"/>
      <w:r w:rsidRPr="00E45F2F">
        <w:t>a.s</w:t>
      </w:r>
      <w:proofErr w:type="spellEnd"/>
      <w:r w:rsidRPr="00E45F2F">
        <w:t xml:space="preserve">.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 xml:space="preserve">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w:t>
      </w:r>
      <w:r w:rsidR="00990923">
        <w:t>tovaru</w:t>
      </w:r>
      <w:r w:rsidRPr="00E45F2F">
        <w:t xml:space="preserve"> musí obsahovať všetky náležitosti daňového dokladu podľa zákona č. 222/2004 Z. z. o dani z pridanej hodnoty v znení neskorších predpisov</w:t>
      </w:r>
      <w:r w:rsidR="000A717F">
        <w:t>.</w:t>
      </w:r>
    </w:p>
    <w:p w14:paraId="0133A4A1" w14:textId="77777777" w:rsidR="00CA770A" w:rsidRPr="00CA770A" w:rsidRDefault="00CA770A" w:rsidP="009F0D3C">
      <w:pPr>
        <w:pStyle w:val="Odsekzoznamu"/>
        <w:ind w:left="340"/>
        <w:jc w:val="both"/>
      </w:pPr>
    </w:p>
    <w:p w14:paraId="290EF486" w14:textId="66F97E91" w:rsidR="00F75109" w:rsidRPr="00BC7473" w:rsidRDefault="00BC7473" w:rsidP="004C0037">
      <w:pPr>
        <w:pStyle w:val="Odsekzoznamu"/>
        <w:numPr>
          <w:ilvl w:val="0"/>
          <w:numId w:val="4"/>
        </w:numPr>
        <w:tabs>
          <w:tab w:val="left" w:pos="709"/>
        </w:tabs>
        <w:ind w:left="0" w:firstLine="0"/>
        <w:jc w:val="both"/>
        <w:rPr>
          <w:color w:val="1F497D" w:themeColor="text2"/>
          <w:sz w:val="23"/>
          <w:szCs w:val="23"/>
        </w:rPr>
      </w:pPr>
      <w:r>
        <w:rPr>
          <w:rFonts w:ascii="Calibri" w:eastAsia="Arial" w:hAnsi="Calibri" w:cs="Calibri"/>
          <w:bCs/>
          <w:color w:val="1F497D" w:themeColor="text2"/>
          <w:sz w:val="28"/>
          <w:szCs w:val="28"/>
          <w:u w:color="000000"/>
          <w:lang w:eastAsia="sk"/>
        </w:rPr>
        <w:t xml:space="preserve"> </w:t>
      </w:r>
      <w:r w:rsidR="00352F7B" w:rsidRPr="00BC7473">
        <w:rPr>
          <w:rFonts w:ascii="Calibri" w:eastAsia="Arial" w:hAnsi="Calibri" w:cs="Calibri"/>
          <w:bCs/>
          <w:color w:val="1F497D" w:themeColor="text2"/>
          <w:sz w:val="28"/>
          <w:szCs w:val="28"/>
          <w:u w:color="000000"/>
          <w:lang w:eastAsia="sk"/>
        </w:rPr>
        <w:t>Podmienky účasti uchádzačo</w:t>
      </w:r>
      <w:r w:rsidR="00F75109" w:rsidRPr="00BC7473">
        <w:rPr>
          <w:rFonts w:ascii="Calibri" w:eastAsia="Arial" w:hAnsi="Calibri" w:cs="Calibri"/>
          <w:bCs/>
          <w:color w:val="1F497D" w:themeColor="text2"/>
          <w:sz w:val="28"/>
          <w:szCs w:val="28"/>
          <w:u w:color="000000"/>
          <w:lang w:eastAsia="sk"/>
        </w:rPr>
        <w:t>v</w:t>
      </w:r>
    </w:p>
    <w:p w14:paraId="56C14795" w14:textId="2324FF48" w:rsidR="009875D2" w:rsidRPr="00F75109" w:rsidRDefault="009875D2" w:rsidP="004C0037">
      <w:pPr>
        <w:pStyle w:val="Odsekzoznamu"/>
        <w:numPr>
          <w:ilvl w:val="0"/>
          <w:numId w:val="7"/>
        </w:numPr>
        <w:spacing w:after="0"/>
        <w:ind w:left="426" w:hanging="426"/>
        <w:jc w:val="both"/>
        <w:rPr>
          <w:sz w:val="23"/>
          <w:szCs w:val="23"/>
        </w:rPr>
      </w:pPr>
      <w:r w:rsidRPr="00F75109">
        <w:rPr>
          <w:rFonts w:ascii="Calibri" w:eastAsia="Arial" w:hAnsi="Calibri" w:cs="Calibri"/>
          <w:bCs/>
          <w:u w:color="000000"/>
          <w:lang w:eastAsia="sk"/>
        </w:rPr>
        <w:t xml:space="preserve">podľa § 32 ods. 1 písm. e) ZVO, t. j. uchádzač musí byť oprávnený poskytovať </w:t>
      </w:r>
      <w:r w:rsidR="00EC13D2">
        <w:rPr>
          <w:rFonts w:ascii="Calibri" w:eastAsia="Arial" w:hAnsi="Calibri" w:cs="Calibri"/>
          <w:bCs/>
          <w:u w:color="000000"/>
          <w:lang w:eastAsia="sk"/>
        </w:rPr>
        <w:t>tovar</w:t>
      </w:r>
      <w:r w:rsidRPr="00F75109">
        <w:rPr>
          <w:rFonts w:ascii="Calibri" w:eastAsia="Arial" w:hAnsi="Calibri" w:cs="Calibri"/>
          <w:bCs/>
          <w:u w:color="000000"/>
          <w:lang w:eastAsia="sk"/>
        </w:rPr>
        <w:t xml:space="preserve"> v rozsahu predmetu zákazky, </w:t>
      </w:r>
    </w:p>
    <w:p w14:paraId="4FE411C5" w14:textId="72D7AA93" w:rsidR="009875D2" w:rsidRDefault="009875D2" w:rsidP="004C0037">
      <w:pPr>
        <w:pStyle w:val="Odsekzoznamu"/>
        <w:widowControl w:val="0"/>
        <w:numPr>
          <w:ilvl w:val="0"/>
          <w:numId w:val="8"/>
        </w:numPr>
        <w:ind w:left="426" w:hanging="426"/>
        <w:jc w:val="both"/>
        <w:rPr>
          <w:rFonts w:ascii="Calibri" w:eastAsia="Arial" w:hAnsi="Calibri" w:cs="Calibri"/>
          <w:bCs/>
          <w:u w:color="000000"/>
          <w:lang w:eastAsia="sk"/>
        </w:rPr>
      </w:pPr>
      <w:r w:rsidRPr="009875D2">
        <w:rPr>
          <w:rFonts w:ascii="Calibri" w:eastAsia="Arial" w:hAnsi="Calibri" w:cs="Calibri"/>
          <w:bCs/>
          <w:u w:color="000000"/>
          <w:lang w:eastAsia="sk"/>
        </w:rPr>
        <w:t xml:space="preserve">podľa § 32 ods. 1 písm. f) ZVO, t. j. že uchádzač nemá uložený zákaz účasti vo verejnom obstarávaní. </w:t>
      </w:r>
    </w:p>
    <w:p w14:paraId="73578A36" w14:textId="5AB8ECBC" w:rsidR="00F47900" w:rsidRPr="00F47900" w:rsidRDefault="0077473E" w:rsidP="00F47900">
      <w:pPr>
        <w:pStyle w:val="Odsekzoznamu"/>
        <w:widowControl w:val="0"/>
        <w:numPr>
          <w:ilvl w:val="0"/>
          <w:numId w:val="8"/>
        </w:numPr>
        <w:ind w:left="426" w:hanging="426"/>
        <w:jc w:val="both"/>
        <w:rPr>
          <w:rFonts w:ascii="Calibri" w:eastAsia="Arial" w:hAnsi="Calibri" w:cs="Calibri"/>
          <w:bCs/>
          <w:u w:color="000000"/>
          <w:lang w:eastAsia="sk"/>
        </w:rPr>
      </w:pPr>
      <w:r>
        <w:rPr>
          <w:rFonts w:ascii="Calibri" w:eastAsia="Arial" w:hAnsi="Calibri" w:cs="Calibri"/>
          <w:bCs/>
          <w:u w:color="000000"/>
          <w:lang w:eastAsia="sk"/>
        </w:rPr>
        <w:t xml:space="preserve">podľa § 34 ods. 1 písm. </w:t>
      </w:r>
      <w:r w:rsidR="00203EA1">
        <w:rPr>
          <w:rFonts w:ascii="Calibri" w:eastAsia="Arial" w:hAnsi="Calibri" w:cs="Calibri"/>
          <w:bCs/>
          <w:u w:color="000000"/>
          <w:lang w:eastAsia="sk"/>
        </w:rPr>
        <w:t xml:space="preserve">a) ZVO, t. j. </w:t>
      </w:r>
      <w:r w:rsidR="00F47900" w:rsidRPr="00F47900">
        <w:rPr>
          <w:rFonts w:ascii="Calibri" w:eastAsia="Arial" w:hAnsi="Calibri" w:cs="Calibri"/>
          <w:bCs/>
          <w:u w:color="000000"/>
          <w:lang w:eastAsia="sk"/>
        </w:rPr>
        <w:t>zoznamom poskytnutých služieb za predchádzajúce tri roky od vyhlásenia verejného obstarávania s uvedením cien a lehôt dodania; dokladom je referencia, ak odberateľom</w:t>
      </w:r>
      <w:r w:rsidR="008B3F7A">
        <w:rPr>
          <w:rFonts w:ascii="Calibri" w:eastAsia="Arial" w:hAnsi="Calibri" w:cs="Calibri"/>
          <w:bCs/>
          <w:u w:color="000000"/>
          <w:lang w:eastAsia="sk"/>
        </w:rPr>
        <w:t>,</w:t>
      </w:r>
      <w:r w:rsidR="00F47900" w:rsidRPr="00F47900">
        <w:rPr>
          <w:rFonts w:ascii="Calibri" w:eastAsia="Arial" w:hAnsi="Calibri" w:cs="Calibri"/>
          <w:bCs/>
          <w:u w:color="000000"/>
          <w:lang w:eastAsia="sk"/>
        </w:rPr>
        <w:t xml:space="preserve"> </w:t>
      </w:r>
    </w:p>
    <w:p w14:paraId="005E1BC8" w14:textId="10F726F5" w:rsidR="00F47900" w:rsidRDefault="00F47900" w:rsidP="008B3F7A">
      <w:pPr>
        <w:pStyle w:val="Odsekzoznamu"/>
        <w:widowControl w:val="0"/>
        <w:numPr>
          <w:ilvl w:val="0"/>
          <w:numId w:val="24"/>
        </w:numPr>
        <w:jc w:val="both"/>
        <w:rPr>
          <w:rFonts w:ascii="Calibri" w:eastAsia="Arial" w:hAnsi="Calibri" w:cs="Calibri"/>
          <w:bCs/>
          <w:u w:color="000000"/>
          <w:lang w:eastAsia="sk"/>
        </w:rPr>
      </w:pPr>
      <w:r w:rsidRPr="008B3F7A">
        <w:rPr>
          <w:rFonts w:ascii="Calibri" w:eastAsia="Arial" w:hAnsi="Calibri" w:cs="Calibri"/>
          <w:bCs/>
          <w:u w:color="000000"/>
          <w:lang w:eastAsia="sk"/>
        </w:rPr>
        <w:t>bol verejný obstarávateľ alebo obstarávateľ podľa ZVO, dokladom je referencia,</w:t>
      </w:r>
    </w:p>
    <w:p w14:paraId="355C69E6" w14:textId="65836D7C" w:rsidR="00F47900" w:rsidRPr="008B3F7A" w:rsidRDefault="00F47900" w:rsidP="008B3F7A">
      <w:pPr>
        <w:pStyle w:val="Odsekzoznamu"/>
        <w:widowControl w:val="0"/>
        <w:numPr>
          <w:ilvl w:val="0"/>
          <w:numId w:val="24"/>
        </w:numPr>
        <w:jc w:val="both"/>
        <w:rPr>
          <w:rFonts w:ascii="Calibri" w:eastAsia="Arial" w:hAnsi="Calibri" w:cs="Calibri"/>
          <w:bCs/>
          <w:u w:color="000000"/>
          <w:lang w:eastAsia="sk"/>
        </w:rPr>
      </w:pPr>
      <w:r w:rsidRPr="008B3F7A">
        <w:rPr>
          <w:rFonts w:ascii="Calibri" w:eastAsia="Arial" w:hAnsi="Calibri" w:cs="Calibri"/>
          <w:bCs/>
          <w:u w:color="000000"/>
          <w:lang w:eastAsia="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55776C5" w14:textId="77777777" w:rsidR="00F47900" w:rsidRPr="00F47900" w:rsidRDefault="00F47900" w:rsidP="00F47900">
      <w:pPr>
        <w:pStyle w:val="Odsekzoznamu"/>
        <w:widowControl w:val="0"/>
        <w:ind w:left="426"/>
        <w:jc w:val="both"/>
        <w:rPr>
          <w:rFonts w:ascii="Calibri" w:eastAsia="Arial" w:hAnsi="Calibri" w:cs="Calibri"/>
          <w:bCs/>
          <w:u w:color="000000"/>
          <w:lang w:eastAsia="sk"/>
        </w:rPr>
      </w:pPr>
    </w:p>
    <w:p w14:paraId="7774401A" w14:textId="760480B9" w:rsidR="00F47900" w:rsidRPr="00F47900" w:rsidRDefault="00F47900" w:rsidP="00F47900">
      <w:pPr>
        <w:pStyle w:val="Odsekzoznamu"/>
        <w:widowControl w:val="0"/>
        <w:ind w:left="426"/>
        <w:jc w:val="both"/>
        <w:rPr>
          <w:rFonts w:ascii="Calibri" w:eastAsia="Arial" w:hAnsi="Calibri" w:cs="Calibri"/>
          <w:bCs/>
          <w:u w:color="000000"/>
          <w:lang w:eastAsia="sk"/>
        </w:rPr>
      </w:pPr>
      <w:r w:rsidRPr="00F47900">
        <w:rPr>
          <w:rFonts w:ascii="Calibri" w:eastAsia="Arial" w:hAnsi="Calibri" w:cs="Calibri"/>
          <w:bCs/>
          <w:u w:color="000000"/>
          <w:lang w:eastAsia="sk"/>
        </w:rPr>
        <w:t xml:space="preserve">Uchádzač predloží zoznam poskytnutých služieb s uvedením cien, lehôt dodania a odberateľov. Každá dodávka bude na samostatnom liste, ktorým záujemca preukáže poskytnutie služieb rovnakého, alebo podobného charakteru ako je predmet zákazky. Požaduje sa, aby záujemca v rámci tohto zoznamu preukázal, že zmluvná cena poskytnutých služieb rovnakého alebo podobného charakteru spolu za tri predchádzajúce roky ku dňu predkladania žiadosti o účasť je minimálne vo výške 45 000 € bez DPH </w:t>
      </w:r>
    </w:p>
    <w:p w14:paraId="56B7BA9E" w14:textId="4E59969A" w:rsidR="00F73CA2" w:rsidRDefault="00F73CA2" w:rsidP="00F47900">
      <w:pPr>
        <w:pStyle w:val="Odsekzoznamu"/>
        <w:widowControl w:val="0"/>
        <w:ind w:left="426"/>
        <w:jc w:val="both"/>
        <w:rPr>
          <w:rFonts w:ascii="Calibri" w:eastAsia="Arial" w:hAnsi="Calibri" w:cs="Calibri"/>
          <w:bCs/>
          <w:u w:color="000000"/>
          <w:lang w:eastAsia="sk"/>
        </w:rPr>
      </w:pPr>
    </w:p>
    <w:p w14:paraId="5DF367A9" w14:textId="641D5306" w:rsidR="00E7359F" w:rsidRDefault="0005114C" w:rsidP="0005114C">
      <w:pPr>
        <w:pStyle w:val="Odsekzoznamu"/>
        <w:widowControl w:val="0"/>
        <w:numPr>
          <w:ilvl w:val="0"/>
          <w:numId w:val="8"/>
        </w:numPr>
        <w:ind w:left="426" w:hanging="426"/>
        <w:jc w:val="both"/>
        <w:rPr>
          <w:rFonts w:ascii="Calibri" w:eastAsia="Arial" w:hAnsi="Calibri" w:cs="Calibri"/>
          <w:bCs/>
          <w:u w:color="000000"/>
          <w:lang w:eastAsia="sk"/>
        </w:rPr>
      </w:pPr>
      <w:r w:rsidRPr="0005114C">
        <w:rPr>
          <w:rFonts w:ascii="Calibri" w:eastAsia="Arial" w:hAnsi="Calibri" w:cs="Calibri"/>
          <w:bCs/>
          <w:u w:color="000000"/>
          <w:lang w:eastAsia="sk"/>
        </w:rPr>
        <w:t>podľa § 34 ods. 1 písm. c) zákona o verejnom obstarávaní predložením:</w:t>
      </w:r>
    </w:p>
    <w:p w14:paraId="5406FF72" w14:textId="2B829254" w:rsidR="00253824" w:rsidRDefault="00253824" w:rsidP="00253824">
      <w:pPr>
        <w:pStyle w:val="Odsekzoznamu"/>
        <w:widowControl w:val="0"/>
        <w:ind w:left="426"/>
        <w:jc w:val="both"/>
        <w:rPr>
          <w:rFonts w:ascii="Calibri" w:eastAsia="Arial" w:hAnsi="Calibri" w:cs="Calibri"/>
          <w:bCs/>
          <w:u w:color="000000"/>
          <w:lang w:eastAsia="sk"/>
        </w:rPr>
      </w:pPr>
    </w:p>
    <w:p w14:paraId="403F2B30" w14:textId="77777777" w:rsidR="00847FEE" w:rsidRPr="00847FEE" w:rsidRDefault="00847FEE" w:rsidP="00847FEE">
      <w:pPr>
        <w:pStyle w:val="Odsekzoznamu"/>
        <w:widowControl w:val="0"/>
        <w:ind w:left="426"/>
        <w:jc w:val="both"/>
        <w:rPr>
          <w:rFonts w:ascii="Calibri" w:eastAsia="Arial" w:hAnsi="Calibri" w:cs="Calibri"/>
          <w:bCs/>
          <w:u w:color="000000"/>
          <w:lang w:eastAsia="sk"/>
        </w:rPr>
      </w:pPr>
      <w:r w:rsidRPr="00847FEE">
        <w:rPr>
          <w:rFonts w:ascii="Calibri" w:eastAsia="Arial" w:hAnsi="Calibri" w:cs="Calibri"/>
          <w:bCs/>
          <w:u w:color="000000"/>
          <w:lang w:eastAsia="sk"/>
        </w:rPr>
        <w:t>Záujemca alebo uchádzač preukáže technickú alebo odbornú spôsobilosť predložením údajov o technikoch alebo technických orgánoch, najmä tých, ktorí sú zodpovední za kontrolu kvality bez ohľadu na to, v akom zmluvnom vzťahu sú k uchádzačovi alebo záujemcovi.</w:t>
      </w:r>
    </w:p>
    <w:p w14:paraId="5268B1EB" w14:textId="77777777" w:rsidR="00847FEE" w:rsidRPr="00847FEE" w:rsidRDefault="00847FEE" w:rsidP="00847FEE">
      <w:pPr>
        <w:pStyle w:val="Odsekzoznamu"/>
        <w:widowControl w:val="0"/>
        <w:ind w:left="426"/>
        <w:jc w:val="both"/>
        <w:rPr>
          <w:rFonts w:ascii="Calibri" w:eastAsia="Arial" w:hAnsi="Calibri" w:cs="Calibri"/>
          <w:bCs/>
          <w:u w:color="000000"/>
          <w:lang w:eastAsia="sk"/>
        </w:rPr>
      </w:pPr>
    </w:p>
    <w:p w14:paraId="342CFBAC" w14:textId="3CD48577" w:rsidR="00847FEE" w:rsidRPr="00847FEE" w:rsidRDefault="00847FEE" w:rsidP="00847FEE">
      <w:pPr>
        <w:pStyle w:val="Odsekzoznamu"/>
        <w:widowControl w:val="0"/>
        <w:ind w:left="426"/>
        <w:jc w:val="both"/>
        <w:rPr>
          <w:rFonts w:ascii="Calibri" w:eastAsia="Arial" w:hAnsi="Calibri" w:cs="Calibri"/>
          <w:bCs/>
          <w:u w:color="000000"/>
          <w:lang w:eastAsia="sk"/>
        </w:rPr>
      </w:pPr>
      <w:r w:rsidRPr="00847FEE">
        <w:rPr>
          <w:rFonts w:ascii="Calibri" w:eastAsia="Arial" w:hAnsi="Calibri" w:cs="Calibri"/>
          <w:bCs/>
          <w:u w:color="000000"/>
          <w:lang w:eastAsia="sk"/>
        </w:rPr>
        <w:t>Verejný obstarávateľ požaduje:</w:t>
      </w:r>
    </w:p>
    <w:p w14:paraId="3CBFB34D" w14:textId="77777777" w:rsidR="00847FEE" w:rsidRPr="00847FEE" w:rsidRDefault="00847FEE" w:rsidP="00847FEE">
      <w:pPr>
        <w:pStyle w:val="Odsekzoznamu"/>
        <w:widowControl w:val="0"/>
        <w:numPr>
          <w:ilvl w:val="0"/>
          <w:numId w:val="26"/>
        </w:numPr>
        <w:ind w:left="426"/>
        <w:jc w:val="both"/>
        <w:rPr>
          <w:rFonts w:ascii="Calibri" w:eastAsia="Arial" w:hAnsi="Calibri" w:cs="Calibri"/>
          <w:bCs/>
          <w:u w:color="000000"/>
          <w:lang w:eastAsia="sk"/>
        </w:rPr>
      </w:pPr>
      <w:r w:rsidRPr="00847FEE">
        <w:rPr>
          <w:rFonts w:ascii="Calibri" w:eastAsia="Arial" w:hAnsi="Calibri" w:cs="Calibri"/>
          <w:bCs/>
          <w:u w:color="000000"/>
          <w:lang w:eastAsia="sk"/>
        </w:rPr>
        <w:t>dve osoby, ktoré budú vykonávať technikov požiarnej ochrany v zmysle zákona č. 314/2001 Z. z. o ochrane pred požiarmi v znení neskorších predpisov,</w:t>
      </w:r>
    </w:p>
    <w:p w14:paraId="214E6532" w14:textId="0E9AB7E0" w:rsidR="00847FEE" w:rsidRPr="00847FEE" w:rsidRDefault="00847FEE" w:rsidP="00847FEE">
      <w:pPr>
        <w:pStyle w:val="Odsekzoznamu"/>
        <w:widowControl w:val="0"/>
        <w:numPr>
          <w:ilvl w:val="0"/>
          <w:numId w:val="26"/>
        </w:numPr>
        <w:ind w:left="426"/>
        <w:jc w:val="both"/>
        <w:rPr>
          <w:rFonts w:ascii="Calibri" w:eastAsia="Arial" w:hAnsi="Calibri" w:cs="Calibri"/>
          <w:bCs/>
          <w:u w:color="000000"/>
          <w:lang w:eastAsia="sk"/>
        </w:rPr>
      </w:pPr>
      <w:r w:rsidRPr="00847FEE">
        <w:rPr>
          <w:rFonts w:ascii="Calibri" w:eastAsia="Arial" w:hAnsi="Calibri" w:cs="Calibri"/>
          <w:bCs/>
          <w:u w:color="000000"/>
          <w:lang w:eastAsia="sk"/>
        </w:rPr>
        <w:t>jednu osobu, ktorá bud</w:t>
      </w:r>
      <w:r w:rsidR="00082BC3">
        <w:rPr>
          <w:rFonts w:ascii="Calibri" w:eastAsia="Arial" w:hAnsi="Calibri" w:cs="Calibri"/>
          <w:bCs/>
          <w:u w:color="000000"/>
          <w:lang w:eastAsia="sk"/>
        </w:rPr>
        <w:t>e</w:t>
      </w:r>
      <w:r w:rsidRPr="00847FEE">
        <w:rPr>
          <w:rFonts w:ascii="Calibri" w:eastAsia="Arial" w:hAnsi="Calibri" w:cs="Calibri"/>
          <w:bCs/>
          <w:u w:color="000000"/>
          <w:lang w:eastAsia="sk"/>
        </w:rPr>
        <w:t xml:space="preserve"> vykonávať špecialistu požiarnej ochrany v zmysle z</w:t>
      </w:r>
      <w:r w:rsidRPr="00847FEE">
        <w:rPr>
          <w:rFonts w:ascii="Calibri" w:eastAsia="Arial" w:hAnsi="Calibri" w:cs="Calibri" w:hint="eastAsia"/>
          <w:bCs/>
          <w:u w:color="000000"/>
          <w:lang w:eastAsia="sk"/>
        </w:rPr>
        <w:t>á</w:t>
      </w:r>
      <w:r w:rsidRPr="00847FEE">
        <w:rPr>
          <w:rFonts w:ascii="Calibri" w:eastAsia="Arial" w:hAnsi="Calibri" w:cs="Calibri"/>
          <w:bCs/>
          <w:u w:color="000000"/>
          <w:lang w:eastAsia="sk"/>
        </w:rPr>
        <w:t xml:space="preserve">kona </w:t>
      </w:r>
      <w:r w:rsidRPr="00847FEE">
        <w:rPr>
          <w:rFonts w:ascii="Calibri" w:eastAsia="Arial" w:hAnsi="Calibri" w:cs="Calibri" w:hint="eastAsia"/>
          <w:bCs/>
          <w:u w:color="000000"/>
          <w:lang w:eastAsia="sk"/>
        </w:rPr>
        <w:t>č</w:t>
      </w:r>
      <w:r w:rsidRPr="00847FEE">
        <w:rPr>
          <w:rFonts w:ascii="Calibri" w:eastAsia="Arial" w:hAnsi="Calibri" w:cs="Calibri"/>
          <w:bCs/>
          <w:u w:color="000000"/>
          <w:lang w:eastAsia="sk"/>
        </w:rPr>
        <w:t>. 314/2001 Z. z. o ochrane pred po</w:t>
      </w:r>
      <w:r w:rsidRPr="00847FEE">
        <w:rPr>
          <w:rFonts w:ascii="Calibri" w:eastAsia="Arial" w:hAnsi="Calibri" w:cs="Calibri" w:hint="eastAsia"/>
          <w:bCs/>
          <w:u w:color="000000"/>
          <w:lang w:eastAsia="sk"/>
        </w:rPr>
        <w:t>ž</w:t>
      </w:r>
      <w:r w:rsidRPr="00847FEE">
        <w:rPr>
          <w:rFonts w:ascii="Calibri" w:eastAsia="Arial" w:hAnsi="Calibri" w:cs="Calibri"/>
          <w:bCs/>
          <w:u w:color="000000"/>
          <w:lang w:eastAsia="sk"/>
        </w:rPr>
        <w:t>iarmi v znen</w:t>
      </w:r>
      <w:r w:rsidRPr="00847FEE">
        <w:rPr>
          <w:rFonts w:ascii="Calibri" w:eastAsia="Arial" w:hAnsi="Calibri" w:cs="Calibri" w:hint="eastAsia"/>
          <w:bCs/>
          <w:u w:color="000000"/>
          <w:lang w:eastAsia="sk"/>
        </w:rPr>
        <w:t>í</w:t>
      </w:r>
      <w:r w:rsidRPr="00847FEE">
        <w:rPr>
          <w:rFonts w:ascii="Calibri" w:eastAsia="Arial" w:hAnsi="Calibri" w:cs="Calibri"/>
          <w:bCs/>
          <w:u w:color="000000"/>
          <w:lang w:eastAsia="sk"/>
        </w:rPr>
        <w:t xml:space="preserve"> neskor</w:t>
      </w:r>
      <w:r w:rsidRPr="00847FEE">
        <w:rPr>
          <w:rFonts w:ascii="Calibri" w:eastAsia="Arial" w:hAnsi="Calibri" w:cs="Calibri" w:hint="eastAsia"/>
          <w:bCs/>
          <w:u w:color="000000"/>
          <w:lang w:eastAsia="sk"/>
        </w:rPr>
        <w:t>ší</w:t>
      </w:r>
      <w:r w:rsidRPr="00847FEE">
        <w:rPr>
          <w:rFonts w:ascii="Calibri" w:eastAsia="Arial" w:hAnsi="Calibri" w:cs="Calibri"/>
          <w:bCs/>
          <w:u w:color="000000"/>
          <w:lang w:eastAsia="sk"/>
        </w:rPr>
        <w:t>ch predpisov.</w:t>
      </w:r>
    </w:p>
    <w:p w14:paraId="578CE8EF" w14:textId="77777777" w:rsidR="00847FEE" w:rsidRPr="00847FEE" w:rsidRDefault="00847FEE" w:rsidP="00847FEE">
      <w:pPr>
        <w:pStyle w:val="Odsekzoznamu"/>
        <w:widowControl w:val="0"/>
        <w:ind w:left="426"/>
        <w:jc w:val="both"/>
        <w:rPr>
          <w:rFonts w:ascii="Calibri" w:eastAsia="Arial" w:hAnsi="Calibri" w:cs="Calibri"/>
          <w:bCs/>
          <w:u w:color="000000"/>
          <w:lang w:eastAsia="sk"/>
        </w:rPr>
      </w:pPr>
      <w:r w:rsidRPr="00847FEE">
        <w:rPr>
          <w:rFonts w:ascii="Calibri" w:eastAsia="Arial" w:hAnsi="Calibri" w:cs="Calibri"/>
          <w:bCs/>
          <w:u w:color="000000"/>
          <w:lang w:eastAsia="sk"/>
        </w:rPr>
        <w:t xml:space="preserve"> </w:t>
      </w:r>
    </w:p>
    <w:p w14:paraId="53D0F463" w14:textId="77777777" w:rsidR="00847FEE" w:rsidRPr="00847FEE" w:rsidRDefault="00847FEE" w:rsidP="00847FEE">
      <w:pPr>
        <w:pStyle w:val="Odsekzoznamu"/>
        <w:widowControl w:val="0"/>
        <w:ind w:left="0"/>
        <w:jc w:val="both"/>
        <w:rPr>
          <w:rFonts w:ascii="Calibri" w:eastAsia="Arial" w:hAnsi="Calibri" w:cs="Calibri"/>
          <w:bCs/>
          <w:u w:color="000000"/>
          <w:lang w:eastAsia="sk"/>
        </w:rPr>
      </w:pPr>
      <w:r w:rsidRPr="00847FEE">
        <w:rPr>
          <w:rFonts w:ascii="Calibri" w:eastAsia="Arial" w:hAnsi="Calibri" w:cs="Calibri"/>
          <w:bCs/>
          <w:u w:color="000000"/>
          <w:lang w:eastAsia="sk"/>
        </w:rPr>
        <w:t xml:space="preserve">Uchádzač predloží </w:t>
      </w:r>
      <w:r w:rsidRPr="00847FEE">
        <w:rPr>
          <w:rFonts w:ascii="Calibri" w:eastAsia="Arial" w:hAnsi="Calibri" w:cs="Calibri"/>
          <w:b/>
          <w:u w:color="000000"/>
          <w:lang w:eastAsia="sk"/>
        </w:rPr>
        <w:t>údaje o technikoch  a doklad o odbornej spôsobilosti v zmysle zákona č. 314/2001 Z. z. o ochrane pred požiarmi</w:t>
      </w:r>
      <w:r w:rsidRPr="00847FEE">
        <w:rPr>
          <w:rFonts w:ascii="Calibri" w:eastAsia="Arial" w:hAnsi="Calibri" w:cs="Calibri"/>
          <w:bCs/>
          <w:u w:color="000000"/>
          <w:lang w:eastAsia="sk"/>
        </w:rPr>
        <w:t xml:space="preserve"> v znení neskorších predpisov, ktorí budú vykonávať technikov požiarnej ochrany  a špecialistu požiarnej ochrany.</w:t>
      </w:r>
    </w:p>
    <w:p w14:paraId="4B347928" w14:textId="77777777" w:rsidR="00253824" w:rsidRPr="0005114C" w:rsidRDefault="00253824" w:rsidP="00795B78">
      <w:pPr>
        <w:pStyle w:val="Odsekzoznamu"/>
        <w:widowControl w:val="0"/>
        <w:ind w:left="1146"/>
        <w:jc w:val="both"/>
        <w:rPr>
          <w:rFonts w:ascii="Calibri" w:eastAsia="Arial" w:hAnsi="Calibri" w:cs="Calibri"/>
          <w:bCs/>
          <w:u w:color="000000"/>
          <w:lang w:eastAsia="sk"/>
        </w:rPr>
      </w:pPr>
    </w:p>
    <w:p w14:paraId="6432AB6D" w14:textId="1BB097AA" w:rsidR="009875D2" w:rsidRDefault="009875D2" w:rsidP="00103F35">
      <w:pPr>
        <w:jc w:val="both"/>
        <w:rPr>
          <w:u w:color="000000"/>
          <w:lang w:eastAsia="sk"/>
        </w:rPr>
      </w:pPr>
      <w:r w:rsidRPr="00687801">
        <w:rPr>
          <w:u w:color="000000"/>
          <w:lang w:eastAsia="sk"/>
        </w:rPr>
        <w:t xml:space="preserve">Splnenie podmienok účasti osobného postavenia uchádzač </w:t>
      </w:r>
      <w:r w:rsidRPr="00687801">
        <w:rPr>
          <w:b/>
          <w:u w:color="000000"/>
          <w:lang w:eastAsia="sk"/>
        </w:rPr>
        <w:t>preukazuje čestným vyhlásením</w:t>
      </w:r>
      <w:r w:rsidRPr="00687801">
        <w:rPr>
          <w:u w:color="000000"/>
          <w:lang w:eastAsia="sk"/>
        </w:rPr>
        <w:t xml:space="preserve">, ktoré je súčasťou </w:t>
      </w:r>
      <w:r w:rsidR="00103F35" w:rsidRPr="00103F35">
        <w:rPr>
          <w:u w:color="000000"/>
          <w:lang w:eastAsia="sk"/>
        </w:rPr>
        <w:t xml:space="preserve">Príloha č. </w:t>
      </w:r>
      <w:r w:rsidR="0074325E">
        <w:rPr>
          <w:u w:color="000000"/>
          <w:lang w:eastAsia="sk"/>
        </w:rPr>
        <w:t>2</w:t>
      </w:r>
      <w:r w:rsidR="00103F35" w:rsidRPr="00103F35">
        <w:rPr>
          <w:u w:color="000000"/>
          <w:lang w:eastAsia="sk"/>
        </w:rPr>
        <w:t xml:space="preserve">  - Návrh na plnenie kritérií - Cenová ponuka. </w:t>
      </w:r>
      <w:r w:rsidR="00103F35">
        <w:rPr>
          <w:u w:color="000000"/>
          <w:lang w:eastAsia="sk"/>
        </w:rPr>
        <w:t xml:space="preserve"> </w:t>
      </w:r>
      <w:r w:rsidR="00687801" w:rsidRPr="00687801">
        <w:rPr>
          <w:u w:color="000000"/>
          <w:lang w:eastAsia="sk"/>
        </w:rPr>
        <w:t>(nie je potrebné predkladať ďalší dokument).</w:t>
      </w:r>
    </w:p>
    <w:p w14:paraId="60B70A8E" w14:textId="73CDA001" w:rsidR="00B01E14" w:rsidRDefault="00B01E14" w:rsidP="00103F35">
      <w:pPr>
        <w:jc w:val="both"/>
        <w:rPr>
          <w:u w:color="000000"/>
          <w:lang w:eastAsia="sk"/>
        </w:rPr>
      </w:pPr>
      <w:r w:rsidRPr="00B01E14">
        <w:rPr>
          <w:u w:color="000000"/>
          <w:lang w:eastAsia="sk"/>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6" w:anchor="paragraf-40.odsek-6.pismeno-a" w:tooltip="Odkaz na predpis alebo ustanovenie" w:history="1">
        <w:r w:rsidRPr="00F12232">
          <w:rPr>
            <w:u w:color="000000"/>
            <w:lang w:eastAsia="sk"/>
          </w:rPr>
          <w:t>§ 40 ods. 6 písm. a) až g)</w:t>
        </w:r>
      </w:hyperlink>
      <w:r w:rsidRPr="00B01E14">
        <w:rPr>
          <w:u w:color="000000"/>
          <w:lang w:eastAsia="sk"/>
        </w:rPr>
        <w:t> a </w:t>
      </w:r>
      <w:hyperlink r:id="rId17" w:anchor="paragraf-40.odsek-7" w:tooltip="Odkaz na predpis alebo ustanovenie" w:history="1">
        <w:r w:rsidRPr="00F12232">
          <w:rPr>
            <w:u w:color="000000"/>
            <w:lang w:eastAsia="sk"/>
          </w:rPr>
          <w:t>ods. 7</w:t>
        </w:r>
      </w:hyperlink>
      <w:r w:rsidR="00F12232">
        <w:rPr>
          <w:u w:color="000000"/>
          <w:lang w:eastAsia="sk"/>
        </w:rPr>
        <w:t xml:space="preserve"> ZVO</w:t>
      </w:r>
      <w:r w:rsidRPr="00B01E14">
        <w:rPr>
          <w:u w:color="000000"/>
          <w:lang w:eastAsia="sk"/>
        </w:rPr>
        <w:t>; oprávnenie dodávať tovar, uskutočňovať stavebné práce, alebo poskytovať službu preukazuje vo vzťahu k tej časti predmetu zákazky alebo koncesie, na ktorú boli kapacity záujemcovi alebo uchádzačovi poskytnuté</w:t>
      </w:r>
    </w:p>
    <w:p w14:paraId="33715A0D" w14:textId="29227DCF" w:rsidR="001E604B" w:rsidRPr="001E604B" w:rsidRDefault="001E604B" w:rsidP="004C0037">
      <w:pPr>
        <w:widowControl w:val="0"/>
        <w:autoSpaceDE w:val="0"/>
        <w:autoSpaceDN w:val="0"/>
        <w:spacing w:after="0"/>
        <w:jc w:val="both"/>
        <w:rPr>
          <w:rFonts w:ascii="Calibri" w:eastAsia="Arial" w:hAnsi="Calibri" w:cs="Calibri"/>
          <w:lang w:val="sk" w:eastAsia="sk"/>
        </w:rPr>
      </w:pPr>
      <w:r w:rsidRPr="001E604B">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1E987845" w14:textId="236348AC" w:rsidR="0054539C" w:rsidRPr="00BC7473" w:rsidRDefault="00BC7473"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Pr>
          <w:rFonts w:ascii="Calibri" w:eastAsia="Arial" w:hAnsi="Calibri" w:cs="Calibri"/>
          <w:bCs/>
          <w:color w:val="1F497D" w:themeColor="text2"/>
          <w:sz w:val="28"/>
          <w:szCs w:val="28"/>
          <w:u w:color="000000"/>
          <w:lang w:eastAsia="sk"/>
        </w:rPr>
        <w:t xml:space="preserve"> </w:t>
      </w:r>
      <w:r w:rsidR="00687801" w:rsidRPr="00BC7473">
        <w:rPr>
          <w:rFonts w:ascii="Calibri" w:eastAsia="Arial" w:hAnsi="Calibri" w:cs="Calibri"/>
          <w:bCs/>
          <w:color w:val="1F497D" w:themeColor="text2"/>
          <w:sz w:val="28"/>
          <w:szCs w:val="28"/>
          <w:u w:color="000000"/>
          <w:lang w:eastAsia="sk"/>
        </w:rPr>
        <w:t>Komunikácia a vysvetľovanie</w:t>
      </w:r>
    </w:p>
    <w:p w14:paraId="5DC6F28D" w14:textId="2533A226" w:rsidR="00E45F2F" w:rsidRPr="00E45F2F" w:rsidRDefault="00E45F2F"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 xml:space="preserve"> </w:t>
      </w:r>
      <w:r w:rsidRPr="00E45F2F">
        <w:rPr>
          <w:rFonts w:ascii="Calibri" w:eastAsia="Arial" w:hAnsi="Calibri" w:cs="Calibri"/>
          <w:lang w:eastAsia="sk"/>
        </w:rPr>
        <w:t>Komunikácia medzi</w:t>
      </w:r>
      <w:r w:rsidR="005E4343">
        <w:rPr>
          <w:rFonts w:ascii="Calibri" w:eastAsia="Arial" w:hAnsi="Calibri" w:cs="Calibri"/>
          <w:lang w:eastAsia="sk"/>
        </w:rPr>
        <w:t xml:space="preserve"> verejným</w:t>
      </w:r>
      <w:r w:rsidRPr="00E45F2F">
        <w:rPr>
          <w:rFonts w:ascii="Calibri" w:eastAsia="Arial" w:hAnsi="Calibri" w:cs="Calibri"/>
          <w:lang w:eastAsia="sk"/>
        </w:rPr>
        <w:t xml:space="preserve"> obstarávateľom a záujemcami/uchádzačmi sa uskutočňuje v štátnom (slovenskom) jazyku výhradne prostredníctvom IS JOSEPHINE, prevádzkovaného na elektronickej adrese:</w:t>
      </w:r>
      <w:r w:rsidR="0055500D" w:rsidRPr="0055500D">
        <w:t xml:space="preserve"> </w:t>
      </w:r>
      <w:hyperlink r:id="rId18" w:history="1">
        <w:r w:rsidR="00EF071A" w:rsidRPr="00F717B4">
          <w:rPr>
            <w:rStyle w:val="Hypertextovprepojenie"/>
          </w:rPr>
          <w:t>https://josephine.proebiz.com/sk/tender/23853/summary</w:t>
        </w:r>
      </w:hyperlink>
      <w:r w:rsidR="00EF071A">
        <w:t xml:space="preserve"> </w:t>
      </w:r>
      <w:r w:rsidR="009E385D">
        <w:rPr>
          <w:rFonts w:ascii="Calibri" w:eastAsia="Arial" w:hAnsi="Calibri" w:cs="Calibri"/>
          <w:lang w:eastAsia="sk"/>
        </w:rPr>
        <w:t>.</w:t>
      </w:r>
      <w:r w:rsidRPr="00E45F2F">
        <w:rPr>
          <w:rFonts w:ascii="Calibri" w:eastAsia="Arial" w:hAnsi="Calibri" w:cs="Calibri"/>
          <w:lang w:eastAsia="sk"/>
        </w:rPr>
        <w:t>Tento spôsob komunikácie sa týka akejkoľvek komunikácie a podaní medzi</w:t>
      </w:r>
      <w:r w:rsidR="005E4343">
        <w:rPr>
          <w:rFonts w:ascii="Calibri" w:eastAsia="Arial" w:hAnsi="Calibri" w:cs="Calibri"/>
          <w:lang w:eastAsia="sk"/>
        </w:rPr>
        <w:t xml:space="preserve"> verejným </w:t>
      </w:r>
      <w:r w:rsidRPr="00E45F2F">
        <w:rPr>
          <w:rFonts w:ascii="Calibri" w:eastAsia="Arial" w:hAnsi="Calibri" w:cs="Calibri"/>
          <w:lang w:eastAsia="sk"/>
        </w:rPr>
        <w:t>obstarávateľom</w:t>
      </w:r>
      <w:r w:rsidR="009D211F">
        <w:rPr>
          <w:rFonts w:ascii="Calibri" w:eastAsia="Arial" w:hAnsi="Calibri" w:cs="Calibri"/>
          <w:lang w:eastAsia="sk"/>
        </w:rPr>
        <w:t xml:space="preserve">  </w:t>
      </w:r>
      <w:r w:rsidRPr="00E45F2F">
        <w:rPr>
          <w:rFonts w:ascii="Calibri" w:eastAsia="Arial" w:hAnsi="Calibri" w:cs="Calibri"/>
          <w:lang w:eastAsia="sk"/>
        </w:rPr>
        <w:t xml:space="preserve">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internetových prehliadačov: </w:t>
      </w:r>
    </w:p>
    <w:p w14:paraId="1613941C"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Microsoft Internet Explorer verzia 11.0 a vyššia, </w:t>
      </w:r>
    </w:p>
    <w:p w14:paraId="0825BC2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lastRenderedPageBreak/>
        <w:t xml:space="preserve">• </w:t>
      </w:r>
      <w:proofErr w:type="spellStart"/>
      <w:r w:rsidRPr="00E45F2F">
        <w:rPr>
          <w:rFonts w:ascii="Calibri" w:eastAsia="Arial" w:hAnsi="Calibri" w:cs="Calibri"/>
          <w:lang w:eastAsia="sk"/>
        </w:rPr>
        <w:t>Mozilla</w:t>
      </w:r>
      <w:proofErr w:type="spellEnd"/>
      <w:r w:rsidRPr="00E45F2F">
        <w:rPr>
          <w:rFonts w:ascii="Calibri" w:eastAsia="Arial" w:hAnsi="Calibri" w:cs="Calibri"/>
          <w:lang w:eastAsia="sk"/>
        </w:rPr>
        <w:t xml:space="preserve"> Firefox verzia 13.0 a vyššia alebo </w:t>
      </w:r>
    </w:p>
    <w:p w14:paraId="2AB0170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 Google Chrome </w:t>
      </w:r>
    </w:p>
    <w:p w14:paraId="40707934" w14:textId="4BBD37F7" w:rsidR="00E45F2F" w:rsidRDefault="00E45F2F" w:rsidP="004C0037">
      <w:pPr>
        <w:widowControl w:val="0"/>
        <w:autoSpaceDE w:val="0"/>
        <w:autoSpaceDN w:val="0"/>
        <w:spacing w:after="0" w:line="360" w:lineRule="auto"/>
        <w:jc w:val="both"/>
        <w:rPr>
          <w:rFonts w:ascii="Calibri" w:eastAsia="Arial" w:hAnsi="Calibri" w:cs="Calibri"/>
          <w:lang w:eastAsia="sk"/>
        </w:rPr>
      </w:pPr>
      <w:r w:rsidRPr="00E45F2F">
        <w:rPr>
          <w:rFonts w:ascii="Calibri" w:eastAsia="Arial" w:hAnsi="Calibri" w:cs="Calibri"/>
          <w:lang w:eastAsia="sk"/>
        </w:rPr>
        <w:t xml:space="preserve">• Microsoft </w:t>
      </w:r>
      <w:proofErr w:type="spellStart"/>
      <w:r w:rsidRPr="00E45F2F">
        <w:rPr>
          <w:rFonts w:ascii="Calibri" w:eastAsia="Arial" w:hAnsi="Calibri" w:cs="Calibri"/>
          <w:lang w:eastAsia="sk"/>
        </w:rPr>
        <w:t>Edge</w:t>
      </w:r>
      <w:proofErr w:type="spellEnd"/>
      <w:r w:rsidRPr="00E45F2F">
        <w:rPr>
          <w:rFonts w:ascii="Calibri" w:eastAsia="Arial" w:hAnsi="Calibri" w:cs="Calibri"/>
          <w:lang w:eastAsia="sk"/>
        </w:rPr>
        <w:t xml:space="preserve">. </w:t>
      </w:r>
    </w:p>
    <w:p w14:paraId="30BA4C5E" w14:textId="1981F9BF"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9"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76108252"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Každý hospodársky subjekt/záujemca má možnosť registrovať sa do systému JOSEPHINE pomocou hesla alebo pomocou občianskeho preukazu s elektronickým čipom a bezpečnostným osobnostným kódom (</w:t>
      </w:r>
      <w:proofErr w:type="spellStart"/>
      <w:r w:rsidRPr="00E45F2F">
        <w:rPr>
          <w:rFonts w:ascii="Calibri" w:eastAsia="Arial" w:hAnsi="Calibri" w:cs="Calibri"/>
          <w:lang w:eastAsia="sk"/>
        </w:rPr>
        <w:t>eID</w:t>
      </w:r>
      <w:proofErr w:type="spellEnd"/>
      <w:r w:rsidRPr="00E45F2F">
        <w:rPr>
          <w:rFonts w:ascii="Calibri" w:eastAsia="Arial" w:hAnsi="Calibri" w:cs="Calibri"/>
          <w:lang w:eastAsia="sk"/>
        </w:rPr>
        <w:t xml:space="preserve">). </w:t>
      </w:r>
    </w:p>
    <w:p w14:paraId="72646B43"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Predkladanie ponúk je pri zákazkách s nízkou hodnotou umožnené aj neautentifikovaným hospodárskym subjektom. </w:t>
      </w:r>
    </w:p>
    <w:p w14:paraId="3518D62C" w14:textId="19D8EB20"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EEC2A1B" w:rsidR="00E45F2F" w:rsidRDefault="00A31B1B" w:rsidP="004C0037">
      <w:pPr>
        <w:widowControl w:val="0"/>
        <w:autoSpaceDE w:val="0"/>
        <w:autoSpaceDN w:val="0"/>
        <w:spacing w:after="0"/>
        <w:jc w:val="both"/>
        <w:rPr>
          <w:rFonts w:ascii="Calibri" w:eastAsia="Arial" w:hAnsi="Calibri" w:cs="Calibri"/>
          <w:lang w:eastAsia="sk"/>
        </w:rPr>
      </w:pPr>
      <w:hyperlink r:id="rId20"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7CA1C5F8"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 xml:space="preserve">informácia, </w:t>
      </w:r>
      <w:r w:rsidR="00D83580">
        <w:rPr>
          <w:rFonts w:ascii="Calibri" w:eastAsia="Arial" w:hAnsi="Calibri" w:cs="Calibri"/>
          <w:lang w:eastAsia="sk"/>
        </w:rPr>
        <w:t xml:space="preserve">                </w:t>
      </w:r>
      <w:r w:rsidRPr="002B4AE9">
        <w:rPr>
          <w:rFonts w:ascii="Calibri" w:eastAsia="Arial" w:hAnsi="Calibri" w:cs="Calibri"/>
          <w:lang w:eastAsia="sk"/>
        </w:rPr>
        <w:t xml:space="preserve">že k predmetnej zákazke existuje nová zásielka/správa. Záujemca, resp. uchádzač sa prihlási </w:t>
      </w:r>
      <w:r w:rsidR="00D83580">
        <w:rPr>
          <w:rFonts w:ascii="Calibri" w:eastAsia="Arial" w:hAnsi="Calibri" w:cs="Calibri"/>
          <w:lang w:eastAsia="sk"/>
        </w:rPr>
        <w:t xml:space="preserve">                     </w:t>
      </w:r>
      <w:r w:rsidRPr="002B4AE9">
        <w:rPr>
          <w:rFonts w:ascii="Calibri" w:eastAsia="Arial" w:hAnsi="Calibri" w:cs="Calibri"/>
          <w:lang w:eastAsia="sk"/>
        </w:rPr>
        <w:t>do systému a v komunikačnom rozhraní zákazky bude mať zobrazený obsah komunikácie – zásielky, správy. Záujemca, resp. uchádzač si môže v komunikačnom rozhraní zobraziť celú históriu o svojej komunikácií s</w:t>
      </w:r>
      <w:r w:rsidR="005E4343">
        <w:rPr>
          <w:rFonts w:ascii="Calibri" w:eastAsia="Arial" w:hAnsi="Calibri" w:cs="Calibri"/>
          <w:lang w:eastAsia="sk"/>
        </w:rPr>
        <w:t xml:space="preserve"> verejným </w:t>
      </w:r>
      <w:r w:rsidRPr="002B4AE9">
        <w:rPr>
          <w:rFonts w:ascii="Calibri" w:eastAsia="Arial" w:hAnsi="Calibri" w:cs="Calibri"/>
          <w:lang w:eastAsia="sk"/>
        </w:rPr>
        <w:t>obstarávateľom.</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6429C0A6"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w:t>
      </w:r>
      <w:r w:rsidR="00B10454">
        <w:rPr>
          <w:rFonts w:ascii="Calibri" w:eastAsia="Arial" w:hAnsi="Calibri" w:cs="Calibri"/>
          <w:lang w:eastAsia="sk"/>
        </w:rPr>
        <w:t xml:space="preserve">verejnému </w:t>
      </w:r>
      <w:r w:rsidRPr="002B4AE9">
        <w:rPr>
          <w:rFonts w:ascii="Calibri" w:eastAsia="Arial" w:hAnsi="Calibri" w:cs="Calibri"/>
          <w:lang w:eastAsia="sk"/>
        </w:rPr>
        <w:t>obstarávateľovi. Takáto zásielka sa považuje za doručenú</w:t>
      </w:r>
      <w:r w:rsidR="00B10454">
        <w:rPr>
          <w:rFonts w:ascii="Calibri" w:eastAsia="Arial" w:hAnsi="Calibri" w:cs="Calibri"/>
          <w:lang w:eastAsia="sk"/>
        </w:rPr>
        <w:t xml:space="preserve"> verejnému</w:t>
      </w:r>
      <w:r w:rsidRPr="002B4AE9">
        <w:rPr>
          <w:rFonts w:ascii="Calibri" w:eastAsia="Arial" w:hAnsi="Calibri" w:cs="Calibri"/>
          <w:lang w:eastAsia="sk"/>
        </w:rPr>
        <w:t xml:space="preserve"> obstarávateľovi okamihom jej odoslania </w:t>
      </w:r>
      <w:r w:rsidR="00D83580">
        <w:rPr>
          <w:rFonts w:ascii="Calibri" w:eastAsia="Arial" w:hAnsi="Calibri" w:cs="Calibri"/>
          <w:lang w:eastAsia="sk"/>
        </w:rPr>
        <w:t xml:space="preserve"> </w:t>
      </w:r>
      <w:r w:rsidRPr="002B4AE9">
        <w:rPr>
          <w:rFonts w:ascii="Calibri" w:eastAsia="Arial" w:hAnsi="Calibri" w:cs="Calibri"/>
          <w:lang w:eastAsia="sk"/>
        </w:rPr>
        <w:t xml:space="preserve">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7BC3C584" w14:textId="116996E3" w:rsidR="002B4AE9" w:rsidRPr="002B4AE9" w:rsidRDefault="00B304C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Verejný o</w:t>
      </w:r>
      <w:r w:rsidR="002B4AE9"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p>
    <w:p w14:paraId="6B616DF5" w14:textId="3F7719FD" w:rsidR="002B4AE9" w:rsidRPr="00E45F2F" w:rsidRDefault="00A31B1B" w:rsidP="004C0037">
      <w:pPr>
        <w:widowControl w:val="0"/>
        <w:autoSpaceDE w:val="0"/>
        <w:autoSpaceDN w:val="0"/>
        <w:spacing w:after="0"/>
        <w:jc w:val="both"/>
        <w:rPr>
          <w:rFonts w:ascii="Calibri" w:eastAsia="Arial" w:hAnsi="Calibri" w:cs="Calibri"/>
          <w:lang w:eastAsia="sk"/>
        </w:rPr>
      </w:pPr>
      <w:hyperlink r:id="rId21" w:history="1">
        <w:r w:rsidR="002B4AE9" w:rsidRPr="002B4AE9">
          <w:rPr>
            <w:rStyle w:val="Hypertextovprepojenie"/>
            <w:rFonts w:ascii="Calibri" w:eastAsia="Arial" w:hAnsi="Calibri" w:cs="Calibri"/>
            <w:color w:val="6666FF" w:themeColor="hyperlink" w:themeTint="99"/>
            <w:lang w:eastAsia="sk"/>
          </w:rPr>
          <w:t>Skrátený návod</w:t>
        </w:r>
      </w:hyperlink>
      <w:r w:rsidR="002B4AE9" w:rsidRPr="002B4AE9">
        <w:rPr>
          <w:rFonts w:ascii="Calibri" w:eastAsia="Arial" w:hAnsi="Calibri" w:cs="Calibri"/>
          <w:color w:val="548DD4" w:themeColor="text2" w:themeTint="99"/>
          <w:lang w:eastAsia="sk"/>
        </w:rPr>
        <w:t xml:space="preserve"> </w:t>
      </w:r>
      <w:r w:rsidR="002B4AE9" w:rsidRPr="002B4AE9">
        <w:rPr>
          <w:rFonts w:ascii="Calibri" w:eastAsia="Arial" w:hAnsi="Calibri" w:cs="Calibri"/>
          <w:lang w:eastAsia="sk"/>
        </w:rPr>
        <w:t xml:space="preserve">vás rýchlo a jednoducho prevedie procesom prihlásenia, posielania správ </w:t>
      </w:r>
      <w:r w:rsidR="00D83580">
        <w:rPr>
          <w:rFonts w:ascii="Calibri" w:eastAsia="Arial" w:hAnsi="Calibri" w:cs="Calibri"/>
          <w:lang w:eastAsia="sk"/>
        </w:rPr>
        <w:t xml:space="preserve">                                     </w:t>
      </w:r>
      <w:r w:rsidR="002B4AE9" w:rsidRPr="002B4AE9">
        <w:rPr>
          <w:rFonts w:ascii="Calibri" w:eastAsia="Arial" w:hAnsi="Calibri" w:cs="Calibri"/>
          <w:lang w:eastAsia="sk"/>
        </w:rPr>
        <w:t xml:space="preserve">a predkladaním ponúk v systéme na elektronizáciu verejného obstarávania JOSEPHINE. Pre lepší prehľad tu nájdete tiež opis základných obrazoviek systému. Ak budete potrebovať niektoré </w:t>
      </w:r>
      <w:r w:rsidR="00D83580">
        <w:rPr>
          <w:rFonts w:ascii="Calibri" w:eastAsia="Arial" w:hAnsi="Calibri" w:cs="Calibri"/>
          <w:lang w:eastAsia="sk"/>
        </w:rPr>
        <w:t xml:space="preserve">                        </w:t>
      </w:r>
      <w:r w:rsidR="002B4AE9" w:rsidRPr="002B4AE9">
        <w:rPr>
          <w:rFonts w:ascii="Calibri" w:eastAsia="Arial" w:hAnsi="Calibri" w:cs="Calibri"/>
          <w:lang w:eastAsia="sk"/>
        </w:rPr>
        <w:t>z informácií spresniť, máte vždy možnosť kontaktovať linku podpory Houston PROEBIZ.</w:t>
      </w:r>
    </w:p>
    <w:p w14:paraId="6C1B16C9" w14:textId="5B6BBA00" w:rsidR="009E6ECB" w:rsidRPr="0071425C" w:rsidRDefault="000B4653" w:rsidP="009F0D3C">
      <w:pPr>
        <w:widowControl w:val="0"/>
        <w:autoSpaceDE w:val="0"/>
        <w:autoSpaceDN w:val="0"/>
        <w:spacing w:after="0"/>
        <w:ind w:left="340"/>
        <w:jc w:val="both"/>
        <w:rPr>
          <w:rFonts w:ascii="Calibri" w:eastAsia="Arial" w:hAnsi="Calibri" w:cs="Calibri"/>
          <w:lang w:eastAsia="sk"/>
        </w:rPr>
      </w:pPr>
      <w:r>
        <w:rPr>
          <w:rFonts w:ascii="Calibri" w:eastAsia="Arial" w:hAnsi="Calibri" w:cs="Calibri"/>
          <w:lang w:eastAsia="sk"/>
        </w:rPr>
        <w:t xml:space="preserve">             </w:t>
      </w:r>
    </w:p>
    <w:p w14:paraId="14410DB4" w14:textId="2334E761" w:rsidR="001E604B" w:rsidRPr="00BC7473" w:rsidRDefault="002B4AE9"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eastAsia="sk"/>
        </w:rPr>
        <w:lastRenderedPageBreak/>
        <w:t>Predkladanie ponúk</w:t>
      </w:r>
    </w:p>
    <w:p w14:paraId="7C57EDCE" w14:textId="7F76A446" w:rsid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r w:rsidRPr="009B0997">
        <w:rPr>
          <w:rFonts w:ascii="Calibri" w:eastAsia="Arial" w:hAnsi="Calibri" w:cs="Calibri"/>
          <w:bCs/>
          <w:u w:color="000000"/>
          <w:lang w:val="sk" w:eastAsia="sk"/>
        </w:rPr>
        <w:t>Predkladanie ponúk je umožnené registrovaným uchádzačom.</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565DD460" w14:textId="029DB21A" w:rsidR="002B4AE9" w:rsidRPr="002911FC" w:rsidRDefault="002B4AE9" w:rsidP="004C0037">
      <w:pPr>
        <w:widowControl w:val="0"/>
        <w:tabs>
          <w:tab w:val="left" w:pos="1276"/>
        </w:tabs>
        <w:autoSpaceDE w:val="0"/>
        <w:autoSpaceDN w:val="0"/>
        <w:spacing w:after="0"/>
        <w:jc w:val="both"/>
        <w:rPr>
          <w:rFonts w:ascii="Calibri" w:eastAsia="Arial" w:hAnsi="Calibri" w:cs="Calibri"/>
          <w:b/>
          <w:bCs/>
          <w:lang w:eastAsia="sk"/>
        </w:rPr>
      </w:pPr>
      <w:r w:rsidRPr="002B4AE9">
        <w:rPr>
          <w:rFonts w:ascii="Calibri" w:eastAsia="Arial" w:hAnsi="Calibri" w:cs="Calibri"/>
          <w:b/>
          <w:bCs/>
          <w:lang w:eastAsia="sk"/>
        </w:rPr>
        <w:t xml:space="preserve">Lehota: </w:t>
      </w:r>
      <w:r w:rsidR="00890C37" w:rsidRPr="002911FC">
        <w:rPr>
          <w:rFonts w:ascii="Calibri" w:eastAsia="Arial" w:hAnsi="Calibri" w:cs="Calibri"/>
          <w:b/>
          <w:bCs/>
          <w:lang w:eastAsia="sk"/>
        </w:rPr>
        <w:t xml:space="preserve">do </w:t>
      </w:r>
      <w:r w:rsidR="00A31B1B">
        <w:rPr>
          <w:rFonts w:ascii="Calibri" w:eastAsia="Arial" w:hAnsi="Calibri" w:cs="Calibri"/>
          <w:b/>
          <w:bCs/>
          <w:lang w:eastAsia="sk"/>
        </w:rPr>
        <w:t>02</w:t>
      </w:r>
      <w:r w:rsidR="00C14872" w:rsidRPr="002911FC">
        <w:rPr>
          <w:rFonts w:ascii="Calibri" w:eastAsia="Arial" w:hAnsi="Calibri" w:cs="Calibri"/>
          <w:b/>
          <w:bCs/>
          <w:lang w:eastAsia="sk"/>
        </w:rPr>
        <w:t>.0</w:t>
      </w:r>
      <w:r w:rsidR="00A31B1B">
        <w:rPr>
          <w:rFonts w:ascii="Calibri" w:eastAsia="Arial" w:hAnsi="Calibri" w:cs="Calibri"/>
          <w:b/>
          <w:bCs/>
          <w:lang w:eastAsia="sk"/>
        </w:rPr>
        <w:t>6</w:t>
      </w:r>
      <w:r w:rsidR="00C14872" w:rsidRPr="002911FC">
        <w:rPr>
          <w:rFonts w:ascii="Calibri" w:eastAsia="Arial" w:hAnsi="Calibri" w:cs="Calibri"/>
          <w:b/>
          <w:bCs/>
          <w:lang w:eastAsia="sk"/>
        </w:rPr>
        <w:t>.2022</w:t>
      </w:r>
      <w:r w:rsidR="004A7029" w:rsidRPr="002911FC">
        <w:rPr>
          <w:rFonts w:ascii="Calibri" w:eastAsia="Arial" w:hAnsi="Calibri" w:cs="Calibri"/>
          <w:b/>
          <w:bCs/>
          <w:lang w:eastAsia="sk"/>
        </w:rPr>
        <w:t xml:space="preserve"> do 11:00 hod.</w:t>
      </w:r>
    </w:p>
    <w:p w14:paraId="1EB78065" w14:textId="6F8C66C5" w:rsidR="001E604B"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 xml:space="preserve">: </w:t>
      </w:r>
    </w:p>
    <w:p w14:paraId="41AC4F7E" w14:textId="2466BF9C" w:rsidR="0055500D" w:rsidRDefault="00A31B1B" w:rsidP="004C0037">
      <w:pPr>
        <w:widowControl w:val="0"/>
        <w:tabs>
          <w:tab w:val="left" w:pos="1276"/>
        </w:tabs>
        <w:autoSpaceDE w:val="0"/>
        <w:autoSpaceDN w:val="0"/>
        <w:spacing w:after="0"/>
        <w:jc w:val="both"/>
      </w:pPr>
      <w:hyperlink r:id="rId22" w:history="1">
        <w:r w:rsidR="00EF071A" w:rsidRPr="00F717B4">
          <w:rPr>
            <w:rStyle w:val="Hypertextovprepojenie"/>
          </w:rPr>
          <w:t>https://josephine.proebiz.com/sk/tender/23853/summary</w:t>
        </w:r>
      </w:hyperlink>
      <w:r w:rsidR="00EF071A">
        <w:t xml:space="preserve">. </w:t>
      </w:r>
      <w:r w:rsidR="0055500D">
        <w:t xml:space="preserve"> </w:t>
      </w:r>
    </w:p>
    <w:p w14:paraId="10084693" w14:textId="3B3A2BBA" w:rsidR="009B0997" w:rsidRDefault="009B0997" w:rsidP="004C0037">
      <w:pPr>
        <w:widowControl w:val="0"/>
        <w:tabs>
          <w:tab w:val="left" w:pos="1276"/>
        </w:tabs>
        <w:autoSpaceDE w:val="0"/>
        <w:autoSpaceDN w:val="0"/>
        <w:spacing w:after="0"/>
        <w:jc w:val="both"/>
        <w:rPr>
          <w:rFonts w:ascii="Calibri" w:eastAsia="Arial" w:hAnsi="Calibri" w:cs="Calibri"/>
          <w:b/>
          <w:bCs/>
          <w:lang w:eastAsia="sk"/>
        </w:rPr>
      </w:pPr>
      <w:r w:rsidRPr="009B0997">
        <w:rPr>
          <w:rFonts w:ascii="Calibri" w:eastAsia="Arial" w:hAnsi="Calibri" w:cs="Calibri"/>
          <w:b/>
          <w:bCs/>
          <w:lang w:eastAsia="sk"/>
        </w:rPr>
        <w:t xml:space="preserve">Obsah ponuky: </w:t>
      </w:r>
    </w:p>
    <w:p w14:paraId="4246784F" w14:textId="12799293" w:rsidR="00307001" w:rsidRDefault="00307001" w:rsidP="00F91445">
      <w:pPr>
        <w:pStyle w:val="Odsekzoznamu"/>
        <w:widowControl w:val="0"/>
        <w:numPr>
          <w:ilvl w:val="0"/>
          <w:numId w:val="23"/>
        </w:numPr>
        <w:tabs>
          <w:tab w:val="left" w:pos="1276"/>
        </w:tabs>
        <w:autoSpaceDE w:val="0"/>
        <w:autoSpaceDN w:val="0"/>
        <w:spacing w:after="0"/>
        <w:jc w:val="both"/>
        <w:rPr>
          <w:rFonts w:ascii="Calibri" w:eastAsia="Arial" w:hAnsi="Calibri" w:cs="Calibri"/>
          <w:lang w:eastAsia="sk"/>
        </w:rPr>
      </w:pPr>
      <w:bookmarkStart w:id="0" w:name="_Hlk104297721"/>
      <w:r w:rsidRPr="00F91445">
        <w:rPr>
          <w:rFonts w:ascii="Calibri" w:eastAsia="Arial" w:hAnsi="Calibri" w:cs="Calibri"/>
          <w:lang w:eastAsia="sk"/>
        </w:rPr>
        <w:t xml:space="preserve">Riadne vyplnená a podpísaná </w:t>
      </w:r>
      <w:r w:rsidR="00524A1D" w:rsidRPr="00F91445">
        <w:rPr>
          <w:rFonts w:ascii="Calibri" w:eastAsia="Arial" w:hAnsi="Calibri" w:cs="Calibri"/>
          <w:lang w:eastAsia="sk"/>
        </w:rPr>
        <w:t xml:space="preserve">Príloha č. </w:t>
      </w:r>
      <w:r w:rsidR="006E238A">
        <w:rPr>
          <w:rFonts w:ascii="Calibri" w:eastAsia="Arial" w:hAnsi="Calibri" w:cs="Calibri"/>
          <w:lang w:eastAsia="sk"/>
        </w:rPr>
        <w:t>2</w:t>
      </w:r>
      <w:r w:rsidR="00524A1D" w:rsidRPr="00F91445">
        <w:rPr>
          <w:rFonts w:ascii="Calibri" w:eastAsia="Arial" w:hAnsi="Calibri" w:cs="Calibri"/>
          <w:lang w:eastAsia="sk"/>
        </w:rPr>
        <w:t xml:space="preserve">  - Návrh na plnenie kritérií</w:t>
      </w:r>
      <w:bookmarkEnd w:id="0"/>
      <w:r w:rsidR="00524A1D" w:rsidRPr="00F91445">
        <w:rPr>
          <w:rFonts w:ascii="Calibri" w:eastAsia="Arial" w:hAnsi="Calibri" w:cs="Calibri"/>
          <w:lang w:eastAsia="sk"/>
        </w:rPr>
        <w:t xml:space="preserve"> - Cenová ponuka</w:t>
      </w:r>
      <w:r w:rsidR="002B2A05">
        <w:rPr>
          <w:rFonts w:ascii="Calibri" w:eastAsia="Arial" w:hAnsi="Calibri" w:cs="Calibri"/>
          <w:lang w:eastAsia="sk"/>
        </w:rPr>
        <w:t xml:space="preserve"> (</w:t>
      </w:r>
      <w:r w:rsidR="00933AB0" w:rsidRPr="00933AB0">
        <w:rPr>
          <w:rFonts w:ascii="Calibri" w:eastAsia="Arial" w:hAnsi="Calibri" w:cs="Calibri"/>
          <w:lang w:eastAsia="sk"/>
        </w:rPr>
        <w:t xml:space="preserve"> vrátane prílohy 2.1 – Štruktúrovaný rozpočet ceny)</w:t>
      </w:r>
      <w:r w:rsidR="00524A1D" w:rsidRPr="00F91445">
        <w:rPr>
          <w:rFonts w:ascii="Calibri" w:eastAsia="Arial" w:hAnsi="Calibri" w:cs="Calibri"/>
          <w:lang w:eastAsia="sk"/>
        </w:rPr>
        <w:t xml:space="preserve">. </w:t>
      </w:r>
      <w:r w:rsidR="00D54FCA" w:rsidRPr="00F91445">
        <w:rPr>
          <w:rFonts w:ascii="Calibri" w:eastAsia="Arial" w:hAnsi="Calibri" w:cs="Calibri"/>
          <w:lang w:eastAsia="sk"/>
        </w:rPr>
        <w:t xml:space="preserve"> </w:t>
      </w:r>
      <w:r w:rsidRPr="00F91445">
        <w:rPr>
          <w:rFonts w:ascii="Calibri" w:eastAsia="Arial" w:hAnsi="Calibri" w:cs="Calibri"/>
          <w:lang w:eastAsia="sk"/>
        </w:rPr>
        <w:t>tejto Výzvy. Záujemca zároveň vyplní návrh na plnenie kritérií na vyhodnotenie ponuky aj elektronicky v systéme JOSEPHINE v časti „Ponuky“.</w:t>
      </w:r>
    </w:p>
    <w:p w14:paraId="6D1ADD31" w14:textId="4314F9E0" w:rsidR="000A396C" w:rsidRPr="009F4CB7" w:rsidRDefault="00C105EC" w:rsidP="00F91445">
      <w:pPr>
        <w:pStyle w:val="Odsekzoznamu"/>
        <w:widowControl w:val="0"/>
        <w:numPr>
          <w:ilvl w:val="0"/>
          <w:numId w:val="23"/>
        </w:numPr>
        <w:tabs>
          <w:tab w:val="left" w:pos="1276"/>
        </w:tabs>
        <w:autoSpaceDE w:val="0"/>
        <w:autoSpaceDN w:val="0"/>
        <w:spacing w:after="0"/>
        <w:jc w:val="both"/>
        <w:rPr>
          <w:rFonts w:ascii="Calibri" w:eastAsia="Arial" w:hAnsi="Calibri" w:cs="Calibri"/>
          <w:lang w:eastAsia="sk"/>
        </w:rPr>
      </w:pPr>
      <w:r>
        <w:rPr>
          <w:rFonts w:ascii="Calibri" w:eastAsia="Arial" w:hAnsi="Calibri" w:cs="Calibri"/>
          <w:bCs/>
          <w:lang w:eastAsia="sk"/>
        </w:rPr>
        <w:t>Z</w:t>
      </w:r>
      <w:r w:rsidRPr="00C105EC">
        <w:rPr>
          <w:rFonts w:ascii="Calibri" w:eastAsia="Arial" w:hAnsi="Calibri" w:cs="Calibri"/>
          <w:bCs/>
          <w:lang w:eastAsia="sk"/>
        </w:rPr>
        <w:t>oznamom poskytnutých služieb</w:t>
      </w:r>
      <w:r>
        <w:rPr>
          <w:rFonts w:ascii="Calibri" w:eastAsia="Arial" w:hAnsi="Calibri" w:cs="Calibri"/>
          <w:bCs/>
          <w:lang w:eastAsia="sk"/>
        </w:rPr>
        <w:t xml:space="preserve"> podľa bodu 9.1</w:t>
      </w:r>
      <w:r w:rsidR="009F4CB7">
        <w:rPr>
          <w:rFonts w:ascii="Calibri" w:eastAsia="Arial" w:hAnsi="Calibri" w:cs="Calibri"/>
          <w:bCs/>
          <w:lang w:eastAsia="sk"/>
        </w:rPr>
        <w:t xml:space="preserve"> písm. c) tejto Výzvy.</w:t>
      </w:r>
    </w:p>
    <w:p w14:paraId="16C2DB46" w14:textId="67DBA919" w:rsidR="009F4CB7" w:rsidRPr="00C9100F" w:rsidRDefault="00CB088C" w:rsidP="00F91445">
      <w:pPr>
        <w:pStyle w:val="Odsekzoznamu"/>
        <w:widowControl w:val="0"/>
        <w:numPr>
          <w:ilvl w:val="0"/>
          <w:numId w:val="23"/>
        </w:numPr>
        <w:tabs>
          <w:tab w:val="left" w:pos="1276"/>
        </w:tabs>
        <w:autoSpaceDE w:val="0"/>
        <w:autoSpaceDN w:val="0"/>
        <w:spacing w:after="0"/>
        <w:jc w:val="both"/>
        <w:rPr>
          <w:rFonts w:ascii="Calibri" w:eastAsia="Arial" w:hAnsi="Calibri" w:cs="Calibri"/>
          <w:lang w:eastAsia="sk"/>
        </w:rPr>
      </w:pPr>
      <w:r>
        <w:rPr>
          <w:rFonts w:ascii="Calibri" w:eastAsia="Arial" w:hAnsi="Calibri" w:cs="Calibri"/>
          <w:bCs/>
          <w:lang w:eastAsia="sk"/>
        </w:rPr>
        <w:t xml:space="preserve">Údaje o doklady </w:t>
      </w:r>
      <w:r w:rsidR="004527C7">
        <w:rPr>
          <w:rFonts w:ascii="Calibri" w:eastAsia="Arial" w:hAnsi="Calibri" w:cs="Calibri"/>
          <w:bCs/>
          <w:lang w:eastAsia="sk"/>
        </w:rPr>
        <w:t>podľa bodu 9.1 písm. d) tejto Výzvy.</w:t>
      </w:r>
    </w:p>
    <w:p w14:paraId="70F31C0A" w14:textId="255DB141" w:rsidR="00C9100F" w:rsidRPr="00F91445" w:rsidRDefault="00C9100F" w:rsidP="00F91445">
      <w:pPr>
        <w:pStyle w:val="Odsekzoznamu"/>
        <w:widowControl w:val="0"/>
        <w:numPr>
          <w:ilvl w:val="0"/>
          <w:numId w:val="23"/>
        </w:numPr>
        <w:tabs>
          <w:tab w:val="left" w:pos="1276"/>
        </w:tabs>
        <w:autoSpaceDE w:val="0"/>
        <w:autoSpaceDN w:val="0"/>
        <w:spacing w:after="0"/>
        <w:jc w:val="both"/>
        <w:rPr>
          <w:rFonts w:ascii="Calibri" w:eastAsia="Arial" w:hAnsi="Calibri" w:cs="Calibri"/>
          <w:lang w:eastAsia="sk"/>
        </w:rPr>
      </w:pPr>
      <w:r w:rsidRPr="00C9100F">
        <w:rPr>
          <w:rFonts w:ascii="Calibri" w:eastAsia="Arial" w:hAnsi="Calibri" w:cs="Calibri"/>
          <w:lang w:eastAsia="sk"/>
        </w:rPr>
        <w:t xml:space="preserve">Riadne vyplnená a podpísaná Príloha č. </w:t>
      </w:r>
      <w:r>
        <w:rPr>
          <w:rFonts w:ascii="Calibri" w:eastAsia="Arial" w:hAnsi="Calibri" w:cs="Calibri"/>
          <w:lang w:eastAsia="sk"/>
        </w:rPr>
        <w:t>4</w:t>
      </w:r>
      <w:r w:rsidRPr="00C9100F">
        <w:rPr>
          <w:rFonts w:ascii="Calibri" w:eastAsia="Arial" w:hAnsi="Calibri" w:cs="Calibri"/>
          <w:lang w:eastAsia="sk"/>
        </w:rPr>
        <w:t xml:space="preserve">  - </w:t>
      </w:r>
      <w:r>
        <w:rPr>
          <w:rFonts w:ascii="Calibri" w:eastAsia="Arial" w:hAnsi="Calibri" w:cs="Calibri"/>
          <w:lang w:eastAsia="sk"/>
        </w:rPr>
        <w:t>Čestné vyhlásenie</w:t>
      </w:r>
    </w:p>
    <w:p w14:paraId="1B61882A" w14:textId="48FBC139" w:rsidR="006B0E84" w:rsidRDefault="006B0E84" w:rsidP="004C0037">
      <w:pPr>
        <w:widowControl w:val="0"/>
        <w:tabs>
          <w:tab w:val="left" w:pos="1276"/>
        </w:tabs>
        <w:autoSpaceDE w:val="0"/>
        <w:autoSpaceDN w:val="0"/>
        <w:spacing w:after="0"/>
        <w:jc w:val="both"/>
        <w:rPr>
          <w:rFonts w:ascii="Calibri" w:eastAsia="Arial" w:hAnsi="Calibri" w:cs="Calibri"/>
          <w:lang w:eastAsia="sk"/>
        </w:rPr>
      </w:pPr>
    </w:p>
    <w:p w14:paraId="1B6F8CAA" w14:textId="77777777" w:rsidR="00FD20E9" w:rsidRPr="00990FAE" w:rsidRDefault="00FD20E9" w:rsidP="00FD20E9">
      <w:pPr>
        <w:spacing w:after="0" w:line="264" w:lineRule="auto"/>
        <w:jc w:val="both"/>
        <w:rPr>
          <w:rFonts w:ascii="Calibri" w:eastAsia="Calibri" w:hAnsi="Calibri" w:cs="Calibri"/>
          <w:b/>
          <w:color w:val="FF0000"/>
          <w:u w:val="single"/>
          <w:lang w:eastAsia="sk-SK"/>
        </w:rPr>
      </w:pPr>
      <w:r w:rsidRPr="00990FAE">
        <w:rPr>
          <w:rFonts w:ascii="Calibri" w:eastAsia="Calibri" w:hAnsi="Calibri" w:cs="Calibri"/>
          <w:b/>
          <w:color w:val="FF0000"/>
          <w:u w:val="single"/>
          <w:lang w:eastAsia="sk-SK"/>
        </w:rPr>
        <w:t>UPOZORNENIE</w:t>
      </w:r>
    </w:p>
    <w:p w14:paraId="217418F8" w14:textId="77777777" w:rsidR="00FD20E9" w:rsidRPr="00990FAE" w:rsidRDefault="00FD20E9" w:rsidP="00FD20E9">
      <w:pPr>
        <w:spacing w:after="0" w:line="264" w:lineRule="auto"/>
        <w:contextualSpacing/>
        <w:jc w:val="both"/>
        <w:rPr>
          <w:rFonts w:ascii="Calibri" w:eastAsia="Calibri" w:hAnsi="Calibri" w:cs="Calibri"/>
          <w:b/>
          <w:color w:val="000000"/>
        </w:rPr>
      </w:pPr>
      <w:r w:rsidRPr="00990FAE">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Pr>
          <w:rFonts w:ascii="Calibri" w:eastAsia="Calibri" w:hAnsi="Calibri" w:cs="Calibri"/>
          <w:b/>
          <w:color w:val="000000"/>
        </w:rPr>
        <w:t xml:space="preserve">             </w:t>
      </w:r>
      <w:r w:rsidRPr="00990FAE">
        <w:rPr>
          <w:rFonts w:ascii="Calibri" w:eastAsia="Calibri" w:hAnsi="Calibri" w:cs="Calibri"/>
          <w:b/>
          <w:color w:val="000000"/>
        </w:rPr>
        <w:t xml:space="preserve"> na predkladanie ponúk a aby svoju ponuku predložili s dostatočným časovým predstihom.</w:t>
      </w:r>
    </w:p>
    <w:p w14:paraId="24A9A6C5" w14:textId="77777777" w:rsidR="00FD20E9" w:rsidRPr="009B0997" w:rsidRDefault="00FD20E9" w:rsidP="004C0037">
      <w:pPr>
        <w:widowControl w:val="0"/>
        <w:tabs>
          <w:tab w:val="left" w:pos="1276"/>
        </w:tabs>
        <w:autoSpaceDE w:val="0"/>
        <w:autoSpaceDN w:val="0"/>
        <w:spacing w:after="0"/>
        <w:jc w:val="both"/>
        <w:rPr>
          <w:rFonts w:ascii="Calibri" w:eastAsia="Arial" w:hAnsi="Calibri" w:cs="Calibri"/>
          <w:lang w:eastAsia="sk"/>
        </w:rPr>
      </w:pPr>
    </w:p>
    <w:p w14:paraId="3822E867" w14:textId="44246AC7" w:rsidR="00E64DD5" w:rsidRPr="00E64DD5" w:rsidRDefault="00E64DD5" w:rsidP="004C0037">
      <w:pPr>
        <w:tabs>
          <w:tab w:val="left" w:pos="1276"/>
        </w:tabs>
        <w:spacing w:after="0"/>
        <w:jc w:val="both"/>
        <w:rPr>
          <w:rFonts w:ascii="Calibri" w:eastAsia="Arial" w:hAnsi="Calibri" w:cs="Calibri"/>
          <w:u w:val="single"/>
          <w:lang w:eastAsia="sk"/>
        </w:rPr>
      </w:pPr>
      <w:r w:rsidRPr="00E64DD5">
        <w:rPr>
          <w:rFonts w:ascii="Calibri" w:eastAsia="Arial" w:hAnsi="Calibri" w:cs="Calibri"/>
          <w:u w:val="single"/>
          <w:lang w:eastAsia="sk"/>
        </w:rPr>
        <w:t>Neumožňuje sa predložiť variantné riešenie.</w:t>
      </w:r>
    </w:p>
    <w:p w14:paraId="2E3A78E8" w14:textId="34CFB746" w:rsidR="00E64DD5" w:rsidRPr="00E64DD5" w:rsidRDefault="00E64DD5" w:rsidP="004C0037">
      <w:pPr>
        <w:tabs>
          <w:tab w:val="left" w:pos="1276"/>
        </w:tabs>
        <w:spacing w:after="0"/>
        <w:jc w:val="both"/>
        <w:rPr>
          <w:rFonts w:ascii="Calibri" w:eastAsia="Arial" w:hAnsi="Calibri" w:cs="Calibri"/>
          <w:lang w:eastAsia="sk"/>
        </w:rPr>
      </w:pPr>
      <w:r w:rsidRPr="00E64DD5">
        <w:rPr>
          <w:rFonts w:ascii="Calibri" w:eastAsia="Arial" w:hAnsi="Calibri" w:cs="Calibri"/>
          <w:lang w:eastAsia="sk"/>
        </w:rPr>
        <w:t xml:space="preserve">Ak súčasťou ponuky bude aj variantné riešenie, toto variantné riešenie nebude zaradené </w:t>
      </w:r>
      <w:r w:rsidR="00270CD9">
        <w:rPr>
          <w:rFonts w:ascii="Calibri" w:eastAsia="Arial" w:hAnsi="Calibri" w:cs="Calibri"/>
          <w:lang w:eastAsia="sk"/>
        </w:rPr>
        <w:t xml:space="preserve">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8A6C580" w14:textId="20F38BDB" w:rsidR="00BC7473" w:rsidRDefault="00BC7473" w:rsidP="004C0037">
      <w:pPr>
        <w:widowControl w:val="0"/>
        <w:tabs>
          <w:tab w:val="left" w:pos="1276"/>
        </w:tabs>
        <w:autoSpaceDE w:val="0"/>
        <w:autoSpaceDN w:val="0"/>
        <w:spacing w:after="0"/>
        <w:jc w:val="both"/>
        <w:rPr>
          <w:rFonts w:ascii="Calibri" w:eastAsia="Arial" w:hAnsi="Calibri" w:cs="Calibri"/>
          <w:lang w:eastAsia="sk"/>
        </w:rPr>
      </w:pPr>
    </w:p>
    <w:p w14:paraId="2BB7C377" w14:textId="37EA85B7" w:rsidR="00BC7473" w:rsidRPr="00BC7473" w:rsidRDefault="004220F3" w:rsidP="004C0037">
      <w:pPr>
        <w:widowControl w:val="0"/>
        <w:tabs>
          <w:tab w:val="left" w:pos="1276"/>
        </w:tabs>
        <w:autoSpaceDE w:val="0"/>
        <w:autoSpaceDN w:val="0"/>
        <w:spacing w:after="0"/>
        <w:ind w:hanging="284"/>
        <w:jc w:val="both"/>
        <w:rPr>
          <w:rFonts w:ascii="Calibri" w:eastAsia="Arial" w:hAnsi="Calibri" w:cs="Calibri"/>
          <w:lang w:eastAsia="sk"/>
        </w:rPr>
      </w:pPr>
      <w:r>
        <w:rPr>
          <w:rFonts w:ascii="Calibri" w:eastAsia="Arial" w:hAnsi="Calibri" w:cs="Calibri"/>
          <w:b/>
          <w:lang w:eastAsia="sk"/>
        </w:rPr>
        <w:t xml:space="preserve">      </w:t>
      </w:r>
      <w:r w:rsidR="00BC7473" w:rsidRPr="00BC7473">
        <w:rPr>
          <w:rFonts w:ascii="Calibri" w:eastAsia="Arial" w:hAnsi="Calibri" w:cs="Calibri"/>
          <w:b/>
          <w:lang w:eastAsia="sk"/>
        </w:rPr>
        <w:t>Plnomocenstvo</w:t>
      </w:r>
      <w:r w:rsidR="00BC7473" w:rsidRPr="00BC7473">
        <w:rPr>
          <w:rFonts w:ascii="Calibri" w:eastAsia="Arial" w:hAnsi="Calibri" w:cs="Calibri"/>
          <w:lang w:eastAsia="sk"/>
        </w:rPr>
        <w:t xml:space="preserve"> v prípade, že za spoločnosť koná osoba oprávnená na základe plnej moci, pričom sa vyžaduje, aby podpis splnomocniteľa bol úradne overený.</w:t>
      </w:r>
    </w:p>
    <w:p w14:paraId="6EA9B682" w14:textId="7FCB911C"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F8AD0FD" w14:textId="0428EB4E" w:rsid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V predloženej ponuke prostredníctvom systému JOSEPHINE musia byť pripojené  požadované naskenované doklady (odporúčaný formát je .</w:t>
      </w:r>
      <w:proofErr w:type="spellStart"/>
      <w:r w:rsidRPr="009B0997">
        <w:rPr>
          <w:rFonts w:ascii="Calibri" w:eastAsia="Arial" w:hAnsi="Calibri" w:cs="Calibri"/>
          <w:lang w:eastAsia="sk"/>
        </w:rPr>
        <w:t>pdf</w:t>
      </w:r>
      <w:proofErr w:type="spellEnd"/>
      <w:r w:rsidRPr="009B0997">
        <w:rPr>
          <w:rFonts w:ascii="Calibri" w:eastAsia="Arial" w:hAnsi="Calibri" w:cs="Calibri"/>
          <w:lang w:eastAsia="sk"/>
        </w:rPr>
        <w:t>) Doklady musia byť k termínu predloženia ponuky platné a aktuálne. Ak ponuka obsahuje dôverné informácie, uchádzač ich v ponuke viditeľne označí.</w:t>
      </w:r>
    </w:p>
    <w:p w14:paraId="0B762552" w14:textId="4E825EE7"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39DD2D39" w14:textId="2F5E5196"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w:t>
      </w:r>
      <w:r w:rsidR="00B43B13">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5BD0B041" w:rsidR="009B0997" w:rsidRPr="009B0997" w:rsidRDefault="009B0997" w:rsidP="004C0037">
      <w:pPr>
        <w:widowControl w:val="0"/>
        <w:tabs>
          <w:tab w:val="left" w:pos="1276"/>
        </w:tabs>
        <w:autoSpaceDE w:val="0"/>
        <w:autoSpaceDN w:val="0"/>
        <w:spacing w:after="0"/>
        <w:jc w:val="both"/>
        <w:rPr>
          <w:rFonts w:ascii="Calibri" w:eastAsia="Arial" w:hAnsi="Calibri" w:cs="Calibri"/>
          <w:lang w:eastAsia="sk"/>
        </w:rPr>
      </w:pPr>
      <w:r w:rsidRPr="009B0997">
        <w:rPr>
          <w:rFonts w:ascii="Calibri" w:eastAsia="Arial" w:hAnsi="Calibri" w:cs="Calibri"/>
          <w:lang w:eastAsia="sk"/>
        </w:rPr>
        <w:t xml:space="preserve">Uchádzač alebo skupina uchádzačov môže predložiť iba jednu ponuku. Uchádzač nemôže byť v tom istom postupe zadávania zákazky členom skupiny dodávateľov, ktorá predkladá ponuku. </w:t>
      </w:r>
      <w:r w:rsidR="009128E6">
        <w:rPr>
          <w:rFonts w:ascii="Calibri" w:eastAsia="Arial" w:hAnsi="Calibri" w:cs="Calibri"/>
          <w:lang w:eastAsia="sk"/>
        </w:rPr>
        <w:t>Verejný o</w:t>
      </w:r>
      <w:r w:rsidRPr="009B0997">
        <w:rPr>
          <w:rFonts w:ascii="Calibri" w:eastAsia="Arial" w:hAnsi="Calibri" w:cs="Calibri"/>
          <w:lang w:eastAsia="sk"/>
        </w:rPr>
        <w:t>bstarávateľ vylúči uchádzača, ktorý je súčasne členom skupiny dodávateľov.</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BC7473" w:rsidRDefault="00BC7473" w:rsidP="004C0037">
      <w:pPr>
        <w:pStyle w:val="Odsekzoznamu"/>
        <w:widowControl w:val="0"/>
        <w:numPr>
          <w:ilvl w:val="0"/>
          <w:numId w:val="4"/>
        </w:numPr>
        <w:tabs>
          <w:tab w:val="left" w:pos="709"/>
        </w:tabs>
        <w:autoSpaceDE w:val="0"/>
        <w:autoSpaceDN w:val="0"/>
        <w:spacing w:after="0"/>
        <w:ind w:left="0" w:firstLine="0"/>
        <w:jc w:val="both"/>
        <w:rPr>
          <w:rFonts w:ascii="Calibri" w:eastAsia="Arial" w:hAnsi="Calibri" w:cs="Calibri"/>
          <w:color w:val="1F497D" w:themeColor="text2"/>
          <w:sz w:val="28"/>
          <w:szCs w:val="28"/>
          <w:lang w:eastAsia="sk"/>
        </w:rPr>
      </w:pPr>
      <w:r>
        <w:rPr>
          <w:rFonts w:ascii="Calibri" w:eastAsia="Arial" w:hAnsi="Calibri" w:cs="Calibri"/>
          <w:color w:val="1F497D" w:themeColor="text2"/>
          <w:sz w:val="28"/>
          <w:szCs w:val="28"/>
          <w:lang w:eastAsia="sk"/>
        </w:rPr>
        <w:t xml:space="preserve"> </w:t>
      </w:r>
      <w:r w:rsidR="002B4AE9" w:rsidRPr="00BC7473">
        <w:rPr>
          <w:rFonts w:ascii="Calibri" w:eastAsia="Arial" w:hAnsi="Calibri" w:cs="Calibri"/>
          <w:color w:val="1F497D" w:themeColor="text2"/>
          <w:sz w:val="28"/>
          <w:szCs w:val="28"/>
          <w:lang w:eastAsia="sk"/>
        </w:rPr>
        <w:t>Kritériá na vyhodnotenie ponúk</w:t>
      </w:r>
    </w:p>
    <w:p w14:paraId="6F47E619" w14:textId="050367BD" w:rsidR="00400C51" w:rsidRDefault="00926936" w:rsidP="004C0037">
      <w:pPr>
        <w:widowControl w:val="0"/>
        <w:tabs>
          <w:tab w:val="left" w:pos="1276"/>
        </w:tabs>
        <w:autoSpaceDE w:val="0"/>
        <w:autoSpaceDN w:val="0"/>
        <w:spacing w:after="0"/>
        <w:jc w:val="both"/>
        <w:rPr>
          <w:rFonts w:ascii="Calibri" w:eastAsia="Arial" w:hAnsi="Calibri" w:cs="Calibri"/>
          <w:lang w:val="sk" w:eastAsia="sk"/>
        </w:rPr>
      </w:pPr>
      <w:r>
        <w:rPr>
          <w:rFonts w:ascii="Calibri" w:eastAsia="Arial" w:hAnsi="Calibri" w:cs="Calibri"/>
          <w:lang w:val="sk" w:eastAsia="sk"/>
        </w:rPr>
        <w:t>Verejný o</w:t>
      </w:r>
      <w:r w:rsidR="007D599A" w:rsidRPr="007D599A">
        <w:rPr>
          <w:rFonts w:ascii="Calibri" w:eastAsia="Arial" w:hAnsi="Calibri" w:cs="Calibri"/>
          <w:lang w:val="sk" w:eastAsia="sk"/>
        </w:rPr>
        <w:t xml:space="preserve">bstarávateľ stanovuje ako jediné kritérium na vyhodnotenie ponúk </w:t>
      </w:r>
      <w:r w:rsidR="007D599A" w:rsidRPr="00B12941">
        <w:rPr>
          <w:rFonts w:ascii="Calibri" w:eastAsia="Arial" w:hAnsi="Calibri" w:cs="Calibri"/>
          <w:b/>
          <w:bCs/>
          <w:lang w:val="sk" w:eastAsia="sk"/>
        </w:rPr>
        <w:t>najnižšiu celkovú cenu za predmet</w:t>
      </w:r>
      <w:r>
        <w:rPr>
          <w:rFonts w:ascii="Calibri" w:eastAsia="Arial" w:hAnsi="Calibri" w:cs="Calibri"/>
          <w:b/>
          <w:bCs/>
          <w:lang w:val="sk" w:eastAsia="sk"/>
        </w:rPr>
        <w:t xml:space="preserve"> </w:t>
      </w:r>
      <w:r w:rsidR="007D599A" w:rsidRPr="00B12941">
        <w:rPr>
          <w:rFonts w:ascii="Calibri" w:eastAsia="Arial" w:hAnsi="Calibri" w:cs="Calibri"/>
          <w:b/>
          <w:bCs/>
          <w:lang w:val="sk" w:eastAsia="sk"/>
        </w:rPr>
        <w:t>zákazky  v</w:t>
      </w:r>
      <w:r w:rsidR="00BE63FC" w:rsidRPr="00B12941">
        <w:rPr>
          <w:rFonts w:ascii="Calibri" w:eastAsia="Arial" w:hAnsi="Calibri" w:cs="Calibri"/>
          <w:b/>
          <w:bCs/>
          <w:lang w:val="sk" w:eastAsia="sk"/>
        </w:rPr>
        <w:t xml:space="preserve"> EUR </w:t>
      </w:r>
      <w:r w:rsidR="007D599A" w:rsidRPr="00B12941">
        <w:rPr>
          <w:rFonts w:ascii="Calibri" w:eastAsia="Arial" w:hAnsi="Calibri" w:cs="Calibri"/>
          <w:b/>
          <w:bCs/>
          <w:lang w:val="sk" w:eastAsia="sk"/>
        </w:rPr>
        <w:t>bez DPH</w:t>
      </w:r>
      <w:r w:rsidR="007D599A" w:rsidRPr="007D599A">
        <w:rPr>
          <w:rFonts w:ascii="Calibri" w:eastAsia="Arial" w:hAnsi="Calibri" w:cs="Calibri"/>
          <w:lang w:val="sk" w:eastAsia="sk"/>
        </w:rPr>
        <w:t>.</w:t>
      </w:r>
    </w:p>
    <w:p w14:paraId="6EAF6B10" w14:textId="5AAB47DC" w:rsidR="00AE31B6" w:rsidRDefault="00AE31B6" w:rsidP="004C0037">
      <w:pPr>
        <w:widowControl w:val="0"/>
        <w:tabs>
          <w:tab w:val="left" w:pos="1276"/>
        </w:tabs>
        <w:autoSpaceDE w:val="0"/>
        <w:autoSpaceDN w:val="0"/>
        <w:spacing w:after="0"/>
        <w:jc w:val="both"/>
        <w:rPr>
          <w:rFonts w:ascii="Calibri" w:eastAsia="Arial" w:hAnsi="Calibri" w:cs="Calibri"/>
          <w:lang w:val="sk" w:eastAsia="sk"/>
        </w:rPr>
      </w:pPr>
    </w:p>
    <w:p w14:paraId="676963BA" w14:textId="700B8284" w:rsidR="00AE31B6" w:rsidRPr="00AE31B6" w:rsidRDefault="00AE31B6" w:rsidP="00AE31B6">
      <w:pPr>
        <w:widowControl w:val="0"/>
        <w:tabs>
          <w:tab w:val="left" w:pos="1276"/>
        </w:tabs>
        <w:autoSpaceDE w:val="0"/>
        <w:autoSpaceDN w:val="0"/>
        <w:spacing w:after="0"/>
        <w:jc w:val="both"/>
        <w:rPr>
          <w:rFonts w:ascii="Calibri" w:eastAsia="Arial" w:hAnsi="Calibri" w:cs="Calibri"/>
          <w:lang w:eastAsia="sk"/>
        </w:rPr>
      </w:pPr>
      <w:r w:rsidRPr="00AE31B6">
        <w:rPr>
          <w:rFonts w:ascii="Calibri" w:eastAsia="Arial" w:hAnsi="Calibri" w:cs="Calibri"/>
          <w:lang w:eastAsia="sk"/>
        </w:rPr>
        <w:t xml:space="preserve">Verejný obstarávateľ informuje uchádzačov, že položky č. 1 až 6 „Náhradné diely, Hodinová sadzba opravy, likvidácia PHP“ uvedené v prílohe 2.1 – Štruktúrovaný rozpočet ceny nebudú vyhodnocované ako  </w:t>
      </w:r>
      <w:r w:rsidRPr="00AE31B6">
        <w:rPr>
          <w:rFonts w:ascii="Calibri" w:eastAsia="Arial" w:hAnsi="Calibri" w:cs="Calibri"/>
          <w:b/>
          <w:bCs/>
          <w:lang w:eastAsia="sk"/>
        </w:rPr>
        <w:t>kritérium</w:t>
      </w:r>
      <w:r w:rsidRPr="00AE31B6">
        <w:rPr>
          <w:rFonts w:ascii="Calibri" w:eastAsia="Arial" w:hAnsi="Calibri" w:cs="Calibri"/>
          <w:lang w:eastAsia="sk"/>
        </w:rPr>
        <w:t xml:space="preserve"> na vyhodnotenie ponúk a nezapočítavajú sa do celkovej ceny za predmet zákazky. Položky č. 7 až 8 „Náhradné diely, Hodinová sadzba opravy, likvidácia PHP“ uvedené v prílohe 2.1 – Štruktúrovaný rozpočet ceny tvoria </w:t>
      </w:r>
      <w:r w:rsidR="004527C7" w:rsidRPr="00AE31B6">
        <w:rPr>
          <w:rFonts w:ascii="Calibri" w:eastAsia="Arial" w:hAnsi="Calibri" w:cs="Calibri"/>
          <w:lang w:eastAsia="sk"/>
        </w:rPr>
        <w:t>finančný</w:t>
      </w:r>
      <w:r w:rsidRPr="00AE31B6">
        <w:rPr>
          <w:rFonts w:ascii="Calibri" w:eastAsia="Arial" w:hAnsi="Calibri" w:cs="Calibri"/>
          <w:lang w:eastAsia="sk"/>
        </w:rPr>
        <w:t xml:space="preserve"> rámec na položky č. 1 až 6 a započítavajú do celkovej ceny predmetu zákazky.</w:t>
      </w:r>
    </w:p>
    <w:p w14:paraId="77F0B748" w14:textId="77777777" w:rsidR="00AE31B6" w:rsidRPr="00400C51" w:rsidRDefault="00AE31B6" w:rsidP="004C0037">
      <w:pPr>
        <w:widowControl w:val="0"/>
        <w:tabs>
          <w:tab w:val="left" w:pos="1276"/>
        </w:tabs>
        <w:autoSpaceDE w:val="0"/>
        <w:autoSpaceDN w:val="0"/>
        <w:spacing w:after="0"/>
        <w:jc w:val="both"/>
        <w:rPr>
          <w:rFonts w:ascii="Calibri" w:eastAsia="Arial" w:hAnsi="Calibri" w:cs="Calibri"/>
          <w:lang w:eastAsia="sk"/>
        </w:rPr>
      </w:pPr>
    </w:p>
    <w:p w14:paraId="1CEDC05D" w14:textId="67F97C0F" w:rsidR="008A320E" w:rsidRDefault="008A320E" w:rsidP="004C0037">
      <w:pPr>
        <w:widowControl w:val="0"/>
        <w:tabs>
          <w:tab w:val="left" w:pos="1276"/>
        </w:tabs>
        <w:autoSpaceDE w:val="0"/>
        <w:autoSpaceDN w:val="0"/>
        <w:spacing w:after="0"/>
        <w:jc w:val="both"/>
        <w:rPr>
          <w:rFonts w:ascii="Calibri" w:eastAsia="Arial" w:hAnsi="Calibri" w:cs="Calibri"/>
          <w:lang w:val="sk" w:eastAsia="sk"/>
        </w:rPr>
      </w:pPr>
    </w:p>
    <w:p w14:paraId="69194834" w14:textId="25592B3F" w:rsidR="008A320E"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lang w:eastAsia="sk"/>
        </w:rPr>
        <w:t>Uchádzač</w:t>
      </w:r>
      <w:r w:rsidR="00400C51">
        <w:rPr>
          <w:rFonts w:ascii="Calibri" w:eastAsia="Arial" w:hAnsi="Calibri" w:cs="Calibri"/>
          <w:lang w:eastAsia="sk"/>
        </w:rPr>
        <w:t>om</w:t>
      </w:r>
      <w:r w:rsidRPr="008A320E">
        <w:rPr>
          <w:rFonts w:ascii="Calibri" w:eastAsia="Arial" w:hAnsi="Calibri" w:cs="Calibri"/>
          <w:lang w:eastAsia="sk"/>
        </w:rPr>
        <w:t xml:space="preserve"> uvedená ponuková cena je maximálna a nemožno ju navýšiť. Uchádzač musí pri jej stanovení zohľadniť všetky náklady na poskytnutie celého plnenia, ktoré je predmetom zákazky</w:t>
      </w:r>
      <w:r w:rsidR="00B43B13">
        <w:rPr>
          <w:rFonts w:ascii="Calibri" w:eastAsia="Arial" w:hAnsi="Calibri" w:cs="Calibri"/>
          <w:lang w:eastAsia="sk"/>
        </w:rPr>
        <w:t xml:space="preserve"> </w:t>
      </w:r>
      <w:r w:rsidR="004D2FC4">
        <w:rPr>
          <w:rFonts w:ascii="Calibri" w:eastAsia="Arial" w:hAnsi="Calibri" w:cs="Calibri"/>
          <w:lang w:eastAsia="sk"/>
        </w:rPr>
        <w:t xml:space="preserve">                         </w:t>
      </w:r>
      <w:r w:rsidRPr="008A320E">
        <w:rPr>
          <w:rFonts w:ascii="Calibri" w:eastAsia="Arial" w:hAnsi="Calibri" w:cs="Calibri"/>
          <w:lang w:eastAsia="sk"/>
        </w:rPr>
        <w:t xml:space="preserve">v rozsahu ako je to uvedené v </w:t>
      </w:r>
      <w:r>
        <w:rPr>
          <w:rFonts w:ascii="Calibri" w:eastAsia="Arial" w:hAnsi="Calibri" w:cs="Calibri"/>
          <w:lang w:eastAsia="sk"/>
        </w:rPr>
        <w:t>3</w:t>
      </w:r>
      <w:r w:rsidRPr="008A320E">
        <w:rPr>
          <w:rFonts w:ascii="Calibri" w:eastAsia="Arial" w:hAnsi="Calibri" w:cs="Calibri"/>
          <w:lang w:eastAsia="sk"/>
        </w:rPr>
        <w:t xml:space="preserve">. bode „Opis predmetu zákazky“ tejto </w:t>
      </w:r>
      <w:r w:rsidR="00861637">
        <w:rPr>
          <w:rFonts w:ascii="Calibri" w:eastAsia="Arial" w:hAnsi="Calibri" w:cs="Calibri"/>
          <w:lang w:eastAsia="sk"/>
        </w:rPr>
        <w:t>V</w:t>
      </w:r>
      <w:r w:rsidRPr="008A320E">
        <w:rPr>
          <w:rFonts w:ascii="Calibri" w:eastAsia="Arial" w:hAnsi="Calibri" w:cs="Calibri"/>
          <w:lang w:eastAsia="sk"/>
        </w:rPr>
        <w:t>ýzvy.</w:t>
      </w:r>
    </w:p>
    <w:p w14:paraId="46673458" w14:textId="77777777" w:rsidR="00D729C5" w:rsidRDefault="00D729C5" w:rsidP="004C0037">
      <w:pPr>
        <w:widowControl w:val="0"/>
        <w:tabs>
          <w:tab w:val="left" w:pos="1276"/>
        </w:tabs>
        <w:autoSpaceDE w:val="0"/>
        <w:autoSpaceDN w:val="0"/>
        <w:spacing w:after="0"/>
        <w:jc w:val="both"/>
        <w:rPr>
          <w:rFonts w:ascii="Calibri" w:eastAsia="Arial" w:hAnsi="Calibri" w:cs="Calibri"/>
          <w:lang w:eastAsia="sk"/>
        </w:rPr>
      </w:pPr>
    </w:p>
    <w:p w14:paraId="233E6F9F" w14:textId="0CD70190" w:rsidR="00406B37" w:rsidRDefault="008A320E" w:rsidP="004C0037">
      <w:pPr>
        <w:widowControl w:val="0"/>
        <w:tabs>
          <w:tab w:val="left" w:pos="1276"/>
        </w:tabs>
        <w:autoSpaceDE w:val="0"/>
        <w:autoSpaceDN w:val="0"/>
        <w:spacing w:after="0"/>
        <w:jc w:val="both"/>
        <w:rPr>
          <w:rFonts w:ascii="Calibri" w:eastAsia="Arial" w:hAnsi="Calibri" w:cs="Calibri"/>
          <w:lang w:eastAsia="sk"/>
        </w:rPr>
      </w:pPr>
      <w:r w:rsidRPr="008A320E">
        <w:rPr>
          <w:rFonts w:ascii="Calibri" w:eastAsia="Arial" w:hAnsi="Calibri" w:cs="Calibri"/>
          <w:b/>
          <w:bCs/>
          <w:lang w:eastAsia="sk"/>
        </w:rPr>
        <w:t xml:space="preserve">Ak uchádzač nie je platcom DPH, na túto skutočnosť upozorní </w:t>
      </w:r>
      <w:r w:rsidR="00BE3CD5">
        <w:rPr>
          <w:rFonts w:ascii="Calibri" w:eastAsia="Arial" w:hAnsi="Calibri" w:cs="Calibri"/>
          <w:b/>
          <w:bCs/>
          <w:lang w:eastAsia="sk"/>
        </w:rPr>
        <w:t xml:space="preserve">verejného </w:t>
      </w:r>
      <w:r w:rsidRPr="008A320E">
        <w:rPr>
          <w:rFonts w:ascii="Calibri" w:eastAsia="Arial" w:hAnsi="Calibri" w:cs="Calibri"/>
          <w:b/>
          <w:bCs/>
          <w:lang w:eastAsia="sk"/>
        </w:rPr>
        <w:t xml:space="preserve">obstarávateľa. </w:t>
      </w:r>
      <w:r w:rsidRPr="008A320E">
        <w:rPr>
          <w:rFonts w:ascii="Calibri" w:eastAsia="Arial" w:hAnsi="Calibri" w:cs="Calibri"/>
          <w:lang w:eastAsia="sk"/>
        </w:rPr>
        <w:t>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w:t>
      </w:r>
      <w:r w:rsidR="00BE3CD5">
        <w:rPr>
          <w:rFonts w:ascii="Calibri" w:eastAsia="Arial" w:hAnsi="Calibri" w:cs="Calibri"/>
          <w:lang w:eastAsia="sk"/>
        </w:rPr>
        <w:t xml:space="preserve"> </w:t>
      </w:r>
      <w:r w:rsidRPr="008A320E">
        <w:rPr>
          <w:rFonts w:ascii="Calibri" w:eastAsia="Arial" w:hAnsi="Calibri" w:cs="Calibri"/>
          <w:lang w:eastAsia="sk"/>
        </w:rPr>
        <w:t>aj keď samotnú DPH nebude v súlade s komunitárnym právom fakturovať.</w:t>
      </w:r>
    </w:p>
    <w:p w14:paraId="3674E4A7" w14:textId="3D74B8B4" w:rsidR="00C55209" w:rsidRDefault="00C55209" w:rsidP="004C0037">
      <w:pPr>
        <w:widowControl w:val="0"/>
        <w:tabs>
          <w:tab w:val="left" w:pos="1276"/>
        </w:tabs>
        <w:autoSpaceDE w:val="0"/>
        <w:autoSpaceDN w:val="0"/>
        <w:spacing w:after="0"/>
        <w:jc w:val="both"/>
        <w:rPr>
          <w:rFonts w:ascii="Calibri" w:eastAsia="Arial" w:hAnsi="Calibri" w:cs="Calibri"/>
          <w:lang w:eastAsia="sk"/>
        </w:rPr>
      </w:pPr>
    </w:p>
    <w:p w14:paraId="0687B7FE" w14:textId="42809A60" w:rsidR="00D729C5" w:rsidRPr="00D729C5" w:rsidRDefault="00C55209" w:rsidP="004C0037">
      <w:pPr>
        <w:widowControl w:val="0"/>
        <w:tabs>
          <w:tab w:val="left" w:pos="1276"/>
        </w:tabs>
        <w:autoSpaceDE w:val="0"/>
        <w:autoSpaceDN w:val="0"/>
        <w:spacing w:after="0"/>
        <w:jc w:val="both"/>
        <w:rPr>
          <w:rFonts w:ascii="Calibri" w:eastAsia="Arial" w:hAnsi="Calibri" w:cs="Calibri"/>
          <w:lang w:eastAsia="sk"/>
        </w:rPr>
      </w:pPr>
      <w:r w:rsidRPr="00C55209">
        <w:rPr>
          <w:rFonts w:ascii="Calibri" w:eastAsia="Arial" w:hAnsi="Calibri" w:cs="Calibri"/>
          <w:lang w:eastAsia="sk"/>
        </w:rPr>
        <w:t xml:space="preserve">V prípade rovnosti predložených cenových ponúk </w:t>
      </w:r>
      <w:r w:rsidR="00E76380">
        <w:rPr>
          <w:rFonts w:ascii="Calibri" w:eastAsia="Arial" w:hAnsi="Calibri" w:cs="Calibri"/>
          <w:lang w:eastAsia="sk"/>
        </w:rPr>
        <w:t xml:space="preserve">pre samostatnú časť predmetu zákazky </w:t>
      </w:r>
      <w:r w:rsidRPr="00C55209">
        <w:rPr>
          <w:rFonts w:ascii="Calibri" w:eastAsia="Arial" w:hAnsi="Calibri" w:cs="Calibri"/>
          <w:lang w:eastAsia="sk"/>
        </w:rPr>
        <w:t xml:space="preserve">budú vyzvaní tí uchádzači, ktorí predložili najnižšie cenové ponuky, aby ich v lehote nie kratšej ako jeden pracovný deň upravili smerom nadol, prípadne potvrdili ich aktuálnu výšku. Úspešným sa stane uchádzač </w:t>
      </w:r>
      <w:r w:rsidR="004D2FC4">
        <w:rPr>
          <w:rFonts w:ascii="Calibri" w:eastAsia="Arial" w:hAnsi="Calibri" w:cs="Calibri"/>
          <w:lang w:eastAsia="sk"/>
        </w:rPr>
        <w:t xml:space="preserve">                        </w:t>
      </w:r>
      <w:r w:rsidRPr="00C55209">
        <w:rPr>
          <w:rFonts w:ascii="Calibri" w:eastAsia="Arial" w:hAnsi="Calibri" w:cs="Calibri"/>
          <w:lang w:eastAsia="sk"/>
        </w:rPr>
        <w:t>s najnižšou cenovou ponukou po uplynutí danej lehoty. Tento postup možno aj opakovať</w:t>
      </w:r>
      <w:r w:rsidR="004C0037">
        <w:rPr>
          <w:rFonts w:ascii="Calibri" w:eastAsia="Arial" w:hAnsi="Calibri" w:cs="Calibri"/>
          <w:lang w:eastAsia="sk"/>
        </w:rPr>
        <w:t>.</w:t>
      </w:r>
    </w:p>
    <w:p w14:paraId="3F9A0A04" w14:textId="77777777" w:rsidR="00C55209" w:rsidRDefault="00BC7473" w:rsidP="004C0037">
      <w:pPr>
        <w:pStyle w:val="Odsekzoznamu"/>
        <w:widowControl w:val="0"/>
        <w:numPr>
          <w:ilvl w:val="0"/>
          <w:numId w:val="4"/>
        </w:numPr>
        <w:tabs>
          <w:tab w:val="left" w:pos="709"/>
        </w:tabs>
        <w:autoSpaceDE w:val="0"/>
        <w:autoSpaceDN w:val="0"/>
        <w:spacing w:before="240" w:after="0"/>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 xml:space="preserve"> </w:t>
      </w:r>
      <w:r w:rsidR="008504ED" w:rsidRPr="00BC7473">
        <w:rPr>
          <w:rFonts w:ascii="Calibri" w:eastAsia="Arial" w:hAnsi="Calibri" w:cs="Calibri"/>
          <w:bCs/>
          <w:color w:val="1F497D" w:themeColor="text2"/>
          <w:sz w:val="28"/>
          <w:szCs w:val="28"/>
          <w:u w:color="000000"/>
          <w:lang w:val="sk" w:eastAsia="sk"/>
        </w:rPr>
        <w:t>Ďalšie informácie</w:t>
      </w:r>
    </w:p>
    <w:p w14:paraId="53167BD6" w14:textId="583D4A92" w:rsidR="00D729C5" w:rsidRDefault="009128E6"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Verejný o</w:t>
      </w:r>
      <w:r w:rsidR="00D729C5" w:rsidRPr="00C55209">
        <w:rPr>
          <w:rFonts w:ascii="Calibri" w:eastAsia="Arial" w:hAnsi="Calibri" w:cs="Calibri"/>
          <w:bCs/>
          <w:u w:color="000000"/>
          <w:lang w:eastAsia="sk"/>
        </w:rPr>
        <w:t>bstarávateľ vyzve uchádzača s najnižšou  ceno</w:t>
      </w:r>
      <w:r w:rsidR="00C55209">
        <w:rPr>
          <w:rFonts w:ascii="Calibri" w:eastAsia="Arial" w:hAnsi="Calibri" w:cs="Calibri"/>
          <w:bCs/>
          <w:u w:color="000000"/>
          <w:lang w:eastAsia="sk"/>
        </w:rPr>
        <w:t>vou ponukou</w:t>
      </w:r>
      <w:r w:rsidR="00D729C5" w:rsidRPr="00C55209">
        <w:rPr>
          <w:rFonts w:ascii="Calibri" w:eastAsia="Arial" w:hAnsi="Calibri" w:cs="Calibri"/>
          <w:bCs/>
          <w:u w:color="000000"/>
          <w:lang w:eastAsia="sk"/>
        </w:rPr>
        <w:t xml:space="preserve">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w:t>
      </w:r>
      <w:r w:rsidR="004D2FC4">
        <w:rPr>
          <w:rFonts w:ascii="Calibri" w:eastAsia="Arial" w:hAnsi="Calibri" w:cs="Calibri"/>
          <w:bCs/>
          <w:u w:color="000000"/>
          <w:lang w:eastAsia="sk"/>
        </w:rPr>
        <w:t xml:space="preserve">                      </w:t>
      </w:r>
      <w:r w:rsidR="00D729C5" w:rsidRPr="00C55209">
        <w:rPr>
          <w:rFonts w:ascii="Calibri" w:eastAsia="Arial" w:hAnsi="Calibri" w:cs="Calibri"/>
          <w:bCs/>
          <w:u w:color="000000"/>
          <w:lang w:eastAsia="sk"/>
        </w:rPr>
        <w:t>a podnikateľov). V prípade, že uchádzač s najnižšou cenou nepreukáže splnenie podmienok účasti, verejný obstarávateľ môže vyzvať uchádzača druhého v poradí. Tento postup môže obstarávateľ opakovať.</w:t>
      </w:r>
    </w:p>
    <w:p w14:paraId="7030CCAE" w14:textId="1E1880BD" w:rsidR="00CA770A" w:rsidRPr="00CA770A"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t>V prípade, že uchádzač s najnižšou ponukovou cenou predloží certifikáty</w:t>
      </w:r>
      <w:r w:rsidR="00E64DD5">
        <w:rPr>
          <w:rFonts w:ascii="Calibri" w:eastAsia="Arial" w:hAnsi="Calibri" w:cs="Calibri"/>
          <w:bCs/>
          <w:u w:color="000000"/>
          <w:lang w:eastAsia="sk"/>
        </w:rPr>
        <w:t xml:space="preserve"> a doklady</w:t>
      </w:r>
      <w:r w:rsidRPr="00C55209">
        <w:rPr>
          <w:rFonts w:ascii="Calibri" w:eastAsia="Arial" w:hAnsi="Calibri" w:cs="Calibri"/>
          <w:bCs/>
          <w:u w:color="000000"/>
          <w:lang w:eastAsia="sk"/>
        </w:rPr>
        <w:t xml:space="preserve">, ktoré nezodpovedajú požiadavkám obstarávateľa, prípadne nepredloží požadované certifikáty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 xml:space="preserve">v stanovenom termíne, bude  obstarávateľ toto považovať za nesplnenie podmienky účasti </w:t>
      </w:r>
      <w:r w:rsidR="004D2FC4">
        <w:rPr>
          <w:rFonts w:ascii="Calibri" w:eastAsia="Arial" w:hAnsi="Calibri" w:cs="Calibri"/>
          <w:bCs/>
          <w:u w:color="000000"/>
          <w:lang w:eastAsia="sk"/>
        </w:rPr>
        <w:t xml:space="preserve">                </w:t>
      </w:r>
      <w:r w:rsidRPr="00C55209">
        <w:rPr>
          <w:rFonts w:ascii="Calibri" w:eastAsia="Arial" w:hAnsi="Calibri" w:cs="Calibri"/>
          <w:bCs/>
          <w:u w:color="000000"/>
          <w:lang w:eastAsia="sk"/>
        </w:rPr>
        <w:t>a bude postupovať v súlade s písm. a) tohto bodu.</w:t>
      </w:r>
    </w:p>
    <w:p w14:paraId="37C679DC" w14:textId="40BCE14E" w:rsidR="00C55209" w:rsidRDefault="009128E6"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Pr>
          <w:rFonts w:ascii="Calibri" w:eastAsia="Arial" w:hAnsi="Calibri" w:cs="Calibri"/>
          <w:bCs/>
          <w:u w:color="000000"/>
          <w:lang w:eastAsia="sk"/>
        </w:rPr>
        <w:t>Verejný o</w:t>
      </w:r>
      <w:r w:rsidR="00C55209" w:rsidRPr="00C55209">
        <w:rPr>
          <w:rFonts w:ascii="Calibri" w:eastAsia="Arial" w:hAnsi="Calibri" w:cs="Calibri"/>
          <w:bCs/>
          <w:u w:color="000000"/>
          <w:lang w:eastAsia="sk"/>
        </w:rPr>
        <w:t>bstarávateľ označí za úspešného uchádzača s najnižšou cenou, ktorý preukázal stanovené podmienky účasti a požiadavky na predmet zákazky.</w:t>
      </w:r>
    </w:p>
    <w:p w14:paraId="181655B6" w14:textId="181D1FF4" w:rsidR="00C55209" w:rsidRPr="000C6E8B" w:rsidRDefault="00C55209" w:rsidP="009F0D3C">
      <w:pPr>
        <w:pStyle w:val="Odsekzoznamu"/>
        <w:widowControl w:val="0"/>
        <w:numPr>
          <w:ilvl w:val="0"/>
          <w:numId w:val="11"/>
        </w:numPr>
        <w:autoSpaceDE w:val="0"/>
        <w:autoSpaceDN w:val="0"/>
        <w:spacing w:before="240" w:after="0"/>
        <w:jc w:val="both"/>
        <w:rPr>
          <w:rFonts w:ascii="Calibri" w:eastAsia="Arial" w:hAnsi="Calibri" w:cs="Calibri"/>
          <w:bCs/>
          <w:u w:color="000000"/>
          <w:lang w:eastAsia="sk"/>
        </w:rPr>
      </w:pPr>
      <w:r w:rsidRPr="00C55209">
        <w:rPr>
          <w:rFonts w:ascii="Calibri" w:eastAsia="Arial" w:hAnsi="Calibri" w:cs="Calibri"/>
          <w:bCs/>
          <w:u w:color="000000"/>
          <w:lang w:eastAsia="sk"/>
        </w:rPr>
        <w:lastRenderedPageBreak/>
        <w:t xml:space="preserve">Informácia o výsledku procesu obstarávania a vyhodnotenia ponúk bude uchádzačom zaslaná </w:t>
      </w:r>
      <w:r w:rsidRPr="000C6E8B">
        <w:rPr>
          <w:rFonts w:ascii="Calibri" w:eastAsia="Arial" w:hAnsi="Calibri" w:cs="Calibri"/>
          <w:bCs/>
          <w:u w:color="000000"/>
          <w:lang w:eastAsia="sk"/>
        </w:rPr>
        <w:t xml:space="preserve">elektronicky prostredníctvom </w:t>
      </w:r>
      <w:r w:rsidRPr="000C6E8B">
        <w:rPr>
          <w:rFonts w:ascii="Calibri" w:eastAsia="Arial" w:hAnsi="Calibri" w:cs="Calibri"/>
          <w:bCs/>
          <w:u w:color="000000"/>
          <w:lang w:val="sk" w:eastAsia="sk"/>
        </w:rPr>
        <w:t>systému na elektronickú komunikáciu –</w:t>
      </w:r>
      <w:r w:rsidRPr="000C6E8B">
        <w:rPr>
          <w:rFonts w:ascii="Calibri" w:eastAsia="Arial" w:hAnsi="Calibri" w:cs="Calibri"/>
          <w:b/>
          <w:bCs/>
          <w:u w:color="000000"/>
          <w:lang w:val="sk" w:eastAsia="sk"/>
        </w:rPr>
        <w:t xml:space="preserve"> JOSEPHINE</w:t>
      </w:r>
      <w:r w:rsidR="00A60904" w:rsidRPr="000C6E8B">
        <w:rPr>
          <w:rFonts w:ascii="Calibri" w:eastAsia="Arial" w:hAnsi="Calibri" w:cs="Calibri"/>
          <w:b/>
          <w:bCs/>
          <w:u w:color="000000"/>
          <w:lang w:val="sk" w:eastAsia="sk"/>
        </w:rPr>
        <w:t>.</w:t>
      </w:r>
    </w:p>
    <w:p w14:paraId="6A68DDCA" w14:textId="37B6DA8C" w:rsidR="00C55209" w:rsidRPr="000C6E8B" w:rsidRDefault="009128E6" w:rsidP="009F0D3C">
      <w:pPr>
        <w:pStyle w:val="Odsekzoznamu"/>
        <w:widowControl w:val="0"/>
        <w:numPr>
          <w:ilvl w:val="0"/>
          <w:numId w:val="11"/>
        </w:numPr>
        <w:autoSpaceDE w:val="0"/>
        <w:autoSpaceDN w:val="0"/>
        <w:spacing w:before="240" w:after="0"/>
        <w:jc w:val="both"/>
        <w:rPr>
          <w:rFonts w:ascii="Calibri" w:eastAsia="Arial" w:hAnsi="Calibri" w:cs="Calibri"/>
          <w:u w:color="000000"/>
          <w:lang w:eastAsia="sk"/>
        </w:rPr>
      </w:pPr>
      <w:r w:rsidRPr="000C6E8B">
        <w:rPr>
          <w:rFonts w:ascii="Calibri" w:eastAsia="Arial" w:hAnsi="Calibri" w:cs="Calibri"/>
          <w:u w:color="000000"/>
          <w:lang w:eastAsia="sk"/>
        </w:rPr>
        <w:t>Verejný o</w:t>
      </w:r>
      <w:r w:rsidR="00C55209" w:rsidRPr="000C6E8B">
        <w:rPr>
          <w:rFonts w:ascii="Calibri" w:eastAsia="Arial" w:hAnsi="Calibri" w:cs="Calibri"/>
          <w:u w:color="000000"/>
          <w:lang w:eastAsia="sk"/>
        </w:rPr>
        <w:t>bstarávateľ si vyhradzuje právo neprijať žiadnu ponuku</w:t>
      </w:r>
      <w:r w:rsidR="004C0DA3" w:rsidRPr="000C6E8B">
        <w:rPr>
          <w:rFonts w:ascii="Calibri" w:eastAsia="Arial" w:hAnsi="Calibri" w:cs="Calibri"/>
          <w:u w:color="000000"/>
          <w:lang w:eastAsia="sk"/>
        </w:rPr>
        <w:t xml:space="preserve"> a súťaž kedykoľvek zrušiť.</w:t>
      </w:r>
      <w:r w:rsidR="00C55209" w:rsidRPr="000C6E8B">
        <w:rPr>
          <w:rFonts w:ascii="Calibri" w:eastAsia="Arial" w:hAnsi="Calibri" w:cs="Calibri"/>
          <w:u w:color="000000"/>
          <w:lang w:eastAsia="sk"/>
        </w:rPr>
        <w:t xml:space="preserve"> O takomto postupe bude obstarávateľ uchádzačov informovať.</w:t>
      </w:r>
    </w:p>
    <w:p w14:paraId="643D0782" w14:textId="746C11BF" w:rsidR="00262BBE" w:rsidRPr="000C6E8B" w:rsidRDefault="00262BBE" w:rsidP="009F0D3C">
      <w:pPr>
        <w:spacing w:after="0"/>
        <w:jc w:val="both"/>
        <w:rPr>
          <w:rFonts w:ascii="Calibri" w:eastAsia="Arial" w:hAnsi="Calibri" w:cs="Calibri"/>
          <w:lang w:val="sk" w:eastAsia="sk"/>
        </w:rPr>
      </w:pPr>
    </w:p>
    <w:p w14:paraId="70F1CCD0" w14:textId="77777777" w:rsidR="004C4C86" w:rsidRPr="000C6E8B" w:rsidRDefault="004C4C86" w:rsidP="009F0D3C">
      <w:pPr>
        <w:spacing w:after="0"/>
        <w:jc w:val="both"/>
        <w:rPr>
          <w:rFonts w:ascii="Calibri" w:eastAsia="Arial" w:hAnsi="Calibri" w:cs="Calibri"/>
          <w:lang w:val="sk" w:eastAsia="sk"/>
        </w:rPr>
      </w:pPr>
    </w:p>
    <w:p w14:paraId="1455E3D1" w14:textId="35566705" w:rsidR="005236E5" w:rsidRPr="000C6E8B" w:rsidRDefault="0009755D" w:rsidP="004C0037">
      <w:pPr>
        <w:pStyle w:val="Odsekzoznamu"/>
        <w:numPr>
          <w:ilvl w:val="0"/>
          <w:numId w:val="4"/>
        </w:numPr>
        <w:tabs>
          <w:tab w:val="left" w:pos="709"/>
          <w:tab w:val="left" w:pos="851"/>
        </w:tabs>
        <w:spacing w:after="0"/>
        <w:ind w:left="550" w:hanging="550"/>
        <w:jc w:val="both"/>
        <w:rPr>
          <w:rFonts w:ascii="Calibri" w:eastAsia="Arial" w:hAnsi="Calibri" w:cs="Calibri"/>
          <w:color w:val="1F497D" w:themeColor="text2"/>
          <w:sz w:val="28"/>
          <w:szCs w:val="28"/>
          <w:lang w:val="sk" w:eastAsia="sk"/>
        </w:rPr>
      </w:pPr>
      <w:r w:rsidRPr="000C6E8B">
        <w:rPr>
          <w:rFonts w:ascii="Calibri" w:eastAsia="Arial" w:hAnsi="Calibri" w:cs="Calibri"/>
          <w:color w:val="1F497D" w:themeColor="text2"/>
          <w:sz w:val="28"/>
          <w:szCs w:val="28"/>
          <w:lang w:eastAsia="sk"/>
        </w:rPr>
        <w:t xml:space="preserve"> </w:t>
      </w:r>
      <w:r w:rsidR="005236E5" w:rsidRPr="000C6E8B">
        <w:rPr>
          <w:rFonts w:ascii="Calibri" w:eastAsia="Arial" w:hAnsi="Calibri" w:cs="Calibri"/>
          <w:color w:val="1F497D" w:themeColor="text2"/>
          <w:sz w:val="28"/>
          <w:szCs w:val="28"/>
          <w:lang w:eastAsia="sk"/>
        </w:rPr>
        <w:t>Jazyk ponuky</w:t>
      </w:r>
    </w:p>
    <w:p w14:paraId="3E117762" w14:textId="1903DA7E" w:rsidR="005236E5" w:rsidRPr="000C6E8B" w:rsidRDefault="005236E5" w:rsidP="004C0037">
      <w:pPr>
        <w:pStyle w:val="Odsekzoznamu"/>
        <w:spacing w:after="0"/>
        <w:ind w:left="0" w:hanging="1"/>
        <w:jc w:val="both"/>
        <w:rPr>
          <w:rFonts w:ascii="Calibri" w:eastAsia="Arial" w:hAnsi="Calibri" w:cs="Calibri"/>
          <w:lang w:eastAsia="sk"/>
        </w:rPr>
      </w:pPr>
      <w:r w:rsidRPr="000C6E8B">
        <w:rPr>
          <w:rFonts w:ascii="Calibri" w:eastAsia="Arial" w:hAnsi="Calibri" w:cs="Calibri"/>
          <w:lang w:eastAsia="sk"/>
        </w:rPr>
        <w:t>Uchádzač predkladá ponuku v slovenskom alebo českom jazyku. Ponuka musí byť predložená</w:t>
      </w:r>
      <w:r w:rsidR="004D2FC4" w:rsidRPr="000C6E8B">
        <w:rPr>
          <w:rFonts w:ascii="Calibri" w:eastAsia="Arial" w:hAnsi="Calibri" w:cs="Calibri"/>
          <w:lang w:eastAsia="sk"/>
        </w:rPr>
        <w:t xml:space="preserve"> </w:t>
      </w:r>
      <w:r w:rsidRPr="000C6E8B">
        <w:rPr>
          <w:rFonts w:ascii="Calibri" w:eastAsia="Arial" w:hAnsi="Calibri" w:cs="Calibri"/>
          <w:lang w:eastAsia="sk"/>
        </w:rPr>
        <w:t>v čitateľnej a reprodukovateľnej podobe.</w:t>
      </w:r>
    </w:p>
    <w:p w14:paraId="1C8D04FA" w14:textId="77777777" w:rsidR="007E1461" w:rsidRPr="000C6E8B" w:rsidRDefault="001E604B" w:rsidP="004C0037">
      <w:pPr>
        <w:widowControl w:val="0"/>
        <w:tabs>
          <w:tab w:val="left" w:pos="567"/>
        </w:tabs>
        <w:autoSpaceDE w:val="0"/>
        <w:autoSpaceDN w:val="0"/>
        <w:spacing w:before="240" w:after="0" w:line="240" w:lineRule="auto"/>
        <w:jc w:val="both"/>
        <w:rPr>
          <w:rFonts w:ascii="Calibri" w:eastAsia="Arial" w:hAnsi="Calibri" w:cs="Calibri"/>
          <w:bCs/>
          <w:color w:val="1F497D" w:themeColor="text2"/>
          <w:sz w:val="28"/>
          <w:szCs w:val="28"/>
          <w:u w:color="000000"/>
          <w:lang w:val="sk" w:eastAsia="sk"/>
        </w:rPr>
      </w:pPr>
      <w:r w:rsidRPr="000C6E8B">
        <w:rPr>
          <w:rFonts w:ascii="Calibri" w:eastAsia="Arial" w:hAnsi="Calibri" w:cs="Calibri"/>
          <w:bCs/>
          <w:color w:val="1F497D" w:themeColor="text2"/>
          <w:sz w:val="28"/>
          <w:szCs w:val="28"/>
          <w:u w:color="000000"/>
          <w:lang w:val="sk" w:eastAsia="sk"/>
        </w:rPr>
        <w:t>Prílohy</w:t>
      </w:r>
      <w:r w:rsidR="00C55209" w:rsidRPr="000C6E8B">
        <w:rPr>
          <w:rFonts w:ascii="Calibri" w:eastAsia="Arial" w:hAnsi="Calibri" w:cs="Calibri"/>
          <w:bCs/>
          <w:color w:val="1F497D" w:themeColor="text2"/>
          <w:sz w:val="28"/>
          <w:szCs w:val="28"/>
          <w:u w:color="000000"/>
          <w:lang w:val="sk" w:eastAsia="sk"/>
        </w:rPr>
        <w:t>:</w:t>
      </w:r>
    </w:p>
    <w:p w14:paraId="154E8752" w14:textId="38BB8286" w:rsidR="00E64DD5" w:rsidRPr="000C6E8B" w:rsidRDefault="007E1461" w:rsidP="004C0037">
      <w:pPr>
        <w:widowControl w:val="0"/>
        <w:tabs>
          <w:tab w:val="left" w:pos="567"/>
        </w:tabs>
        <w:autoSpaceDE w:val="0"/>
        <w:autoSpaceDN w:val="0"/>
        <w:spacing w:after="0" w:line="240" w:lineRule="auto"/>
        <w:jc w:val="both"/>
        <w:rPr>
          <w:rFonts w:ascii="Calibri" w:eastAsia="Arial" w:hAnsi="Calibri" w:cs="Calibri"/>
          <w:b/>
          <w:bCs/>
          <w:u w:color="000000"/>
          <w:lang w:eastAsia="sk"/>
        </w:rPr>
      </w:pPr>
      <w:bookmarkStart w:id="1" w:name="_Hlk66952317"/>
      <w:r w:rsidRPr="000C6E8B">
        <w:rPr>
          <w:rFonts w:ascii="Calibri" w:eastAsia="Arial" w:hAnsi="Calibri" w:cs="Calibri"/>
          <w:bCs/>
          <w:u w:color="000000"/>
          <w:lang w:val="sk" w:eastAsia="sk"/>
        </w:rPr>
        <w:t xml:space="preserve">Príloha č. 1 -  </w:t>
      </w:r>
      <w:r w:rsidRPr="000C6E8B">
        <w:rPr>
          <w:rFonts w:ascii="Calibri" w:eastAsia="Arial" w:hAnsi="Calibri" w:cs="Calibri"/>
          <w:b/>
          <w:bCs/>
          <w:u w:color="000000"/>
          <w:lang w:eastAsia="sk"/>
        </w:rPr>
        <w:t>Technická špecifikácia</w:t>
      </w:r>
      <w:r w:rsidR="008240AD" w:rsidRPr="000C6E8B">
        <w:rPr>
          <w:rFonts w:ascii="Calibri" w:eastAsia="Arial" w:hAnsi="Calibri" w:cs="Calibri"/>
          <w:b/>
          <w:bCs/>
          <w:u w:color="000000"/>
          <w:lang w:eastAsia="sk"/>
        </w:rPr>
        <w:t>.</w:t>
      </w:r>
    </w:p>
    <w:bookmarkEnd w:id="1"/>
    <w:p w14:paraId="21DF8C3A" w14:textId="15EB4E90" w:rsidR="005541DB" w:rsidRPr="000C6E8B" w:rsidRDefault="00521FD8" w:rsidP="004C0037">
      <w:pPr>
        <w:widowControl w:val="0"/>
        <w:autoSpaceDE w:val="0"/>
        <w:autoSpaceDN w:val="0"/>
        <w:spacing w:after="0"/>
        <w:jc w:val="both"/>
        <w:rPr>
          <w:rFonts w:ascii="Calibri" w:eastAsia="Arial" w:hAnsi="Calibri" w:cs="Calibri"/>
          <w:b/>
          <w:lang w:eastAsia="sk"/>
        </w:rPr>
      </w:pPr>
      <w:r w:rsidRPr="000C6E8B">
        <w:rPr>
          <w:rFonts w:ascii="Calibri" w:eastAsia="Arial" w:hAnsi="Calibri" w:cs="Calibri"/>
          <w:lang w:val="sk" w:eastAsia="sk"/>
        </w:rPr>
        <w:t>Príloha č.</w:t>
      </w:r>
      <w:r w:rsidR="00E64DD5" w:rsidRPr="000C6E8B">
        <w:rPr>
          <w:rFonts w:ascii="Calibri" w:eastAsia="Arial" w:hAnsi="Calibri" w:cs="Calibri"/>
          <w:lang w:val="sk" w:eastAsia="sk"/>
        </w:rPr>
        <w:t xml:space="preserve"> </w:t>
      </w:r>
      <w:r w:rsidR="00C23A00" w:rsidRPr="000C6E8B">
        <w:rPr>
          <w:rFonts w:ascii="Calibri" w:eastAsia="Arial" w:hAnsi="Calibri" w:cs="Calibri"/>
          <w:lang w:val="sk" w:eastAsia="sk"/>
        </w:rPr>
        <w:t>2</w:t>
      </w:r>
      <w:r w:rsidRPr="000C6E8B">
        <w:rPr>
          <w:rFonts w:ascii="Calibri" w:eastAsia="Arial" w:hAnsi="Calibri" w:cs="Calibri"/>
          <w:lang w:val="sk" w:eastAsia="sk"/>
        </w:rPr>
        <w:t xml:space="preserve"> </w:t>
      </w:r>
      <w:r w:rsidR="005541DB" w:rsidRPr="000C6E8B">
        <w:rPr>
          <w:rFonts w:ascii="Calibri" w:eastAsia="Arial" w:hAnsi="Calibri" w:cs="Calibri"/>
          <w:b/>
          <w:lang w:eastAsia="sk"/>
        </w:rPr>
        <w:t xml:space="preserve"> - </w:t>
      </w:r>
      <w:r w:rsidR="00406B37" w:rsidRPr="000C6E8B">
        <w:rPr>
          <w:rFonts w:ascii="Calibri" w:eastAsia="Arial" w:hAnsi="Calibri" w:cs="Calibri"/>
          <w:b/>
          <w:lang w:eastAsia="sk"/>
        </w:rPr>
        <w:t>Návrh na plnenie kritérií</w:t>
      </w:r>
      <w:r w:rsidR="00A5766A" w:rsidRPr="000C6E8B">
        <w:rPr>
          <w:rFonts w:ascii="Calibri" w:eastAsia="Arial" w:hAnsi="Calibri" w:cs="Calibri"/>
          <w:b/>
          <w:lang w:eastAsia="sk"/>
        </w:rPr>
        <w:t xml:space="preserve"> </w:t>
      </w:r>
      <w:r w:rsidR="00E64DD5" w:rsidRPr="000C6E8B">
        <w:rPr>
          <w:rFonts w:ascii="Calibri" w:eastAsia="Arial" w:hAnsi="Calibri" w:cs="Calibri"/>
          <w:b/>
          <w:lang w:eastAsia="sk"/>
        </w:rPr>
        <w:t>- Cenová ponuka</w:t>
      </w:r>
      <w:r w:rsidR="00141D8C" w:rsidRPr="000C6E8B">
        <w:rPr>
          <w:rFonts w:ascii="Calibri" w:eastAsia="Arial" w:hAnsi="Calibri" w:cs="Calibri"/>
          <w:b/>
          <w:lang w:eastAsia="sk"/>
        </w:rPr>
        <w:t xml:space="preserve"> ( vrátane prílohy 2.1 – Štruktúrovaný rozpočet ceny)</w:t>
      </w:r>
      <w:r w:rsidR="007F3B7A" w:rsidRPr="000C6E8B">
        <w:rPr>
          <w:rFonts w:ascii="Calibri" w:eastAsia="Arial" w:hAnsi="Calibri" w:cs="Calibri"/>
          <w:b/>
          <w:lang w:eastAsia="sk"/>
        </w:rPr>
        <w:t xml:space="preserve"> </w:t>
      </w:r>
    </w:p>
    <w:p w14:paraId="18134A11" w14:textId="7BACDB93" w:rsidR="005541DB" w:rsidRPr="000C6E8B" w:rsidRDefault="005541DB" w:rsidP="004C0037">
      <w:pPr>
        <w:widowControl w:val="0"/>
        <w:autoSpaceDE w:val="0"/>
        <w:autoSpaceDN w:val="0"/>
        <w:spacing w:after="0"/>
        <w:jc w:val="both"/>
        <w:rPr>
          <w:rFonts w:ascii="Calibri" w:eastAsia="Arial" w:hAnsi="Calibri" w:cs="Calibri"/>
          <w:b/>
          <w:bCs/>
          <w:lang w:eastAsia="sk"/>
        </w:rPr>
      </w:pPr>
      <w:r w:rsidRPr="000C6E8B">
        <w:rPr>
          <w:rFonts w:ascii="Calibri" w:eastAsia="Arial" w:hAnsi="Calibri" w:cs="Calibri"/>
          <w:lang w:eastAsia="sk"/>
        </w:rPr>
        <w:t>Príloha č.</w:t>
      </w:r>
      <w:r w:rsidR="00EF111B" w:rsidRPr="000C6E8B">
        <w:rPr>
          <w:rFonts w:ascii="Calibri" w:eastAsia="Arial" w:hAnsi="Calibri" w:cs="Calibri"/>
          <w:lang w:eastAsia="sk"/>
        </w:rPr>
        <w:t xml:space="preserve"> </w:t>
      </w:r>
      <w:r w:rsidR="00C23A00" w:rsidRPr="000C6E8B">
        <w:rPr>
          <w:rFonts w:ascii="Calibri" w:eastAsia="Arial" w:hAnsi="Calibri" w:cs="Calibri"/>
          <w:lang w:eastAsia="sk"/>
        </w:rPr>
        <w:t>3</w:t>
      </w:r>
      <w:r w:rsidRPr="000C6E8B">
        <w:rPr>
          <w:rFonts w:ascii="Calibri" w:eastAsia="Arial" w:hAnsi="Calibri" w:cs="Calibri"/>
          <w:b/>
          <w:bCs/>
          <w:lang w:eastAsia="sk"/>
        </w:rPr>
        <w:t xml:space="preserve"> </w:t>
      </w:r>
      <w:r w:rsidR="00EF111B" w:rsidRPr="000C6E8B">
        <w:rPr>
          <w:rFonts w:ascii="Calibri" w:eastAsia="Arial" w:hAnsi="Calibri" w:cs="Calibri"/>
          <w:b/>
          <w:bCs/>
          <w:lang w:eastAsia="sk"/>
        </w:rPr>
        <w:t>-</w:t>
      </w:r>
      <w:r w:rsidRPr="000C6E8B">
        <w:rPr>
          <w:rFonts w:ascii="Calibri" w:eastAsia="Arial" w:hAnsi="Calibri" w:cs="Calibri"/>
          <w:b/>
          <w:bCs/>
          <w:lang w:eastAsia="sk"/>
        </w:rPr>
        <w:t xml:space="preserve"> </w:t>
      </w:r>
      <w:r w:rsidR="007E1461" w:rsidRPr="000C6E8B">
        <w:rPr>
          <w:rFonts w:ascii="Calibri" w:eastAsia="Arial" w:hAnsi="Calibri" w:cs="Calibri"/>
          <w:b/>
          <w:bCs/>
          <w:lang w:eastAsia="sk"/>
        </w:rPr>
        <w:t xml:space="preserve"> </w:t>
      </w:r>
      <w:r w:rsidR="00591BAC" w:rsidRPr="000C6E8B">
        <w:rPr>
          <w:rFonts w:ascii="Calibri" w:eastAsia="Arial" w:hAnsi="Calibri" w:cs="Calibri"/>
          <w:b/>
          <w:bCs/>
          <w:lang w:eastAsia="sk"/>
        </w:rPr>
        <w:t>Návrh zmluvy</w:t>
      </w:r>
    </w:p>
    <w:p w14:paraId="31709C3A" w14:textId="6669AED1" w:rsidR="000C7C57" w:rsidRPr="000C6E8B" w:rsidRDefault="000C7C57" w:rsidP="004C0037">
      <w:pPr>
        <w:widowControl w:val="0"/>
        <w:autoSpaceDE w:val="0"/>
        <w:autoSpaceDN w:val="0"/>
        <w:spacing w:after="0"/>
        <w:jc w:val="both"/>
        <w:rPr>
          <w:rFonts w:ascii="Calibri" w:eastAsia="Arial" w:hAnsi="Calibri" w:cs="Calibri"/>
          <w:lang w:eastAsia="sk"/>
        </w:rPr>
      </w:pPr>
      <w:r w:rsidRPr="000C6E8B">
        <w:rPr>
          <w:rFonts w:ascii="Calibri" w:eastAsia="Arial" w:hAnsi="Calibri" w:cs="Calibri"/>
          <w:lang w:eastAsia="sk"/>
        </w:rPr>
        <w:t xml:space="preserve">Príloha č. 4 </w:t>
      </w:r>
      <w:r w:rsidR="000C6E8B" w:rsidRPr="000C6E8B">
        <w:rPr>
          <w:rFonts w:ascii="Calibri" w:eastAsia="Arial" w:hAnsi="Calibri" w:cs="Calibri"/>
          <w:lang w:eastAsia="sk"/>
        </w:rPr>
        <w:t>–</w:t>
      </w:r>
      <w:r w:rsidRPr="000C6E8B">
        <w:rPr>
          <w:rFonts w:ascii="Calibri" w:eastAsia="Arial" w:hAnsi="Calibri" w:cs="Calibri"/>
          <w:lang w:eastAsia="sk"/>
        </w:rPr>
        <w:t xml:space="preserve"> </w:t>
      </w:r>
      <w:r w:rsidR="000C6E8B" w:rsidRPr="000C6E8B">
        <w:rPr>
          <w:rFonts w:ascii="Calibri" w:eastAsia="Arial" w:hAnsi="Calibri" w:cs="Calibri"/>
          <w:b/>
          <w:bCs/>
          <w:lang w:eastAsia="sk"/>
        </w:rPr>
        <w:t>Čestné vyhlásenie</w:t>
      </w:r>
    </w:p>
    <w:p w14:paraId="5C66D009" w14:textId="4569FD40" w:rsidR="001E604B" w:rsidRPr="001E604B" w:rsidRDefault="006C7BEE" w:rsidP="009F0D3C">
      <w:pPr>
        <w:widowControl w:val="0"/>
        <w:autoSpaceDE w:val="0"/>
        <w:autoSpaceDN w:val="0"/>
        <w:spacing w:after="0"/>
        <w:ind w:left="318"/>
        <w:jc w:val="both"/>
        <w:rPr>
          <w:rFonts w:ascii="Calibri" w:eastAsia="Arial" w:hAnsi="Calibri" w:cs="Calibri"/>
          <w:lang w:val="sk" w:eastAsia="sk"/>
        </w:rPr>
      </w:pPr>
      <w:r>
        <w:rPr>
          <w:rFonts w:ascii="Calibri" w:eastAsia="Arial" w:hAnsi="Calibri" w:cs="Calibri"/>
          <w:b/>
          <w:lang w:val="sk" w:eastAsia="sk"/>
        </w:rPr>
        <w:t xml:space="preserve">     </w:t>
      </w:r>
    </w:p>
    <w:p w14:paraId="2EA98CBE" w14:textId="50C950A3" w:rsidR="001E5169" w:rsidRPr="007676BF" w:rsidRDefault="00916738" w:rsidP="004C0037">
      <w:pPr>
        <w:widowControl w:val="0"/>
        <w:autoSpaceDE w:val="0"/>
        <w:autoSpaceDN w:val="0"/>
        <w:spacing w:after="0"/>
        <w:jc w:val="both"/>
        <w:rPr>
          <w:b/>
        </w:rPr>
      </w:pPr>
      <w:r>
        <w:rPr>
          <w:rFonts w:ascii="Calibri" w:eastAsia="Arial" w:hAnsi="Calibri" w:cs="Calibri"/>
          <w:lang w:val="sk" w:eastAsia="sk"/>
        </w:rPr>
        <w:t xml:space="preserve"> </w:t>
      </w:r>
      <w:r w:rsidR="001E604B" w:rsidRPr="0071425C">
        <w:rPr>
          <w:rFonts w:ascii="Calibri" w:eastAsia="Arial" w:hAnsi="Calibri" w:cs="Calibri"/>
          <w:lang w:val="sk" w:eastAsia="sk"/>
        </w:rPr>
        <w:t xml:space="preserve">V Bratislava, dňa </w:t>
      </w:r>
      <w:r w:rsidR="004C4C86">
        <w:rPr>
          <w:rFonts w:ascii="Calibri" w:eastAsia="Arial" w:hAnsi="Calibri" w:cs="Calibri"/>
          <w:lang w:val="sk" w:eastAsia="sk"/>
        </w:rPr>
        <w:t>23</w:t>
      </w:r>
      <w:r w:rsidR="00772C10">
        <w:rPr>
          <w:rFonts w:ascii="Calibri" w:eastAsia="Arial" w:hAnsi="Calibri" w:cs="Calibri"/>
          <w:lang w:val="sk" w:eastAsia="sk"/>
        </w:rPr>
        <w:t>.</w:t>
      </w:r>
      <w:r w:rsidR="008E054A">
        <w:rPr>
          <w:rFonts w:ascii="Calibri" w:eastAsia="Arial" w:hAnsi="Calibri" w:cs="Calibri"/>
          <w:lang w:val="sk" w:eastAsia="sk"/>
        </w:rPr>
        <w:t>0</w:t>
      </w:r>
      <w:r w:rsidR="004C4C86">
        <w:rPr>
          <w:rFonts w:ascii="Calibri" w:eastAsia="Arial" w:hAnsi="Calibri" w:cs="Calibri"/>
          <w:lang w:val="sk" w:eastAsia="sk"/>
        </w:rPr>
        <w:t>5</w:t>
      </w:r>
      <w:r w:rsidR="00772C10">
        <w:rPr>
          <w:rFonts w:ascii="Calibri" w:eastAsia="Arial" w:hAnsi="Calibri" w:cs="Calibri"/>
          <w:lang w:val="sk" w:eastAsia="sk"/>
        </w:rPr>
        <w:t>.</w:t>
      </w:r>
      <w:r w:rsidR="000B4653">
        <w:rPr>
          <w:rFonts w:ascii="Calibri" w:eastAsia="Arial" w:hAnsi="Calibri" w:cs="Calibri"/>
          <w:lang w:val="sk" w:eastAsia="sk"/>
        </w:rPr>
        <w:t>202</w:t>
      </w:r>
      <w:r w:rsidR="00C23A00">
        <w:rPr>
          <w:rFonts w:ascii="Calibri" w:eastAsia="Arial" w:hAnsi="Calibri" w:cs="Calibri"/>
          <w:lang w:val="sk" w:eastAsia="sk"/>
        </w:rPr>
        <w:t>2</w:t>
      </w:r>
      <w:r w:rsidR="001E604B" w:rsidRPr="0071425C">
        <w:rPr>
          <w:rFonts w:ascii="Calibri" w:eastAsia="Arial" w:hAnsi="Calibri" w:cs="Calibri"/>
          <w:lang w:val="sk" w:eastAsia="sk"/>
        </w:rPr>
        <w:t>.</w:t>
      </w:r>
    </w:p>
    <w:sectPr w:rsidR="001E5169" w:rsidRPr="007676BF" w:rsidSect="009F0D3C">
      <w:headerReference w:type="even" r:id="rId23"/>
      <w:headerReference w:type="default" r:id="rId24"/>
      <w:footerReference w:type="default" r:id="rId25"/>
      <w:headerReference w:type="first" r:id="rId26"/>
      <w:footerReference w:type="first" r:id="rId27"/>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3DFA" w14:textId="77777777" w:rsidR="0039513F" w:rsidRDefault="0039513F" w:rsidP="00F14090">
      <w:pPr>
        <w:spacing w:after="0" w:line="240" w:lineRule="auto"/>
      </w:pPr>
      <w:r>
        <w:separator/>
      </w:r>
    </w:p>
  </w:endnote>
  <w:endnote w:type="continuationSeparator" w:id="0">
    <w:p w14:paraId="541D467F" w14:textId="77777777" w:rsidR="0039513F" w:rsidRDefault="0039513F"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5F8" w14:textId="77777777" w:rsidR="00050AB4" w:rsidRDefault="00050AB4"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50AB4" w:rsidRDefault="00050AB4"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8153" w14:textId="77777777" w:rsidR="0039513F" w:rsidRDefault="0039513F" w:rsidP="00F14090">
      <w:pPr>
        <w:spacing w:after="0" w:line="240" w:lineRule="auto"/>
      </w:pPr>
      <w:r>
        <w:separator/>
      </w:r>
    </w:p>
  </w:footnote>
  <w:footnote w:type="continuationSeparator" w:id="0">
    <w:p w14:paraId="76F1CEFB" w14:textId="77777777" w:rsidR="0039513F" w:rsidRDefault="0039513F"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F14090" w:rsidRDefault="00A31B1B">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F14090" w:rsidRDefault="00F14090"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F14090" w:rsidRPr="00050AB4" w:rsidRDefault="00713C01"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E62FE8"/>
    <w:multiLevelType w:val="hybridMultilevel"/>
    <w:tmpl w:val="385A56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7" w15:restartNumberingAfterBreak="0">
    <w:nsid w:val="4045577D"/>
    <w:multiLevelType w:val="hybridMultilevel"/>
    <w:tmpl w:val="286C366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42F022CB"/>
    <w:multiLevelType w:val="hybridMultilevel"/>
    <w:tmpl w:val="9EF25216"/>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11"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4"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15" w15:restartNumberingAfterBreak="0">
    <w:nsid w:val="540A3D00"/>
    <w:multiLevelType w:val="hybridMultilevel"/>
    <w:tmpl w:val="CEB81466"/>
    <w:lvl w:ilvl="0" w:tplc="7C4E5482">
      <w:numFmt w:val="bullet"/>
      <w:lvlText w:val="-"/>
      <w:lvlJc w:val="left"/>
      <w:pPr>
        <w:ind w:left="105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563509E5"/>
    <w:multiLevelType w:val="hybridMultilevel"/>
    <w:tmpl w:val="84F08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7450D1"/>
    <w:multiLevelType w:val="hybridMultilevel"/>
    <w:tmpl w:val="3D263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1"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22"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4"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16cid:durableId="767386575">
    <w:abstractNumId w:val="24"/>
  </w:num>
  <w:num w:numId="2" w16cid:durableId="1863475237">
    <w:abstractNumId w:val="17"/>
  </w:num>
  <w:num w:numId="3" w16cid:durableId="1789009019">
    <w:abstractNumId w:val="6"/>
  </w:num>
  <w:num w:numId="4" w16cid:durableId="2068608288">
    <w:abstractNumId w:val="13"/>
  </w:num>
  <w:num w:numId="5" w16cid:durableId="834147718">
    <w:abstractNumId w:val="23"/>
  </w:num>
  <w:num w:numId="6" w16cid:durableId="812260659">
    <w:abstractNumId w:val="12"/>
  </w:num>
  <w:num w:numId="7" w16cid:durableId="1120759145">
    <w:abstractNumId w:val="14"/>
  </w:num>
  <w:num w:numId="8" w16cid:durableId="1150709417">
    <w:abstractNumId w:val="9"/>
  </w:num>
  <w:num w:numId="9" w16cid:durableId="286548619">
    <w:abstractNumId w:val="2"/>
  </w:num>
  <w:num w:numId="10" w16cid:durableId="853763571">
    <w:abstractNumId w:val="5"/>
  </w:num>
  <w:num w:numId="11" w16cid:durableId="1791707252">
    <w:abstractNumId w:val="20"/>
  </w:num>
  <w:num w:numId="12" w16cid:durableId="1500802609">
    <w:abstractNumId w:val="10"/>
  </w:num>
  <w:num w:numId="13" w16cid:durableId="127553703">
    <w:abstractNumId w:val="4"/>
  </w:num>
  <w:num w:numId="14" w16cid:durableId="1679770735">
    <w:abstractNumId w:val="18"/>
  </w:num>
  <w:num w:numId="15" w16cid:durableId="884171503">
    <w:abstractNumId w:val="0"/>
  </w:num>
  <w:num w:numId="16" w16cid:durableId="1392774351">
    <w:abstractNumId w:val="2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8675133">
    <w:abstractNumId w:val="1"/>
  </w:num>
  <w:num w:numId="18" w16cid:durableId="1224484881">
    <w:abstractNumId w:val="11"/>
  </w:num>
  <w:num w:numId="19" w16cid:durableId="1769234786">
    <w:abstractNumId w:val="8"/>
  </w:num>
  <w:num w:numId="20" w16cid:durableId="981882481">
    <w:abstractNumId w:val="22"/>
  </w:num>
  <w:num w:numId="21" w16cid:durableId="1848521666">
    <w:abstractNumId w:val="13"/>
  </w:num>
  <w:num w:numId="22" w16cid:durableId="2127041481">
    <w:abstractNumId w:val="19"/>
  </w:num>
  <w:num w:numId="23" w16cid:durableId="1674724409">
    <w:abstractNumId w:val="16"/>
  </w:num>
  <w:num w:numId="24" w16cid:durableId="1134443921">
    <w:abstractNumId w:val="3"/>
  </w:num>
  <w:num w:numId="25" w16cid:durableId="1645506328">
    <w:abstractNumId w:val="7"/>
  </w:num>
  <w:num w:numId="26" w16cid:durableId="13083364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90"/>
    <w:rsid w:val="00010D2F"/>
    <w:rsid w:val="0001271E"/>
    <w:rsid w:val="000200E2"/>
    <w:rsid w:val="00021F4C"/>
    <w:rsid w:val="00023B2D"/>
    <w:rsid w:val="00024B56"/>
    <w:rsid w:val="0003121D"/>
    <w:rsid w:val="00032EFA"/>
    <w:rsid w:val="00033094"/>
    <w:rsid w:val="00036964"/>
    <w:rsid w:val="00037B79"/>
    <w:rsid w:val="00037FCA"/>
    <w:rsid w:val="00045046"/>
    <w:rsid w:val="00050AB4"/>
    <w:rsid w:val="0005114C"/>
    <w:rsid w:val="000514EF"/>
    <w:rsid w:val="00051D56"/>
    <w:rsid w:val="00055EA8"/>
    <w:rsid w:val="00063F3D"/>
    <w:rsid w:val="00065F6D"/>
    <w:rsid w:val="0007327F"/>
    <w:rsid w:val="0008252B"/>
    <w:rsid w:val="00082BC3"/>
    <w:rsid w:val="00084EE5"/>
    <w:rsid w:val="00091C9A"/>
    <w:rsid w:val="0009323C"/>
    <w:rsid w:val="00095262"/>
    <w:rsid w:val="000953F3"/>
    <w:rsid w:val="00096F73"/>
    <w:rsid w:val="0009755D"/>
    <w:rsid w:val="000977DA"/>
    <w:rsid w:val="000A2F4A"/>
    <w:rsid w:val="000A396C"/>
    <w:rsid w:val="000A3E3D"/>
    <w:rsid w:val="000A717F"/>
    <w:rsid w:val="000A769C"/>
    <w:rsid w:val="000B4653"/>
    <w:rsid w:val="000B6D29"/>
    <w:rsid w:val="000C0C66"/>
    <w:rsid w:val="000C26E1"/>
    <w:rsid w:val="000C3D7A"/>
    <w:rsid w:val="000C663C"/>
    <w:rsid w:val="000C6E8B"/>
    <w:rsid w:val="000C7C57"/>
    <w:rsid w:val="000D6998"/>
    <w:rsid w:val="000E3864"/>
    <w:rsid w:val="000E3995"/>
    <w:rsid w:val="000F0D46"/>
    <w:rsid w:val="00100388"/>
    <w:rsid w:val="001036FC"/>
    <w:rsid w:val="00103F35"/>
    <w:rsid w:val="00105DDD"/>
    <w:rsid w:val="00114BA4"/>
    <w:rsid w:val="00114F79"/>
    <w:rsid w:val="00117D2E"/>
    <w:rsid w:val="00120DE8"/>
    <w:rsid w:val="00120FD8"/>
    <w:rsid w:val="0012386B"/>
    <w:rsid w:val="0012561E"/>
    <w:rsid w:val="001275B5"/>
    <w:rsid w:val="00127873"/>
    <w:rsid w:val="00141ABE"/>
    <w:rsid w:val="00141D8C"/>
    <w:rsid w:val="0015443A"/>
    <w:rsid w:val="00156E52"/>
    <w:rsid w:val="00165627"/>
    <w:rsid w:val="00167096"/>
    <w:rsid w:val="00170A91"/>
    <w:rsid w:val="00170D20"/>
    <w:rsid w:val="00171C66"/>
    <w:rsid w:val="00171D80"/>
    <w:rsid w:val="00172CC0"/>
    <w:rsid w:val="001744EF"/>
    <w:rsid w:val="00175BF6"/>
    <w:rsid w:val="00185004"/>
    <w:rsid w:val="001852CF"/>
    <w:rsid w:val="00187D5B"/>
    <w:rsid w:val="00190959"/>
    <w:rsid w:val="0019484C"/>
    <w:rsid w:val="00194FCD"/>
    <w:rsid w:val="0019692B"/>
    <w:rsid w:val="001A2143"/>
    <w:rsid w:val="001A4276"/>
    <w:rsid w:val="001A435D"/>
    <w:rsid w:val="001B16B3"/>
    <w:rsid w:val="001B16ED"/>
    <w:rsid w:val="001C280F"/>
    <w:rsid w:val="001C616E"/>
    <w:rsid w:val="001C6A88"/>
    <w:rsid w:val="001E11A8"/>
    <w:rsid w:val="001E19D6"/>
    <w:rsid w:val="001E41EA"/>
    <w:rsid w:val="001E5169"/>
    <w:rsid w:val="001E5980"/>
    <w:rsid w:val="001E604B"/>
    <w:rsid w:val="001F69CA"/>
    <w:rsid w:val="00203801"/>
    <w:rsid w:val="00203B48"/>
    <w:rsid w:val="00203EA1"/>
    <w:rsid w:val="00213526"/>
    <w:rsid w:val="00213CBF"/>
    <w:rsid w:val="00214679"/>
    <w:rsid w:val="00217A41"/>
    <w:rsid w:val="002247D1"/>
    <w:rsid w:val="002274AE"/>
    <w:rsid w:val="00234861"/>
    <w:rsid w:val="002417E1"/>
    <w:rsid w:val="002453CC"/>
    <w:rsid w:val="00245AED"/>
    <w:rsid w:val="00253824"/>
    <w:rsid w:val="00253CF1"/>
    <w:rsid w:val="00257120"/>
    <w:rsid w:val="00260502"/>
    <w:rsid w:val="00262BBE"/>
    <w:rsid w:val="0026431A"/>
    <w:rsid w:val="00264AB1"/>
    <w:rsid w:val="00266EB6"/>
    <w:rsid w:val="00270CD9"/>
    <w:rsid w:val="00271E40"/>
    <w:rsid w:val="00274170"/>
    <w:rsid w:val="00277CEA"/>
    <w:rsid w:val="002801AB"/>
    <w:rsid w:val="00283D5B"/>
    <w:rsid w:val="002911FC"/>
    <w:rsid w:val="00297444"/>
    <w:rsid w:val="00297B91"/>
    <w:rsid w:val="002A0060"/>
    <w:rsid w:val="002A1A85"/>
    <w:rsid w:val="002A2A37"/>
    <w:rsid w:val="002A6E4C"/>
    <w:rsid w:val="002B2A05"/>
    <w:rsid w:val="002B4AE9"/>
    <w:rsid w:val="002D054B"/>
    <w:rsid w:val="002D23FD"/>
    <w:rsid w:val="002D3E06"/>
    <w:rsid w:val="002E230B"/>
    <w:rsid w:val="002E2B61"/>
    <w:rsid w:val="002E36FB"/>
    <w:rsid w:val="002F07E5"/>
    <w:rsid w:val="002F276B"/>
    <w:rsid w:val="00300AF1"/>
    <w:rsid w:val="003013EA"/>
    <w:rsid w:val="00306940"/>
    <w:rsid w:val="00307001"/>
    <w:rsid w:val="00312388"/>
    <w:rsid w:val="00334491"/>
    <w:rsid w:val="0034017A"/>
    <w:rsid w:val="003474AD"/>
    <w:rsid w:val="00347AD7"/>
    <w:rsid w:val="00347BB5"/>
    <w:rsid w:val="0035027C"/>
    <w:rsid w:val="00352F7B"/>
    <w:rsid w:val="003571D5"/>
    <w:rsid w:val="00360584"/>
    <w:rsid w:val="00361369"/>
    <w:rsid w:val="0036163E"/>
    <w:rsid w:val="003619C1"/>
    <w:rsid w:val="00361EA5"/>
    <w:rsid w:val="0036274F"/>
    <w:rsid w:val="003679F0"/>
    <w:rsid w:val="00382446"/>
    <w:rsid w:val="00383205"/>
    <w:rsid w:val="00384BCE"/>
    <w:rsid w:val="00393800"/>
    <w:rsid w:val="00394D55"/>
    <w:rsid w:val="0039513F"/>
    <w:rsid w:val="00396680"/>
    <w:rsid w:val="003A65B2"/>
    <w:rsid w:val="003A7BB3"/>
    <w:rsid w:val="003B19F7"/>
    <w:rsid w:val="003B2A25"/>
    <w:rsid w:val="003B4C5E"/>
    <w:rsid w:val="003D19E8"/>
    <w:rsid w:val="003D246B"/>
    <w:rsid w:val="003E6A8D"/>
    <w:rsid w:val="003F1F2F"/>
    <w:rsid w:val="003F68BC"/>
    <w:rsid w:val="00400C51"/>
    <w:rsid w:val="00401936"/>
    <w:rsid w:val="00401E8C"/>
    <w:rsid w:val="00404E78"/>
    <w:rsid w:val="00406B37"/>
    <w:rsid w:val="00411FEE"/>
    <w:rsid w:val="00412B83"/>
    <w:rsid w:val="00416456"/>
    <w:rsid w:val="004166CC"/>
    <w:rsid w:val="004176AA"/>
    <w:rsid w:val="004220F3"/>
    <w:rsid w:val="0042212F"/>
    <w:rsid w:val="004301CA"/>
    <w:rsid w:val="0043134B"/>
    <w:rsid w:val="00433CBF"/>
    <w:rsid w:val="0043409A"/>
    <w:rsid w:val="00435FC9"/>
    <w:rsid w:val="00451600"/>
    <w:rsid w:val="004527C7"/>
    <w:rsid w:val="00454632"/>
    <w:rsid w:val="00461F53"/>
    <w:rsid w:val="00463C44"/>
    <w:rsid w:val="00464935"/>
    <w:rsid w:val="00465846"/>
    <w:rsid w:val="00472410"/>
    <w:rsid w:val="00475259"/>
    <w:rsid w:val="004765E2"/>
    <w:rsid w:val="00476976"/>
    <w:rsid w:val="00477F98"/>
    <w:rsid w:val="0048124C"/>
    <w:rsid w:val="00486FBC"/>
    <w:rsid w:val="00492DF0"/>
    <w:rsid w:val="00494404"/>
    <w:rsid w:val="004A3249"/>
    <w:rsid w:val="004A55E5"/>
    <w:rsid w:val="004A7029"/>
    <w:rsid w:val="004B1E32"/>
    <w:rsid w:val="004B307F"/>
    <w:rsid w:val="004B445E"/>
    <w:rsid w:val="004B504D"/>
    <w:rsid w:val="004B6128"/>
    <w:rsid w:val="004C0037"/>
    <w:rsid w:val="004C06AC"/>
    <w:rsid w:val="004C0DA3"/>
    <w:rsid w:val="004C0E98"/>
    <w:rsid w:val="004C2F47"/>
    <w:rsid w:val="004C4C86"/>
    <w:rsid w:val="004C5352"/>
    <w:rsid w:val="004D2D33"/>
    <w:rsid w:val="004D2FC4"/>
    <w:rsid w:val="004D7BCD"/>
    <w:rsid w:val="004F03F9"/>
    <w:rsid w:val="004F3E8F"/>
    <w:rsid w:val="004F46B4"/>
    <w:rsid w:val="004F7224"/>
    <w:rsid w:val="004F7AE5"/>
    <w:rsid w:val="0050293E"/>
    <w:rsid w:val="00505E73"/>
    <w:rsid w:val="0050638E"/>
    <w:rsid w:val="005071D2"/>
    <w:rsid w:val="00507966"/>
    <w:rsid w:val="00512255"/>
    <w:rsid w:val="005135F2"/>
    <w:rsid w:val="00513753"/>
    <w:rsid w:val="00521FD8"/>
    <w:rsid w:val="005236E5"/>
    <w:rsid w:val="00524A1D"/>
    <w:rsid w:val="00534FC5"/>
    <w:rsid w:val="00537A95"/>
    <w:rsid w:val="00540A9A"/>
    <w:rsid w:val="00542D19"/>
    <w:rsid w:val="00544116"/>
    <w:rsid w:val="0054539C"/>
    <w:rsid w:val="00547004"/>
    <w:rsid w:val="005509B4"/>
    <w:rsid w:val="005522BB"/>
    <w:rsid w:val="005541DB"/>
    <w:rsid w:val="0055455B"/>
    <w:rsid w:val="0055500D"/>
    <w:rsid w:val="005655DB"/>
    <w:rsid w:val="0057058A"/>
    <w:rsid w:val="0057325C"/>
    <w:rsid w:val="0058218B"/>
    <w:rsid w:val="00583323"/>
    <w:rsid w:val="00584CBC"/>
    <w:rsid w:val="00591BAC"/>
    <w:rsid w:val="00593FA5"/>
    <w:rsid w:val="005951C9"/>
    <w:rsid w:val="00595334"/>
    <w:rsid w:val="0059724C"/>
    <w:rsid w:val="005975F4"/>
    <w:rsid w:val="005A0176"/>
    <w:rsid w:val="005A094D"/>
    <w:rsid w:val="005A2648"/>
    <w:rsid w:val="005B3E7C"/>
    <w:rsid w:val="005B7775"/>
    <w:rsid w:val="005C1071"/>
    <w:rsid w:val="005C33BD"/>
    <w:rsid w:val="005C56BC"/>
    <w:rsid w:val="005C5DE5"/>
    <w:rsid w:val="005D2BBE"/>
    <w:rsid w:val="005D6B42"/>
    <w:rsid w:val="005D78CE"/>
    <w:rsid w:val="005E260E"/>
    <w:rsid w:val="005E4090"/>
    <w:rsid w:val="005E4343"/>
    <w:rsid w:val="005E61B0"/>
    <w:rsid w:val="005F03F6"/>
    <w:rsid w:val="005F7FF1"/>
    <w:rsid w:val="006020B9"/>
    <w:rsid w:val="00607000"/>
    <w:rsid w:val="00610845"/>
    <w:rsid w:val="0061672F"/>
    <w:rsid w:val="006167B9"/>
    <w:rsid w:val="00616A03"/>
    <w:rsid w:val="006236D7"/>
    <w:rsid w:val="00630156"/>
    <w:rsid w:val="00632F64"/>
    <w:rsid w:val="00635072"/>
    <w:rsid w:val="0064080C"/>
    <w:rsid w:val="00647273"/>
    <w:rsid w:val="0065254C"/>
    <w:rsid w:val="006531AC"/>
    <w:rsid w:val="0065567A"/>
    <w:rsid w:val="00657B79"/>
    <w:rsid w:val="006611F8"/>
    <w:rsid w:val="00662B03"/>
    <w:rsid w:val="006647EE"/>
    <w:rsid w:val="00677E4D"/>
    <w:rsid w:val="006843B0"/>
    <w:rsid w:val="006873FF"/>
    <w:rsid w:val="00687801"/>
    <w:rsid w:val="0069577F"/>
    <w:rsid w:val="006A0B45"/>
    <w:rsid w:val="006A291B"/>
    <w:rsid w:val="006A45B5"/>
    <w:rsid w:val="006A6A27"/>
    <w:rsid w:val="006B0E84"/>
    <w:rsid w:val="006B2D8B"/>
    <w:rsid w:val="006B5453"/>
    <w:rsid w:val="006B5A07"/>
    <w:rsid w:val="006C0151"/>
    <w:rsid w:val="006C0407"/>
    <w:rsid w:val="006C261C"/>
    <w:rsid w:val="006C7045"/>
    <w:rsid w:val="006C7B28"/>
    <w:rsid w:val="006C7BEE"/>
    <w:rsid w:val="006D0997"/>
    <w:rsid w:val="006D1475"/>
    <w:rsid w:val="006D2C97"/>
    <w:rsid w:val="006D3BED"/>
    <w:rsid w:val="006D4313"/>
    <w:rsid w:val="006D5E6F"/>
    <w:rsid w:val="006D62AC"/>
    <w:rsid w:val="006E183A"/>
    <w:rsid w:val="006E238A"/>
    <w:rsid w:val="006E28CB"/>
    <w:rsid w:val="006E71C1"/>
    <w:rsid w:val="006F1EC9"/>
    <w:rsid w:val="006F44F2"/>
    <w:rsid w:val="006F478E"/>
    <w:rsid w:val="0070353B"/>
    <w:rsid w:val="007114D3"/>
    <w:rsid w:val="00711B43"/>
    <w:rsid w:val="00713C01"/>
    <w:rsid w:val="0071407E"/>
    <w:rsid w:val="0071425C"/>
    <w:rsid w:val="0071582C"/>
    <w:rsid w:val="007208CB"/>
    <w:rsid w:val="00720BA6"/>
    <w:rsid w:val="007238DC"/>
    <w:rsid w:val="00726DAE"/>
    <w:rsid w:val="007306A3"/>
    <w:rsid w:val="0073435A"/>
    <w:rsid w:val="00736218"/>
    <w:rsid w:val="0074325E"/>
    <w:rsid w:val="00751102"/>
    <w:rsid w:val="00756E4C"/>
    <w:rsid w:val="00757342"/>
    <w:rsid w:val="007615A0"/>
    <w:rsid w:val="0076672F"/>
    <w:rsid w:val="007676BF"/>
    <w:rsid w:val="00767BC1"/>
    <w:rsid w:val="00772038"/>
    <w:rsid w:val="00772C10"/>
    <w:rsid w:val="0077473E"/>
    <w:rsid w:val="007805D8"/>
    <w:rsid w:val="00783E00"/>
    <w:rsid w:val="00784C87"/>
    <w:rsid w:val="007867D7"/>
    <w:rsid w:val="00791113"/>
    <w:rsid w:val="00792D2E"/>
    <w:rsid w:val="00794061"/>
    <w:rsid w:val="00795B78"/>
    <w:rsid w:val="007A0ADF"/>
    <w:rsid w:val="007A4E3E"/>
    <w:rsid w:val="007B0404"/>
    <w:rsid w:val="007B137B"/>
    <w:rsid w:val="007B35C0"/>
    <w:rsid w:val="007B3919"/>
    <w:rsid w:val="007B450C"/>
    <w:rsid w:val="007B6818"/>
    <w:rsid w:val="007B7D76"/>
    <w:rsid w:val="007C6B14"/>
    <w:rsid w:val="007C7C60"/>
    <w:rsid w:val="007D321A"/>
    <w:rsid w:val="007D599A"/>
    <w:rsid w:val="007E145D"/>
    <w:rsid w:val="007E1461"/>
    <w:rsid w:val="007E2534"/>
    <w:rsid w:val="007E39FF"/>
    <w:rsid w:val="007F0ED0"/>
    <w:rsid w:val="007F3B7A"/>
    <w:rsid w:val="007F7679"/>
    <w:rsid w:val="0081198B"/>
    <w:rsid w:val="00811E91"/>
    <w:rsid w:val="00816EB2"/>
    <w:rsid w:val="008228FF"/>
    <w:rsid w:val="008238E7"/>
    <w:rsid w:val="008240AD"/>
    <w:rsid w:val="00825458"/>
    <w:rsid w:val="00827BEB"/>
    <w:rsid w:val="00833D19"/>
    <w:rsid w:val="00834AF0"/>
    <w:rsid w:val="0083547A"/>
    <w:rsid w:val="00835BAD"/>
    <w:rsid w:val="00840EE0"/>
    <w:rsid w:val="008417D5"/>
    <w:rsid w:val="00843380"/>
    <w:rsid w:val="008436DD"/>
    <w:rsid w:val="008448A7"/>
    <w:rsid w:val="00846B0E"/>
    <w:rsid w:val="00847FEE"/>
    <w:rsid w:val="008504ED"/>
    <w:rsid w:val="00856943"/>
    <w:rsid w:val="008570FF"/>
    <w:rsid w:val="00861637"/>
    <w:rsid w:val="008616FF"/>
    <w:rsid w:val="008709C2"/>
    <w:rsid w:val="00871037"/>
    <w:rsid w:val="008817BD"/>
    <w:rsid w:val="008840BC"/>
    <w:rsid w:val="00886EA1"/>
    <w:rsid w:val="00890814"/>
    <w:rsid w:val="00890C37"/>
    <w:rsid w:val="0089163E"/>
    <w:rsid w:val="00891C51"/>
    <w:rsid w:val="008954A6"/>
    <w:rsid w:val="00895E51"/>
    <w:rsid w:val="008976C9"/>
    <w:rsid w:val="00897E6E"/>
    <w:rsid w:val="008A320E"/>
    <w:rsid w:val="008A7B10"/>
    <w:rsid w:val="008B3F7A"/>
    <w:rsid w:val="008B4A51"/>
    <w:rsid w:val="008B5080"/>
    <w:rsid w:val="008C12B4"/>
    <w:rsid w:val="008C1B2F"/>
    <w:rsid w:val="008C1C0B"/>
    <w:rsid w:val="008D0042"/>
    <w:rsid w:val="008D1B99"/>
    <w:rsid w:val="008D1C87"/>
    <w:rsid w:val="008D3EAE"/>
    <w:rsid w:val="008D4113"/>
    <w:rsid w:val="008D4AB5"/>
    <w:rsid w:val="008D6B7D"/>
    <w:rsid w:val="008E054A"/>
    <w:rsid w:val="008E2F6D"/>
    <w:rsid w:val="008E3ACB"/>
    <w:rsid w:val="008F0BFF"/>
    <w:rsid w:val="008F0E5B"/>
    <w:rsid w:val="008F5FF9"/>
    <w:rsid w:val="008F6202"/>
    <w:rsid w:val="008F6B82"/>
    <w:rsid w:val="009024AF"/>
    <w:rsid w:val="009043FD"/>
    <w:rsid w:val="0090444A"/>
    <w:rsid w:val="009050A9"/>
    <w:rsid w:val="00907061"/>
    <w:rsid w:val="009128E6"/>
    <w:rsid w:val="00916738"/>
    <w:rsid w:val="0092048A"/>
    <w:rsid w:val="0092159A"/>
    <w:rsid w:val="009228C7"/>
    <w:rsid w:val="00924ECF"/>
    <w:rsid w:val="00926936"/>
    <w:rsid w:val="00926D53"/>
    <w:rsid w:val="00933AB0"/>
    <w:rsid w:val="009416A1"/>
    <w:rsid w:val="0094438A"/>
    <w:rsid w:val="00945C69"/>
    <w:rsid w:val="009473CC"/>
    <w:rsid w:val="00950F44"/>
    <w:rsid w:val="00951EB6"/>
    <w:rsid w:val="0096209A"/>
    <w:rsid w:val="00962E6A"/>
    <w:rsid w:val="0096382C"/>
    <w:rsid w:val="00963B88"/>
    <w:rsid w:val="0096476C"/>
    <w:rsid w:val="00972F48"/>
    <w:rsid w:val="00973A94"/>
    <w:rsid w:val="00976DD0"/>
    <w:rsid w:val="009773DA"/>
    <w:rsid w:val="00981BEA"/>
    <w:rsid w:val="00981F71"/>
    <w:rsid w:val="00984BAF"/>
    <w:rsid w:val="00986664"/>
    <w:rsid w:val="009875D2"/>
    <w:rsid w:val="00990923"/>
    <w:rsid w:val="00990FAE"/>
    <w:rsid w:val="0099218E"/>
    <w:rsid w:val="00996919"/>
    <w:rsid w:val="009A3D0B"/>
    <w:rsid w:val="009A7AB0"/>
    <w:rsid w:val="009B0997"/>
    <w:rsid w:val="009B20AD"/>
    <w:rsid w:val="009B3B00"/>
    <w:rsid w:val="009B41DE"/>
    <w:rsid w:val="009C7CD5"/>
    <w:rsid w:val="009D1FF6"/>
    <w:rsid w:val="009D211F"/>
    <w:rsid w:val="009D6D31"/>
    <w:rsid w:val="009E385D"/>
    <w:rsid w:val="009E4610"/>
    <w:rsid w:val="009E6ECB"/>
    <w:rsid w:val="009E770F"/>
    <w:rsid w:val="009F0D3C"/>
    <w:rsid w:val="009F162E"/>
    <w:rsid w:val="009F16D3"/>
    <w:rsid w:val="009F196F"/>
    <w:rsid w:val="009F4CB7"/>
    <w:rsid w:val="00A0435A"/>
    <w:rsid w:val="00A14A42"/>
    <w:rsid w:val="00A15E27"/>
    <w:rsid w:val="00A17DFC"/>
    <w:rsid w:val="00A2118D"/>
    <w:rsid w:val="00A234C6"/>
    <w:rsid w:val="00A23C50"/>
    <w:rsid w:val="00A2660B"/>
    <w:rsid w:val="00A27198"/>
    <w:rsid w:val="00A31B1B"/>
    <w:rsid w:val="00A3260E"/>
    <w:rsid w:val="00A34C7E"/>
    <w:rsid w:val="00A42445"/>
    <w:rsid w:val="00A46257"/>
    <w:rsid w:val="00A50456"/>
    <w:rsid w:val="00A52417"/>
    <w:rsid w:val="00A5337E"/>
    <w:rsid w:val="00A5766A"/>
    <w:rsid w:val="00A60904"/>
    <w:rsid w:val="00A6175A"/>
    <w:rsid w:val="00A64F5D"/>
    <w:rsid w:val="00A72FEB"/>
    <w:rsid w:val="00A73134"/>
    <w:rsid w:val="00A75336"/>
    <w:rsid w:val="00A775E4"/>
    <w:rsid w:val="00A80D8C"/>
    <w:rsid w:val="00A826F2"/>
    <w:rsid w:val="00A8302E"/>
    <w:rsid w:val="00A8748A"/>
    <w:rsid w:val="00A936A4"/>
    <w:rsid w:val="00A93A91"/>
    <w:rsid w:val="00A9706C"/>
    <w:rsid w:val="00AA31D5"/>
    <w:rsid w:val="00AA55B6"/>
    <w:rsid w:val="00AA5650"/>
    <w:rsid w:val="00AA7F88"/>
    <w:rsid w:val="00AB4FC2"/>
    <w:rsid w:val="00AC27FF"/>
    <w:rsid w:val="00AC30B4"/>
    <w:rsid w:val="00AD2734"/>
    <w:rsid w:val="00AD347C"/>
    <w:rsid w:val="00AD7542"/>
    <w:rsid w:val="00AE190C"/>
    <w:rsid w:val="00AE31B6"/>
    <w:rsid w:val="00AE419D"/>
    <w:rsid w:val="00AE5654"/>
    <w:rsid w:val="00AF071B"/>
    <w:rsid w:val="00B01E14"/>
    <w:rsid w:val="00B02E29"/>
    <w:rsid w:val="00B10454"/>
    <w:rsid w:val="00B10FFB"/>
    <w:rsid w:val="00B12941"/>
    <w:rsid w:val="00B24CAF"/>
    <w:rsid w:val="00B2578C"/>
    <w:rsid w:val="00B27802"/>
    <w:rsid w:val="00B304C9"/>
    <w:rsid w:val="00B31E59"/>
    <w:rsid w:val="00B329F7"/>
    <w:rsid w:val="00B43B13"/>
    <w:rsid w:val="00B62BC7"/>
    <w:rsid w:val="00B639C2"/>
    <w:rsid w:val="00B702F5"/>
    <w:rsid w:val="00B719C2"/>
    <w:rsid w:val="00B74793"/>
    <w:rsid w:val="00B82461"/>
    <w:rsid w:val="00B92508"/>
    <w:rsid w:val="00B9393D"/>
    <w:rsid w:val="00B94C91"/>
    <w:rsid w:val="00B97FC5"/>
    <w:rsid w:val="00BA0126"/>
    <w:rsid w:val="00BA0729"/>
    <w:rsid w:val="00BA530B"/>
    <w:rsid w:val="00BC3F29"/>
    <w:rsid w:val="00BC7473"/>
    <w:rsid w:val="00BC7E58"/>
    <w:rsid w:val="00BD3B42"/>
    <w:rsid w:val="00BE1F44"/>
    <w:rsid w:val="00BE33ED"/>
    <w:rsid w:val="00BE3CD5"/>
    <w:rsid w:val="00BE550F"/>
    <w:rsid w:val="00BE63FC"/>
    <w:rsid w:val="00BE7250"/>
    <w:rsid w:val="00BF115A"/>
    <w:rsid w:val="00BF240C"/>
    <w:rsid w:val="00BF67FF"/>
    <w:rsid w:val="00C01048"/>
    <w:rsid w:val="00C0169C"/>
    <w:rsid w:val="00C03CF9"/>
    <w:rsid w:val="00C065D1"/>
    <w:rsid w:val="00C105EC"/>
    <w:rsid w:val="00C14816"/>
    <w:rsid w:val="00C14872"/>
    <w:rsid w:val="00C202D3"/>
    <w:rsid w:val="00C21BEB"/>
    <w:rsid w:val="00C2247C"/>
    <w:rsid w:val="00C2266A"/>
    <w:rsid w:val="00C2342C"/>
    <w:rsid w:val="00C23A00"/>
    <w:rsid w:val="00C247A8"/>
    <w:rsid w:val="00C24D58"/>
    <w:rsid w:val="00C25EA7"/>
    <w:rsid w:val="00C321DE"/>
    <w:rsid w:val="00C3511B"/>
    <w:rsid w:val="00C37A2E"/>
    <w:rsid w:val="00C43A8A"/>
    <w:rsid w:val="00C4655D"/>
    <w:rsid w:val="00C47295"/>
    <w:rsid w:val="00C50260"/>
    <w:rsid w:val="00C51DE3"/>
    <w:rsid w:val="00C535B8"/>
    <w:rsid w:val="00C53DD3"/>
    <w:rsid w:val="00C55209"/>
    <w:rsid w:val="00C6114F"/>
    <w:rsid w:val="00C61FBC"/>
    <w:rsid w:val="00C641B1"/>
    <w:rsid w:val="00C76082"/>
    <w:rsid w:val="00C83AFC"/>
    <w:rsid w:val="00C84D06"/>
    <w:rsid w:val="00C856A8"/>
    <w:rsid w:val="00C85D36"/>
    <w:rsid w:val="00C9100F"/>
    <w:rsid w:val="00C946B2"/>
    <w:rsid w:val="00CA770A"/>
    <w:rsid w:val="00CB088C"/>
    <w:rsid w:val="00CC538B"/>
    <w:rsid w:val="00CC7C4D"/>
    <w:rsid w:val="00CD0C8C"/>
    <w:rsid w:val="00CD1E66"/>
    <w:rsid w:val="00CD28DB"/>
    <w:rsid w:val="00CD4043"/>
    <w:rsid w:val="00CD7B03"/>
    <w:rsid w:val="00CF1BE4"/>
    <w:rsid w:val="00CF2C14"/>
    <w:rsid w:val="00CF3A1E"/>
    <w:rsid w:val="00CF7666"/>
    <w:rsid w:val="00D01ADA"/>
    <w:rsid w:val="00D036DF"/>
    <w:rsid w:val="00D0678C"/>
    <w:rsid w:val="00D123EA"/>
    <w:rsid w:val="00D1299B"/>
    <w:rsid w:val="00D13498"/>
    <w:rsid w:val="00D16487"/>
    <w:rsid w:val="00D22C98"/>
    <w:rsid w:val="00D23007"/>
    <w:rsid w:val="00D254DA"/>
    <w:rsid w:val="00D26B3E"/>
    <w:rsid w:val="00D30F2D"/>
    <w:rsid w:val="00D33CE7"/>
    <w:rsid w:val="00D35AC9"/>
    <w:rsid w:val="00D36D7D"/>
    <w:rsid w:val="00D41CC1"/>
    <w:rsid w:val="00D433F1"/>
    <w:rsid w:val="00D43473"/>
    <w:rsid w:val="00D43752"/>
    <w:rsid w:val="00D44D5F"/>
    <w:rsid w:val="00D52A68"/>
    <w:rsid w:val="00D52F30"/>
    <w:rsid w:val="00D54FCA"/>
    <w:rsid w:val="00D616FD"/>
    <w:rsid w:val="00D677C8"/>
    <w:rsid w:val="00D67DC0"/>
    <w:rsid w:val="00D70F10"/>
    <w:rsid w:val="00D71964"/>
    <w:rsid w:val="00D71CAE"/>
    <w:rsid w:val="00D729C5"/>
    <w:rsid w:val="00D7355F"/>
    <w:rsid w:val="00D8169B"/>
    <w:rsid w:val="00D82B6C"/>
    <w:rsid w:val="00D83580"/>
    <w:rsid w:val="00D841C2"/>
    <w:rsid w:val="00D942B6"/>
    <w:rsid w:val="00DA3589"/>
    <w:rsid w:val="00DA53EB"/>
    <w:rsid w:val="00DB01B4"/>
    <w:rsid w:val="00DB140D"/>
    <w:rsid w:val="00DB387B"/>
    <w:rsid w:val="00DB49D6"/>
    <w:rsid w:val="00DB4C85"/>
    <w:rsid w:val="00DB7036"/>
    <w:rsid w:val="00DC15D6"/>
    <w:rsid w:val="00DC5DDC"/>
    <w:rsid w:val="00DC6B4F"/>
    <w:rsid w:val="00DD0FA9"/>
    <w:rsid w:val="00DD231E"/>
    <w:rsid w:val="00DD66B9"/>
    <w:rsid w:val="00DE28FF"/>
    <w:rsid w:val="00DE7462"/>
    <w:rsid w:val="00DE7AE0"/>
    <w:rsid w:val="00DF0A6D"/>
    <w:rsid w:val="00DF231E"/>
    <w:rsid w:val="00DF3C2B"/>
    <w:rsid w:val="00DF457C"/>
    <w:rsid w:val="00DF6AD0"/>
    <w:rsid w:val="00E0252A"/>
    <w:rsid w:val="00E1051F"/>
    <w:rsid w:val="00E119C7"/>
    <w:rsid w:val="00E2477F"/>
    <w:rsid w:val="00E24A5F"/>
    <w:rsid w:val="00E24B80"/>
    <w:rsid w:val="00E26649"/>
    <w:rsid w:val="00E27901"/>
    <w:rsid w:val="00E4386B"/>
    <w:rsid w:val="00E45F2F"/>
    <w:rsid w:val="00E50801"/>
    <w:rsid w:val="00E5190F"/>
    <w:rsid w:val="00E54356"/>
    <w:rsid w:val="00E54F0E"/>
    <w:rsid w:val="00E6432E"/>
    <w:rsid w:val="00E64DD5"/>
    <w:rsid w:val="00E67F47"/>
    <w:rsid w:val="00E713D2"/>
    <w:rsid w:val="00E7359F"/>
    <w:rsid w:val="00E76380"/>
    <w:rsid w:val="00E77A84"/>
    <w:rsid w:val="00E81C8A"/>
    <w:rsid w:val="00E8336E"/>
    <w:rsid w:val="00E85511"/>
    <w:rsid w:val="00E877A3"/>
    <w:rsid w:val="00E87E81"/>
    <w:rsid w:val="00E906FE"/>
    <w:rsid w:val="00E90A44"/>
    <w:rsid w:val="00E95F4E"/>
    <w:rsid w:val="00E96A9F"/>
    <w:rsid w:val="00E97586"/>
    <w:rsid w:val="00EA27D8"/>
    <w:rsid w:val="00EA4889"/>
    <w:rsid w:val="00EA4D69"/>
    <w:rsid w:val="00EA6B70"/>
    <w:rsid w:val="00EA7C52"/>
    <w:rsid w:val="00EB0C82"/>
    <w:rsid w:val="00EB26BE"/>
    <w:rsid w:val="00EB4C6E"/>
    <w:rsid w:val="00EC13D2"/>
    <w:rsid w:val="00EC3626"/>
    <w:rsid w:val="00ED09FD"/>
    <w:rsid w:val="00ED1932"/>
    <w:rsid w:val="00ED3A98"/>
    <w:rsid w:val="00ED64D0"/>
    <w:rsid w:val="00ED734E"/>
    <w:rsid w:val="00EE40F0"/>
    <w:rsid w:val="00EE4D2D"/>
    <w:rsid w:val="00EF071A"/>
    <w:rsid w:val="00EF1087"/>
    <w:rsid w:val="00EF111B"/>
    <w:rsid w:val="00F00C2D"/>
    <w:rsid w:val="00F01A7B"/>
    <w:rsid w:val="00F0566F"/>
    <w:rsid w:val="00F05AD0"/>
    <w:rsid w:val="00F06DB6"/>
    <w:rsid w:val="00F07E79"/>
    <w:rsid w:val="00F12232"/>
    <w:rsid w:val="00F14090"/>
    <w:rsid w:val="00F2139A"/>
    <w:rsid w:val="00F240D6"/>
    <w:rsid w:val="00F24C69"/>
    <w:rsid w:val="00F47900"/>
    <w:rsid w:val="00F50F15"/>
    <w:rsid w:val="00F5177A"/>
    <w:rsid w:val="00F53798"/>
    <w:rsid w:val="00F578F3"/>
    <w:rsid w:val="00F6017F"/>
    <w:rsid w:val="00F6149B"/>
    <w:rsid w:val="00F625A7"/>
    <w:rsid w:val="00F65580"/>
    <w:rsid w:val="00F66608"/>
    <w:rsid w:val="00F73CA2"/>
    <w:rsid w:val="00F75109"/>
    <w:rsid w:val="00F75F17"/>
    <w:rsid w:val="00F802A4"/>
    <w:rsid w:val="00F85961"/>
    <w:rsid w:val="00F87C22"/>
    <w:rsid w:val="00F90BB3"/>
    <w:rsid w:val="00F91445"/>
    <w:rsid w:val="00F93840"/>
    <w:rsid w:val="00FA265D"/>
    <w:rsid w:val="00FA2E33"/>
    <w:rsid w:val="00FB2454"/>
    <w:rsid w:val="00FB7873"/>
    <w:rsid w:val="00FC0C80"/>
    <w:rsid w:val="00FC3BFE"/>
    <w:rsid w:val="00FC3FF9"/>
    <w:rsid w:val="00FC54A3"/>
    <w:rsid w:val="00FC54CA"/>
    <w:rsid w:val="00FD1555"/>
    <w:rsid w:val="00FD20E9"/>
    <w:rsid w:val="00FD26DE"/>
    <w:rsid w:val="00FD3BD6"/>
    <w:rsid w:val="00FD7CFF"/>
    <w:rsid w:val="00FE3CA8"/>
    <w:rsid w:val="00FE72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54A6"/>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3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styleId="Nevyrieenzmienka">
    <w:name w:val="Unresolved Mention"/>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
    <w:link w:val="Odsekzoznamu"/>
    <w:uiPriority w:val="34"/>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paragraph" w:styleId="Revzia">
    <w:name w:val="Revision"/>
    <w:hidden/>
    <w:uiPriority w:val="99"/>
    <w:semiHidden/>
    <w:rsid w:val="00FE7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mec@olo.sk" TargetMode="External"/><Relationship Id="rId18" Type="http://schemas.openxmlformats.org/officeDocument/2006/relationships/hyperlink" Target="https://josephine.proebiz.com/sk/tender/23853/summar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tore.proebiz.com/docs/josephine/sk/Skrateny_navod_ucastnik.pdf" TargetMode="Externa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www.slov-lex.sk/pravne-predpisy/SK/ZZ/2015/343/20220401?ucinnost=23.05.202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2015/343/20220401?ucinnost=23.05.2022" TargetMode="External"/><Relationship Id="rId20" Type="http://schemas.openxmlformats.org/officeDocument/2006/relationships/hyperlink" Target="https://store.proebiz.com/docs/josephine/sk/Manual_registracie_SK.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nemec@olo.s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ore.proebiz.com/docs/josephine/sk/Technicke_poziadavky_sw_JOSEPHI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23853/summary" TargetMode="External"/><Relationship Id="rId22" Type="http://schemas.openxmlformats.org/officeDocument/2006/relationships/hyperlink" Target="https://josephine.proebiz.com/sk/tender/23853/summary"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2.xml><?xml version="1.0" encoding="utf-8"?>
<ds:datastoreItem xmlns:ds="http://schemas.openxmlformats.org/officeDocument/2006/customXml" ds:itemID="{1BFF996F-8DCB-4D0A-A97D-C691B9E93BC9}">
  <ds:schemaRefs>
    <ds:schemaRef ds:uri="http://schemas.openxmlformats.org/officeDocument/2006/bibliography"/>
  </ds:schemaRefs>
</ds:datastoreItem>
</file>

<file path=customXml/itemProps3.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DBBD22-6052-4076-A681-1AEA4564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2771</Words>
  <Characters>15795</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Kanóc Alexander</cp:lastModifiedBy>
  <cp:revision>108</cp:revision>
  <cp:lastPrinted>2020-07-24T07:17:00Z</cp:lastPrinted>
  <dcterms:created xsi:type="dcterms:W3CDTF">2022-01-21T18:53:00Z</dcterms:created>
  <dcterms:modified xsi:type="dcterms:W3CDTF">2022-05-26T06:15:00Z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