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2F6AD" w14:textId="7D48F740" w:rsidR="00C5734A" w:rsidRPr="00693370" w:rsidRDefault="003C7D25" w:rsidP="003C7D25">
      <w:pPr>
        <w:pStyle w:val="Nadpis5"/>
        <w:spacing w:after="240"/>
        <w:ind w:left="-284"/>
        <w:jc w:val="right"/>
        <w:rPr>
          <w:b w:val="0"/>
          <w:sz w:val="20"/>
        </w:rPr>
      </w:pPr>
      <w:r w:rsidRPr="00693370">
        <w:rPr>
          <w:b w:val="0"/>
          <w:sz w:val="20"/>
        </w:rPr>
        <w:t xml:space="preserve">Príloha </w:t>
      </w:r>
      <w:r w:rsidR="00692955" w:rsidRPr="00693370">
        <w:rPr>
          <w:b w:val="0"/>
          <w:sz w:val="20"/>
        </w:rPr>
        <w:t xml:space="preserve">č. </w:t>
      </w:r>
      <w:r w:rsidR="004748CE" w:rsidRPr="00693370">
        <w:rPr>
          <w:b w:val="0"/>
          <w:sz w:val="20"/>
        </w:rPr>
        <w:t>3</w:t>
      </w:r>
      <w:r w:rsidRPr="00693370">
        <w:rPr>
          <w:b w:val="0"/>
          <w:sz w:val="20"/>
        </w:rPr>
        <w:t xml:space="preserve"> </w:t>
      </w:r>
      <w:r w:rsidR="004748CE" w:rsidRPr="00693370">
        <w:rPr>
          <w:b w:val="0"/>
          <w:sz w:val="20"/>
        </w:rPr>
        <w:t xml:space="preserve">Zmluva o dodaní služieb </w:t>
      </w:r>
      <w:r w:rsidR="00144C67" w:rsidRPr="00693370" w:rsidDel="00144C67">
        <w:rPr>
          <w:b w:val="0"/>
          <w:sz w:val="20"/>
        </w:rPr>
        <w:t xml:space="preserve"> </w:t>
      </w:r>
    </w:p>
    <w:p w14:paraId="0BEA64FC" w14:textId="05DB41D0" w:rsidR="00576DAD" w:rsidRPr="00434854" w:rsidRDefault="00576DAD" w:rsidP="00576DAD">
      <w:pPr>
        <w:jc w:val="center"/>
        <w:rPr>
          <w:b/>
          <w:sz w:val="28"/>
          <w:szCs w:val="28"/>
        </w:rPr>
      </w:pPr>
      <w:r w:rsidRPr="00693370">
        <w:rPr>
          <w:b/>
          <w:sz w:val="28"/>
          <w:szCs w:val="28"/>
        </w:rPr>
        <w:t>ZMLUVA O DODANÍ SLUŽIEB</w:t>
      </w:r>
      <w:r w:rsidR="00434854" w:rsidRPr="00693370">
        <w:rPr>
          <w:b/>
          <w:sz w:val="28"/>
          <w:szCs w:val="28"/>
        </w:rPr>
        <w:t xml:space="preserve"> </w:t>
      </w:r>
      <w:r w:rsidR="00FF5E5B" w:rsidRPr="00693370">
        <w:rPr>
          <w:b/>
          <w:sz w:val="28"/>
          <w:szCs w:val="28"/>
        </w:rPr>
        <w:t xml:space="preserve">č. </w:t>
      </w:r>
      <w:r w:rsidR="006C2275">
        <w:rPr>
          <w:b/>
          <w:sz w:val="28"/>
          <w:szCs w:val="28"/>
        </w:rPr>
        <w:t>3</w:t>
      </w:r>
      <w:r w:rsidR="00FF5E5B" w:rsidRPr="00693370">
        <w:rPr>
          <w:b/>
          <w:sz w:val="28"/>
          <w:szCs w:val="28"/>
        </w:rPr>
        <w:t>/32</w:t>
      </w:r>
      <w:r w:rsidR="00D558CD" w:rsidRPr="00693370">
        <w:rPr>
          <w:b/>
          <w:sz w:val="28"/>
          <w:szCs w:val="28"/>
        </w:rPr>
        <w:t>72</w:t>
      </w:r>
      <w:r w:rsidR="00AA6A41">
        <w:rPr>
          <w:b/>
          <w:sz w:val="28"/>
          <w:szCs w:val="28"/>
        </w:rPr>
        <w:t>/DNS/</w:t>
      </w:r>
      <w:r w:rsidR="00AA6A41" w:rsidRPr="00100CBD">
        <w:rPr>
          <w:b/>
          <w:sz w:val="28"/>
          <w:szCs w:val="28"/>
        </w:rPr>
        <w:t>2022</w:t>
      </w:r>
      <w:r w:rsidR="007A7D34" w:rsidRPr="00100CBD">
        <w:rPr>
          <w:b/>
          <w:sz w:val="28"/>
          <w:szCs w:val="28"/>
        </w:rPr>
        <w:t xml:space="preserve">     </w:t>
      </w:r>
      <w:r w:rsidR="00100CBD" w:rsidRPr="00100CBD">
        <w:rPr>
          <w:b/>
        </w:rPr>
        <w:t>002945</w:t>
      </w:r>
      <w:r w:rsidR="00AA6A41" w:rsidRPr="00100CBD">
        <w:rPr>
          <w:b/>
        </w:rPr>
        <w:t>/2022</w:t>
      </w:r>
      <w:r w:rsidR="007A7D34" w:rsidRPr="00100CBD">
        <w:rPr>
          <w:b/>
        </w:rPr>
        <w:t>/LSR</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66943BE" w14:textId="77777777" w:rsidR="00AA6A41" w:rsidRPr="00434854" w:rsidRDefault="000B16E2" w:rsidP="00AA6A41">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AA6A41" w:rsidRPr="00434854">
        <w:rPr>
          <w:szCs w:val="24"/>
        </w:rPr>
        <w:t>LESY Slovenskej republiky, štátny podnik,</w:t>
      </w:r>
    </w:p>
    <w:p w14:paraId="4F58ABCF" w14:textId="77777777" w:rsidR="00AA6A41" w:rsidRPr="00434854" w:rsidRDefault="00AA6A41" w:rsidP="00AA6A41">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Pr="00434854">
        <w:t>Semenoles</w:t>
      </w:r>
      <w:proofErr w:type="spellEnd"/>
    </w:p>
    <w:p w14:paraId="17C41199" w14:textId="77777777" w:rsidR="00AA6A41" w:rsidRPr="00434854" w:rsidRDefault="00AA6A41" w:rsidP="00AA6A41">
      <w:pPr>
        <w:pStyle w:val="Zkladntext"/>
        <w:tabs>
          <w:tab w:val="left" w:pos="2127"/>
        </w:tabs>
        <w:ind w:left="2124" w:hanging="2408"/>
        <w:rPr>
          <w:szCs w:val="24"/>
        </w:rPr>
      </w:pPr>
      <w:r w:rsidRPr="00434854">
        <w:rPr>
          <w:szCs w:val="24"/>
        </w:rPr>
        <w:t>Sídlo:</w:t>
      </w:r>
      <w:r w:rsidRPr="00434854">
        <w:rPr>
          <w:szCs w:val="24"/>
        </w:rPr>
        <w:tab/>
        <w:t>Pri Železnici 52, 033 19</w:t>
      </w:r>
      <w:r>
        <w:rPr>
          <w:szCs w:val="24"/>
        </w:rPr>
        <w:t xml:space="preserve"> </w:t>
      </w:r>
      <w:r w:rsidRPr="00434854">
        <w:rPr>
          <w:szCs w:val="24"/>
        </w:rPr>
        <w:t>Liptovský Hrádok</w:t>
      </w:r>
    </w:p>
    <w:p w14:paraId="57E3D58D" w14:textId="77777777" w:rsidR="00AA6A41" w:rsidRPr="00434854" w:rsidRDefault="00AA6A41" w:rsidP="00AA6A41">
      <w:pPr>
        <w:tabs>
          <w:tab w:val="left" w:pos="2127"/>
        </w:tabs>
        <w:ind w:left="-284"/>
        <w:rPr>
          <w:i/>
          <w:sz w:val="24"/>
          <w:szCs w:val="24"/>
        </w:rPr>
      </w:pPr>
      <w:r>
        <w:rPr>
          <w:sz w:val="24"/>
          <w:szCs w:val="24"/>
        </w:rPr>
        <w:t>Vedúci OZ</w:t>
      </w:r>
      <w:r w:rsidRPr="00434854">
        <w:rPr>
          <w:i/>
          <w:sz w:val="24"/>
          <w:szCs w:val="24"/>
        </w:rPr>
        <w:t>:</w:t>
      </w:r>
      <w:r w:rsidRPr="00434854">
        <w:rPr>
          <w:i/>
          <w:sz w:val="24"/>
          <w:szCs w:val="24"/>
        </w:rPr>
        <w:tab/>
      </w:r>
      <w:r>
        <w:rPr>
          <w:b/>
          <w:sz w:val="24"/>
          <w:szCs w:val="24"/>
        </w:rPr>
        <w:t xml:space="preserve">Mgr. Ing. Peter </w:t>
      </w:r>
      <w:proofErr w:type="spellStart"/>
      <w:r>
        <w:rPr>
          <w:b/>
          <w:sz w:val="24"/>
          <w:szCs w:val="24"/>
        </w:rPr>
        <w:t>Petrášek</w:t>
      </w:r>
      <w:proofErr w:type="spellEnd"/>
      <w:r w:rsidRPr="00434854">
        <w:rPr>
          <w:b/>
          <w:sz w:val="24"/>
          <w:szCs w:val="24"/>
        </w:rPr>
        <w:t xml:space="preserve"> – </w:t>
      </w:r>
      <w:r>
        <w:rPr>
          <w:sz w:val="24"/>
          <w:szCs w:val="24"/>
        </w:rPr>
        <w:t>riaditeľ</w:t>
      </w:r>
      <w:r w:rsidRPr="00434854">
        <w:rPr>
          <w:sz w:val="24"/>
          <w:szCs w:val="24"/>
        </w:rPr>
        <w:t xml:space="preserve"> odštepného závodu</w:t>
      </w:r>
    </w:p>
    <w:p w14:paraId="5A845A30" w14:textId="77777777" w:rsidR="00AA6A41" w:rsidRPr="00434854" w:rsidRDefault="00AA6A41" w:rsidP="00AA6A41">
      <w:pPr>
        <w:tabs>
          <w:tab w:val="left" w:pos="2127"/>
        </w:tabs>
        <w:ind w:left="-284"/>
        <w:rPr>
          <w:sz w:val="24"/>
          <w:szCs w:val="24"/>
        </w:rPr>
      </w:pPr>
      <w:r w:rsidRPr="00434854">
        <w:rPr>
          <w:sz w:val="24"/>
          <w:szCs w:val="24"/>
        </w:rPr>
        <w:t>IČO:</w:t>
      </w:r>
      <w:r w:rsidRPr="00434854">
        <w:rPr>
          <w:sz w:val="24"/>
          <w:szCs w:val="24"/>
        </w:rPr>
        <w:tab/>
        <w:t>36 038 351</w:t>
      </w:r>
    </w:p>
    <w:p w14:paraId="2284C6B8" w14:textId="77777777" w:rsidR="00AA6A41" w:rsidRPr="00434854" w:rsidRDefault="00AA6A41" w:rsidP="00AA6A41">
      <w:pPr>
        <w:tabs>
          <w:tab w:val="left" w:pos="2127"/>
        </w:tabs>
        <w:ind w:left="-284"/>
        <w:rPr>
          <w:sz w:val="24"/>
          <w:szCs w:val="24"/>
        </w:rPr>
      </w:pPr>
      <w:r w:rsidRPr="00434854">
        <w:rPr>
          <w:sz w:val="24"/>
          <w:szCs w:val="24"/>
        </w:rPr>
        <w:t>DIČ:</w:t>
      </w:r>
      <w:r w:rsidRPr="00434854">
        <w:rPr>
          <w:sz w:val="24"/>
          <w:szCs w:val="24"/>
        </w:rPr>
        <w:tab/>
      </w:r>
      <w:r w:rsidRPr="00434854">
        <w:rPr>
          <w:sz w:val="24"/>
        </w:rPr>
        <w:t>2020087982</w:t>
      </w:r>
    </w:p>
    <w:p w14:paraId="5AC84E2B" w14:textId="77777777" w:rsidR="00AA6A41" w:rsidRPr="00434854" w:rsidRDefault="00AA6A41" w:rsidP="00AA6A41">
      <w:pPr>
        <w:tabs>
          <w:tab w:val="left" w:pos="2127"/>
        </w:tabs>
        <w:ind w:left="-284"/>
        <w:rPr>
          <w:sz w:val="24"/>
          <w:szCs w:val="24"/>
        </w:rPr>
      </w:pPr>
      <w:r w:rsidRPr="00434854">
        <w:rPr>
          <w:sz w:val="24"/>
          <w:szCs w:val="24"/>
        </w:rPr>
        <w:t>IČ DPH:</w:t>
      </w:r>
      <w:r w:rsidRPr="00434854">
        <w:rPr>
          <w:sz w:val="24"/>
          <w:szCs w:val="24"/>
        </w:rPr>
        <w:tab/>
        <w:t>SK2020087982</w:t>
      </w:r>
    </w:p>
    <w:p w14:paraId="516BB2D8" w14:textId="77777777" w:rsidR="00AA6A41" w:rsidRPr="00FF5E5B" w:rsidRDefault="00AA6A41" w:rsidP="00AA6A41">
      <w:pPr>
        <w:tabs>
          <w:tab w:val="left" w:pos="2127"/>
        </w:tabs>
        <w:ind w:left="-284"/>
        <w:rPr>
          <w:sz w:val="24"/>
          <w:szCs w:val="24"/>
        </w:rPr>
      </w:pPr>
      <w:r>
        <w:rPr>
          <w:sz w:val="24"/>
          <w:szCs w:val="24"/>
        </w:rPr>
        <w:t>IBAN</w:t>
      </w:r>
      <w:r w:rsidRPr="00FF5E5B">
        <w:rPr>
          <w:sz w:val="24"/>
          <w:szCs w:val="24"/>
        </w:rPr>
        <w:tab/>
      </w:r>
      <w:r>
        <w:rPr>
          <w:sz w:val="24"/>
          <w:szCs w:val="24"/>
        </w:rPr>
        <w:t>SK53 0200 0000 0000 0</w:t>
      </w:r>
      <w:r w:rsidRPr="00FF5E5B">
        <w:rPr>
          <w:sz w:val="24"/>
          <w:szCs w:val="24"/>
        </w:rPr>
        <w:t>330</w:t>
      </w:r>
      <w:r>
        <w:rPr>
          <w:sz w:val="24"/>
          <w:szCs w:val="24"/>
        </w:rPr>
        <w:t xml:space="preserve"> 8342</w:t>
      </w:r>
    </w:p>
    <w:p w14:paraId="2BB8DF89" w14:textId="77777777" w:rsidR="00AA6A41" w:rsidRPr="00FF5E5B" w:rsidRDefault="00AA6A41" w:rsidP="00AA6A41">
      <w:pPr>
        <w:tabs>
          <w:tab w:val="left" w:pos="2127"/>
        </w:tabs>
        <w:ind w:left="-284"/>
        <w:rPr>
          <w:sz w:val="24"/>
          <w:szCs w:val="24"/>
        </w:rPr>
      </w:pPr>
      <w:r w:rsidRPr="00FF5E5B">
        <w:rPr>
          <w:sz w:val="24"/>
          <w:szCs w:val="24"/>
        </w:rPr>
        <w:t>Bankové spojenie:</w:t>
      </w:r>
      <w:r w:rsidRPr="00FF5E5B">
        <w:rPr>
          <w:sz w:val="24"/>
          <w:szCs w:val="24"/>
        </w:rPr>
        <w:tab/>
        <w:t>VÚB a.s.,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AA6A41" w:rsidRPr="00434854" w14:paraId="62ACC7A4" w14:textId="77777777" w:rsidTr="00A611F4">
        <w:trPr>
          <w:trHeight w:val="265"/>
        </w:trPr>
        <w:tc>
          <w:tcPr>
            <w:tcW w:w="2313" w:type="dxa"/>
          </w:tcPr>
          <w:p w14:paraId="6E646727" w14:textId="77777777" w:rsidR="00AA6A41" w:rsidRPr="00FF5E5B" w:rsidRDefault="00AA6A41" w:rsidP="00A611F4">
            <w:pPr>
              <w:tabs>
                <w:tab w:val="left" w:pos="2127"/>
                <w:tab w:val="left" w:pos="8222"/>
                <w:tab w:val="left" w:pos="9214"/>
              </w:tabs>
              <w:rPr>
                <w:sz w:val="24"/>
              </w:rPr>
            </w:pPr>
            <w:r w:rsidRPr="00FF5E5B">
              <w:rPr>
                <w:sz w:val="24"/>
              </w:rPr>
              <w:t>Zapísaný v OR:</w:t>
            </w:r>
          </w:p>
        </w:tc>
        <w:tc>
          <w:tcPr>
            <w:tcW w:w="6946" w:type="dxa"/>
          </w:tcPr>
          <w:p w14:paraId="1CD641F3" w14:textId="77777777" w:rsidR="00AA6A41" w:rsidRPr="00434854" w:rsidRDefault="00AA6A41" w:rsidP="00A611F4">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14:paraId="1973B98B" w14:textId="77777777" w:rsidR="00AA6A41" w:rsidRPr="00434854" w:rsidRDefault="00AA6A41" w:rsidP="00AA6A41">
      <w:pPr>
        <w:tabs>
          <w:tab w:val="left" w:pos="2127"/>
        </w:tabs>
        <w:ind w:left="-284"/>
        <w:rPr>
          <w:sz w:val="24"/>
        </w:rPr>
      </w:pPr>
      <w:r w:rsidRPr="00434854">
        <w:rPr>
          <w:sz w:val="24"/>
        </w:rPr>
        <w:t xml:space="preserve"> (ďalej len „objednávateľ“ alebo „LESY SR“)</w:t>
      </w:r>
    </w:p>
    <w:p w14:paraId="07A1D09B" w14:textId="732D20BB" w:rsidR="00AA6A41" w:rsidRPr="00AA6A41" w:rsidRDefault="00AA6A41" w:rsidP="00AA6A41">
      <w:pPr>
        <w:tabs>
          <w:tab w:val="left" w:pos="2127"/>
        </w:tabs>
        <w:ind w:left="-284"/>
        <w:jc w:val="center"/>
        <w:rPr>
          <w:b/>
          <w:sz w:val="24"/>
          <w:szCs w:val="24"/>
        </w:rPr>
      </w:pPr>
      <w:r w:rsidRPr="00AA6A41">
        <w:rPr>
          <w:b/>
          <w:sz w:val="24"/>
          <w:szCs w:val="24"/>
        </w:rPr>
        <w:t>a</w:t>
      </w:r>
    </w:p>
    <w:p w14:paraId="65CC8C3E" w14:textId="77777777" w:rsidR="00AA6A41" w:rsidRPr="00AA6A41" w:rsidRDefault="00AA6A41" w:rsidP="00AA6A41">
      <w:pPr>
        <w:pStyle w:val="Zkladntext"/>
        <w:tabs>
          <w:tab w:val="left" w:pos="2127"/>
        </w:tabs>
        <w:ind w:left="-284"/>
        <w:jc w:val="center"/>
        <w:rPr>
          <w:b/>
        </w:rPr>
      </w:pPr>
    </w:p>
    <w:p w14:paraId="07FFC7FB" w14:textId="4B02D319" w:rsidR="002124EE" w:rsidRPr="00434854" w:rsidRDefault="00152089" w:rsidP="00AA6A41">
      <w:pPr>
        <w:pStyle w:val="Zkladntext"/>
        <w:tabs>
          <w:tab w:val="left" w:pos="2127"/>
        </w:tabs>
        <w:ind w:left="-284"/>
        <w:rPr>
          <w:b/>
        </w:rPr>
      </w:pPr>
      <w:r w:rsidRPr="00434854">
        <w:rPr>
          <w:b/>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005C0">
        <w:trPr>
          <w:trHeight w:val="265"/>
        </w:trPr>
        <w:tc>
          <w:tcPr>
            <w:tcW w:w="2313" w:type="dxa"/>
          </w:tcPr>
          <w:p w14:paraId="7AA7A71F" w14:textId="77777777" w:rsidR="002124EE" w:rsidRPr="007A7D34" w:rsidRDefault="002124EE" w:rsidP="00A43AE4">
            <w:pPr>
              <w:tabs>
                <w:tab w:val="left" w:pos="2127"/>
              </w:tabs>
              <w:rPr>
                <w:sz w:val="24"/>
              </w:rPr>
            </w:pPr>
            <w:r w:rsidRPr="007A7D34">
              <w:rPr>
                <w:sz w:val="24"/>
              </w:rPr>
              <w:t>Obchodné meno:</w:t>
            </w:r>
          </w:p>
        </w:tc>
        <w:tc>
          <w:tcPr>
            <w:tcW w:w="6946" w:type="dxa"/>
          </w:tcPr>
          <w:p w14:paraId="0CC34048" w14:textId="1D4060E6" w:rsidR="002124EE" w:rsidRPr="007A7D34" w:rsidRDefault="007A7D34" w:rsidP="00A43AE4">
            <w:pPr>
              <w:tabs>
                <w:tab w:val="left" w:pos="2127"/>
              </w:tabs>
              <w:rPr>
                <w:sz w:val="24"/>
                <w:szCs w:val="24"/>
              </w:rPr>
            </w:pPr>
            <w:r w:rsidRPr="007A7D34">
              <w:rPr>
                <w:sz w:val="24"/>
                <w:szCs w:val="24"/>
              </w:rPr>
              <w:t xml:space="preserve">Emília </w:t>
            </w:r>
            <w:proofErr w:type="spellStart"/>
            <w:r w:rsidRPr="007A7D34">
              <w:rPr>
                <w:sz w:val="24"/>
                <w:szCs w:val="24"/>
              </w:rPr>
              <w:t>Šoltýsová</w:t>
            </w:r>
            <w:proofErr w:type="spellEnd"/>
            <w:r w:rsidRPr="007A7D34">
              <w:rPr>
                <w:sz w:val="24"/>
                <w:szCs w:val="24"/>
              </w:rPr>
              <w:t xml:space="preserve"> - </w:t>
            </w:r>
            <w:proofErr w:type="spellStart"/>
            <w:r w:rsidRPr="007A7D34">
              <w:rPr>
                <w:sz w:val="24"/>
                <w:szCs w:val="24"/>
              </w:rPr>
              <w:t>abies</w:t>
            </w:r>
            <w:proofErr w:type="spellEnd"/>
          </w:p>
        </w:tc>
      </w:tr>
      <w:tr w:rsidR="002124EE" w:rsidRPr="00434854" w14:paraId="7F1F7959" w14:textId="77777777" w:rsidTr="008005C0">
        <w:trPr>
          <w:trHeight w:val="265"/>
        </w:trPr>
        <w:tc>
          <w:tcPr>
            <w:tcW w:w="2313" w:type="dxa"/>
          </w:tcPr>
          <w:p w14:paraId="5DF91CCB" w14:textId="77777777" w:rsidR="002124EE" w:rsidRPr="007A7D34" w:rsidRDefault="002124EE" w:rsidP="00A43AE4">
            <w:pPr>
              <w:tabs>
                <w:tab w:val="left" w:pos="2127"/>
              </w:tabs>
              <w:rPr>
                <w:sz w:val="24"/>
              </w:rPr>
            </w:pPr>
            <w:r w:rsidRPr="007A7D34">
              <w:rPr>
                <w:sz w:val="24"/>
              </w:rPr>
              <w:t>Sídlo:</w:t>
            </w:r>
          </w:p>
        </w:tc>
        <w:tc>
          <w:tcPr>
            <w:tcW w:w="6946" w:type="dxa"/>
          </w:tcPr>
          <w:p w14:paraId="38D28405" w14:textId="1C02065C" w:rsidR="002124EE" w:rsidRPr="007A7D34" w:rsidRDefault="007A7D34" w:rsidP="00A43AE4">
            <w:pPr>
              <w:pStyle w:val="Nadpis8"/>
              <w:tabs>
                <w:tab w:val="left" w:pos="2127"/>
              </w:tabs>
              <w:rPr>
                <w:szCs w:val="24"/>
              </w:rPr>
            </w:pPr>
            <w:r w:rsidRPr="007A7D34">
              <w:rPr>
                <w:szCs w:val="24"/>
              </w:rPr>
              <w:t>Komenského 21, 085 01 Bardejov</w:t>
            </w:r>
          </w:p>
        </w:tc>
      </w:tr>
      <w:tr w:rsidR="002124EE" w:rsidRPr="00434854" w14:paraId="1C2838E1" w14:textId="77777777" w:rsidTr="008005C0">
        <w:trPr>
          <w:trHeight w:val="265"/>
        </w:trPr>
        <w:tc>
          <w:tcPr>
            <w:tcW w:w="2313" w:type="dxa"/>
          </w:tcPr>
          <w:p w14:paraId="757F3ABF" w14:textId="77777777" w:rsidR="002124EE" w:rsidRPr="007A7D34" w:rsidRDefault="002124EE" w:rsidP="00A43AE4">
            <w:pPr>
              <w:tabs>
                <w:tab w:val="left" w:pos="2127"/>
              </w:tabs>
              <w:rPr>
                <w:sz w:val="24"/>
              </w:rPr>
            </w:pPr>
            <w:r w:rsidRPr="007A7D34">
              <w:rPr>
                <w:sz w:val="24"/>
              </w:rPr>
              <w:t>Štatutárny zástupca:</w:t>
            </w:r>
          </w:p>
        </w:tc>
        <w:tc>
          <w:tcPr>
            <w:tcW w:w="6946" w:type="dxa"/>
          </w:tcPr>
          <w:p w14:paraId="2CFDB57D" w14:textId="0B153EEA" w:rsidR="002124EE" w:rsidRPr="007A7D34" w:rsidRDefault="007A7D34" w:rsidP="00A43AE4">
            <w:pPr>
              <w:tabs>
                <w:tab w:val="left" w:pos="2127"/>
              </w:tabs>
              <w:rPr>
                <w:sz w:val="24"/>
                <w:szCs w:val="24"/>
              </w:rPr>
            </w:pPr>
            <w:r w:rsidRPr="007A7D34">
              <w:rPr>
                <w:sz w:val="24"/>
                <w:szCs w:val="24"/>
              </w:rPr>
              <w:t xml:space="preserve">Emília </w:t>
            </w:r>
            <w:proofErr w:type="spellStart"/>
            <w:r w:rsidRPr="007A7D34">
              <w:rPr>
                <w:sz w:val="24"/>
                <w:szCs w:val="24"/>
              </w:rPr>
              <w:t>Šoltýsová</w:t>
            </w:r>
            <w:proofErr w:type="spellEnd"/>
          </w:p>
        </w:tc>
      </w:tr>
      <w:tr w:rsidR="002124EE" w:rsidRPr="00434854" w14:paraId="10F45B02" w14:textId="77777777" w:rsidTr="008005C0">
        <w:trPr>
          <w:trHeight w:val="265"/>
        </w:trPr>
        <w:tc>
          <w:tcPr>
            <w:tcW w:w="2313" w:type="dxa"/>
          </w:tcPr>
          <w:p w14:paraId="4E1AD99E" w14:textId="77777777" w:rsidR="002124EE" w:rsidRPr="007A7D34" w:rsidRDefault="002124EE" w:rsidP="00A43AE4">
            <w:pPr>
              <w:tabs>
                <w:tab w:val="left" w:pos="2127"/>
              </w:tabs>
              <w:rPr>
                <w:sz w:val="24"/>
              </w:rPr>
            </w:pPr>
            <w:r w:rsidRPr="007A7D34">
              <w:rPr>
                <w:sz w:val="24"/>
              </w:rPr>
              <w:t>IČO:</w:t>
            </w:r>
          </w:p>
          <w:p w14:paraId="771B5FFB" w14:textId="77777777" w:rsidR="00FD2ACA" w:rsidRPr="007A7D34" w:rsidRDefault="00FD2ACA" w:rsidP="00392A8C">
            <w:pPr>
              <w:tabs>
                <w:tab w:val="left" w:pos="2127"/>
              </w:tabs>
              <w:rPr>
                <w:sz w:val="24"/>
              </w:rPr>
            </w:pPr>
            <w:r w:rsidRPr="007A7D34">
              <w:rPr>
                <w:sz w:val="24"/>
              </w:rPr>
              <w:t>DIČ:</w:t>
            </w:r>
          </w:p>
        </w:tc>
        <w:tc>
          <w:tcPr>
            <w:tcW w:w="6946" w:type="dxa"/>
          </w:tcPr>
          <w:p w14:paraId="703E1B5D" w14:textId="18569FFA" w:rsidR="002124EE" w:rsidRPr="007A7D34" w:rsidRDefault="007A7D34" w:rsidP="00A43AE4">
            <w:pPr>
              <w:tabs>
                <w:tab w:val="left" w:pos="2127"/>
              </w:tabs>
              <w:rPr>
                <w:sz w:val="24"/>
                <w:szCs w:val="24"/>
              </w:rPr>
            </w:pPr>
            <w:r w:rsidRPr="007A7D34">
              <w:rPr>
                <w:sz w:val="24"/>
                <w:szCs w:val="24"/>
              </w:rPr>
              <w:t>40 298 639</w:t>
            </w:r>
          </w:p>
          <w:p w14:paraId="19ACB04E" w14:textId="206EBD36" w:rsidR="00392A8C" w:rsidRPr="007A7D34" w:rsidRDefault="007A7D34" w:rsidP="00A43AE4">
            <w:pPr>
              <w:tabs>
                <w:tab w:val="left" w:pos="2127"/>
              </w:tabs>
              <w:rPr>
                <w:sz w:val="24"/>
                <w:szCs w:val="24"/>
              </w:rPr>
            </w:pPr>
            <w:r w:rsidRPr="007A7D34">
              <w:rPr>
                <w:sz w:val="24"/>
                <w:szCs w:val="24"/>
              </w:rPr>
              <w:t>1041597260</w:t>
            </w:r>
          </w:p>
        </w:tc>
      </w:tr>
      <w:tr w:rsidR="002124EE" w:rsidRPr="00434854" w14:paraId="01B9162A" w14:textId="77777777" w:rsidTr="008005C0">
        <w:trPr>
          <w:trHeight w:val="265"/>
        </w:trPr>
        <w:tc>
          <w:tcPr>
            <w:tcW w:w="2313" w:type="dxa"/>
          </w:tcPr>
          <w:p w14:paraId="095417D3" w14:textId="77777777" w:rsidR="002124EE" w:rsidRPr="007A7D34" w:rsidRDefault="002124EE" w:rsidP="00A43AE4">
            <w:pPr>
              <w:tabs>
                <w:tab w:val="left" w:pos="2127"/>
                <w:tab w:val="left" w:pos="8222"/>
                <w:tab w:val="left" w:pos="9214"/>
              </w:tabs>
              <w:rPr>
                <w:sz w:val="24"/>
              </w:rPr>
            </w:pPr>
            <w:r w:rsidRPr="007A7D34">
              <w:rPr>
                <w:sz w:val="24"/>
              </w:rPr>
              <w:t>IČ DPH:</w:t>
            </w:r>
          </w:p>
          <w:p w14:paraId="7A22A0B0" w14:textId="77777777" w:rsidR="00FD2ACA" w:rsidRPr="007A7D34" w:rsidRDefault="00FD2ACA" w:rsidP="00A43AE4">
            <w:pPr>
              <w:tabs>
                <w:tab w:val="left" w:pos="2127"/>
                <w:tab w:val="left" w:pos="8222"/>
                <w:tab w:val="left" w:pos="9214"/>
              </w:tabs>
              <w:rPr>
                <w:sz w:val="24"/>
              </w:rPr>
            </w:pPr>
            <w:r w:rsidRPr="007A7D34">
              <w:rPr>
                <w:sz w:val="24"/>
              </w:rPr>
              <w:t xml:space="preserve">Číslo účtu: </w:t>
            </w:r>
          </w:p>
          <w:p w14:paraId="1D7B7221" w14:textId="3049AA26" w:rsidR="00FD2ACA" w:rsidRPr="007A7D34" w:rsidRDefault="00FD2ACA" w:rsidP="00392A8C">
            <w:pPr>
              <w:tabs>
                <w:tab w:val="left" w:pos="8222"/>
                <w:tab w:val="left" w:pos="9214"/>
              </w:tabs>
              <w:rPr>
                <w:sz w:val="24"/>
              </w:rPr>
            </w:pPr>
            <w:r w:rsidRPr="007A7D34">
              <w:rPr>
                <w:sz w:val="24"/>
              </w:rPr>
              <w:t xml:space="preserve">Bankové spojenie: </w:t>
            </w:r>
            <w:r w:rsidR="008005C0">
              <w:rPr>
                <w:sz w:val="24"/>
              </w:rPr>
              <w:t xml:space="preserve">        </w:t>
            </w:r>
          </w:p>
        </w:tc>
        <w:tc>
          <w:tcPr>
            <w:tcW w:w="6946" w:type="dxa"/>
          </w:tcPr>
          <w:p w14:paraId="6AD36395" w14:textId="62932501" w:rsidR="00392A8C" w:rsidRPr="007A7D34" w:rsidRDefault="007A7D34" w:rsidP="00A43AE4">
            <w:pPr>
              <w:tabs>
                <w:tab w:val="left" w:pos="2127"/>
                <w:tab w:val="left" w:pos="8222"/>
                <w:tab w:val="left" w:pos="9214"/>
              </w:tabs>
              <w:rPr>
                <w:sz w:val="24"/>
                <w:szCs w:val="24"/>
              </w:rPr>
            </w:pPr>
            <w:r w:rsidRPr="007A7D34">
              <w:rPr>
                <w:sz w:val="24"/>
                <w:szCs w:val="24"/>
              </w:rPr>
              <w:t>SK1041597260</w:t>
            </w:r>
          </w:p>
          <w:p w14:paraId="381DEC2E" w14:textId="77777777" w:rsidR="00392A8C" w:rsidRDefault="007A7D34" w:rsidP="00A43AE4">
            <w:pPr>
              <w:tabs>
                <w:tab w:val="left" w:pos="2127"/>
                <w:tab w:val="left" w:pos="8222"/>
                <w:tab w:val="left" w:pos="9214"/>
              </w:tabs>
              <w:rPr>
                <w:sz w:val="24"/>
                <w:szCs w:val="24"/>
              </w:rPr>
            </w:pPr>
            <w:r w:rsidRPr="007A7D34">
              <w:rPr>
                <w:sz w:val="24"/>
                <w:szCs w:val="24"/>
              </w:rPr>
              <w:t>SK08 7500 0000 0040 0796 0168</w:t>
            </w:r>
          </w:p>
          <w:p w14:paraId="4AA04663" w14:textId="6EFA6964" w:rsidR="008005C0" w:rsidRPr="007A7D34" w:rsidRDefault="008005C0" w:rsidP="00A43AE4">
            <w:pPr>
              <w:tabs>
                <w:tab w:val="left" w:pos="2127"/>
                <w:tab w:val="left" w:pos="8222"/>
                <w:tab w:val="left" w:pos="9214"/>
              </w:tabs>
              <w:rPr>
                <w:sz w:val="24"/>
                <w:szCs w:val="24"/>
              </w:rPr>
            </w:pPr>
            <w:r>
              <w:rPr>
                <w:sz w:val="24"/>
                <w:szCs w:val="24"/>
              </w:rPr>
              <w:t>ČSOB a.s.</w:t>
            </w:r>
          </w:p>
        </w:tc>
      </w:tr>
      <w:tr w:rsidR="002124EE" w:rsidRPr="00434854" w14:paraId="6675E2F1" w14:textId="77777777" w:rsidTr="008005C0">
        <w:trPr>
          <w:trHeight w:val="80"/>
        </w:trPr>
        <w:tc>
          <w:tcPr>
            <w:tcW w:w="2313" w:type="dxa"/>
          </w:tcPr>
          <w:p w14:paraId="349406B3" w14:textId="77777777" w:rsidR="002124EE" w:rsidRPr="007A7D34" w:rsidRDefault="002124EE" w:rsidP="00A43AE4">
            <w:pPr>
              <w:tabs>
                <w:tab w:val="left" w:pos="2127"/>
                <w:tab w:val="left" w:pos="8222"/>
                <w:tab w:val="left" w:pos="9214"/>
              </w:tabs>
              <w:rPr>
                <w:sz w:val="24"/>
              </w:rPr>
            </w:pPr>
            <w:r w:rsidRPr="007A7D34">
              <w:rPr>
                <w:sz w:val="24"/>
              </w:rPr>
              <w:t>Zapísaný v OR:</w:t>
            </w:r>
          </w:p>
        </w:tc>
        <w:tc>
          <w:tcPr>
            <w:tcW w:w="6946" w:type="dxa"/>
          </w:tcPr>
          <w:p w14:paraId="2DD1D8C6" w14:textId="55848AAC" w:rsidR="002124EE" w:rsidRPr="007A7D34" w:rsidRDefault="002124EE" w:rsidP="007A7D34">
            <w:pPr>
              <w:tabs>
                <w:tab w:val="left" w:pos="2127"/>
                <w:tab w:val="left" w:pos="8222"/>
                <w:tab w:val="left" w:pos="9214"/>
              </w:tabs>
              <w:rPr>
                <w:sz w:val="24"/>
              </w:rPr>
            </w:pPr>
            <w:r w:rsidRPr="007A7D34">
              <w:rPr>
                <w:sz w:val="24"/>
              </w:rPr>
              <w:t xml:space="preserve">Okresný </w:t>
            </w:r>
            <w:r w:rsidR="007A7D34" w:rsidRPr="007A7D34">
              <w:rPr>
                <w:sz w:val="24"/>
              </w:rPr>
              <w:t xml:space="preserve">úrad v Bardejove, číslo </w:t>
            </w:r>
            <w:proofErr w:type="spellStart"/>
            <w:r w:rsidR="007A7D34" w:rsidRPr="007A7D34">
              <w:rPr>
                <w:sz w:val="24"/>
              </w:rPr>
              <w:t>Žo</w:t>
            </w:r>
            <w:proofErr w:type="spellEnd"/>
            <w:r w:rsidR="007A7D34" w:rsidRPr="007A7D34">
              <w:rPr>
                <w:sz w:val="24"/>
              </w:rPr>
              <w:t xml:space="preserve"> – 2/2003/01153/</w:t>
            </w:r>
            <w:r w:rsidR="00CB134E">
              <w:rPr>
                <w:sz w:val="24"/>
              </w:rPr>
              <w:t>2/</w:t>
            </w:r>
            <w:r w:rsidR="007A7D34" w:rsidRPr="007A7D34">
              <w:rPr>
                <w:sz w:val="24"/>
              </w:rPr>
              <w:t xml:space="preserve">KUC, číslo živ.reg. 701-9231 </w:t>
            </w:r>
            <w:r w:rsidRPr="007A7D34">
              <w:rPr>
                <w:sz w:val="24"/>
              </w:rPr>
              <w:t xml:space="preserve">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51B9FF7F"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BA2C44">
        <w:rPr>
          <w:b/>
          <w:i/>
          <w:sz w:val="24"/>
          <w:szCs w:val="24"/>
        </w:rPr>
        <w:t>poskyt</w:t>
      </w:r>
      <w:r w:rsidR="00892D37" w:rsidRPr="00BA2C44">
        <w:rPr>
          <w:b/>
          <w:i/>
          <w:sz w:val="24"/>
          <w:szCs w:val="24"/>
        </w:rPr>
        <w:t>núť</w:t>
      </w:r>
      <w:r w:rsidR="00521045" w:rsidRPr="00BA2C44">
        <w:rPr>
          <w:b/>
          <w:i/>
          <w:sz w:val="24"/>
          <w:szCs w:val="24"/>
        </w:rPr>
        <w:t xml:space="preserve"> </w:t>
      </w:r>
      <w:r w:rsidR="00152089" w:rsidRPr="00BA2C44">
        <w:rPr>
          <w:b/>
          <w:i/>
          <w:sz w:val="24"/>
          <w:szCs w:val="24"/>
        </w:rPr>
        <w:t>objednávateľ</w:t>
      </w:r>
      <w:r w:rsidR="00892D37" w:rsidRPr="00BA2C44">
        <w:rPr>
          <w:b/>
          <w:i/>
          <w:sz w:val="24"/>
          <w:szCs w:val="24"/>
        </w:rPr>
        <w:t>ovi</w:t>
      </w:r>
      <w:r w:rsidR="00152089" w:rsidRPr="00BA2C44">
        <w:rPr>
          <w:b/>
          <w:i/>
          <w:sz w:val="24"/>
          <w:szCs w:val="24"/>
        </w:rPr>
        <w:t xml:space="preserve"> </w:t>
      </w:r>
      <w:r w:rsidR="00330D06" w:rsidRPr="00BA2C44">
        <w:rPr>
          <w:b/>
          <w:i/>
          <w:sz w:val="24"/>
          <w:szCs w:val="24"/>
        </w:rPr>
        <w:t xml:space="preserve">lesnícke </w:t>
      </w:r>
      <w:r w:rsidR="0040728B" w:rsidRPr="00BA2C44">
        <w:rPr>
          <w:b/>
          <w:i/>
          <w:sz w:val="24"/>
          <w:szCs w:val="24"/>
        </w:rPr>
        <w:t>služby v pestov</w:t>
      </w:r>
      <w:r w:rsidR="00B621E7" w:rsidRPr="00BA2C44">
        <w:rPr>
          <w:b/>
          <w:i/>
          <w:sz w:val="24"/>
          <w:szCs w:val="24"/>
        </w:rPr>
        <w:t xml:space="preserve">ateľskej činnosti </w:t>
      </w:r>
      <w:r w:rsidR="00B2039D" w:rsidRPr="00BA2C44">
        <w:rPr>
          <w:b/>
          <w:i/>
          <w:sz w:val="24"/>
          <w:szCs w:val="24"/>
        </w:rPr>
        <w:t xml:space="preserve">na území OZ </w:t>
      </w:r>
      <w:proofErr w:type="spellStart"/>
      <w:r w:rsidR="00B2039D" w:rsidRPr="00BA2C44">
        <w:rPr>
          <w:b/>
          <w:i/>
          <w:sz w:val="24"/>
          <w:szCs w:val="24"/>
        </w:rPr>
        <w:t>Semenoles</w:t>
      </w:r>
      <w:proofErr w:type="spellEnd"/>
      <w:r w:rsidR="00B2039D" w:rsidRPr="00BA2C44">
        <w:rPr>
          <w:b/>
          <w:i/>
          <w:sz w:val="24"/>
          <w:szCs w:val="24"/>
        </w:rPr>
        <w:t xml:space="preserve">, ŠS </w:t>
      </w:r>
      <w:r w:rsidR="00D558CD" w:rsidRPr="00BA2C44">
        <w:rPr>
          <w:b/>
          <w:i/>
          <w:sz w:val="24"/>
          <w:szCs w:val="24"/>
        </w:rPr>
        <w:t>Šariš</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lastRenderedPageBreak/>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BA2C44" w:rsidRDefault="0016528E" w:rsidP="000713E8">
      <w:pPr>
        <w:pStyle w:val="Zkladntext"/>
        <w:tabs>
          <w:tab w:val="num" w:pos="0"/>
        </w:tabs>
        <w:ind w:left="851" w:hanging="396"/>
        <w:jc w:val="both"/>
      </w:pPr>
      <w:r w:rsidRPr="00BA2C44">
        <w:t>- Obchodné meno:</w:t>
      </w:r>
    </w:p>
    <w:p w14:paraId="04441336" w14:textId="77777777" w:rsidR="0016528E" w:rsidRPr="00BA2C44" w:rsidRDefault="0016528E" w:rsidP="000713E8">
      <w:pPr>
        <w:pStyle w:val="Zkladntext"/>
        <w:tabs>
          <w:tab w:val="num" w:pos="0"/>
        </w:tabs>
        <w:ind w:left="851" w:hanging="396"/>
        <w:jc w:val="both"/>
      </w:pPr>
      <w:r w:rsidRPr="00BA2C44">
        <w:t>- Sídlo/ miesto podnikania:</w:t>
      </w:r>
    </w:p>
    <w:p w14:paraId="42A1C054" w14:textId="77777777" w:rsidR="0016528E" w:rsidRPr="00BA2C44" w:rsidRDefault="0016528E" w:rsidP="000713E8">
      <w:pPr>
        <w:pStyle w:val="Zkladntext"/>
        <w:tabs>
          <w:tab w:val="num" w:pos="0"/>
        </w:tabs>
        <w:ind w:left="851" w:hanging="396"/>
        <w:jc w:val="both"/>
      </w:pPr>
      <w:r w:rsidRPr="00BA2C44">
        <w:t>- IČO:</w:t>
      </w:r>
    </w:p>
    <w:p w14:paraId="525C3BD1" w14:textId="77777777" w:rsidR="0016528E" w:rsidRPr="00434854" w:rsidRDefault="0016528E" w:rsidP="000713E8">
      <w:pPr>
        <w:pStyle w:val="Zkladntext"/>
        <w:tabs>
          <w:tab w:val="num" w:pos="0"/>
        </w:tabs>
        <w:ind w:left="851" w:hanging="396"/>
        <w:jc w:val="both"/>
      </w:pPr>
      <w:r w:rsidRPr="00BA2C44">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6D1D6C23"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693370">
        <w:rPr>
          <w:sz w:val="24"/>
          <w:szCs w:val="24"/>
        </w:rPr>
        <w:t xml:space="preserve">vykonať </w:t>
      </w:r>
      <w:r w:rsidR="00AA2307" w:rsidRPr="00693370">
        <w:rPr>
          <w:b/>
          <w:sz w:val="24"/>
          <w:szCs w:val="24"/>
        </w:rPr>
        <w:t>do</w:t>
      </w:r>
      <w:r w:rsidR="00392A8C" w:rsidRPr="00693370">
        <w:rPr>
          <w:b/>
          <w:sz w:val="24"/>
          <w:szCs w:val="24"/>
        </w:rPr>
        <w:t xml:space="preserve"> </w:t>
      </w:r>
      <w:r w:rsidR="003F2786" w:rsidRPr="00693370">
        <w:rPr>
          <w:b/>
          <w:sz w:val="24"/>
          <w:szCs w:val="24"/>
        </w:rPr>
        <w:t>3</w:t>
      </w:r>
      <w:r w:rsidR="00AA6A41">
        <w:rPr>
          <w:b/>
          <w:sz w:val="24"/>
          <w:szCs w:val="24"/>
        </w:rPr>
        <w:t>0</w:t>
      </w:r>
      <w:r w:rsidR="00CB134E">
        <w:rPr>
          <w:b/>
          <w:sz w:val="24"/>
          <w:szCs w:val="24"/>
        </w:rPr>
        <w:t>.</w:t>
      </w:r>
      <w:r w:rsidR="002B0F7C">
        <w:rPr>
          <w:b/>
          <w:sz w:val="24"/>
          <w:szCs w:val="24"/>
        </w:rPr>
        <w:t>6</w:t>
      </w:r>
      <w:r w:rsidR="003F2786" w:rsidRPr="00693370">
        <w:rPr>
          <w:b/>
          <w:sz w:val="24"/>
          <w:szCs w:val="24"/>
        </w:rPr>
        <w:t>.202</w:t>
      </w:r>
      <w:r w:rsidR="00AA6A41">
        <w:rPr>
          <w:b/>
          <w:sz w:val="24"/>
          <w:szCs w:val="24"/>
        </w:rPr>
        <w:t>2</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lastRenderedPageBreak/>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lastRenderedPageBreak/>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1133B49" w:rsidR="00C9206C" w:rsidRPr="00434854" w:rsidRDefault="00C9206C" w:rsidP="007A7D34">
      <w:pPr>
        <w:pStyle w:val="Odsekzoznamu"/>
        <w:numPr>
          <w:ilvl w:val="1"/>
          <w:numId w:val="3"/>
        </w:numPr>
        <w:jc w:val="both"/>
        <w:rPr>
          <w:sz w:val="24"/>
        </w:rPr>
      </w:pPr>
      <w:r w:rsidRPr="00434854">
        <w:rPr>
          <w:sz w:val="24"/>
        </w:rPr>
        <w:t xml:space="preserve">Celková cena za celý predmet tejto zmluvy je vo </w:t>
      </w:r>
      <w:r w:rsidRPr="00355E7F">
        <w:rPr>
          <w:sz w:val="24"/>
        </w:rPr>
        <w:t xml:space="preserve">výške </w:t>
      </w:r>
      <w:r w:rsidR="00355E7F" w:rsidRPr="00355E7F">
        <w:rPr>
          <w:b/>
          <w:sz w:val="24"/>
        </w:rPr>
        <w:t>7 971</w:t>
      </w:r>
      <w:r w:rsidR="00AA6A41" w:rsidRPr="00355E7F">
        <w:rPr>
          <w:b/>
          <w:sz w:val="24"/>
        </w:rPr>
        <w:t>,00</w:t>
      </w:r>
      <w:r w:rsidR="007A7D34" w:rsidRPr="00355E7F">
        <w:rPr>
          <w:b/>
          <w:sz w:val="24"/>
        </w:rPr>
        <w:t xml:space="preserve"> </w:t>
      </w:r>
      <w:r w:rsidRPr="00355E7F">
        <w:rPr>
          <w:sz w:val="24"/>
        </w:rPr>
        <w:t>EUR</w:t>
      </w:r>
      <w:r w:rsidRPr="00434854">
        <w:rPr>
          <w:sz w:val="24"/>
        </w:rPr>
        <w:t xml:space="preserve">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0"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0"/>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57"/>
        <w:gridCol w:w="2254"/>
      </w:tblGrid>
      <w:tr w:rsidR="002124EE" w:rsidRPr="00355E7F" w14:paraId="2134B774" w14:textId="77777777" w:rsidTr="007A7D34">
        <w:tc>
          <w:tcPr>
            <w:tcW w:w="2257" w:type="dxa"/>
          </w:tcPr>
          <w:p w14:paraId="66DA1B10" w14:textId="77777777" w:rsidR="002124EE" w:rsidRPr="00355E7F" w:rsidRDefault="002124EE" w:rsidP="002F4BAA">
            <w:pPr>
              <w:ind w:left="-70"/>
              <w:rPr>
                <w:sz w:val="24"/>
              </w:rPr>
            </w:pPr>
            <w:r w:rsidRPr="00355E7F">
              <w:rPr>
                <w:sz w:val="24"/>
              </w:rPr>
              <w:t>Cena bez DPH:</w:t>
            </w:r>
          </w:p>
        </w:tc>
        <w:tc>
          <w:tcPr>
            <w:tcW w:w="2254" w:type="dxa"/>
          </w:tcPr>
          <w:p w14:paraId="584D1BEA" w14:textId="5CEA12FE" w:rsidR="002124EE" w:rsidRPr="00355E7F" w:rsidRDefault="00355E7F" w:rsidP="002F4BAA">
            <w:pPr>
              <w:ind w:left="709"/>
              <w:jc w:val="right"/>
              <w:rPr>
                <w:sz w:val="24"/>
              </w:rPr>
            </w:pPr>
            <w:r w:rsidRPr="00355E7F">
              <w:rPr>
                <w:sz w:val="24"/>
              </w:rPr>
              <w:t>7 971</w:t>
            </w:r>
            <w:r w:rsidR="00AA6A41" w:rsidRPr="00355E7F">
              <w:rPr>
                <w:sz w:val="24"/>
              </w:rPr>
              <w:t>,00</w:t>
            </w:r>
          </w:p>
        </w:tc>
      </w:tr>
      <w:tr w:rsidR="002124EE" w:rsidRPr="00355E7F" w14:paraId="1DB75E6D" w14:textId="77777777" w:rsidTr="007A7D34">
        <w:tc>
          <w:tcPr>
            <w:tcW w:w="2257" w:type="dxa"/>
          </w:tcPr>
          <w:p w14:paraId="7E6E8FA4" w14:textId="77777777" w:rsidR="002124EE" w:rsidRPr="00355E7F" w:rsidRDefault="002124EE" w:rsidP="002F4BAA">
            <w:pPr>
              <w:ind w:left="-70"/>
              <w:rPr>
                <w:sz w:val="24"/>
              </w:rPr>
            </w:pPr>
            <w:r w:rsidRPr="00355E7F">
              <w:rPr>
                <w:sz w:val="24"/>
              </w:rPr>
              <w:t xml:space="preserve">DPH </w:t>
            </w:r>
            <w:r w:rsidR="005044CD" w:rsidRPr="00355E7F">
              <w:rPr>
                <w:sz w:val="24"/>
              </w:rPr>
              <w:t>20</w:t>
            </w:r>
            <w:r w:rsidRPr="00355E7F">
              <w:rPr>
                <w:sz w:val="24"/>
              </w:rPr>
              <w:t>%:</w:t>
            </w:r>
          </w:p>
        </w:tc>
        <w:tc>
          <w:tcPr>
            <w:tcW w:w="2254" w:type="dxa"/>
          </w:tcPr>
          <w:p w14:paraId="728970C0" w14:textId="25376D21" w:rsidR="002124EE" w:rsidRPr="00355E7F" w:rsidRDefault="00355E7F" w:rsidP="00355E7F">
            <w:pPr>
              <w:ind w:left="709"/>
              <w:jc w:val="right"/>
              <w:rPr>
                <w:sz w:val="24"/>
              </w:rPr>
            </w:pPr>
            <w:r w:rsidRPr="00355E7F">
              <w:rPr>
                <w:sz w:val="24"/>
              </w:rPr>
              <w:t>1 594</w:t>
            </w:r>
            <w:r w:rsidR="00AA6A41" w:rsidRPr="00355E7F">
              <w:rPr>
                <w:sz w:val="24"/>
              </w:rPr>
              <w:t>,</w:t>
            </w:r>
            <w:r w:rsidRPr="00355E7F">
              <w:rPr>
                <w:sz w:val="24"/>
              </w:rPr>
              <w:t>2</w:t>
            </w:r>
            <w:r w:rsidR="00AA6A41" w:rsidRPr="00355E7F">
              <w:rPr>
                <w:sz w:val="24"/>
              </w:rPr>
              <w:t>0</w:t>
            </w:r>
          </w:p>
        </w:tc>
      </w:tr>
      <w:tr w:rsidR="002124EE" w:rsidRPr="00355E7F" w14:paraId="49B13396" w14:textId="77777777" w:rsidTr="007A7D34">
        <w:tc>
          <w:tcPr>
            <w:tcW w:w="2257" w:type="dxa"/>
          </w:tcPr>
          <w:p w14:paraId="1EAE4C00" w14:textId="77777777" w:rsidR="002124EE" w:rsidRPr="00355E7F" w:rsidRDefault="002124EE" w:rsidP="002F4BAA">
            <w:pPr>
              <w:ind w:left="-70"/>
              <w:rPr>
                <w:sz w:val="24"/>
              </w:rPr>
            </w:pPr>
            <w:r w:rsidRPr="00355E7F">
              <w:rPr>
                <w:sz w:val="24"/>
              </w:rPr>
              <w:t>Cena celkom:</w:t>
            </w:r>
          </w:p>
        </w:tc>
        <w:tc>
          <w:tcPr>
            <w:tcW w:w="2254" w:type="dxa"/>
          </w:tcPr>
          <w:p w14:paraId="1FA64BA8" w14:textId="09E9AD92" w:rsidR="002124EE" w:rsidRPr="00355E7F" w:rsidRDefault="00355E7F" w:rsidP="002F4BAA">
            <w:pPr>
              <w:ind w:left="709"/>
              <w:jc w:val="right"/>
              <w:rPr>
                <w:b/>
                <w:sz w:val="24"/>
              </w:rPr>
            </w:pPr>
            <w:r w:rsidRPr="00355E7F">
              <w:rPr>
                <w:b/>
                <w:sz w:val="24"/>
              </w:rPr>
              <w:t>9 565,2</w:t>
            </w:r>
            <w:r w:rsidR="00AA6A41" w:rsidRPr="00355E7F">
              <w:rPr>
                <w:b/>
                <w:sz w:val="24"/>
              </w:rPr>
              <w:t>0</w:t>
            </w:r>
          </w:p>
        </w:tc>
      </w:tr>
    </w:tbl>
    <w:p w14:paraId="2E14ED3E" w14:textId="5C3FDA03" w:rsidR="00F47C7E" w:rsidRPr="00434854" w:rsidRDefault="002124EE" w:rsidP="0003342A">
      <w:pPr>
        <w:ind w:left="426"/>
        <w:rPr>
          <w:sz w:val="24"/>
        </w:rPr>
      </w:pPr>
      <w:r w:rsidRPr="00355E7F">
        <w:rPr>
          <w:sz w:val="24"/>
        </w:rPr>
        <w:t xml:space="preserve">(slovom: </w:t>
      </w:r>
      <w:r w:rsidR="00355E7F" w:rsidRPr="00355E7F">
        <w:rPr>
          <w:sz w:val="24"/>
        </w:rPr>
        <w:t>deväťtisícpäťstošesťdesiatpäť</w:t>
      </w:r>
      <w:r w:rsidRPr="00355E7F">
        <w:rPr>
          <w:sz w:val="24"/>
        </w:rPr>
        <w:t xml:space="preserve"> </w:t>
      </w:r>
      <w:r w:rsidR="00355E7F" w:rsidRPr="00355E7F">
        <w:rPr>
          <w:sz w:val="24"/>
        </w:rPr>
        <w:t xml:space="preserve">20/100 </w:t>
      </w:r>
      <w:r w:rsidR="009546B6" w:rsidRPr="00355E7F">
        <w:rPr>
          <w:sz w:val="24"/>
        </w:rPr>
        <w:t>EUR</w:t>
      </w:r>
      <w:r w:rsidR="00355E7F" w:rsidRPr="00355E7F">
        <w:rPr>
          <w:sz w:val="24"/>
        </w:rPr>
        <w:t xml:space="preserve"> </w:t>
      </w:r>
      <w:r w:rsidRPr="00355E7F">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lastRenderedPageBreak/>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lastRenderedPageBreak/>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lastRenderedPageBreak/>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lastRenderedPageBreak/>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 xml:space="preserve">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w:t>
      </w:r>
      <w:r w:rsidRPr="00434854">
        <w:rPr>
          <w:sz w:val="24"/>
        </w:rPr>
        <w:lastRenderedPageBreak/>
        <w:t>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lastRenderedPageBreak/>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2A2E66E3" w14:textId="04B4FDC8" w:rsidR="002124EE" w:rsidRPr="00434854" w:rsidRDefault="002124EE" w:rsidP="002124EE">
      <w:pPr>
        <w:pStyle w:val="Nadpis6"/>
        <w:ind w:left="-284"/>
      </w:pPr>
      <w:r w:rsidRPr="00434854">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lastRenderedPageBreak/>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1EC63BF3" w14:textId="77777777" w:rsidR="002B0F7C" w:rsidRDefault="002B0F7C">
      <w:pPr>
        <w:spacing w:after="200" w:line="276" w:lineRule="auto"/>
        <w:rPr>
          <w:b/>
          <w:sz w:val="24"/>
        </w:rPr>
      </w:pPr>
      <w:r>
        <w:br w:type="page"/>
      </w:r>
    </w:p>
    <w:p w14:paraId="68F021E4" w14:textId="1CCA7A65" w:rsidR="00C156A0" w:rsidRPr="00434854" w:rsidRDefault="00C156A0" w:rsidP="00C156A0">
      <w:pPr>
        <w:pStyle w:val="Nadpis6"/>
        <w:ind w:left="-284"/>
      </w:pPr>
      <w:r w:rsidRPr="00434854">
        <w:lastRenderedPageBreak/>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w:t>
      </w:r>
      <w:r w:rsidRPr="00434854">
        <w:rPr>
          <w:sz w:val="24"/>
        </w:rPr>
        <w:lastRenderedPageBreak/>
        <w:t xml:space="preserve">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7E1FE6F1"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00CB134E">
        <w:rPr>
          <w:sz w:val="24"/>
        </w:rPr>
        <w:t>y sú prílohy</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bookmarkStart w:id="1" w:name="_GoBack"/>
      <w:bookmarkEnd w:id="1"/>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781" w:type="dxa"/>
        <w:tblLayout w:type="fixed"/>
        <w:tblCellMar>
          <w:left w:w="70" w:type="dxa"/>
          <w:right w:w="70" w:type="dxa"/>
        </w:tblCellMar>
        <w:tblLook w:val="01E0" w:firstRow="1" w:lastRow="1" w:firstColumn="1" w:lastColumn="1" w:noHBand="0" w:noVBand="0"/>
      </w:tblPr>
      <w:tblGrid>
        <w:gridCol w:w="3402"/>
        <w:gridCol w:w="1985"/>
        <w:gridCol w:w="3827"/>
        <w:gridCol w:w="567"/>
      </w:tblGrid>
      <w:tr w:rsidR="00360708" w:rsidRPr="00434854" w14:paraId="6A58D465" w14:textId="77777777" w:rsidTr="00693370">
        <w:tc>
          <w:tcPr>
            <w:tcW w:w="3402" w:type="dxa"/>
          </w:tcPr>
          <w:p w14:paraId="6DEDB75F" w14:textId="21BFF25B" w:rsidR="00360708" w:rsidRPr="00355E7F" w:rsidRDefault="00360708" w:rsidP="00355E7F">
            <w:pPr>
              <w:rPr>
                <w:sz w:val="24"/>
              </w:rPr>
            </w:pPr>
            <w:r w:rsidRPr="00355E7F">
              <w:rPr>
                <w:sz w:val="24"/>
              </w:rPr>
              <w:t xml:space="preserve">V </w:t>
            </w:r>
            <w:r w:rsidR="007A7D34" w:rsidRPr="00355E7F">
              <w:rPr>
                <w:sz w:val="24"/>
              </w:rPr>
              <w:t>Bardejove</w:t>
            </w:r>
            <w:r w:rsidRPr="00355E7F">
              <w:rPr>
                <w:sz w:val="24"/>
              </w:rPr>
              <w:t xml:space="preserve"> dňa</w:t>
            </w:r>
            <w:r w:rsidR="00CB134E" w:rsidRPr="00355E7F">
              <w:rPr>
                <w:sz w:val="24"/>
              </w:rPr>
              <w:t xml:space="preserve"> </w:t>
            </w:r>
            <w:r w:rsidR="00355E7F" w:rsidRPr="00355E7F">
              <w:rPr>
                <w:sz w:val="24"/>
              </w:rPr>
              <w:t>6.6</w:t>
            </w:r>
            <w:r w:rsidR="00AA6A41" w:rsidRPr="00355E7F">
              <w:rPr>
                <w:sz w:val="24"/>
              </w:rPr>
              <w:t>.2022</w:t>
            </w:r>
          </w:p>
        </w:tc>
        <w:tc>
          <w:tcPr>
            <w:tcW w:w="1985" w:type="dxa"/>
          </w:tcPr>
          <w:p w14:paraId="53A0A030" w14:textId="77777777" w:rsidR="00360708" w:rsidRPr="00355E7F" w:rsidRDefault="00360708" w:rsidP="00360708">
            <w:pPr>
              <w:rPr>
                <w:sz w:val="24"/>
              </w:rPr>
            </w:pPr>
          </w:p>
        </w:tc>
        <w:tc>
          <w:tcPr>
            <w:tcW w:w="3827" w:type="dxa"/>
          </w:tcPr>
          <w:p w14:paraId="542E21D6" w14:textId="4EABBD2E" w:rsidR="00360708" w:rsidRPr="00434854" w:rsidRDefault="00360708" w:rsidP="00973438">
            <w:pPr>
              <w:rPr>
                <w:sz w:val="24"/>
              </w:rPr>
            </w:pPr>
            <w:r w:rsidRPr="00355E7F">
              <w:rPr>
                <w:sz w:val="24"/>
              </w:rPr>
              <w:t>V </w:t>
            </w:r>
            <w:r w:rsidR="0087584C" w:rsidRPr="00355E7F">
              <w:rPr>
                <w:sz w:val="24"/>
              </w:rPr>
              <w:t>Liptovskom Hrádku</w:t>
            </w:r>
            <w:r w:rsidRPr="00355E7F">
              <w:rPr>
                <w:sz w:val="24"/>
              </w:rPr>
              <w:t xml:space="preserve"> dňa</w:t>
            </w:r>
            <w:r w:rsidR="0087584C" w:rsidRPr="00355E7F">
              <w:rPr>
                <w:sz w:val="24"/>
              </w:rPr>
              <w:t xml:space="preserve"> </w:t>
            </w:r>
            <w:r w:rsidR="00973438">
              <w:rPr>
                <w:sz w:val="24"/>
              </w:rPr>
              <w:t>15</w:t>
            </w:r>
            <w:r w:rsidR="00355E7F" w:rsidRPr="00355E7F">
              <w:rPr>
                <w:sz w:val="24"/>
              </w:rPr>
              <w:t>.6</w:t>
            </w:r>
            <w:r w:rsidR="00AA6A41" w:rsidRPr="00355E7F">
              <w:rPr>
                <w:sz w:val="24"/>
              </w:rPr>
              <w:t>.2022</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sectPr w:rsidR="00FF6FBA" w:rsidRPr="00434854" w:rsidSect="00BA2C44">
      <w:footerReference w:type="even" r:id="rId8"/>
      <w:footerReference w:type="default" r:id="rId9"/>
      <w:pgSz w:w="11906" w:h="16838"/>
      <w:pgMar w:top="1134" w:right="1133" w:bottom="1418" w:left="17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B1BCE" w14:textId="77777777" w:rsidR="002E61D5" w:rsidRDefault="002E61D5" w:rsidP="008F1132">
      <w:r>
        <w:separator/>
      </w:r>
    </w:p>
  </w:endnote>
  <w:endnote w:type="continuationSeparator" w:id="0">
    <w:p w14:paraId="635024CA" w14:textId="77777777" w:rsidR="002E61D5" w:rsidRDefault="002E61D5"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41B37" w14:textId="7652DD9A"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973438">
      <w:rPr>
        <w:rStyle w:val="slostrany"/>
        <w:noProof/>
      </w:rPr>
      <w:t>14</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053B8" w14:textId="77777777" w:rsidR="002E61D5" w:rsidRDefault="002E61D5" w:rsidP="008F1132">
      <w:r>
        <w:separator/>
      </w:r>
    </w:p>
  </w:footnote>
  <w:footnote w:type="continuationSeparator" w:id="0">
    <w:p w14:paraId="15C97154" w14:textId="77777777" w:rsidR="002E61D5" w:rsidRDefault="002E61D5" w:rsidP="008F1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7C0"/>
    <w:rsid w:val="000009F1"/>
    <w:rsid w:val="00002DC3"/>
    <w:rsid w:val="00005F95"/>
    <w:rsid w:val="00010140"/>
    <w:rsid w:val="000102BA"/>
    <w:rsid w:val="00021863"/>
    <w:rsid w:val="000234A9"/>
    <w:rsid w:val="00027EF3"/>
    <w:rsid w:val="00031ECF"/>
    <w:rsid w:val="0003342A"/>
    <w:rsid w:val="00042CF0"/>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0CBD"/>
    <w:rsid w:val="0010273C"/>
    <w:rsid w:val="00102B69"/>
    <w:rsid w:val="00104572"/>
    <w:rsid w:val="00104837"/>
    <w:rsid w:val="001057B2"/>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844A0"/>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5DDE"/>
    <w:rsid w:val="00247666"/>
    <w:rsid w:val="002562CD"/>
    <w:rsid w:val="00265FA8"/>
    <w:rsid w:val="00275BA7"/>
    <w:rsid w:val="0028290C"/>
    <w:rsid w:val="00282FAD"/>
    <w:rsid w:val="00290449"/>
    <w:rsid w:val="00293B39"/>
    <w:rsid w:val="002A19CC"/>
    <w:rsid w:val="002B0F7C"/>
    <w:rsid w:val="002B29BD"/>
    <w:rsid w:val="002B4C9E"/>
    <w:rsid w:val="002B56F4"/>
    <w:rsid w:val="002B69A2"/>
    <w:rsid w:val="002C0A27"/>
    <w:rsid w:val="002C132A"/>
    <w:rsid w:val="002C20DB"/>
    <w:rsid w:val="002C6B8F"/>
    <w:rsid w:val="002C6F5F"/>
    <w:rsid w:val="002D6F37"/>
    <w:rsid w:val="002E16DA"/>
    <w:rsid w:val="002E61D5"/>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5DEA"/>
    <w:rsid w:val="00355E7F"/>
    <w:rsid w:val="00356152"/>
    <w:rsid w:val="00360708"/>
    <w:rsid w:val="0036262E"/>
    <w:rsid w:val="00362D1E"/>
    <w:rsid w:val="003642C6"/>
    <w:rsid w:val="003644DD"/>
    <w:rsid w:val="00370DB9"/>
    <w:rsid w:val="00370F83"/>
    <w:rsid w:val="0037785B"/>
    <w:rsid w:val="00381654"/>
    <w:rsid w:val="0038298A"/>
    <w:rsid w:val="003867A4"/>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2786"/>
    <w:rsid w:val="003F34E0"/>
    <w:rsid w:val="0040060C"/>
    <w:rsid w:val="00401C16"/>
    <w:rsid w:val="00404BE0"/>
    <w:rsid w:val="00404C46"/>
    <w:rsid w:val="00405152"/>
    <w:rsid w:val="0040728B"/>
    <w:rsid w:val="004128AF"/>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48CE"/>
    <w:rsid w:val="00475171"/>
    <w:rsid w:val="00480425"/>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E5335"/>
    <w:rsid w:val="005E5545"/>
    <w:rsid w:val="005F4061"/>
    <w:rsid w:val="005F53A4"/>
    <w:rsid w:val="005F58D6"/>
    <w:rsid w:val="005F712A"/>
    <w:rsid w:val="00600F2C"/>
    <w:rsid w:val="00603BCC"/>
    <w:rsid w:val="00604FD2"/>
    <w:rsid w:val="00606C5B"/>
    <w:rsid w:val="00614D9A"/>
    <w:rsid w:val="006158A0"/>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3370"/>
    <w:rsid w:val="00695A17"/>
    <w:rsid w:val="006A7233"/>
    <w:rsid w:val="006B0B43"/>
    <w:rsid w:val="006B6176"/>
    <w:rsid w:val="006C06AA"/>
    <w:rsid w:val="006C2275"/>
    <w:rsid w:val="006C2AC7"/>
    <w:rsid w:val="006C79EF"/>
    <w:rsid w:val="006D1572"/>
    <w:rsid w:val="006D3519"/>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1A8B"/>
    <w:rsid w:val="007908A9"/>
    <w:rsid w:val="00795DF0"/>
    <w:rsid w:val="007965C9"/>
    <w:rsid w:val="007A2305"/>
    <w:rsid w:val="007A2EAD"/>
    <w:rsid w:val="007A5C1D"/>
    <w:rsid w:val="007A7D34"/>
    <w:rsid w:val="007B1784"/>
    <w:rsid w:val="007B5FEB"/>
    <w:rsid w:val="007C711D"/>
    <w:rsid w:val="007C786C"/>
    <w:rsid w:val="007D0DA9"/>
    <w:rsid w:val="007D2E77"/>
    <w:rsid w:val="007D566F"/>
    <w:rsid w:val="007D6DA3"/>
    <w:rsid w:val="007E357F"/>
    <w:rsid w:val="007E426F"/>
    <w:rsid w:val="007E42DE"/>
    <w:rsid w:val="007E4B55"/>
    <w:rsid w:val="007E56ED"/>
    <w:rsid w:val="007E62C9"/>
    <w:rsid w:val="007F03BF"/>
    <w:rsid w:val="007F0EC1"/>
    <w:rsid w:val="007F551F"/>
    <w:rsid w:val="007F57B6"/>
    <w:rsid w:val="007F5B88"/>
    <w:rsid w:val="007F732A"/>
    <w:rsid w:val="008005C0"/>
    <w:rsid w:val="00800AD4"/>
    <w:rsid w:val="0080220A"/>
    <w:rsid w:val="00806A53"/>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7A8B"/>
    <w:rsid w:val="00867F80"/>
    <w:rsid w:val="0087584C"/>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3438"/>
    <w:rsid w:val="00974FF9"/>
    <w:rsid w:val="009754B0"/>
    <w:rsid w:val="009848F8"/>
    <w:rsid w:val="009908FB"/>
    <w:rsid w:val="0099162D"/>
    <w:rsid w:val="00997B9C"/>
    <w:rsid w:val="009A4BAF"/>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1951"/>
    <w:rsid w:val="00A235D5"/>
    <w:rsid w:val="00A306E7"/>
    <w:rsid w:val="00A30B09"/>
    <w:rsid w:val="00A344EB"/>
    <w:rsid w:val="00A43AE4"/>
    <w:rsid w:val="00A45E32"/>
    <w:rsid w:val="00A52B2B"/>
    <w:rsid w:val="00A535E4"/>
    <w:rsid w:val="00A543DD"/>
    <w:rsid w:val="00A5467D"/>
    <w:rsid w:val="00A55B95"/>
    <w:rsid w:val="00A578EE"/>
    <w:rsid w:val="00A616D1"/>
    <w:rsid w:val="00A779AD"/>
    <w:rsid w:val="00A80BE9"/>
    <w:rsid w:val="00A84BC5"/>
    <w:rsid w:val="00A873DA"/>
    <w:rsid w:val="00A87A05"/>
    <w:rsid w:val="00A94568"/>
    <w:rsid w:val="00A94955"/>
    <w:rsid w:val="00A94B82"/>
    <w:rsid w:val="00AA0223"/>
    <w:rsid w:val="00AA2307"/>
    <w:rsid w:val="00AA4534"/>
    <w:rsid w:val="00AA663A"/>
    <w:rsid w:val="00AA6A41"/>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6D7B"/>
    <w:rsid w:val="00B10482"/>
    <w:rsid w:val="00B15840"/>
    <w:rsid w:val="00B2039D"/>
    <w:rsid w:val="00B22C0B"/>
    <w:rsid w:val="00B31290"/>
    <w:rsid w:val="00B34166"/>
    <w:rsid w:val="00B36755"/>
    <w:rsid w:val="00B416FA"/>
    <w:rsid w:val="00B4653F"/>
    <w:rsid w:val="00B519F5"/>
    <w:rsid w:val="00B5357E"/>
    <w:rsid w:val="00B621E7"/>
    <w:rsid w:val="00B653BF"/>
    <w:rsid w:val="00B67CAD"/>
    <w:rsid w:val="00B7021C"/>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2C44"/>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A58DA"/>
    <w:rsid w:val="00CB134E"/>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1A40"/>
    <w:rsid w:val="00D07776"/>
    <w:rsid w:val="00D10405"/>
    <w:rsid w:val="00D10B65"/>
    <w:rsid w:val="00D1248D"/>
    <w:rsid w:val="00D154E1"/>
    <w:rsid w:val="00D158EB"/>
    <w:rsid w:val="00D167F8"/>
    <w:rsid w:val="00D174BB"/>
    <w:rsid w:val="00D23C1F"/>
    <w:rsid w:val="00D32E8D"/>
    <w:rsid w:val="00D36691"/>
    <w:rsid w:val="00D40D32"/>
    <w:rsid w:val="00D4557A"/>
    <w:rsid w:val="00D513F2"/>
    <w:rsid w:val="00D51D54"/>
    <w:rsid w:val="00D535E4"/>
    <w:rsid w:val="00D558CD"/>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C4058"/>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26CD"/>
    <w:rsid w:val="00E72C18"/>
    <w:rsid w:val="00E748DC"/>
    <w:rsid w:val="00E85906"/>
    <w:rsid w:val="00E91198"/>
    <w:rsid w:val="00EA1D4D"/>
    <w:rsid w:val="00EA23A3"/>
    <w:rsid w:val="00EA486E"/>
    <w:rsid w:val="00EA54C8"/>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217A"/>
    <w:rsid w:val="00F44015"/>
    <w:rsid w:val="00F45692"/>
    <w:rsid w:val="00F47459"/>
    <w:rsid w:val="00F477B4"/>
    <w:rsid w:val="00F47C7E"/>
    <w:rsid w:val="00F528B1"/>
    <w:rsid w:val="00F54B1B"/>
    <w:rsid w:val="00F60BD5"/>
    <w:rsid w:val="00F6345B"/>
    <w:rsid w:val="00F635B7"/>
    <w:rsid w:val="00F70D7C"/>
    <w:rsid w:val="00F7387C"/>
    <w:rsid w:val="00F74A9E"/>
    <w:rsid w:val="00F775D6"/>
    <w:rsid w:val="00F8124D"/>
    <w:rsid w:val="00F94B94"/>
    <w:rsid w:val="00F96431"/>
    <w:rsid w:val="00FA0B86"/>
    <w:rsid w:val="00FA39BD"/>
    <w:rsid w:val="00FA6069"/>
    <w:rsid w:val="00FB3077"/>
    <w:rsid w:val="00FC2F57"/>
    <w:rsid w:val="00FC3DB8"/>
    <w:rsid w:val="00FC49EB"/>
    <w:rsid w:val="00FD1A22"/>
    <w:rsid w:val="00FD1EC1"/>
    <w:rsid w:val="00FD2ACA"/>
    <w:rsid w:val="00FE03D5"/>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2A2D0-2912-48B0-87E2-4B7407197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15</Pages>
  <Words>6021</Words>
  <Characters>34325</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Ondrikova, Adriana</cp:lastModifiedBy>
  <cp:revision>6</cp:revision>
  <cp:lastPrinted>2019-03-19T09:49:00Z</cp:lastPrinted>
  <dcterms:created xsi:type="dcterms:W3CDTF">2022-06-06T07:23:00Z</dcterms:created>
  <dcterms:modified xsi:type="dcterms:W3CDTF">2022-06-15T09:08:00Z</dcterms:modified>
</cp:coreProperties>
</file>