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5A6D3AD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62E8">
              <w:rPr>
                <w:b/>
                <w:bCs/>
              </w:rPr>
              <w:t>4</w:t>
            </w:r>
            <w:r w:rsidR="00964DAC">
              <w:rPr>
                <w:b/>
                <w:bCs/>
              </w:rPr>
              <w:t>107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924DA43" w:rsidR="00F25056" w:rsidRPr="00861DEE" w:rsidRDefault="001B62E8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dodávek materiálu k realizaci generálních oprav spalovacích motorů</w:t>
            </w:r>
            <w:r w:rsidR="00964DAC">
              <w:rPr>
                <w:b/>
                <w:bCs/>
              </w:rPr>
              <w:t xml:space="preserve"> typu D 242 RH TA 25 7000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04A9F532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EC3A6F">
        <w:rPr>
          <w:b/>
          <w:bCs/>
          <w:snapToGrid w:val="0"/>
          <w:u w:val="single"/>
        </w:rPr>
        <w:t>3</w:t>
      </w:r>
      <w:r w:rsidR="002D38BA">
        <w:rPr>
          <w:b/>
          <w:bCs/>
          <w:snapToGrid w:val="0"/>
          <w:u w:val="single"/>
        </w:rPr>
        <w:t>.</w:t>
      </w:r>
      <w:r w:rsidR="00EC3A6F">
        <w:rPr>
          <w:b/>
          <w:bCs/>
          <w:snapToGrid w:val="0"/>
          <w:u w:val="single"/>
        </w:rPr>
        <w:t>7</w:t>
      </w:r>
      <w:r w:rsidR="002D38BA">
        <w:rPr>
          <w:b/>
          <w:bCs/>
          <w:snapToGrid w:val="0"/>
          <w:u w:val="single"/>
        </w:rPr>
        <w:t>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7F33564D" w:rsidR="00643D1E" w:rsidRPr="00861DEE" w:rsidRDefault="00643D1E" w:rsidP="00F25056">
      <w:r w:rsidRPr="00861DEE">
        <w:t xml:space="preserve">V Přerově </w:t>
      </w:r>
      <w:r w:rsidR="00EC3A6F">
        <w:t>30</w:t>
      </w:r>
      <w:r w:rsidRPr="00861DEE">
        <w:t>.</w:t>
      </w:r>
      <w:r w:rsidR="00EC3A6F">
        <w:t>6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4DAC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2022-06-30T08:06:00Z</dcterms:created>
  <dcterms:modified xsi:type="dcterms:W3CDTF">2022-06-30T08:07:00Z</dcterms:modified>
</cp:coreProperties>
</file>