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B07EE0" w:rsidRDefault="00B07EE0" w:rsidP="00B07EE0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B07EE0" w:rsidRPr="003202A9" w:rsidRDefault="00B07EE0" w:rsidP="00B07EE0">
      <w:pPr>
        <w:shd w:val="clear" w:color="auto" w:fill="D9D9D9"/>
        <w:jc w:val="center"/>
        <w:rPr>
          <w:b/>
        </w:rPr>
      </w:pPr>
      <w:r>
        <w:rPr>
          <w:b/>
        </w:rPr>
        <w:t>CISTERNA 21 000 L</w:t>
      </w:r>
      <w:r w:rsidRPr="003202A9">
        <w:rPr>
          <w:b/>
        </w:rPr>
        <w:t xml:space="preserve"> – 1 KUS</w:t>
      </w:r>
    </w:p>
    <w:p w:rsidR="00B07EE0" w:rsidRPr="003202A9" w:rsidRDefault="00B07EE0" w:rsidP="00B07EE0">
      <w:pPr>
        <w:jc w:val="center"/>
      </w:pP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Objem nádrže 21 000 l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Celková povolená hmotnosť minimálne 24 000 kg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Sací výkon vývevy min. 14 000 l/min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Náhon cez kĺbový hriadeľ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Odpružené nápravy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Sklolaminátová nádrž pre tlakovú a vákuovú prevádzku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Minimálne 3 </w:t>
      </w:r>
      <w:proofErr w:type="spellStart"/>
      <w:r w:rsidRPr="00663702">
        <w:rPr>
          <w:rFonts w:ascii="Times New Roman" w:hAnsi="Times New Roman"/>
          <w:sz w:val="24"/>
          <w:szCs w:val="24"/>
        </w:rPr>
        <w:t>vlnolami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Hydraulický zadný otvor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12 V elektronický systém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3702">
        <w:rPr>
          <w:rFonts w:ascii="Times New Roman" w:hAnsi="Times New Roman"/>
          <w:sz w:val="24"/>
          <w:szCs w:val="24"/>
        </w:rPr>
        <w:t>Dvíhateľná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náprava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Bočná nasávacia prípojka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Vzduchové miešacie zariadenie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Držiak na nádoby s postrekmi</w:t>
      </w:r>
    </w:p>
    <w:p w:rsidR="008E19EC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Výbava na prepravu tekutých priemyselných hnojív (napr. DAMU)</w:t>
      </w:r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B07EE0" w:rsidP="007C6389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 xml:space="preserve">Cisterna </w:t>
            </w:r>
            <w:r w:rsidR="007C6389">
              <w:rPr>
                <w:b/>
                <w:iCs/>
              </w:rPr>
              <w:t>21 000 L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lastRenderedPageBreak/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663702"/>
    <w:rsid w:val="00776DA6"/>
    <w:rsid w:val="007C6389"/>
    <w:rsid w:val="007D7735"/>
    <w:rsid w:val="008E19EC"/>
    <w:rsid w:val="009174EC"/>
    <w:rsid w:val="00B07EE0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4</cp:revision>
  <dcterms:created xsi:type="dcterms:W3CDTF">2022-05-26T08:20:00Z</dcterms:created>
  <dcterms:modified xsi:type="dcterms:W3CDTF">2022-05-26T11:42:00Z</dcterms:modified>
</cp:coreProperties>
</file>