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0C0E" w14:textId="4C803BC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Zmluva o dielo </w:t>
      </w:r>
    </w:p>
    <w:p w14:paraId="53F75A77" w14:textId="77777777" w:rsidR="00112759" w:rsidRPr="00112759" w:rsidRDefault="00112759" w:rsidP="00112759">
      <w:pPr>
        <w:spacing w:after="0" w:line="240" w:lineRule="auto"/>
        <w:jc w:val="center"/>
        <w:rPr>
          <w:rFonts w:ascii="Arial" w:eastAsia="Times New Roman" w:hAnsi="Arial" w:cs="Arial"/>
          <w:lang w:eastAsia="cs-CZ"/>
        </w:rPr>
      </w:pPr>
      <w:r w:rsidRPr="00112759">
        <w:rPr>
          <w:rFonts w:ascii="Arial" w:eastAsia="Times New Roman" w:hAnsi="Arial" w:cs="Arial"/>
          <w:lang w:eastAsia="cs-CZ"/>
        </w:rPr>
        <w:t xml:space="preserve">uzatvorená podľa § 536 a nasl. zákona č. 513/1991 Zb. Obchodný zákonník </w:t>
      </w:r>
    </w:p>
    <w:p w14:paraId="37A5310C" w14:textId="4F9DCC33" w:rsidR="008E56B8" w:rsidRDefault="00112759" w:rsidP="00112759">
      <w:pPr>
        <w:pBdr>
          <w:bottom w:val="single" w:sz="4" w:space="0" w:color="auto"/>
        </w:pBdr>
        <w:spacing w:after="0" w:line="240" w:lineRule="auto"/>
        <w:jc w:val="center"/>
        <w:rPr>
          <w:rFonts w:ascii="Arial" w:eastAsia="Times New Roman" w:hAnsi="Arial" w:cs="Arial"/>
          <w:lang w:eastAsia="cs-CZ"/>
        </w:rPr>
      </w:pPr>
      <w:r w:rsidRPr="00112759">
        <w:rPr>
          <w:rFonts w:ascii="Arial" w:eastAsia="Times New Roman" w:hAnsi="Arial" w:cs="Arial"/>
          <w:lang w:eastAsia="cs-CZ"/>
        </w:rPr>
        <w:t xml:space="preserve">v znení neskorších predpisov  </w:t>
      </w:r>
      <w:r w:rsidR="008E56B8">
        <w:rPr>
          <w:rFonts w:ascii="Arial" w:eastAsia="Times New Roman" w:hAnsi="Arial" w:cs="Arial"/>
          <w:lang w:eastAsia="cs-CZ"/>
        </w:rPr>
        <w:t>(ďalej len „Obchodný zákonník“)</w:t>
      </w:r>
    </w:p>
    <w:p w14:paraId="2237A9F7" w14:textId="068A8663" w:rsidR="005D795F" w:rsidRDefault="005D795F" w:rsidP="00112759">
      <w:pPr>
        <w:spacing w:after="0" w:line="240" w:lineRule="auto"/>
        <w:jc w:val="center"/>
        <w:rPr>
          <w:rFonts w:ascii="Arial" w:eastAsia="Times New Roman" w:hAnsi="Arial" w:cs="Arial"/>
          <w:b/>
          <w:lang w:eastAsia="cs-CZ"/>
        </w:rPr>
      </w:pPr>
    </w:p>
    <w:p w14:paraId="135B29E4" w14:textId="16B7BF6E"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  </w:t>
      </w:r>
    </w:p>
    <w:p w14:paraId="2B62D64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Zmluvné strany</w:t>
      </w:r>
    </w:p>
    <w:p w14:paraId="09C2984B" w14:textId="77777777" w:rsidR="00112759" w:rsidRPr="00112759" w:rsidRDefault="00112759" w:rsidP="00112759">
      <w:pPr>
        <w:tabs>
          <w:tab w:val="left" w:pos="426"/>
          <w:tab w:val="left" w:pos="2694"/>
        </w:tabs>
        <w:spacing w:after="0" w:line="240" w:lineRule="auto"/>
        <w:jc w:val="both"/>
        <w:rPr>
          <w:rFonts w:ascii="Arial" w:eastAsia="Times New Roman" w:hAnsi="Arial" w:cs="Arial"/>
          <w:b/>
          <w:lang w:eastAsia="cs-CZ"/>
        </w:rPr>
      </w:pPr>
    </w:p>
    <w:p w14:paraId="09592175" w14:textId="77777777" w:rsidR="00112759" w:rsidRPr="00112759" w:rsidRDefault="00112759" w:rsidP="00112759">
      <w:pPr>
        <w:tabs>
          <w:tab w:val="left" w:pos="426"/>
          <w:tab w:val="left" w:pos="2694"/>
        </w:tabs>
        <w:spacing w:after="0" w:line="240" w:lineRule="auto"/>
        <w:jc w:val="both"/>
        <w:rPr>
          <w:rFonts w:ascii="Arial" w:eastAsia="Times New Roman" w:hAnsi="Arial" w:cs="Arial"/>
          <w:lang w:eastAsia="cs-CZ"/>
        </w:rPr>
      </w:pPr>
      <w:r w:rsidRPr="00112759">
        <w:rPr>
          <w:rFonts w:ascii="Arial" w:eastAsia="Times New Roman" w:hAnsi="Arial" w:cs="Arial"/>
          <w:b/>
          <w:lang w:eastAsia="cs-CZ"/>
        </w:rPr>
        <w:t>Objednávateľ:</w:t>
      </w:r>
      <w:r w:rsidRPr="00112759">
        <w:rPr>
          <w:rFonts w:ascii="Arial" w:eastAsia="Times New Roman" w:hAnsi="Arial" w:cs="Arial"/>
          <w:b/>
          <w:lang w:eastAsia="cs-CZ"/>
        </w:rPr>
        <w:tab/>
      </w:r>
      <w:r w:rsidRPr="00112759">
        <w:rPr>
          <w:rFonts w:ascii="Arial" w:eastAsia="Times New Roman" w:hAnsi="Arial" w:cs="Arial"/>
          <w:b/>
          <w:lang w:eastAsia="cs-CZ"/>
        </w:rPr>
        <w:tab/>
        <w:t>Všeobecná zdravotná poisťovňa, a.s.</w:t>
      </w:r>
      <w:r w:rsidRPr="00112759">
        <w:rPr>
          <w:rFonts w:ascii="Arial" w:eastAsia="Times New Roman" w:hAnsi="Arial" w:cs="Arial"/>
          <w:b/>
          <w:lang w:eastAsia="cs-CZ"/>
        </w:rPr>
        <w:tab/>
      </w:r>
    </w:p>
    <w:p w14:paraId="349758AA" w14:textId="0C5485E6" w:rsidR="007B317F" w:rsidRDefault="00112759" w:rsidP="005D795F">
      <w:pPr>
        <w:tabs>
          <w:tab w:val="left" w:pos="0"/>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Sídlo:</w:t>
      </w:r>
      <w:r w:rsidRPr="00112759">
        <w:rPr>
          <w:rFonts w:ascii="Arial" w:eastAsia="Times New Roman" w:hAnsi="Arial" w:cs="Arial"/>
          <w:lang w:eastAsia="cs-CZ"/>
        </w:rPr>
        <w:tab/>
      </w:r>
      <w:r w:rsidRPr="00112759">
        <w:rPr>
          <w:rFonts w:ascii="Arial" w:eastAsia="Times New Roman" w:hAnsi="Arial" w:cs="Arial"/>
          <w:lang w:eastAsia="cs-CZ"/>
        </w:rPr>
        <w:tab/>
        <w:t>Panónska cesta 2, 851 04 Bratislava – mestská časť Petržalka                            Zapísaný v Obchodnom registri Okresného súdu Bratislava I, oddiel: Sa, vložka č. 3602/B</w:t>
      </w:r>
    </w:p>
    <w:p w14:paraId="363EFBBC" w14:textId="64308626"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Zastúpený:</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Times New Roman"/>
          <w:szCs w:val="20"/>
          <w:lang w:eastAsia="cs-CZ"/>
        </w:rPr>
        <w:t xml:space="preserve">Ing. Richard Strapko, predseda </w:t>
      </w:r>
      <w:r w:rsidRPr="00112759">
        <w:rPr>
          <w:rFonts w:ascii="Arial" w:eastAsia="Times New Roman" w:hAnsi="Arial" w:cs="Arial"/>
          <w:lang w:eastAsia="cs-CZ"/>
        </w:rPr>
        <w:t>predstavenstva</w:t>
      </w:r>
    </w:p>
    <w:p w14:paraId="294C2B8C" w14:textId="77777777"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Ing. Ľubomír Kováčik, člen predstavenstva</w:t>
      </w:r>
    </w:p>
    <w:p w14:paraId="6C169D55" w14:textId="77777777" w:rsidR="00C15303" w:rsidRPr="00112759" w:rsidRDefault="00C15303" w:rsidP="00C15303">
      <w:pPr>
        <w:spacing w:after="0" w:line="240" w:lineRule="auto"/>
        <w:jc w:val="both"/>
        <w:rPr>
          <w:rFonts w:ascii="Arial" w:eastAsia="Times New Roman" w:hAnsi="Arial" w:cs="Arial"/>
          <w:lang w:eastAsia="cs-CZ"/>
        </w:rPr>
      </w:pPr>
      <w:r w:rsidRPr="00112759">
        <w:rPr>
          <w:rFonts w:ascii="Arial" w:eastAsia="Times New Roman" w:hAnsi="Arial" w:cs="Arial"/>
          <w:lang w:eastAsia="cs-CZ"/>
        </w:rPr>
        <w:t>O</w:t>
      </w:r>
      <w:r>
        <w:rPr>
          <w:rFonts w:ascii="Arial" w:eastAsia="Times New Roman" w:hAnsi="Arial" w:cs="Arial"/>
          <w:lang w:eastAsia="cs-CZ"/>
        </w:rPr>
        <w:t>soby oprávnené  rokovať:</w:t>
      </w:r>
    </w:p>
    <w:p w14:paraId="3A9EAB8F" w14:textId="77777777" w:rsidR="00C15303" w:rsidRDefault="00C15303" w:rsidP="00C15303">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D734DE">
        <w:rPr>
          <w:rFonts w:ascii="Arial" w:eastAsia="Times New Roman" w:hAnsi="Arial" w:cs="Arial"/>
          <w:lang w:eastAsia="cs-CZ"/>
        </w:rPr>
        <w:t>vo veciach technických:</w:t>
      </w:r>
      <w:r w:rsidRPr="00D734DE">
        <w:rPr>
          <w:rFonts w:ascii="Arial" w:eastAsia="Times New Roman" w:hAnsi="Arial" w:cs="Arial"/>
          <w:lang w:eastAsia="cs-CZ"/>
        </w:rPr>
        <w:tab/>
      </w:r>
      <w:r>
        <w:rPr>
          <w:rFonts w:ascii="Arial" w:eastAsia="Times New Roman" w:hAnsi="Arial" w:cs="Arial"/>
          <w:lang w:eastAsia="cs-CZ"/>
        </w:rPr>
        <w:t xml:space="preserve">Lukáš Červeňan, </w:t>
      </w:r>
      <w:hyperlink r:id="rId5" w:history="1">
        <w:r w:rsidRPr="00FB4681">
          <w:rPr>
            <w:rStyle w:val="Hypertextovprepojenie"/>
            <w:rFonts w:ascii="Arial" w:eastAsia="Times New Roman" w:hAnsi="Arial" w:cs="Arial"/>
            <w:lang w:eastAsia="cs-CZ"/>
          </w:rPr>
          <w:t>lukas.cervenan@vszp.sk</w:t>
        </w:r>
      </w:hyperlink>
      <w:r>
        <w:rPr>
          <w:rFonts w:ascii="Arial" w:eastAsia="Times New Roman" w:hAnsi="Arial" w:cs="Arial"/>
          <w:lang w:eastAsia="cs-CZ"/>
        </w:rPr>
        <w:t>, 0910 864 319</w:t>
      </w:r>
    </w:p>
    <w:p w14:paraId="74285327" w14:textId="1F4ACA56" w:rsidR="00C15303" w:rsidRDefault="00C15303" w:rsidP="00C15303">
      <w:pPr>
        <w:shd w:val="clear" w:color="auto" w:fill="FFFFFF"/>
        <w:spacing w:after="0" w:line="240" w:lineRule="auto"/>
        <w:ind w:left="2550" w:firstLine="282"/>
        <w:contextualSpacing/>
        <w:jc w:val="both"/>
        <w:rPr>
          <w:rFonts w:ascii="Arial" w:eastAsia="Times New Roman" w:hAnsi="Arial" w:cs="Arial"/>
          <w:lang w:eastAsia="cs-CZ"/>
        </w:rPr>
      </w:pPr>
      <w:r>
        <w:rPr>
          <w:rFonts w:ascii="Arial" w:eastAsia="Times New Roman" w:hAnsi="Arial" w:cs="Arial"/>
          <w:lang w:eastAsia="cs-CZ"/>
        </w:rPr>
        <w:t xml:space="preserve">Ing. Juraj Komoráš, </w:t>
      </w:r>
      <w:hyperlink r:id="rId6" w:history="1">
        <w:r w:rsidRPr="00FB4681">
          <w:rPr>
            <w:rStyle w:val="Hypertextovprepojenie"/>
            <w:rFonts w:ascii="Arial" w:eastAsia="Times New Roman" w:hAnsi="Arial" w:cs="Arial"/>
            <w:lang w:eastAsia="cs-CZ"/>
          </w:rPr>
          <w:t>juraj.komoras@vszp.sk</w:t>
        </w:r>
      </w:hyperlink>
      <w:r>
        <w:rPr>
          <w:rFonts w:ascii="Arial" w:eastAsia="Times New Roman" w:hAnsi="Arial" w:cs="Arial"/>
          <w:lang w:eastAsia="cs-CZ"/>
        </w:rPr>
        <w:t>, 0910 864</w:t>
      </w:r>
      <w:r w:rsidR="00D15918">
        <w:rPr>
          <w:rFonts w:ascii="Arial" w:eastAsia="Times New Roman" w:hAnsi="Arial" w:cs="Arial"/>
          <w:lang w:eastAsia="cs-CZ"/>
        </w:rPr>
        <w:t> </w:t>
      </w:r>
      <w:r>
        <w:rPr>
          <w:rFonts w:ascii="Arial" w:eastAsia="Times New Roman" w:hAnsi="Arial" w:cs="Arial"/>
          <w:lang w:eastAsia="cs-CZ"/>
        </w:rPr>
        <w:t>306</w:t>
      </w:r>
    </w:p>
    <w:p w14:paraId="7BB35DAB" w14:textId="7E984C6F" w:rsidR="00D15918" w:rsidRPr="00D734DE" w:rsidRDefault="00D15918" w:rsidP="00C15303">
      <w:pPr>
        <w:shd w:val="clear" w:color="auto" w:fill="FFFFFF"/>
        <w:spacing w:after="0" w:line="240" w:lineRule="auto"/>
        <w:ind w:left="2550" w:firstLine="282"/>
        <w:contextualSpacing/>
        <w:jc w:val="both"/>
        <w:rPr>
          <w:rFonts w:ascii="Arial" w:eastAsia="Times New Roman" w:hAnsi="Arial" w:cs="Arial"/>
          <w:lang w:eastAsia="cs-CZ"/>
        </w:rPr>
      </w:pPr>
      <w:r>
        <w:rPr>
          <w:rFonts w:ascii="Arial" w:eastAsia="Times New Roman" w:hAnsi="Arial" w:cs="Arial"/>
          <w:lang w:eastAsia="cs-CZ"/>
        </w:rPr>
        <w:t xml:space="preserve">Kamil Šicko, </w:t>
      </w:r>
      <w:hyperlink r:id="rId7" w:history="1">
        <w:r w:rsidRPr="00675848">
          <w:rPr>
            <w:rStyle w:val="Hypertextovprepojenie"/>
            <w:rFonts w:ascii="Arial" w:eastAsia="Times New Roman" w:hAnsi="Arial" w:cs="Arial"/>
            <w:lang w:eastAsia="cs-CZ"/>
          </w:rPr>
          <w:t>kamil.sicko@vszp.sk</w:t>
        </w:r>
      </w:hyperlink>
      <w:r>
        <w:rPr>
          <w:rFonts w:ascii="Arial" w:eastAsia="Times New Roman" w:hAnsi="Arial" w:cs="Arial"/>
          <w:lang w:eastAsia="cs-CZ"/>
        </w:rPr>
        <w:t>, 0910 864 190</w:t>
      </w:r>
    </w:p>
    <w:p w14:paraId="4A0B06F0" w14:textId="77777777" w:rsidR="00C15303" w:rsidRPr="00112759" w:rsidRDefault="00C15303" w:rsidP="00C15303">
      <w:pPr>
        <w:numPr>
          <w:ilvl w:val="0"/>
          <w:numId w:val="1"/>
        </w:numPr>
        <w:spacing w:after="0" w:line="240" w:lineRule="auto"/>
        <w:ind w:left="426" w:hanging="426"/>
        <w:contextualSpacing/>
        <w:jc w:val="both"/>
        <w:rPr>
          <w:rFonts w:ascii="Arial" w:eastAsia="Times New Roman" w:hAnsi="Arial" w:cs="Arial"/>
          <w:lang w:eastAsia="cs-CZ"/>
        </w:rPr>
      </w:pPr>
      <w:r w:rsidRPr="00112759">
        <w:rPr>
          <w:rFonts w:ascii="Arial" w:eastAsia="Times New Roman" w:hAnsi="Arial" w:cs="Arial"/>
          <w:lang w:eastAsia="cs-CZ"/>
        </w:rPr>
        <w:t>vo veciach zmluvy:</w:t>
      </w:r>
      <w:r w:rsidRPr="00112759">
        <w:rPr>
          <w:rFonts w:ascii="Arial" w:eastAsia="Times New Roman" w:hAnsi="Arial" w:cs="Arial"/>
          <w:szCs w:val="20"/>
          <w:lang w:eastAsia="cs-CZ"/>
        </w:rPr>
        <w:t xml:space="preserve"> </w:t>
      </w:r>
      <w:r w:rsidRPr="00112759">
        <w:rPr>
          <w:rFonts w:ascii="Arial" w:eastAsia="Times New Roman" w:hAnsi="Arial" w:cs="Arial"/>
          <w:lang w:eastAsia="cs-CZ"/>
        </w:rPr>
        <w:tab/>
      </w:r>
      <w:r>
        <w:rPr>
          <w:rFonts w:ascii="Arial" w:eastAsia="Times New Roman" w:hAnsi="Arial" w:cs="Arial"/>
          <w:lang w:eastAsia="cs-CZ"/>
        </w:rPr>
        <w:t>Ing. Barbora Slováková</w:t>
      </w:r>
      <w:r w:rsidRPr="00112759">
        <w:rPr>
          <w:rFonts w:ascii="Arial" w:eastAsia="Times New Roman" w:hAnsi="Arial" w:cs="Arial"/>
          <w:lang w:eastAsia="cs-CZ"/>
        </w:rPr>
        <w:t xml:space="preserve">, </w:t>
      </w:r>
      <w:hyperlink r:id="rId8" w:history="1">
        <w:r w:rsidRPr="00FB4681">
          <w:rPr>
            <w:rStyle w:val="Hypertextovprepojenie"/>
            <w:rFonts w:ascii="Arial" w:eastAsia="Times New Roman" w:hAnsi="Arial" w:cs="Arial"/>
            <w:lang w:eastAsia="cs-CZ"/>
          </w:rPr>
          <w:t>barbora.slovakova@vszp.sk</w:t>
        </w:r>
      </w:hyperlink>
      <w:r w:rsidRPr="00112759">
        <w:rPr>
          <w:rFonts w:ascii="Arial" w:eastAsia="Times New Roman" w:hAnsi="Arial" w:cs="Arial"/>
          <w:lang w:eastAsia="cs-CZ"/>
        </w:rPr>
        <w:t xml:space="preserve"> </w:t>
      </w:r>
    </w:p>
    <w:p w14:paraId="5D976675"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IČO:</w:t>
      </w:r>
      <w:r w:rsidRPr="00112759">
        <w:rPr>
          <w:rFonts w:ascii="Arial" w:eastAsia="Times New Roman" w:hAnsi="Arial" w:cs="Arial"/>
          <w:lang w:eastAsia="cs-CZ"/>
        </w:rPr>
        <w:tab/>
      </w:r>
      <w:r w:rsidRPr="00112759">
        <w:rPr>
          <w:rFonts w:ascii="Arial" w:eastAsia="Times New Roman" w:hAnsi="Arial" w:cs="Arial"/>
          <w:lang w:eastAsia="cs-CZ"/>
        </w:rPr>
        <w:tab/>
        <w:t>35 937 874</w:t>
      </w:r>
      <w:r w:rsidRPr="00112759">
        <w:rPr>
          <w:rFonts w:ascii="Arial" w:eastAsia="Times New Roman" w:hAnsi="Arial" w:cs="Arial"/>
          <w:lang w:eastAsia="cs-CZ"/>
        </w:rPr>
        <w:tab/>
      </w:r>
    </w:p>
    <w:p w14:paraId="144274C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DIČ:</w:t>
      </w:r>
      <w:r w:rsidRPr="00112759">
        <w:rPr>
          <w:rFonts w:ascii="Arial" w:eastAsia="Times New Roman" w:hAnsi="Arial" w:cs="Arial"/>
          <w:lang w:eastAsia="cs-CZ"/>
        </w:rPr>
        <w:tab/>
      </w:r>
      <w:r w:rsidRPr="00112759">
        <w:rPr>
          <w:rFonts w:ascii="Arial" w:eastAsia="Times New Roman" w:hAnsi="Arial" w:cs="Arial"/>
          <w:lang w:eastAsia="cs-CZ"/>
        </w:rPr>
        <w:tab/>
        <w:t>2022027040</w:t>
      </w:r>
      <w:r w:rsidRPr="00112759">
        <w:rPr>
          <w:rFonts w:ascii="Arial" w:eastAsia="Times New Roman" w:hAnsi="Arial" w:cs="Arial"/>
          <w:lang w:eastAsia="cs-CZ"/>
        </w:rPr>
        <w:tab/>
      </w:r>
    </w:p>
    <w:p w14:paraId="54864A02"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 DPH:</w:t>
      </w:r>
      <w:r w:rsidRPr="00112759">
        <w:rPr>
          <w:rFonts w:ascii="Arial" w:eastAsia="Times New Roman" w:hAnsi="Arial" w:cs="Arial"/>
          <w:lang w:eastAsia="cs-CZ"/>
        </w:rPr>
        <w:tab/>
      </w:r>
      <w:r w:rsidRPr="00112759">
        <w:rPr>
          <w:rFonts w:ascii="Arial" w:eastAsia="Times New Roman" w:hAnsi="Arial" w:cs="Arial"/>
          <w:lang w:eastAsia="cs-CZ"/>
        </w:rPr>
        <w:tab/>
        <w:t xml:space="preserve">SK2022027040 </w:t>
      </w:r>
    </w:p>
    <w:p w14:paraId="3ED2218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Bankové spojenie:</w:t>
      </w:r>
      <w:r w:rsidRPr="00112759">
        <w:rPr>
          <w:rFonts w:ascii="Arial" w:eastAsia="Times New Roman" w:hAnsi="Arial" w:cs="Arial"/>
          <w:lang w:eastAsia="cs-CZ"/>
        </w:rPr>
        <w:tab/>
      </w:r>
      <w:r w:rsidRPr="00112759">
        <w:rPr>
          <w:rFonts w:ascii="Arial" w:eastAsia="Times New Roman" w:hAnsi="Arial" w:cs="Arial"/>
          <w:lang w:eastAsia="cs-CZ"/>
        </w:rPr>
        <w:tab/>
        <w:t xml:space="preserve">Štátna pokladnica </w:t>
      </w:r>
    </w:p>
    <w:p w14:paraId="1E5CA949"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IBAN:</w:t>
      </w:r>
      <w:r w:rsidRPr="00112759">
        <w:rPr>
          <w:rFonts w:ascii="Arial" w:eastAsia="Times New Roman" w:hAnsi="Arial" w:cs="Arial"/>
          <w:lang w:eastAsia="cs-CZ"/>
        </w:rPr>
        <w:tab/>
      </w:r>
      <w:r w:rsidRPr="00112759">
        <w:rPr>
          <w:rFonts w:ascii="Arial" w:eastAsia="Times New Roman" w:hAnsi="Arial" w:cs="Arial"/>
          <w:lang w:eastAsia="cs-CZ"/>
        </w:rPr>
        <w:tab/>
        <w:t>SK47 8180 0000 0070 0018 2424</w:t>
      </w:r>
      <w:r w:rsidRPr="00112759">
        <w:rPr>
          <w:rFonts w:ascii="Arial" w:eastAsia="Times New Roman" w:hAnsi="Arial" w:cs="Arial"/>
          <w:lang w:eastAsia="cs-CZ"/>
        </w:rPr>
        <w:tab/>
      </w:r>
    </w:p>
    <w:p w14:paraId="63D7114F"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(ďalej len „objednávateľ“)</w:t>
      </w:r>
    </w:p>
    <w:p w14:paraId="4CC001F4"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p>
    <w:p w14:paraId="7D17C9F3"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r w:rsidRPr="00112759">
        <w:rPr>
          <w:rFonts w:ascii="Arial" w:eastAsia="Times New Roman" w:hAnsi="Arial" w:cs="Arial"/>
          <w:lang w:eastAsia="cs-CZ"/>
        </w:rPr>
        <w:t>a</w:t>
      </w:r>
    </w:p>
    <w:p w14:paraId="14AB6717" w14:textId="77777777" w:rsidR="00112759" w:rsidRPr="00112759" w:rsidRDefault="00112759" w:rsidP="00112759">
      <w:pPr>
        <w:numPr>
          <w:ilvl w:val="12"/>
          <w:numId w:val="0"/>
        </w:numPr>
        <w:spacing w:after="0" w:line="240" w:lineRule="auto"/>
        <w:jc w:val="both"/>
        <w:rPr>
          <w:rFonts w:ascii="Arial" w:eastAsia="Times New Roman" w:hAnsi="Arial" w:cs="Arial"/>
          <w:szCs w:val="20"/>
          <w:lang w:eastAsia="cs-CZ"/>
        </w:rPr>
      </w:pPr>
    </w:p>
    <w:p w14:paraId="0E9EA1EB" w14:textId="405EF9AF"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b/>
          <w:szCs w:val="20"/>
          <w:lang w:eastAsia="cs-CZ"/>
        </w:rPr>
        <w:t xml:space="preserve">Zhotoviteľ: </w:t>
      </w:r>
      <w:r w:rsidRPr="00112759">
        <w:rPr>
          <w:rFonts w:ascii="Arial" w:eastAsia="Times New Roman" w:hAnsi="Arial" w:cs="Times New Roman"/>
          <w:b/>
          <w:szCs w:val="20"/>
          <w:lang w:eastAsia="cs-CZ"/>
        </w:rPr>
        <w:tab/>
      </w:r>
      <w:r w:rsidRPr="00112759">
        <w:rPr>
          <w:rFonts w:ascii="Arial" w:eastAsia="Times New Roman" w:hAnsi="Arial" w:cs="Times New Roman"/>
          <w:b/>
          <w:szCs w:val="20"/>
          <w:lang w:eastAsia="cs-CZ"/>
        </w:rPr>
        <w:tab/>
      </w:r>
      <w:r w:rsidR="005A141A">
        <w:rPr>
          <w:rFonts w:ascii="Arial" w:eastAsia="Times New Roman" w:hAnsi="Arial" w:cs="Times New Roman"/>
          <w:b/>
          <w:szCs w:val="20"/>
          <w:lang w:eastAsia="cs-CZ"/>
        </w:rPr>
        <w:t>............................</w:t>
      </w:r>
    </w:p>
    <w:p w14:paraId="76B66F90" w14:textId="02B9DFAD"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szCs w:val="20"/>
          <w:lang w:eastAsia="cs-CZ"/>
        </w:rPr>
        <w:t xml:space="preserve">Sídlo: </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FE2D42F" w14:textId="3088A8E5" w:rsidR="00112759" w:rsidRDefault="00112759" w:rsidP="00112759">
      <w:pPr>
        <w:tabs>
          <w:tab w:val="left" w:pos="2694"/>
        </w:tabs>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Zapísaný v Obchodnom registri Okresného súdu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odd.: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vložka č. </w:t>
      </w:r>
      <w:r w:rsidR="005A141A">
        <w:rPr>
          <w:rFonts w:ascii="Arial" w:eastAsia="Times New Roman" w:hAnsi="Arial" w:cs="Times New Roman"/>
          <w:szCs w:val="20"/>
          <w:lang w:eastAsia="cs-CZ"/>
        </w:rPr>
        <w:t>...............</w:t>
      </w:r>
    </w:p>
    <w:p w14:paraId="4400C5D4" w14:textId="77777777" w:rsidR="005A141A" w:rsidRPr="005A141A" w:rsidRDefault="005A141A" w:rsidP="005A141A">
      <w:pPr>
        <w:tabs>
          <w:tab w:val="left" w:pos="2694"/>
        </w:tabs>
        <w:spacing w:after="0" w:line="240" w:lineRule="auto"/>
        <w:jc w:val="both"/>
        <w:rPr>
          <w:rFonts w:ascii="Arial" w:eastAsia="Times New Roman" w:hAnsi="Arial" w:cs="Times New Roman"/>
          <w:i/>
          <w:szCs w:val="20"/>
          <w:lang w:eastAsia="cs-CZ"/>
        </w:rPr>
      </w:pPr>
      <w:r w:rsidRPr="005A141A">
        <w:rPr>
          <w:rFonts w:ascii="Arial" w:eastAsia="Times New Roman" w:hAnsi="Arial" w:cs="Times New Roman"/>
          <w:i/>
          <w:szCs w:val="20"/>
          <w:lang w:eastAsia="cs-CZ"/>
        </w:rPr>
        <w:t xml:space="preserve">(príp. v Živnostenskom registri Okresného úradu v ....................pod č...................) </w:t>
      </w:r>
    </w:p>
    <w:p w14:paraId="4070EF98" w14:textId="0A26E621" w:rsidR="00112759" w:rsidRPr="00112759" w:rsidRDefault="00112759" w:rsidP="00112759">
      <w:pPr>
        <w:spacing w:after="0" w:line="240" w:lineRule="auto"/>
        <w:rPr>
          <w:rFonts w:ascii="Arial" w:eastAsia="Times New Roman" w:hAnsi="Arial" w:cs="Times New Roman"/>
          <w:szCs w:val="20"/>
          <w:lang w:eastAsia="cs-CZ"/>
        </w:rPr>
      </w:pPr>
      <w:r w:rsidRPr="00112759">
        <w:rPr>
          <w:rFonts w:ascii="Arial" w:eastAsia="Times New Roman" w:hAnsi="Arial" w:cs="Times New Roman"/>
          <w:szCs w:val="20"/>
          <w:lang w:eastAsia="cs-CZ"/>
        </w:rPr>
        <w:t>Zastúpený:</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7A476C1"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Osoby oprávnené  rokovať </w:t>
      </w:r>
    </w:p>
    <w:p w14:paraId="5C70706E" w14:textId="77777777" w:rsidR="002F7CEB" w:rsidRPr="002F7CEB" w:rsidRDefault="00112759" w:rsidP="00C15303">
      <w:pPr>
        <w:pStyle w:val="Odsekzoznamu"/>
        <w:numPr>
          <w:ilvl w:val="0"/>
          <w:numId w:val="22"/>
        </w:numPr>
        <w:spacing w:after="0" w:line="240" w:lineRule="auto"/>
        <w:ind w:left="426" w:hanging="426"/>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technických:</w:t>
      </w:r>
      <w:r w:rsidRPr="002F7CEB">
        <w:rPr>
          <w:rFonts w:ascii="Arial" w:eastAsia="Times New Roman" w:hAnsi="Arial" w:cs="Times New Roman"/>
          <w:szCs w:val="20"/>
          <w:lang w:eastAsia="cs-CZ"/>
        </w:rPr>
        <w:tab/>
      </w:r>
      <w:r w:rsidR="002F7CEB" w:rsidRPr="00C46D90">
        <w:rPr>
          <w:rFonts w:ascii="Arial" w:eastAsia="Times New Roman" w:hAnsi="Arial" w:cs="Arial"/>
          <w:i/>
        </w:rPr>
        <w:t>(meno, priezvisko, e-mail, tel. číslo)</w:t>
      </w:r>
    </w:p>
    <w:p w14:paraId="63742FD1" w14:textId="58BE239B" w:rsidR="002F7CEB" w:rsidRPr="002F7CEB" w:rsidRDefault="00112759" w:rsidP="00C15303">
      <w:pPr>
        <w:pStyle w:val="Odsekzoznamu"/>
        <w:numPr>
          <w:ilvl w:val="0"/>
          <w:numId w:val="22"/>
        </w:numPr>
        <w:spacing w:after="0" w:line="240" w:lineRule="auto"/>
        <w:ind w:left="426" w:hanging="426"/>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zmluvy:</w:t>
      </w:r>
      <w:r w:rsidRPr="002F7CEB">
        <w:rPr>
          <w:rFonts w:ascii="Arial" w:eastAsia="Times New Roman" w:hAnsi="Arial" w:cs="Times New Roman"/>
          <w:szCs w:val="20"/>
          <w:lang w:eastAsia="cs-CZ"/>
        </w:rPr>
        <w:tab/>
      </w:r>
      <w:r w:rsidR="002F7CEB" w:rsidRPr="002F7CEB">
        <w:rPr>
          <w:rFonts w:ascii="Arial" w:eastAsia="Times New Roman" w:hAnsi="Arial" w:cs="Arial"/>
          <w:i/>
        </w:rPr>
        <w:t>(meno, priezvisko, e-mail)</w:t>
      </w:r>
    </w:p>
    <w:p w14:paraId="0A277F32" w14:textId="328225DF" w:rsidR="00112759" w:rsidRPr="002F7CEB" w:rsidRDefault="00112759" w:rsidP="002F7CEB">
      <w:p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IČO:</w:t>
      </w:r>
      <w:r w:rsidRPr="002F7CEB">
        <w:rPr>
          <w:rFonts w:ascii="Arial" w:eastAsia="Times New Roman" w:hAnsi="Arial" w:cs="Times New Roman"/>
          <w:szCs w:val="20"/>
          <w:lang w:eastAsia="cs-CZ"/>
        </w:rPr>
        <w:tab/>
      </w:r>
      <w:r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2847613B" w14:textId="70A9A333"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DIČ:</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69D386" w14:textId="7F3544EA"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IČ DPH:</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7E49345" w14:textId="26D96DED"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Bankové spojenie:</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76F2A4DD" w14:textId="089F3BC2"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IBAN:</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ABBA94"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Times New Roman"/>
          <w:szCs w:val="20"/>
          <w:lang w:eastAsia="cs-CZ"/>
        </w:rPr>
        <w:t>(ďalej len „zhotoviteľ“)</w:t>
      </w:r>
    </w:p>
    <w:p w14:paraId="3821A931"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(objednávateľ a zhotoviteľ spolu ďalej aj ako „zmluvné strany“)</w:t>
      </w:r>
    </w:p>
    <w:p w14:paraId="7E648614" w14:textId="77777777"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p>
    <w:p w14:paraId="71789FD4" w14:textId="7984D948"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uzatvárajú túto zmluvu o</w:t>
      </w:r>
      <w:r w:rsidR="008E56B8">
        <w:rPr>
          <w:rFonts w:ascii="Arial" w:eastAsia="Times New Roman" w:hAnsi="Arial" w:cs="Arial"/>
          <w:lang w:eastAsia="cs-CZ"/>
        </w:rPr>
        <w:t> </w:t>
      </w:r>
      <w:r w:rsidRPr="00112759">
        <w:rPr>
          <w:rFonts w:ascii="Arial" w:eastAsia="Times New Roman" w:hAnsi="Arial" w:cs="Arial"/>
          <w:lang w:eastAsia="cs-CZ"/>
        </w:rPr>
        <w:t>dielo</w:t>
      </w:r>
      <w:r w:rsidR="008E56B8">
        <w:rPr>
          <w:rFonts w:ascii="Arial" w:eastAsia="Times New Roman" w:hAnsi="Arial" w:cs="Arial"/>
          <w:lang w:eastAsia="cs-CZ"/>
        </w:rPr>
        <w:t xml:space="preserve"> (ďalej len „zmluva“)</w:t>
      </w:r>
      <w:r w:rsidRPr="00112759">
        <w:rPr>
          <w:rFonts w:ascii="Arial" w:eastAsia="Times New Roman" w:hAnsi="Arial" w:cs="Arial"/>
          <w:lang w:eastAsia="cs-CZ"/>
        </w:rPr>
        <w:t xml:space="preserve"> ako výsledok verejného obstarávani</w:t>
      </w:r>
      <w:r w:rsidR="008E56B8">
        <w:rPr>
          <w:rFonts w:ascii="Arial" w:eastAsia="Times New Roman" w:hAnsi="Arial" w:cs="Arial"/>
          <w:lang w:eastAsia="cs-CZ"/>
        </w:rPr>
        <w:t xml:space="preserve">a podľa ustanovení zákona </w:t>
      </w:r>
      <w:r w:rsidRPr="00112759">
        <w:rPr>
          <w:rFonts w:ascii="Arial" w:eastAsia="Times New Roman" w:hAnsi="Arial" w:cs="Arial"/>
          <w:noProof/>
          <w:lang w:eastAsia="sk-SK"/>
        </w:rPr>
        <w:t xml:space="preserve">č. 343/2015 Z. z. o verejnom obstarávaní a o zmene a doplnení niektorých zákonov v znení neskorších predpisov </w:t>
      </w:r>
      <w:r w:rsidRPr="00112759">
        <w:rPr>
          <w:rFonts w:ascii="Arial" w:eastAsia="Times New Roman" w:hAnsi="Arial" w:cs="Arial"/>
          <w:lang w:eastAsia="sk-SK"/>
        </w:rPr>
        <w:t>(ďalej len „zákon o verejnom obstarávaní“).</w:t>
      </w:r>
    </w:p>
    <w:p w14:paraId="3B987DE1" w14:textId="77777777" w:rsidR="00112759" w:rsidRPr="00112759" w:rsidRDefault="00112759" w:rsidP="00112759">
      <w:pPr>
        <w:tabs>
          <w:tab w:val="left" w:pos="8352"/>
        </w:tabs>
        <w:spacing w:after="0" w:line="240" w:lineRule="auto"/>
        <w:rPr>
          <w:rFonts w:ascii="Arial" w:eastAsia="Times New Roman" w:hAnsi="Arial" w:cs="Arial"/>
          <w:b/>
          <w:lang w:eastAsia="cs-CZ"/>
        </w:rPr>
      </w:pPr>
      <w:r w:rsidRPr="00112759">
        <w:rPr>
          <w:rFonts w:ascii="Arial" w:eastAsia="Times New Roman" w:hAnsi="Arial" w:cs="Arial"/>
          <w:b/>
          <w:lang w:eastAsia="cs-CZ"/>
        </w:rPr>
        <w:tab/>
      </w:r>
    </w:p>
    <w:p w14:paraId="6421EFF0"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w:t>
      </w:r>
    </w:p>
    <w:p w14:paraId="04FEA3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Predmet zmluvy</w:t>
      </w:r>
    </w:p>
    <w:p w14:paraId="37DED29B" w14:textId="77777777" w:rsidR="00112759" w:rsidRPr="00112759" w:rsidRDefault="00112759" w:rsidP="00112759">
      <w:pPr>
        <w:spacing w:after="0" w:line="240" w:lineRule="auto"/>
        <w:ind w:left="284" w:hanging="284"/>
        <w:jc w:val="center"/>
        <w:rPr>
          <w:rFonts w:ascii="Times New Roman" w:eastAsia="Times New Roman" w:hAnsi="Times New Roman" w:cs="Times New Roman"/>
          <w:szCs w:val="20"/>
          <w:lang w:eastAsia="cs-CZ"/>
        </w:rPr>
      </w:pPr>
    </w:p>
    <w:p w14:paraId="22599D52" w14:textId="1A5F1804" w:rsidR="00FF1E61" w:rsidRPr="00FF1E61" w:rsidRDefault="00112759" w:rsidP="00FF1E61">
      <w:pPr>
        <w:pStyle w:val="Odsekzoznamu"/>
        <w:numPr>
          <w:ilvl w:val="0"/>
          <w:numId w:val="25"/>
        </w:numPr>
        <w:spacing w:after="0" w:line="240" w:lineRule="auto"/>
        <w:ind w:left="425" w:hanging="425"/>
        <w:jc w:val="both"/>
        <w:rPr>
          <w:rFonts w:ascii="Calibri" w:eastAsia="Calibri" w:hAnsi="Calibri" w:cs="Calibri"/>
          <w:b/>
          <w:bCs/>
          <w:sz w:val="24"/>
          <w:szCs w:val="24"/>
          <w:u w:val="single"/>
        </w:rPr>
      </w:pPr>
      <w:r w:rsidRPr="00FF1E61">
        <w:rPr>
          <w:rFonts w:ascii="Arial" w:eastAsia="Times New Roman" w:hAnsi="Arial" w:cs="Arial"/>
          <w:lang w:eastAsia="cs-CZ"/>
        </w:rPr>
        <w:t>Predmetom zmluvy</w:t>
      </w:r>
      <w:r w:rsidR="002A3B56" w:rsidRPr="00FF1E61">
        <w:rPr>
          <w:rFonts w:ascii="Arial" w:eastAsia="Times New Roman" w:hAnsi="Arial" w:cs="Arial"/>
          <w:lang w:eastAsia="cs-CZ"/>
        </w:rPr>
        <w:t>, teda dielom,</w:t>
      </w:r>
      <w:r w:rsidR="00302332" w:rsidRPr="00FF1E61">
        <w:rPr>
          <w:rFonts w:ascii="Arial" w:eastAsia="Times New Roman" w:hAnsi="Arial" w:cs="Arial"/>
          <w:lang w:eastAsia="cs-CZ"/>
        </w:rPr>
        <w:t xml:space="preserve"> </w:t>
      </w:r>
      <w:r w:rsidR="00C87B4C" w:rsidRPr="00FF1E61">
        <w:rPr>
          <w:rFonts w:ascii="Arial" w:eastAsia="Times New Roman" w:hAnsi="Arial" w:cs="Arial"/>
          <w:lang w:eastAsia="cs-CZ"/>
        </w:rPr>
        <w:t xml:space="preserve">je </w:t>
      </w:r>
      <w:r w:rsidR="00C15303" w:rsidRPr="00FF1E61">
        <w:rPr>
          <w:rFonts w:ascii="Arial" w:hAnsi="Arial" w:cs="Arial"/>
        </w:rPr>
        <w:t>dodanie a inštalácia záložného zdroja elektrickej energie, vrátane súvisiacich stavebných prác, v objekte objednávateľa na Včelárskej ulici 1 v Prievidzi, v záujme zabezpečenia nepretržitej dodávky elektrickej energie pre plynulú prevádzku Call centra objednávateľa, v rozsahu podľa Projektovej dokumentácie: „Dieselagregát VšZP Prievidza“</w:t>
      </w:r>
      <w:r w:rsidR="00543F23" w:rsidRPr="00FF1E61">
        <w:rPr>
          <w:rFonts w:ascii="Arial" w:hAnsi="Arial" w:cs="Arial"/>
        </w:rPr>
        <w:t xml:space="preserve"> zo dňa 11. 3. 2022</w:t>
      </w:r>
      <w:r w:rsidR="00C15303" w:rsidRPr="00FF1E61">
        <w:rPr>
          <w:rFonts w:ascii="Arial" w:hAnsi="Arial" w:cs="Arial"/>
        </w:rPr>
        <w:t>, vyhotovenej spoločnosťou AR TRADE – PRO s.r.o.</w:t>
      </w:r>
      <w:r w:rsidR="00543F23" w:rsidRPr="00FF1E61">
        <w:rPr>
          <w:rFonts w:ascii="Arial" w:hAnsi="Arial" w:cs="Arial"/>
        </w:rPr>
        <w:t>, Považská Bystrica</w:t>
      </w:r>
      <w:r w:rsidR="00C15303" w:rsidRPr="00FF1E61">
        <w:rPr>
          <w:rFonts w:ascii="Arial" w:hAnsi="Arial" w:cs="Arial"/>
        </w:rPr>
        <w:t xml:space="preserve"> pre účely stavebného povolenia</w:t>
      </w:r>
      <w:r w:rsidR="00FF1E61">
        <w:rPr>
          <w:rFonts w:ascii="Arial" w:hAnsi="Arial" w:cs="Arial"/>
        </w:rPr>
        <w:t>, v častiach:</w:t>
      </w:r>
    </w:p>
    <w:p w14:paraId="2A6677E9" w14:textId="35CE473F" w:rsidR="00D15918" w:rsidRPr="00FF1E61" w:rsidRDefault="00D15918" w:rsidP="00D15918">
      <w:pPr>
        <w:spacing w:after="0" w:line="240" w:lineRule="auto"/>
        <w:rPr>
          <w:rFonts w:ascii="Arial" w:eastAsia="Calibri" w:hAnsi="Arial" w:cs="Arial"/>
        </w:rPr>
      </w:pPr>
    </w:p>
    <w:p w14:paraId="7FB270D5" w14:textId="0681F215" w:rsidR="00FF1E61" w:rsidRPr="00D15918" w:rsidRDefault="00D15918" w:rsidP="00FF1E61">
      <w:pPr>
        <w:pStyle w:val="Odsekzoznamu"/>
        <w:numPr>
          <w:ilvl w:val="0"/>
          <w:numId w:val="26"/>
        </w:numPr>
        <w:spacing w:after="0" w:line="240" w:lineRule="auto"/>
        <w:jc w:val="both"/>
        <w:rPr>
          <w:rFonts w:ascii="Arial" w:eastAsia="Calibri" w:hAnsi="Arial" w:cs="Arial"/>
          <w:bCs/>
        </w:rPr>
      </w:pPr>
      <w:r>
        <w:rPr>
          <w:rFonts w:ascii="Arial" w:eastAsia="Calibri" w:hAnsi="Arial" w:cs="Arial"/>
          <w:bCs/>
          <w:u w:val="single"/>
        </w:rPr>
        <w:t>Architektonické a stavebné riešenie</w:t>
      </w:r>
      <w:r w:rsidRPr="00D15918">
        <w:rPr>
          <w:rFonts w:ascii="Arial" w:eastAsia="Calibri" w:hAnsi="Arial" w:cs="Arial"/>
          <w:bCs/>
        </w:rPr>
        <w:t xml:space="preserve"> </w:t>
      </w:r>
      <w:r>
        <w:rPr>
          <w:rFonts w:ascii="Arial" w:eastAsia="Calibri" w:hAnsi="Arial" w:cs="Arial"/>
          <w:bCs/>
        </w:rPr>
        <w:t>- v</w:t>
      </w:r>
      <w:r w:rsidRPr="00D15918">
        <w:rPr>
          <w:rFonts w:ascii="Arial" w:eastAsia="Calibri" w:hAnsi="Arial" w:cs="Arial"/>
          <w:bCs/>
        </w:rPr>
        <w:t xml:space="preserve">ypracovaná Ing. Zuzanou Antalovou, autorizovaným stavebným inžinierom, reg. č. </w:t>
      </w:r>
      <w:r w:rsidRPr="00FF1E61">
        <w:rPr>
          <w:rFonts w:ascii="Arial" w:eastAsia="Calibri" w:hAnsi="Arial" w:cs="Arial"/>
        </w:rPr>
        <w:t>5527*I1</w:t>
      </w:r>
      <w:r>
        <w:rPr>
          <w:rFonts w:ascii="Arial" w:eastAsia="Calibri" w:hAnsi="Arial" w:cs="Arial"/>
        </w:rPr>
        <w:t>,</w:t>
      </w:r>
    </w:p>
    <w:p w14:paraId="4230CAF9" w14:textId="5B68F169" w:rsidR="00D15918" w:rsidRPr="00D15918" w:rsidRDefault="00D15918" w:rsidP="00FF1E61">
      <w:pPr>
        <w:pStyle w:val="Odsekzoznamu"/>
        <w:numPr>
          <w:ilvl w:val="0"/>
          <w:numId w:val="26"/>
        </w:numPr>
        <w:spacing w:after="0" w:line="240" w:lineRule="auto"/>
        <w:jc w:val="both"/>
        <w:rPr>
          <w:rFonts w:ascii="Arial" w:eastAsia="Calibri" w:hAnsi="Arial" w:cs="Arial"/>
          <w:bCs/>
        </w:rPr>
      </w:pPr>
      <w:r>
        <w:rPr>
          <w:rFonts w:ascii="Arial" w:eastAsia="Calibri" w:hAnsi="Arial" w:cs="Arial"/>
          <w:bCs/>
          <w:u w:val="single"/>
        </w:rPr>
        <w:t xml:space="preserve">Súhrnná technická správa </w:t>
      </w:r>
      <w:r>
        <w:rPr>
          <w:rFonts w:ascii="Arial" w:eastAsia="Calibri" w:hAnsi="Arial" w:cs="Arial"/>
          <w:bCs/>
        </w:rPr>
        <w:t xml:space="preserve">– vypracovaná Ing. Zuzanou Antalovou, autorizovaným stavebným inžinierom, reg. č. </w:t>
      </w:r>
      <w:r w:rsidRPr="00FF1E61">
        <w:rPr>
          <w:rFonts w:ascii="Arial" w:eastAsia="Calibri" w:hAnsi="Arial" w:cs="Arial"/>
        </w:rPr>
        <w:t>5527*I1</w:t>
      </w:r>
      <w:r>
        <w:rPr>
          <w:rFonts w:ascii="Arial" w:eastAsia="Calibri" w:hAnsi="Arial" w:cs="Arial"/>
        </w:rPr>
        <w:t>,</w:t>
      </w:r>
    </w:p>
    <w:p w14:paraId="64022C93" w14:textId="229B2EA3" w:rsidR="00D15918" w:rsidRDefault="00D15918" w:rsidP="00FF1E61">
      <w:pPr>
        <w:pStyle w:val="Odsekzoznamu"/>
        <w:numPr>
          <w:ilvl w:val="0"/>
          <w:numId w:val="26"/>
        </w:numPr>
        <w:spacing w:after="0" w:line="240" w:lineRule="auto"/>
        <w:jc w:val="both"/>
        <w:rPr>
          <w:rFonts w:ascii="Arial" w:eastAsia="Calibri" w:hAnsi="Arial" w:cs="Arial"/>
          <w:bCs/>
        </w:rPr>
      </w:pPr>
      <w:r>
        <w:rPr>
          <w:rFonts w:ascii="Arial" w:eastAsia="Calibri" w:hAnsi="Arial" w:cs="Arial"/>
          <w:bCs/>
          <w:u w:val="single"/>
        </w:rPr>
        <w:t xml:space="preserve">Protipožiarna bezpečnosť stavby </w:t>
      </w:r>
      <w:r>
        <w:rPr>
          <w:rFonts w:ascii="Arial" w:eastAsia="Calibri" w:hAnsi="Arial" w:cs="Arial"/>
          <w:bCs/>
        </w:rPr>
        <w:t>– vypracovaná Bc. Rastislavom Antalom, špecialistom požiarnej ochrany, reg. č. 12/2020,</w:t>
      </w:r>
    </w:p>
    <w:p w14:paraId="3658ED3F" w14:textId="148B3466" w:rsidR="00D15918" w:rsidRPr="00D15918" w:rsidRDefault="00D15918" w:rsidP="00FF1E61">
      <w:pPr>
        <w:pStyle w:val="Odsekzoznamu"/>
        <w:numPr>
          <w:ilvl w:val="0"/>
          <w:numId w:val="26"/>
        </w:numPr>
        <w:spacing w:after="0" w:line="240" w:lineRule="auto"/>
        <w:jc w:val="both"/>
        <w:rPr>
          <w:rFonts w:ascii="Arial" w:eastAsia="Calibri" w:hAnsi="Arial" w:cs="Arial"/>
          <w:bCs/>
        </w:rPr>
      </w:pPr>
      <w:r>
        <w:rPr>
          <w:rFonts w:ascii="Arial" w:eastAsia="Calibri" w:hAnsi="Arial" w:cs="Arial"/>
          <w:bCs/>
          <w:u w:val="single"/>
        </w:rPr>
        <w:t xml:space="preserve">Elektroinštalácia </w:t>
      </w:r>
      <w:r>
        <w:rPr>
          <w:rFonts w:ascii="Arial" w:eastAsia="Calibri" w:hAnsi="Arial" w:cs="Arial"/>
          <w:bCs/>
        </w:rPr>
        <w:t xml:space="preserve">– vypracovaná Ing. Ľubomírom Krajčírovičom – LUKRA MEDIA, autorizovaným stavebným inžinierom, reg. č. </w:t>
      </w:r>
      <w:r w:rsidRPr="00FF1E61">
        <w:rPr>
          <w:rFonts w:ascii="Arial" w:eastAsia="Calibri" w:hAnsi="Arial" w:cs="Arial"/>
        </w:rPr>
        <w:t>4794*I4</w:t>
      </w:r>
      <w:r>
        <w:rPr>
          <w:rFonts w:ascii="Arial" w:eastAsia="Calibri" w:hAnsi="Arial" w:cs="Arial"/>
        </w:rPr>
        <w:t>,</w:t>
      </w:r>
    </w:p>
    <w:p w14:paraId="3B65D9DD" w14:textId="473E22EA" w:rsidR="00D15918" w:rsidRPr="00D15918" w:rsidRDefault="00D15918" w:rsidP="00FF1E61">
      <w:pPr>
        <w:pStyle w:val="Odsekzoznamu"/>
        <w:numPr>
          <w:ilvl w:val="0"/>
          <w:numId w:val="26"/>
        </w:numPr>
        <w:spacing w:after="0" w:line="240" w:lineRule="auto"/>
        <w:jc w:val="both"/>
        <w:rPr>
          <w:rFonts w:ascii="Arial" w:eastAsia="Calibri" w:hAnsi="Arial" w:cs="Arial"/>
          <w:bCs/>
        </w:rPr>
      </w:pPr>
      <w:r>
        <w:rPr>
          <w:rFonts w:ascii="Arial" w:eastAsia="Calibri" w:hAnsi="Arial" w:cs="Arial"/>
          <w:bCs/>
          <w:u w:val="single"/>
        </w:rPr>
        <w:t xml:space="preserve">Statický výpočet </w:t>
      </w:r>
      <w:r>
        <w:rPr>
          <w:rFonts w:ascii="Arial" w:eastAsia="Calibri" w:hAnsi="Arial" w:cs="Arial"/>
          <w:bCs/>
        </w:rPr>
        <w:t xml:space="preserve">– vypracovaná BPa project, s. r. ro., Trenčín – Ing. Branislavom Patáčikom, autorizovaným stavebným inžinierom, reg. č. </w:t>
      </w:r>
      <w:r w:rsidRPr="00FF1E61">
        <w:rPr>
          <w:rFonts w:ascii="Arial" w:eastAsia="Calibri" w:hAnsi="Arial" w:cs="Arial"/>
        </w:rPr>
        <w:t>6881*I3</w:t>
      </w:r>
    </w:p>
    <w:p w14:paraId="36666ED8" w14:textId="41510CC1" w:rsidR="00C15303" w:rsidRPr="00C15303" w:rsidRDefault="00B75282" w:rsidP="00FF1E61">
      <w:pPr>
        <w:spacing w:after="0" w:line="240" w:lineRule="auto"/>
        <w:ind w:left="426"/>
        <w:contextualSpacing/>
        <w:jc w:val="both"/>
        <w:outlineLvl w:val="0"/>
        <w:rPr>
          <w:rFonts w:ascii="Arial" w:eastAsia="Times New Roman" w:hAnsi="Arial" w:cs="Times New Roman"/>
          <w:lang w:eastAsia="cs-CZ"/>
        </w:rPr>
      </w:pPr>
      <w:r>
        <w:rPr>
          <w:rFonts w:ascii="Arial" w:hAnsi="Arial" w:cs="Arial"/>
        </w:rPr>
        <w:t>(ďalej len „projektová dokumentácia“)</w:t>
      </w:r>
      <w:r w:rsidR="00C15303">
        <w:rPr>
          <w:rFonts w:ascii="Arial" w:hAnsi="Arial" w:cs="Arial"/>
        </w:rPr>
        <w:t>.</w:t>
      </w:r>
    </w:p>
    <w:p w14:paraId="7A4243B2" w14:textId="5140C669" w:rsidR="00112759" w:rsidRPr="00D734DE" w:rsidRDefault="00302332" w:rsidP="00C15303">
      <w:pPr>
        <w:spacing w:after="0" w:line="240" w:lineRule="auto"/>
        <w:ind w:left="426"/>
        <w:contextualSpacing/>
        <w:jc w:val="both"/>
        <w:outlineLvl w:val="0"/>
        <w:rPr>
          <w:rFonts w:ascii="Arial" w:eastAsia="Times New Roman" w:hAnsi="Arial" w:cs="Times New Roman"/>
          <w:lang w:eastAsia="cs-CZ"/>
        </w:rPr>
      </w:pPr>
      <w:r>
        <w:rPr>
          <w:rFonts w:ascii="Arial" w:eastAsia="Times New Roman" w:hAnsi="Arial" w:cs="Arial"/>
          <w:lang w:eastAsia="cs-CZ"/>
        </w:rPr>
        <w:t>Podrobná šp</w:t>
      </w:r>
      <w:r w:rsidR="00D734DE">
        <w:rPr>
          <w:rFonts w:ascii="Arial" w:eastAsia="Times New Roman" w:hAnsi="Arial" w:cs="Arial"/>
          <w:lang w:eastAsia="cs-CZ"/>
        </w:rPr>
        <w:t xml:space="preserve">ecifikácia </w:t>
      </w:r>
      <w:r w:rsidR="00C93E32">
        <w:rPr>
          <w:rFonts w:ascii="Arial" w:eastAsia="Times New Roman" w:hAnsi="Arial" w:cs="Arial"/>
          <w:lang w:eastAsia="cs-CZ"/>
        </w:rPr>
        <w:t>prác</w:t>
      </w:r>
      <w:r w:rsidR="003A15EE">
        <w:rPr>
          <w:rFonts w:ascii="Arial" w:eastAsia="Times New Roman" w:hAnsi="Arial" w:cs="Arial"/>
          <w:lang w:eastAsia="cs-CZ"/>
        </w:rPr>
        <w:t xml:space="preserve"> a materiálu</w:t>
      </w:r>
      <w:r w:rsidR="00D734DE">
        <w:rPr>
          <w:rFonts w:ascii="Arial" w:eastAsia="Times New Roman" w:hAnsi="Arial" w:cs="Arial"/>
          <w:lang w:eastAsia="cs-CZ"/>
        </w:rPr>
        <w:t xml:space="preserve"> je uvedená v prílohe č. 1 zmluvy – </w:t>
      </w:r>
      <w:r w:rsidR="00C93E32">
        <w:rPr>
          <w:rFonts w:ascii="Arial" w:eastAsia="Times New Roman" w:hAnsi="Arial" w:cs="Arial"/>
          <w:lang w:eastAsia="cs-CZ"/>
        </w:rPr>
        <w:t>Výkaz výmer</w:t>
      </w:r>
      <w:r w:rsidR="00EE719B" w:rsidRPr="00D734DE">
        <w:rPr>
          <w:rFonts w:ascii="Arial" w:eastAsia="Times New Roman" w:hAnsi="Arial" w:cs="Arial"/>
          <w:lang w:eastAsia="cs-CZ"/>
        </w:rPr>
        <w:t xml:space="preserve"> </w:t>
      </w:r>
      <w:r w:rsidR="00112759" w:rsidRPr="00D734DE">
        <w:rPr>
          <w:rFonts w:ascii="Arial" w:eastAsia="Times New Roman" w:hAnsi="Arial" w:cs="Times New Roman"/>
          <w:lang w:eastAsia="cs-CZ"/>
        </w:rPr>
        <w:t>(ďalej len „predmet zmluvy“).</w:t>
      </w:r>
    </w:p>
    <w:p w14:paraId="5B2BF721" w14:textId="3A3A9F0A" w:rsidR="00112759" w:rsidRPr="00FF1E61" w:rsidRDefault="00112759" w:rsidP="00D15918">
      <w:pPr>
        <w:pStyle w:val="Odsekzoznamu"/>
        <w:numPr>
          <w:ilvl w:val="0"/>
          <w:numId w:val="25"/>
        </w:numPr>
        <w:spacing w:after="0" w:line="240" w:lineRule="auto"/>
        <w:ind w:left="426" w:hanging="426"/>
        <w:jc w:val="both"/>
        <w:outlineLvl w:val="0"/>
        <w:rPr>
          <w:rFonts w:ascii="Arial" w:eastAsia="Times New Roman" w:hAnsi="Arial" w:cs="Arial"/>
          <w:lang w:eastAsia="cs-CZ"/>
        </w:rPr>
      </w:pPr>
      <w:r w:rsidRPr="00FF1E61">
        <w:rPr>
          <w:rFonts w:ascii="Arial" w:eastAsia="Times New Roman" w:hAnsi="Arial" w:cs="Arial"/>
          <w:lang w:eastAsia="cs-CZ"/>
        </w:rPr>
        <w:t>Zhotoviteľ sa zaväzuje realizovať pre objednávateľa predmet zmluvy podľa podmienok dohodnutých v tejto zmluve riadne a včas, a zrealizovaný predmet zmluvy odovzdať objednávateľovi.</w:t>
      </w:r>
    </w:p>
    <w:p w14:paraId="580AD7C5" w14:textId="138058BE" w:rsidR="00B75282" w:rsidRPr="00112759" w:rsidRDefault="00B75282" w:rsidP="00FF1E61">
      <w:pPr>
        <w:numPr>
          <w:ilvl w:val="0"/>
          <w:numId w:val="2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Zmluvné strany sa dohodli, že objednávateľ </w:t>
      </w:r>
      <w:r w:rsidR="00FF1E61">
        <w:rPr>
          <w:rFonts w:ascii="Arial" w:eastAsia="Times New Roman" w:hAnsi="Arial" w:cs="Arial"/>
          <w:lang w:eastAsia="cs-CZ"/>
        </w:rPr>
        <w:t>poskytne</w:t>
      </w:r>
      <w:r>
        <w:rPr>
          <w:rFonts w:ascii="Arial" w:eastAsia="Times New Roman" w:hAnsi="Arial" w:cs="Arial"/>
          <w:lang w:eastAsia="cs-CZ"/>
        </w:rPr>
        <w:t xml:space="preserve"> zhotoviteľovi pre účely realizácie diela </w:t>
      </w:r>
      <w:r w:rsidR="00D15918">
        <w:rPr>
          <w:rFonts w:ascii="Arial" w:eastAsia="Times New Roman" w:hAnsi="Arial" w:cs="Arial"/>
          <w:lang w:eastAsia="cs-CZ"/>
        </w:rPr>
        <w:t>projektovú dokumentáciu</w:t>
      </w:r>
      <w:r>
        <w:rPr>
          <w:rFonts w:ascii="Arial" w:eastAsia="Times New Roman" w:hAnsi="Arial" w:cs="Arial"/>
          <w:lang w:eastAsia="cs-CZ"/>
        </w:rPr>
        <w:t xml:space="preserve"> bez zbytočného odkladu po nadobudnutí účinnosti z</w:t>
      </w:r>
      <w:r w:rsidR="00FF1E61">
        <w:rPr>
          <w:rFonts w:ascii="Arial" w:eastAsia="Times New Roman" w:hAnsi="Arial" w:cs="Arial"/>
          <w:lang w:eastAsia="cs-CZ"/>
        </w:rPr>
        <w:t>mluvy, a to zaslaním na e-mailovú adresu</w:t>
      </w:r>
      <w:r>
        <w:rPr>
          <w:rFonts w:ascii="Arial" w:eastAsia="Times New Roman" w:hAnsi="Arial" w:cs="Arial"/>
          <w:lang w:eastAsia="cs-CZ"/>
        </w:rPr>
        <w:t xml:space="preserve"> </w:t>
      </w:r>
      <w:r w:rsidR="00FF1E61">
        <w:rPr>
          <w:rFonts w:ascii="Arial" w:eastAsia="Times New Roman" w:hAnsi="Arial" w:cs="Arial"/>
          <w:lang w:eastAsia="cs-CZ"/>
        </w:rPr>
        <w:t>osoby oprávnenej rokovať vo veciach technických za zhotoviteľa. Zmluvné strany zhodne konštatujú, že projektová dokumentácia bola súčasťou podkladov v procese verejného obstarávania, takže zhotoviteľ bol s projektovou dokumentáciou</w:t>
      </w:r>
      <w:r w:rsidR="00D15918">
        <w:rPr>
          <w:rFonts w:ascii="Arial" w:eastAsia="Times New Roman" w:hAnsi="Arial" w:cs="Arial"/>
          <w:lang w:eastAsia="cs-CZ"/>
        </w:rPr>
        <w:t xml:space="preserve"> a rozsahom diela</w:t>
      </w:r>
      <w:r w:rsidR="00FF1E61">
        <w:rPr>
          <w:rFonts w:ascii="Arial" w:eastAsia="Times New Roman" w:hAnsi="Arial" w:cs="Arial"/>
          <w:lang w:eastAsia="cs-CZ"/>
        </w:rPr>
        <w:t xml:space="preserve"> oboznámený.</w:t>
      </w:r>
    </w:p>
    <w:p w14:paraId="40B48362" w14:textId="77777777" w:rsidR="00112759" w:rsidRPr="00112759" w:rsidRDefault="00112759" w:rsidP="00FF1E61">
      <w:pPr>
        <w:numPr>
          <w:ilvl w:val="0"/>
          <w:numId w:val="2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predmet zmluvy zrealizovaný v súlade s touto zmluvou prevziať a zaplatiť za predmet zmluvy dohodnutú zmluvnú cenu a poskytnúť zhotoviteľovi potrebnú súčinnosť, za podmienok dohodnutých v tejto zmluve.</w:t>
      </w:r>
    </w:p>
    <w:p w14:paraId="68210AA2" w14:textId="46033A0C" w:rsidR="00112759" w:rsidRDefault="00112759" w:rsidP="00FF1E61">
      <w:pPr>
        <w:numPr>
          <w:ilvl w:val="0"/>
          <w:numId w:val="2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potvrdzuje, že sú mu známe technické a kvalitatívne podmienky pre realizáciu predmetu zmluvy, a že disponuje kapacitami a odbornými znalosťami, ktoré sú k zrealizovaniu predmetu zmluvy potrebné.</w:t>
      </w:r>
    </w:p>
    <w:p w14:paraId="04D6AD30" w14:textId="633AC5F2" w:rsidR="00485432" w:rsidRDefault="00485432" w:rsidP="00FF1E61">
      <w:pPr>
        <w:numPr>
          <w:ilvl w:val="0"/>
          <w:numId w:val="2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V súlade s § 542 Obchodného zákonníka je vlastníkom realizovaného predmetu zmluvy objednávateľ.</w:t>
      </w:r>
    </w:p>
    <w:p w14:paraId="60C8B7E5" w14:textId="715E5A6E" w:rsidR="00485432" w:rsidRPr="00112759" w:rsidRDefault="00485432" w:rsidP="00FF1E61">
      <w:pPr>
        <w:numPr>
          <w:ilvl w:val="0"/>
          <w:numId w:val="2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Momentom protokolárneho prevzatia vykonaného predmetu zmluvy prechádza nebezpečenstvo škody na predmete zmluvy na objednávateľa; dovtedy znáša nebezpečenstvo škody na vykonávanom diele zhotoviteľ.</w:t>
      </w:r>
    </w:p>
    <w:p w14:paraId="12E61627" w14:textId="6B23075C" w:rsidR="005D795F" w:rsidRDefault="005D795F" w:rsidP="00112759">
      <w:pPr>
        <w:spacing w:after="0" w:line="240" w:lineRule="auto"/>
        <w:jc w:val="center"/>
        <w:rPr>
          <w:rFonts w:ascii="Arial" w:eastAsia="Times New Roman" w:hAnsi="Arial" w:cs="Arial"/>
          <w:b/>
          <w:lang w:eastAsia="cs-CZ"/>
        </w:rPr>
      </w:pPr>
    </w:p>
    <w:p w14:paraId="1C0F146B" w14:textId="6994F774"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III</w:t>
      </w:r>
    </w:p>
    <w:p w14:paraId="098EFA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Termín a miesto plnenia</w:t>
      </w:r>
    </w:p>
    <w:p w14:paraId="4D387193" w14:textId="77777777" w:rsidR="00112759" w:rsidRPr="00112759" w:rsidRDefault="00112759" w:rsidP="00112759">
      <w:pPr>
        <w:spacing w:after="0" w:line="240" w:lineRule="auto"/>
        <w:ind w:left="8222" w:hanging="8222"/>
        <w:jc w:val="both"/>
        <w:rPr>
          <w:rFonts w:ascii="Arial" w:eastAsia="Times New Roman" w:hAnsi="Arial" w:cs="Arial"/>
          <w:b/>
          <w:lang w:eastAsia="cs-CZ"/>
        </w:rPr>
      </w:pPr>
    </w:p>
    <w:p w14:paraId="0969EBD9" w14:textId="25987771" w:rsidR="00112759" w:rsidRPr="00EC27E9"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 že predmet zmluvy</w:t>
      </w:r>
      <w:r w:rsidR="004D0D89">
        <w:rPr>
          <w:rFonts w:ascii="Arial" w:eastAsia="Times New Roman" w:hAnsi="Arial" w:cs="Arial"/>
          <w:lang w:eastAsia="cs-CZ"/>
        </w:rPr>
        <w:t>, teda dielo,</w:t>
      </w:r>
      <w:r w:rsidRPr="00112759">
        <w:rPr>
          <w:rFonts w:ascii="Arial" w:eastAsia="Times New Roman" w:hAnsi="Arial" w:cs="Arial"/>
          <w:lang w:eastAsia="cs-CZ"/>
        </w:rPr>
        <w:t xml:space="preserve"> </w:t>
      </w:r>
      <w:r w:rsidR="004D0D89">
        <w:rPr>
          <w:rFonts w:ascii="Arial" w:eastAsia="Times New Roman" w:hAnsi="Arial" w:cs="Arial"/>
          <w:lang w:eastAsia="cs-CZ"/>
        </w:rPr>
        <w:t>vykoná</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 xml:space="preserve">v dohodnutom rozsahu a kvalite najneskôr do </w:t>
      </w:r>
      <w:r w:rsidR="00543F23">
        <w:rPr>
          <w:rFonts w:ascii="Arial" w:eastAsia="Times New Roman" w:hAnsi="Arial" w:cs="Arial"/>
          <w:lang w:eastAsia="cs-CZ"/>
        </w:rPr>
        <w:t>14</w:t>
      </w:r>
      <w:r w:rsidR="008E56B8">
        <w:rPr>
          <w:rFonts w:ascii="Arial" w:eastAsia="Times New Roman" w:hAnsi="Arial" w:cs="Arial"/>
          <w:lang w:eastAsia="cs-CZ"/>
        </w:rPr>
        <w:t xml:space="preserve"> týždňov</w:t>
      </w:r>
      <w:r w:rsidR="00D734DE">
        <w:rPr>
          <w:rFonts w:ascii="Arial" w:eastAsia="Times New Roman" w:hAnsi="Arial" w:cs="Arial"/>
          <w:lang w:eastAsia="cs-CZ"/>
        </w:rPr>
        <w:t xml:space="preserve"> odo dňa </w:t>
      </w:r>
      <w:r w:rsidR="003A15EE">
        <w:rPr>
          <w:rFonts w:ascii="Arial" w:eastAsia="Times New Roman" w:hAnsi="Arial" w:cs="Arial"/>
          <w:lang w:eastAsia="cs-CZ"/>
        </w:rPr>
        <w:t xml:space="preserve">protokolárneho </w:t>
      </w:r>
      <w:r w:rsidR="00543F23">
        <w:rPr>
          <w:rFonts w:ascii="Arial" w:eastAsia="Times New Roman" w:hAnsi="Arial" w:cs="Arial"/>
          <w:lang w:eastAsia="cs-CZ"/>
        </w:rPr>
        <w:t xml:space="preserve">odovzdania a </w:t>
      </w:r>
      <w:r w:rsidR="003A15EE">
        <w:rPr>
          <w:rFonts w:ascii="Arial" w:eastAsia="Times New Roman" w:hAnsi="Arial" w:cs="Arial"/>
          <w:lang w:eastAsia="cs-CZ"/>
        </w:rPr>
        <w:t xml:space="preserve">prevzatia </w:t>
      </w:r>
      <w:r w:rsidR="00121391" w:rsidRPr="00EC27E9">
        <w:rPr>
          <w:rFonts w:ascii="Arial" w:eastAsia="Times New Roman" w:hAnsi="Arial" w:cs="Arial"/>
          <w:lang w:eastAsia="cs-CZ"/>
        </w:rPr>
        <w:t>staveniska</w:t>
      </w:r>
      <w:r w:rsidR="003A15EE" w:rsidRPr="00EC27E9">
        <w:rPr>
          <w:rFonts w:ascii="Arial" w:eastAsia="Times New Roman" w:hAnsi="Arial" w:cs="Arial"/>
          <w:szCs w:val="20"/>
          <w:lang w:eastAsia="cs-CZ"/>
        </w:rPr>
        <w:t xml:space="preserve"> podľa čl. V bod 1</w:t>
      </w:r>
      <w:r w:rsidR="00121391" w:rsidRPr="00EC27E9">
        <w:rPr>
          <w:rFonts w:ascii="Arial" w:eastAsia="Times New Roman" w:hAnsi="Arial" w:cs="Arial"/>
          <w:szCs w:val="20"/>
          <w:lang w:eastAsia="cs-CZ"/>
        </w:rPr>
        <w:t>3.</w:t>
      </w:r>
      <w:r w:rsidR="003A15EE" w:rsidRPr="00EC27E9">
        <w:rPr>
          <w:rFonts w:ascii="Arial" w:eastAsia="Times New Roman" w:hAnsi="Arial" w:cs="Arial"/>
          <w:szCs w:val="20"/>
          <w:lang w:eastAsia="cs-CZ"/>
        </w:rPr>
        <w:t xml:space="preserve"> zmluvy.</w:t>
      </w:r>
      <w:r w:rsidRPr="00EC27E9">
        <w:rPr>
          <w:rFonts w:ascii="Arial" w:eastAsia="Times New Roman" w:hAnsi="Arial" w:cs="Arial"/>
          <w:szCs w:val="20"/>
          <w:lang w:eastAsia="cs-CZ"/>
        </w:rPr>
        <w:t xml:space="preserve"> </w:t>
      </w:r>
    </w:p>
    <w:p w14:paraId="3F899656" w14:textId="77777777" w:rsidR="00112759" w:rsidRPr="00112759"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je oprávnený predmet zmluvy zrealizovať a odovzdať objednávateľovi aj pred dohodnutým časom plnenia podľa bodu 1. tohto článku a objednávateľ je povinný predmet zmluvy prevziať, len ak bude zrealizovaný v súlade s podmienkami dohodnutými v tejto zmluve a v objednávateľom požadovanom rozsahu a kvalite.</w:t>
      </w:r>
    </w:p>
    <w:p w14:paraId="1C59250E" w14:textId="072F2A90" w:rsidR="00112759" w:rsidRPr="00112759" w:rsidRDefault="00112759" w:rsidP="00112759">
      <w:pPr>
        <w:numPr>
          <w:ilvl w:val="0"/>
          <w:numId w:val="8"/>
        </w:numPr>
        <w:spacing w:before="120" w:after="12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Times New Roman"/>
          <w:szCs w:val="20"/>
          <w:lang w:eastAsia="cs-CZ"/>
        </w:rPr>
        <w:t xml:space="preserve">Dodržanie termínu </w:t>
      </w:r>
      <w:r w:rsidR="004D0D89">
        <w:rPr>
          <w:rFonts w:ascii="Arial" w:eastAsia="Times New Roman" w:hAnsi="Arial" w:cs="Times New Roman"/>
          <w:szCs w:val="20"/>
          <w:lang w:eastAsia="cs-CZ"/>
        </w:rPr>
        <w:t>vykonania</w:t>
      </w:r>
      <w:r w:rsidR="004D0D89"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 xml:space="preserve">predmetu zmluvy podľa bodu 1. tohto článku je podmienené riadnym a včasným poskytnutím potrebnej súčinnosti objednávateľa zhotoviteľovi, resp. jeho subdodávateľom, dohodnutým v tejto zmluve. V prípade, že z dôvodu neposkytnutia potrebnej súčinnosti objednávateľa zhotoviteľovi, resp. jeho subdodávateľom dôjde preukázateľne k prerušeniu realizácie predmetu zmluvy, lehota na </w:t>
      </w:r>
      <w:r w:rsidRPr="00112759">
        <w:rPr>
          <w:rFonts w:ascii="Arial" w:eastAsia="Times New Roman" w:hAnsi="Arial" w:cs="Arial"/>
          <w:lang w:eastAsia="cs-CZ"/>
        </w:rPr>
        <w:t>realizovanie</w:t>
      </w:r>
      <w:r w:rsidRPr="00112759">
        <w:rPr>
          <w:rFonts w:ascii="Arial" w:eastAsia="Times New Roman" w:hAnsi="Arial" w:cs="Times New Roman"/>
          <w:szCs w:val="20"/>
          <w:lang w:eastAsia="cs-CZ"/>
        </w:rPr>
        <w:t xml:space="preserve"> predmetu zmluvy sa predlžuje o dobu, o ktorú prerušenie poskytnutia súčinnosti ovplyvnilo dobu jeho realizácie.</w:t>
      </w:r>
    </w:p>
    <w:p w14:paraId="514FD582" w14:textId="53A17430" w:rsidR="00112759" w:rsidRPr="00D734DE" w:rsidRDefault="00112759" w:rsidP="00D734DE">
      <w:pPr>
        <w:numPr>
          <w:ilvl w:val="0"/>
          <w:numId w:val="8"/>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Miestom plnenia sú priestory objektu objednávateľa </w:t>
      </w:r>
      <w:r w:rsidR="00543F23">
        <w:rPr>
          <w:rFonts w:ascii="Arial" w:eastAsia="Times New Roman" w:hAnsi="Arial" w:cs="Arial"/>
          <w:lang w:eastAsia="cs-CZ"/>
        </w:rPr>
        <w:t>Včelárska 1, Prievidza</w:t>
      </w:r>
      <w:r w:rsidRPr="00D734DE">
        <w:rPr>
          <w:rFonts w:ascii="Arial" w:eastAsia="Times New Roman" w:hAnsi="Arial" w:cs="Arial"/>
          <w:lang w:eastAsia="cs-CZ"/>
        </w:rPr>
        <w:t>.</w:t>
      </w:r>
    </w:p>
    <w:p w14:paraId="526BD977" w14:textId="1F6766A3" w:rsidR="005D795F" w:rsidRDefault="005D795F" w:rsidP="00112759">
      <w:pPr>
        <w:spacing w:after="0" w:line="240" w:lineRule="auto"/>
        <w:jc w:val="center"/>
        <w:rPr>
          <w:rFonts w:ascii="Arial" w:eastAsia="Times New Roman" w:hAnsi="Arial" w:cs="Arial"/>
          <w:b/>
          <w:lang w:eastAsia="cs-CZ"/>
        </w:rPr>
      </w:pPr>
    </w:p>
    <w:p w14:paraId="601115DC" w14:textId="77777777" w:rsidR="00D15918" w:rsidRDefault="00D15918" w:rsidP="00112759">
      <w:pPr>
        <w:spacing w:after="0" w:line="240" w:lineRule="auto"/>
        <w:jc w:val="center"/>
        <w:rPr>
          <w:rFonts w:ascii="Arial" w:eastAsia="Times New Roman" w:hAnsi="Arial" w:cs="Arial"/>
          <w:b/>
          <w:lang w:eastAsia="cs-CZ"/>
        </w:rPr>
      </w:pPr>
    </w:p>
    <w:p w14:paraId="745BA75B" w14:textId="0A8094DB"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lastRenderedPageBreak/>
        <w:t xml:space="preserve">Čl. IV </w:t>
      </w:r>
    </w:p>
    <w:p w14:paraId="7B303D06"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 Cena a platobné podmienky</w:t>
      </w:r>
    </w:p>
    <w:p w14:paraId="04A20FD6"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58463392" w14:textId="77777777"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 xml:space="preserve">Cena za </w:t>
      </w:r>
      <w:r w:rsidRPr="00112759">
        <w:rPr>
          <w:rFonts w:ascii="Arial" w:eastAsia="Calibri" w:hAnsi="Arial" w:cs="Times New Roman"/>
          <w:szCs w:val="20"/>
          <w:lang w:eastAsia="cs-CZ"/>
        </w:rPr>
        <w:t>realizáciu</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predmetu zmluvy</w:t>
      </w:r>
      <w:r w:rsidRPr="00112759">
        <w:rPr>
          <w:rFonts w:ascii="Arial" w:eastAsia="Calibri" w:hAnsi="Arial" w:cs="Times New Roman"/>
          <w:szCs w:val="20"/>
          <w:lang w:val="x-none" w:eastAsia="cs-CZ"/>
        </w:rPr>
        <w:t xml:space="preserve"> je stanovená dohodou zmluvných strán podľa zákona NR SR č. 18/1996 Z. z. o cenách v znení neskorších predpisov nasledovne:</w:t>
      </w:r>
    </w:p>
    <w:p w14:paraId="18355609"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 xml:space="preserve">celkom za predmet zmluvy </w:t>
      </w:r>
      <w:r w:rsidRPr="00112759">
        <w:rPr>
          <w:rFonts w:ascii="Arial" w:eastAsia="Calibri" w:hAnsi="Arial" w:cs="Arial"/>
          <w:bCs/>
          <w:lang w:val="x-none" w:eastAsia="cs-CZ"/>
        </w:rPr>
        <w:t xml:space="preserve">bez DPH:    .....................eur </w:t>
      </w:r>
    </w:p>
    <w:p w14:paraId="5132639F" w14:textId="77777777" w:rsidR="00112759" w:rsidRPr="00112759" w:rsidRDefault="00112759" w:rsidP="00112759">
      <w:pPr>
        <w:tabs>
          <w:tab w:val="left" w:pos="426"/>
        </w:tabs>
        <w:spacing w:after="0" w:line="240" w:lineRule="auto"/>
        <w:ind w:left="360" w:firstLine="6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eastAsia="cs-CZ"/>
        </w:rPr>
        <w:t xml:space="preserve">: </w:t>
      </w:r>
      <w:r w:rsidRPr="00112759">
        <w:rPr>
          <w:rFonts w:ascii="Arial" w:eastAsia="Calibri" w:hAnsi="Arial" w:cs="Arial"/>
          <w:bCs/>
          <w:lang w:val="x-none" w:eastAsia="cs-CZ"/>
        </w:rPr>
        <w:t>..... %</w:t>
      </w:r>
    </w:p>
    <w:p w14:paraId="1524A820"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val="x-none" w:eastAsia="cs-CZ"/>
        </w:rPr>
        <w:tab/>
        <w:t xml:space="preserve"> .....................eur</w:t>
      </w:r>
    </w:p>
    <w:p w14:paraId="3A52938A" w14:textId="77777777" w:rsidR="00112759" w:rsidRPr="00112759" w:rsidRDefault="00112759" w:rsidP="00112759">
      <w:pPr>
        <w:tabs>
          <w:tab w:val="left" w:pos="426"/>
        </w:tabs>
        <w:spacing w:after="0" w:line="240" w:lineRule="auto"/>
        <w:ind w:left="425" w:firstLine="1"/>
        <w:contextualSpacing/>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celkom za predmet zmluvy</w:t>
      </w:r>
      <w:r w:rsidRPr="00112759">
        <w:rPr>
          <w:rFonts w:ascii="Arial" w:eastAsia="Calibri" w:hAnsi="Arial" w:cs="Times New Roman"/>
          <w:szCs w:val="20"/>
          <w:lang w:val="x-none" w:eastAsia="cs-CZ"/>
        </w:rPr>
        <w:t xml:space="preserve"> </w:t>
      </w:r>
      <w:r w:rsidRPr="00112759">
        <w:rPr>
          <w:rFonts w:ascii="Arial" w:eastAsia="Calibri" w:hAnsi="Arial" w:cs="Arial"/>
          <w:bCs/>
          <w:lang w:val="x-none" w:eastAsia="cs-CZ"/>
        </w:rPr>
        <w:t>vrátane DPH: .....................eur (slovom:..........................eur..............................centov)</w:t>
      </w:r>
    </w:p>
    <w:p w14:paraId="0CF2ECA7" w14:textId="77777777" w:rsidR="00112759" w:rsidRPr="00112759" w:rsidRDefault="00112759" w:rsidP="00112759">
      <w:pPr>
        <w:tabs>
          <w:tab w:val="left" w:pos="426"/>
        </w:tabs>
        <w:spacing w:after="0" w:line="240" w:lineRule="auto"/>
        <w:ind w:left="425"/>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V prípade, že zhotoviteľ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 uvedie len cenu celkom vrátane DPH a  informáciu, že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w:t>
      </w:r>
    </w:p>
    <w:p w14:paraId="5327C328" w14:textId="519C0469" w:rsidR="00B91DAA" w:rsidRDefault="00B91DAA" w:rsidP="00112759">
      <w:pPr>
        <w:tabs>
          <w:tab w:val="left" w:pos="426"/>
        </w:tabs>
        <w:spacing w:after="0" w:line="240" w:lineRule="auto"/>
        <w:ind w:left="425" w:firstLine="1"/>
        <w:contextualSpacing/>
        <w:jc w:val="both"/>
        <w:rPr>
          <w:rFonts w:ascii="Arial" w:eastAsia="Times New Roman" w:hAnsi="Arial" w:cs="Arial"/>
          <w:lang w:eastAsia="cs-CZ"/>
        </w:rPr>
      </w:pPr>
      <w:r w:rsidRPr="00AA304B">
        <w:rPr>
          <w:rFonts w:ascii="Arial" w:eastAsia="Times New Roman" w:hAnsi="Arial" w:cs="Arial"/>
          <w:lang w:eastAsia="cs-CZ"/>
        </w:rPr>
        <w:t xml:space="preserve">Ak sa </w:t>
      </w:r>
      <w:r>
        <w:rPr>
          <w:rFonts w:ascii="Arial" w:eastAsia="Times New Roman" w:hAnsi="Arial" w:cs="Arial"/>
          <w:lang w:eastAsia="cs-CZ"/>
        </w:rPr>
        <w:t>zhotoviteľ,</w:t>
      </w:r>
      <w:r w:rsidRPr="00AA304B">
        <w:rPr>
          <w:rFonts w:ascii="Arial" w:eastAsia="Times New Roman" w:hAnsi="Arial" w:cs="Arial"/>
          <w:lang w:eastAsia="cs-CZ"/>
        </w:rPr>
        <w:t xml:space="preserve"> ktorý v čase uzatvorenia tejto zmluvy nie je platiteľom DPH, stane platiteľom DPH počas plnenia predmetu zmluvy, celková cena za plnenie podľa tohto bodu sa bude považovať za cenu vrátane DPH, a to odo dňa vzniku povinnosti </w:t>
      </w:r>
      <w:r>
        <w:rPr>
          <w:rFonts w:ascii="Arial" w:eastAsia="Times New Roman" w:hAnsi="Arial" w:cs="Arial"/>
          <w:lang w:eastAsia="cs-CZ"/>
        </w:rPr>
        <w:t>zhotoviteľa</w:t>
      </w:r>
      <w:r w:rsidRPr="00AA304B">
        <w:rPr>
          <w:rFonts w:ascii="Arial" w:eastAsia="Times New Roman" w:hAnsi="Arial" w:cs="Arial"/>
          <w:lang w:eastAsia="cs-CZ"/>
        </w:rPr>
        <w:t xml:space="preserve"> odviesť DPH</w:t>
      </w:r>
      <w:r>
        <w:rPr>
          <w:rFonts w:ascii="Arial" w:eastAsia="Times New Roman" w:hAnsi="Arial" w:cs="Arial"/>
          <w:lang w:eastAsia="cs-CZ"/>
        </w:rPr>
        <w:t>.</w:t>
      </w:r>
    </w:p>
    <w:p w14:paraId="69620856" w14:textId="1355457F" w:rsidR="00D74461" w:rsidRDefault="00D74461"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Pr>
          <w:rFonts w:ascii="Arial" w:eastAsia="Calibri" w:hAnsi="Arial" w:cs="Times New Roman"/>
          <w:szCs w:val="20"/>
          <w:lang w:eastAsia="cs-CZ"/>
        </w:rPr>
        <w:t>Pre vylúčenie pochybností zmluvné strany zhodne uvádzajú, že kúpna cena vecí, ktoré zhotoviteľ obstaral na realizáciu predmetu zmluvy, je zahrnutá v cene za realizáciu predmetu zmluvy, uvedenej v tomto bode.</w:t>
      </w:r>
    </w:p>
    <w:p w14:paraId="5E6D7C23" w14:textId="65F71684" w:rsidR="00112759" w:rsidRPr="00112759" w:rsidRDefault="00112759"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Cena </w:t>
      </w:r>
      <w:r w:rsidRPr="00112759">
        <w:rPr>
          <w:rFonts w:ascii="Arial" w:eastAsia="Times New Roman" w:hAnsi="Arial" w:cs="Arial"/>
          <w:bCs/>
          <w:lang w:eastAsia="cs-CZ"/>
        </w:rPr>
        <w:t xml:space="preserve">predmetu zmluvy </w:t>
      </w:r>
      <w:r w:rsidRPr="00112759">
        <w:rPr>
          <w:rFonts w:ascii="Arial" w:eastAsia="Times New Roman" w:hAnsi="Arial" w:cs="Times New Roman"/>
          <w:szCs w:val="20"/>
          <w:lang w:eastAsia="cs-CZ"/>
        </w:rPr>
        <w:t xml:space="preserve">v položkovom členení je uvedená v prílohe č. </w:t>
      </w:r>
      <w:r w:rsidR="00B91DAA">
        <w:rPr>
          <w:rFonts w:ascii="Arial" w:eastAsia="Times New Roman" w:hAnsi="Arial" w:cs="Arial"/>
          <w:bCs/>
          <w:lang w:eastAsia="cs-CZ"/>
        </w:rPr>
        <w:t>1</w:t>
      </w:r>
      <w:r w:rsidRPr="00112759">
        <w:rPr>
          <w:rFonts w:ascii="Arial" w:eastAsia="Times New Roman" w:hAnsi="Arial" w:cs="Arial"/>
          <w:bCs/>
          <w:lang w:eastAsia="cs-CZ"/>
        </w:rPr>
        <w:t xml:space="preserve"> tejto </w:t>
      </w:r>
      <w:r w:rsidRPr="00112759">
        <w:rPr>
          <w:rFonts w:ascii="Arial" w:eastAsia="Times New Roman" w:hAnsi="Arial" w:cs="Times New Roman"/>
          <w:szCs w:val="20"/>
          <w:lang w:eastAsia="cs-CZ"/>
        </w:rPr>
        <w:t xml:space="preserve">zmluvy – </w:t>
      </w:r>
      <w:r w:rsidR="00B91DAA">
        <w:rPr>
          <w:rFonts w:ascii="Arial" w:eastAsia="Times New Roman" w:hAnsi="Arial" w:cs="Arial"/>
          <w:bCs/>
          <w:lang w:eastAsia="cs-CZ"/>
        </w:rPr>
        <w:t>Výkaz výmer</w:t>
      </w:r>
      <w:r w:rsidRPr="00112759">
        <w:rPr>
          <w:rFonts w:ascii="Arial" w:eastAsia="Times New Roman" w:hAnsi="Arial" w:cs="Arial"/>
          <w:bCs/>
          <w:lang w:eastAsia="cs-CZ"/>
        </w:rPr>
        <w:t xml:space="preserve"> </w:t>
      </w:r>
      <w:r w:rsidRPr="00112759">
        <w:rPr>
          <w:rFonts w:ascii="Arial" w:eastAsia="Times New Roman" w:hAnsi="Arial" w:cs="Arial"/>
          <w:b/>
          <w:bCs/>
          <w:i/>
          <w:sz w:val="20"/>
          <w:szCs w:val="20"/>
          <w:lang w:eastAsia="cs-CZ"/>
        </w:rPr>
        <w:t xml:space="preserve">(ocenenie </w:t>
      </w:r>
      <w:r w:rsidRPr="00112759">
        <w:rPr>
          <w:rFonts w:ascii="Arial" w:eastAsia="Times New Roman" w:hAnsi="Arial" w:cs="Times New Roman"/>
          <w:b/>
          <w:i/>
          <w:sz w:val="20"/>
          <w:szCs w:val="20"/>
          <w:lang w:val="x-none" w:eastAsia="cs-CZ"/>
        </w:rPr>
        <w:t>doplní zhotoviteľ)</w:t>
      </w:r>
      <w:r w:rsidRPr="00112759">
        <w:rPr>
          <w:rFonts w:ascii="Arial" w:eastAsia="Times New Roman" w:hAnsi="Arial" w:cs="Times New Roman"/>
          <w:szCs w:val="20"/>
          <w:lang w:eastAsia="cs-CZ"/>
        </w:rPr>
        <w:t xml:space="preserve">. </w:t>
      </w:r>
    </w:p>
    <w:p w14:paraId="294030C5" w14:textId="0256A8F2"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Cena uvedená v bode 1. tohto článku je</w:t>
      </w:r>
      <w:r w:rsidRPr="00112759">
        <w:rPr>
          <w:rFonts w:ascii="Arial" w:eastAsia="Calibri" w:hAnsi="Arial" w:cs="Times New Roman"/>
          <w:szCs w:val="20"/>
          <w:lang w:eastAsia="cs-CZ"/>
        </w:rPr>
        <w:t xml:space="preserve"> konečná a je</w:t>
      </w:r>
      <w:r w:rsidRPr="00112759">
        <w:rPr>
          <w:rFonts w:ascii="Arial" w:eastAsia="Calibri" w:hAnsi="Arial" w:cs="Times New Roman"/>
          <w:szCs w:val="20"/>
          <w:lang w:val="x-none" w:eastAsia="cs-CZ"/>
        </w:rPr>
        <w:t xml:space="preserve"> zhodná s cenou ponuky úspešného uchádzača, ktorého ponuku prijal objednávateľ ako verejný obstarávateľ v zmysle zákona o verejnom obstarávaní a zahŕňa všetky náklady zhotoviteľa spojené s realizáciou predmetu zmluvy v mieste plnenia podľa </w:t>
      </w:r>
      <w:r w:rsidRPr="00112759">
        <w:rPr>
          <w:rFonts w:ascii="Arial" w:eastAsia="Calibri" w:hAnsi="Arial" w:cs="Times New Roman"/>
          <w:szCs w:val="20"/>
          <w:lang w:eastAsia="cs-CZ"/>
        </w:rPr>
        <w:t>č</w:t>
      </w:r>
      <w:r w:rsidRPr="00112759">
        <w:rPr>
          <w:rFonts w:ascii="Arial" w:eastAsia="Calibri" w:hAnsi="Arial" w:cs="Times New Roman"/>
          <w:szCs w:val="20"/>
          <w:lang w:val="x-none" w:eastAsia="cs-CZ"/>
        </w:rPr>
        <w:t xml:space="preserve">l. III bod </w:t>
      </w:r>
      <w:r w:rsidR="007B317F">
        <w:rPr>
          <w:rFonts w:ascii="Arial" w:eastAsia="Calibri" w:hAnsi="Arial" w:cs="Arial"/>
          <w:bCs/>
          <w:lang w:eastAsia="cs-CZ"/>
        </w:rPr>
        <w:t>4</w:t>
      </w:r>
      <w:r w:rsidRPr="00112759">
        <w:rPr>
          <w:rFonts w:ascii="Arial" w:eastAsia="Calibri" w:hAnsi="Arial" w:cs="Times New Roman"/>
          <w:szCs w:val="20"/>
          <w:lang w:eastAsia="cs-CZ"/>
        </w:rPr>
        <w:t>.</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 xml:space="preserve">tejto </w:t>
      </w:r>
      <w:r w:rsidRPr="00112759">
        <w:rPr>
          <w:rFonts w:ascii="Arial" w:eastAsia="Calibri" w:hAnsi="Arial" w:cs="Times New Roman"/>
          <w:szCs w:val="20"/>
          <w:lang w:val="x-none" w:eastAsia="cs-CZ"/>
        </w:rPr>
        <w:t xml:space="preserve">zmluvy, vrátane </w:t>
      </w:r>
      <w:r w:rsidR="007B317F">
        <w:rPr>
          <w:rFonts w:ascii="Arial" w:eastAsia="Calibri" w:hAnsi="Arial" w:cs="Times New Roman"/>
          <w:szCs w:val="20"/>
          <w:lang w:eastAsia="cs-CZ"/>
        </w:rPr>
        <w:t xml:space="preserve">nákladov </w:t>
      </w:r>
      <w:r w:rsidRPr="00112759">
        <w:rPr>
          <w:rFonts w:ascii="Arial" w:eastAsia="Calibri" w:hAnsi="Arial" w:cs="Times New Roman"/>
          <w:szCs w:val="20"/>
          <w:lang w:eastAsia="cs-CZ"/>
        </w:rPr>
        <w:t xml:space="preserve">na </w:t>
      </w:r>
      <w:r w:rsidRPr="00112759">
        <w:rPr>
          <w:rFonts w:ascii="Arial" w:eastAsia="Calibri" w:hAnsi="Arial" w:cs="Times New Roman"/>
          <w:szCs w:val="20"/>
          <w:lang w:val="x-none" w:eastAsia="cs-CZ"/>
        </w:rPr>
        <w:t xml:space="preserve">dovoz a odvoz materiálu, vynesenie materiálu, všetky ostatné spotrebované materiály a prostriedky, používanie strojov, náradia a nástrojov, vrátane ich dovozu a odvozu na miesto realizácie, likvidáciu a odvoz všetkého odpadu vzniknutého pri realizácii </w:t>
      </w:r>
      <w:r w:rsidRPr="00112759">
        <w:rPr>
          <w:rFonts w:ascii="Arial" w:eastAsia="Calibri" w:hAnsi="Arial" w:cs="Times New Roman"/>
          <w:szCs w:val="20"/>
          <w:lang w:eastAsia="cs-CZ"/>
        </w:rPr>
        <w:t>predmetu zmluvy.</w:t>
      </w:r>
    </w:p>
    <w:p w14:paraId="56F5828B" w14:textId="7CABDB51"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Cenu </w:t>
      </w:r>
      <w:r w:rsidRPr="00112759">
        <w:rPr>
          <w:rFonts w:ascii="Arial" w:eastAsia="Calibri" w:hAnsi="Arial" w:cs="Times New Roman"/>
          <w:szCs w:val="20"/>
          <w:lang w:val="x-none" w:eastAsia="cs-CZ"/>
        </w:rPr>
        <w:t>za predmet zmluvy</w:t>
      </w:r>
      <w:r w:rsidRPr="00112759">
        <w:rPr>
          <w:rFonts w:ascii="Arial" w:eastAsia="Calibri" w:hAnsi="Arial" w:cs="Arial"/>
          <w:bCs/>
          <w:lang w:val="x-none" w:eastAsia="cs-CZ"/>
        </w:rPr>
        <w:t xml:space="preserve"> uhradí objednávateľ zhotoviteľovi po </w:t>
      </w:r>
      <w:r w:rsidRPr="00112759">
        <w:rPr>
          <w:rFonts w:ascii="Arial" w:eastAsia="Calibri" w:hAnsi="Arial" w:cs="Arial"/>
          <w:bCs/>
          <w:lang w:eastAsia="cs-CZ"/>
        </w:rPr>
        <w:t>z</w:t>
      </w:r>
      <w:r w:rsidRPr="00112759">
        <w:rPr>
          <w:rFonts w:ascii="Arial" w:eastAsia="Calibri" w:hAnsi="Arial" w:cs="Arial"/>
          <w:bCs/>
          <w:lang w:val="x-none" w:eastAsia="cs-CZ"/>
        </w:rPr>
        <w:t>realiz</w:t>
      </w:r>
      <w:r w:rsidRPr="00112759">
        <w:rPr>
          <w:rFonts w:ascii="Arial" w:eastAsia="Calibri" w:hAnsi="Arial" w:cs="Arial"/>
          <w:bCs/>
          <w:lang w:eastAsia="cs-CZ"/>
        </w:rPr>
        <w:t>ovaní</w:t>
      </w:r>
      <w:r w:rsidRPr="00112759">
        <w:rPr>
          <w:rFonts w:ascii="Arial" w:eastAsia="Calibri" w:hAnsi="Arial" w:cs="Arial"/>
          <w:bCs/>
          <w:lang w:val="x-none" w:eastAsia="cs-CZ"/>
        </w:rPr>
        <w:t xml:space="preserve"> predmetu zmluvy na základe zhotoviteľom vyhotovenej faktúry, ktorú je zhotoviteľ oprávnený vystaviť po protokolárnom odovzdaní a prevzatí plnenia predmetu zmluvy v súlade s </w:t>
      </w:r>
      <w:r w:rsidRPr="00112759">
        <w:rPr>
          <w:rFonts w:ascii="Arial" w:eastAsia="Calibri" w:hAnsi="Arial" w:cs="Times New Roman"/>
          <w:szCs w:val="20"/>
          <w:lang w:eastAsia="cs-CZ"/>
        </w:rPr>
        <w:t>č</w:t>
      </w:r>
      <w:r w:rsidRPr="00112759">
        <w:rPr>
          <w:rFonts w:ascii="Arial" w:eastAsia="Calibri" w:hAnsi="Arial" w:cs="Arial"/>
          <w:bCs/>
          <w:lang w:val="x-none" w:eastAsia="cs-CZ"/>
        </w:rPr>
        <w:t xml:space="preserve">l. VI tejto zmluvy. Neoddeliteľnou súčasťou faktúry bude Protokol o odovzdaní a prevzatí </w:t>
      </w:r>
      <w:r w:rsidRPr="00112759">
        <w:rPr>
          <w:rFonts w:ascii="Arial" w:eastAsia="Calibri" w:hAnsi="Arial" w:cs="Times New Roman"/>
          <w:szCs w:val="20"/>
          <w:lang w:val="x-none" w:eastAsia="cs-CZ"/>
        </w:rPr>
        <w:t>predmetu zmluvy</w:t>
      </w:r>
      <w:r w:rsidRPr="00112759">
        <w:rPr>
          <w:rFonts w:ascii="Arial" w:eastAsia="Calibri" w:hAnsi="Arial" w:cs="Arial"/>
          <w:bCs/>
          <w:lang w:val="x-none" w:eastAsia="cs-CZ"/>
        </w:rPr>
        <w:t xml:space="preserve"> (ďalej len „preberací protokol“), ktorý bude obsahovať súpis prác a dodávok </w:t>
      </w:r>
      <w:r w:rsidRPr="00112759">
        <w:rPr>
          <w:rFonts w:ascii="Arial" w:eastAsia="Calibri" w:hAnsi="Arial" w:cs="Times New Roman"/>
          <w:szCs w:val="20"/>
          <w:lang w:val="x-none" w:eastAsia="cs-CZ"/>
        </w:rPr>
        <w:t>realizovaných</w:t>
      </w:r>
      <w:r w:rsidRPr="00112759">
        <w:rPr>
          <w:rFonts w:ascii="Arial" w:eastAsia="Calibri" w:hAnsi="Arial" w:cs="Arial"/>
          <w:bCs/>
          <w:lang w:val="x-none" w:eastAsia="cs-CZ"/>
        </w:rPr>
        <w:t xml:space="preserve"> na základe tejto zmluvy, </w:t>
      </w:r>
      <w:r w:rsidRPr="00123C40">
        <w:rPr>
          <w:rFonts w:ascii="Arial" w:eastAsia="Calibri" w:hAnsi="Arial" w:cs="Arial"/>
          <w:bCs/>
          <w:lang w:val="x-none" w:eastAsia="cs-CZ"/>
        </w:rPr>
        <w:t>odsúhlasených oprávneným</w:t>
      </w:r>
      <w:r w:rsidRPr="00123C40">
        <w:rPr>
          <w:rFonts w:ascii="Arial" w:eastAsia="Calibri" w:hAnsi="Arial" w:cs="Arial"/>
          <w:bCs/>
          <w:lang w:eastAsia="cs-CZ"/>
        </w:rPr>
        <w:t>i</w:t>
      </w:r>
      <w:r w:rsidRPr="00123C40">
        <w:rPr>
          <w:rFonts w:ascii="Arial" w:eastAsia="Calibri" w:hAnsi="Arial" w:cs="Arial"/>
          <w:bCs/>
          <w:lang w:val="x-none" w:eastAsia="cs-CZ"/>
        </w:rPr>
        <w:t xml:space="preserve"> zástupc</w:t>
      </w:r>
      <w:r w:rsidRPr="00123C40">
        <w:rPr>
          <w:rFonts w:ascii="Arial" w:eastAsia="Calibri" w:hAnsi="Arial" w:cs="Arial"/>
          <w:bCs/>
          <w:lang w:eastAsia="cs-CZ"/>
        </w:rPr>
        <w:t>ami</w:t>
      </w:r>
      <w:r w:rsidRPr="00123C40">
        <w:rPr>
          <w:rFonts w:ascii="Arial" w:eastAsia="Calibri" w:hAnsi="Arial" w:cs="Arial"/>
          <w:bCs/>
          <w:lang w:val="x-none" w:eastAsia="cs-CZ"/>
        </w:rPr>
        <w:t xml:space="preserve"> objednávateľa. Rozsah </w:t>
      </w:r>
      <w:r w:rsidRPr="00123C40">
        <w:rPr>
          <w:rFonts w:ascii="Arial" w:eastAsia="Calibri" w:hAnsi="Arial" w:cs="Arial"/>
          <w:bCs/>
          <w:lang w:eastAsia="cs-CZ"/>
        </w:rPr>
        <w:t>zrealizovaných</w:t>
      </w:r>
      <w:r w:rsidRPr="00123C40">
        <w:rPr>
          <w:rFonts w:ascii="Arial" w:eastAsia="Calibri" w:hAnsi="Arial" w:cs="Arial"/>
          <w:bCs/>
          <w:lang w:val="x-none" w:eastAsia="cs-CZ"/>
        </w:rPr>
        <w:t xml:space="preserve"> prác a</w:t>
      </w:r>
      <w:r w:rsidRPr="00112759">
        <w:rPr>
          <w:rFonts w:ascii="Arial" w:eastAsia="Calibri" w:hAnsi="Arial" w:cs="Arial"/>
          <w:bCs/>
          <w:lang w:val="x-none" w:eastAsia="cs-CZ"/>
        </w:rPr>
        <w:t> dodávok a ich kvalitu potvrdia za objednávateľa</w:t>
      </w:r>
      <w:r w:rsidRPr="00112759">
        <w:rPr>
          <w:rFonts w:ascii="Arial" w:eastAsia="Calibri" w:hAnsi="Arial" w:cs="Times New Roman"/>
          <w:szCs w:val="20"/>
          <w:lang w:val="x-none" w:eastAsia="cs-CZ"/>
        </w:rPr>
        <w:t xml:space="preserve"> </w:t>
      </w:r>
      <w:r w:rsidR="00D15918">
        <w:rPr>
          <w:rFonts w:ascii="Arial" w:eastAsia="Calibri" w:hAnsi="Arial" w:cs="Arial"/>
          <w:bCs/>
          <w:lang w:eastAsia="cs-CZ"/>
        </w:rPr>
        <w:t>aspoň dvaja</w:t>
      </w:r>
      <w:r w:rsidRPr="00112759">
        <w:rPr>
          <w:rFonts w:ascii="Arial" w:eastAsia="Calibri" w:hAnsi="Arial" w:cs="Arial"/>
          <w:bCs/>
          <w:lang w:eastAsia="cs-CZ"/>
        </w:rPr>
        <w:t xml:space="preserve"> </w:t>
      </w:r>
      <w:r w:rsidRPr="00112759">
        <w:rPr>
          <w:rFonts w:ascii="Arial" w:eastAsia="Calibri" w:hAnsi="Arial" w:cs="Arial"/>
          <w:bCs/>
          <w:lang w:val="x-none" w:eastAsia="cs-CZ"/>
        </w:rPr>
        <w:t>zástupcovia objednávateľa, oprávnení rokovať vo veciach technických,</w:t>
      </w:r>
      <w:r w:rsidRPr="00112759">
        <w:rPr>
          <w:rFonts w:ascii="Arial" w:eastAsia="Calibri" w:hAnsi="Arial" w:cs="Times New Roman"/>
          <w:szCs w:val="20"/>
          <w:lang w:eastAsia="cs-CZ"/>
        </w:rPr>
        <w:t xml:space="preserve"> </w:t>
      </w:r>
      <w:r w:rsidRPr="00112759">
        <w:rPr>
          <w:rFonts w:ascii="Arial" w:eastAsia="Calibri" w:hAnsi="Arial" w:cs="Arial"/>
          <w:bCs/>
          <w:lang w:eastAsia="cs-CZ"/>
        </w:rPr>
        <w:t>uvedení v čl. I tejto zmluvy,</w:t>
      </w:r>
      <w:r w:rsidRPr="00112759">
        <w:rPr>
          <w:rFonts w:ascii="Arial" w:eastAsia="Calibri" w:hAnsi="Arial" w:cs="Arial"/>
          <w:bCs/>
          <w:lang w:val="x-none" w:eastAsia="cs-CZ"/>
        </w:rPr>
        <w:t xml:space="preserve"> </w:t>
      </w:r>
      <w:r w:rsidRPr="00112759">
        <w:rPr>
          <w:rFonts w:ascii="Arial" w:eastAsia="Calibri" w:hAnsi="Arial" w:cs="Times New Roman"/>
          <w:szCs w:val="20"/>
          <w:lang w:eastAsia="cs-CZ"/>
        </w:rPr>
        <w:t>svojím podpisom na preberacom protokole</w:t>
      </w:r>
      <w:r w:rsidRPr="00112759">
        <w:rPr>
          <w:rFonts w:ascii="Arial" w:eastAsia="Calibri" w:hAnsi="Arial" w:cs="Arial"/>
          <w:bCs/>
          <w:lang w:val="x-none" w:eastAsia="cs-CZ"/>
        </w:rPr>
        <w:t>.</w:t>
      </w:r>
    </w:p>
    <w:p w14:paraId="239DF36D" w14:textId="0CF3E80F"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V prípade zistenia vád a nedorobkov, ktoré budú uvedené v preberacom protokole, je zhotoviteľ oprávnený fakturovať iba 85 % z 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 </w:t>
      </w:r>
      <w:r w:rsidRPr="00112759">
        <w:rPr>
          <w:rFonts w:ascii="Arial" w:eastAsia="Times New Roman" w:hAnsi="Arial" w:cs="Times New Roman"/>
          <w:szCs w:val="20"/>
          <w:lang w:eastAsia="cs-CZ"/>
        </w:rPr>
        <w:t>Zvyšných 15</w:t>
      </w:r>
      <w:r w:rsidR="00B91DAA">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je zhotoviteľ oprávnený fakturovať až po odstránení vád a nedorobkov uvedených v preberacom </w:t>
      </w:r>
      <w:r w:rsidRPr="00112759">
        <w:rPr>
          <w:rFonts w:ascii="Arial" w:eastAsia="Times New Roman" w:hAnsi="Arial" w:cs="Arial"/>
          <w:szCs w:val="20"/>
          <w:lang w:val="x-none" w:eastAsia="cs-CZ"/>
        </w:rPr>
        <w:t>protokole a po protokolárnom</w:t>
      </w:r>
      <w:r w:rsidRPr="00112759">
        <w:rPr>
          <w:rFonts w:ascii="Arial" w:eastAsia="Times New Roman" w:hAnsi="Arial" w:cs="Times New Roman"/>
          <w:szCs w:val="20"/>
          <w:lang w:val="x-none" w:eastAsia="cs-CZ"/>
        </w:rPr>
        <w:t xml:space="preserve"> prevzatí </w:t>
      </w:r>
      <w:r w:rsidRPr="00112759">
        <w:rPr>
          <w:rFonts w:ascii="Arial" w:eastAsia="Times New Roman" w:hAnsi="Arial" w:cs="Times New Roman"/>
          <w:szCs w:val="20"/>
          <w:lang w:eastAsia="cs-CZ"/>
        </w:rPr>
        <w:t xml:space="preserve">plnenia predmetu zmluvy </w:t>
      </w:r>
      <w:r w:rsidRPr="00112759">
        <w:rPr>
          <w:rFonts w:ascii="Arial" w:eastAsia="Times New Roman" w:hAnsi="Arial" w:cs="Times New Roman"/>
          <w:szCs w:val="20"/>
          <w:lang w:val="x-none" w:eastAsia="cs-CZ"/>
        </w:rPr>
        <w:t xml:space="preserve">bez vád. </w:t>
      </w:r>
    </w:p>
    <w:p w14:paraId="7D9069C5" w14:textId="775C2776"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 xml:space="preserve">V zmysle </w:t>
      </w:r>
      <w:r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69 ods.</w:t>
      </w:r>
      <w:r w:rsidR="006F4FCD"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xml:space="preserve">12 písm. j) zákona </w:t>
      </w:r>
      <w:r w:rsidR="006F4FCD"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xml:space="preserve">o </w:t>
      </w:r>
      <w:r w:rsidR="006F4FCD"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xml:space="preserve">zákona č. 222/2004 Z. z. o dani z pridanej hodnoty v znení neskorších predpisov (ďalej len „zákon o DPH“), </w:t>
      </w:r>
      <w:r w:rsidR="006F4FCD">
        <w:rPr>
          <w:rFonts w:ascii="Arial" w:eastAsia="Times New Roman" w:hAnsi="Arial" w:cs="Times New Roman"/>
          <w:szCs w:val="20"/>
          <w:lang w:eastAsia="cs-CZ"/>
        </w:rPr>
        <w:t xml:space="preserve">ak je zhotoviteľ platiteľom DPH a </w:t>
      </w:r>
      <w:r w:rsidR="006F4FCD" w:rsidRPr="00112759">
        <w:rPr>
          <w:rFonts w:ascii="Arial" w:eastAsia="Times New Roman" w:hAnsi="Arial" w:cs="Times New Roman"/>
          <w:szCs w:val="20"/>
          <w:lang w:val="x-none" w:eastAsia="cs-CZ"/>
        </w:rPr>
        <w:t>vyhotoví faktúru bez DPH</w:t>
      </w:r>
      <w:r w:rsidR="006F4FCD" w:rsidRPr="00112759">
        <w:rPr>
          <w:rFonts w:ascii="Arial" w:eastAsia="Times New Roman" w:hAnsi="Arial" w:cs="Times New Roman"/>
          <w:szCs w:val="20"/>
          <w:lang w:eastAsia="cs-CZ"/>
        </w:rPr>
        <w:t xml:space="preserve"> s uvedením slovnej informácie</w:t>
      </w:r>
      <w:r w:rsidR="006F4FCD" w:rsidRPr="00112759">
        <w:rPr>
          <w:rFonts w:ascii="Arial" w:eastAsia="Times New Roman" w:hAnsi="Arial" w:cs="Times New Roman"/>
          <w:szCs w:val="20"/>
          <w:lang w:val="x-none" w:eastAsia="cs-CZ"/>
        </w:rPr>
        <w:t xml:space="preserve"> „prenesenie daňovej povinnosti“</w:t>
      </w:r>
      <w:r w:rsidR="006F4FCD">
        <w:rPr>
          <w:rFonts w:ascii="Arial" w:eastAsia="Times New Roman" w:hAnsi="Arial" w:cs="Times New Roman"/>
          <w:szCs w:val="20"/>
          <w:lang w:eastAsia="cs-CZ"/>
        </w:rPr>
        <w:t>,</w:t>
      </w:r>
      <w:r w:rsidR="006F4FCD" w:rsidRPr="00112759">
        <w:rPr>
          <w:rFonts w:ascii="Arial" w:eastAsia="Times New Roman" w:hAnsi="Arial" w:cs="Times New Roman"/>
          <w:szCs w:val="20"/>
          <w:lang w:val="x-none" w:eastAsia="cs-CZ"/>
        </w:rPr>
        <w:t xml:space="preserve"> </w:t>
      </w:r>
      <w:r w:rsidR="006F4FCD">
        <w:rPr>
          <w:rFonts w:ascii="Arial" w:eastAsia="Times New Roman" w:hAnsi="Arial" w:cs="Times New Roman"/>
          <w:szCs w:val="20"/>
          <w:lang w:eastAsia="cs-CZ"/>
        </w:rPr>
        <w:t>o</w:t>
      </w:r>
      <w:r w:rsidR="006F4FCD" w:rsidRPr="00112759">
        <w:rPr>
          <w:rFonts w:ascii="Arial" w:eastAsia="Times New Roman" w:hAnsi="Arial" w:cs="Times New Roman"/>
          <w:szCs w:val="20"/>
          <w:lang w:val="x-none" w:eastAsia="cs-CZ"/>
        </w:rPr>
        <w:t xml:space="preserve">bjednávateľ si dodané </w:t>
      </w:r>
      <w:r w:rsidR="006F4FCD" w:rsidRPr="00112759">
        <w:rPr>
          <w:rFonts w:ascii="Arial" w:eastAsia="Times New Roman" w:hAnsi="Arial" w:cs="Times New Roman"/>
          <w:szCs w:val="20"/>
          <w:lang w:eastAsia="cs-CZ"/>
        </w:rPr>
        <w:t xml:space="preserve">a fakturované </w:t>
      </w:r>
      <w:r w:rsidR="006F4FCD" w:rsidRPr="00112759">
        <w:rPr>
          <w:rFonts w:ascii="Arial" w:eastAsia="Times New Roman" w:hAnsi="Arial" w:cs="Times New Roman"/>
          <w:szCs w:val="20"/>
          <w:lang w:val="x-none" w:eastAsia="cs-CZ"/>
        </w:rPr>
        <w:t>stavebné práce a dodanie tovaru s inštaláciou alebo montážou samozdaní</w:t>
      </w:r>
      <w:r w:rsidRPr="00112759">
        <w:rPr>
          <w:rFonts w:ascii="Arial" w:eastAsia="Times New Roman" w:hAnsi="Arial" w:cs="Times New Roman"/>
          <w:szCs w:val="20"/>
          <w:lang w:val="x-none" w:eastAsia="cs-CZ"/>
        </w:rPr>
        <w:t>.</w:t>
      </w:r>
    </w:p>
    <w:p w14:paraId="2836AE38" w14:textId="5CD6CD0C"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Zhotoviteľ vyhotoví faktúru do 15 dní odo dňa protokolárneho odovzdania a prevzatia plnenia predmetu zmluvy</w:t>
      </w:r>
      <w:r w:rsidRPr="00112759">
        <w:rPr>
          <w:rFonts w:ascii="Arial" w:eastAsia="Times New Roman" w:hAnsi="Arial" w:cs="Times New Roman"/>
          <w:szCs w:val="20"/>
          <w:lang w:eastAsia="cs-CZ"/>
        </w:rPr>
        <w:t xml:space="preserve">, najneskôr však do 5. pracovného dňa nasledujúceho kalendárneho mesiaca po </w:t>
      </w:r>
      <w:r w:rsidRPr="00112759">
        <w:rPr>
          <w:rFonts w:ascii="Arial" w:eastAsia="Times New Roman" w:hAnsi="Arial" w:cs="Times New Roman"/>
          <w:szCs w:val="20"/>
          <w:lang w:val="x-none" w:eastAsia="cs-CZ"/>
        </w:rPr>
        <w:t>protokolárnom odovzdaní a prevzatí plnenia predmetu zmluvy</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a bezodkladne ju doručí objednávateľovi</w:t>
      </w:r>
      <w:r w:rsidR="003138FA">
        <w:rPr>
          <w:rFonts w:ascii="Arial" w:eastAsia="Times New Roman" w:hAnsi="Arial" w:cs="Times New Roman"/>
          <w:szCs w:val="20"/>
          <w:lang w:eastAsia="cs-CZ"/>
        </w:rPr>
        <w:t xml:space="preserve"> na e-mailovú adresu: </w:t>
      </w:r>
      <w:hyperlink r:id="rId9" w:history="1">
        <w:r w:rsidR="00A75E76" w:rsidRPr="007E583A">
          <w:rPr>
            <w:rStyle w:val="Hypertextovprepojenie"/>
            <w:rFonts w:ascii="Arial" w:eastAsia="Times New Roman" w:hAnsi="Arial" w:cs="Times New Roman"/>
            <w:szCs w:val="20"/>
            <w:lang w:eastAsia="cs-CZ"/>
          </w:rPr>
          <w:t>fakturyPC@vszp.sk</w:t>
        </w:r>
      </w:hyperlink>
      <w:r w:rsidRPr="00112759">
        <w:rPr>
          <w:rFonts w:ascii="Arial" w:eastAsia="Times New Roman" w:hAnsi="Arial" w:cs="Times New Roman"/>
          <w:szCs w:val="20"/>
          <w:lang w:val="x-none" w:eastAsia="cs-CZ"/>
        </w:rPr>
        <w:t>.</w:t>
      </w:r>
      <w:r w:rsidR="003138FA">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 xml:space="preserve"> V prípade, ak je zhotoviteľ platiteľ DPH a vyhotoví faktúru s prenesením daňovej </w:t>
      </w:r>
      <w:r w:rsidRPr="00112759">
        <w:rPr>
          <w:rFonts w:ascii="Arial" w:eastAsia="Times New Roman" w:hAnsi="Arial" w:cs="Times New Roman"/>
          <w:szCs w:val="20"/>
          <w:lang w:val="x-none" w:eastAsia="cs-CZ"/>
        </w:rPr>
        <w:lastRenderedPageBreak/>
        <w:t>povinnosti, zaväzuje sa doručiť faktúru objednávateľovi najneskôr do 18. dňa od</w:t>
      </w:r>
      <w:r w:rsidRPr="00112759">
        <w:rPr>
          <w:rFonts w:ascii="Arial" w:eastAsia="Times New Roman" w:hAnsi="Arial" w:cs="Times New Roman"/>
          <w:szCs w:val="20"/>
          <w:lang w:eastAsia="cs-CZ"/>
        </w:rPr>
        <w:t>o dňa</w:t>
      </w:r>
      <w:r w:rsidRPr="00112759">
        <w:rPr>
          <w:rFonts w:ascii="Arial" w:eastAsia="Times New Roman" w:hAnsi="Arial" w:cs="Times New Roman"/>
          <w:szCs w:val="20"/>
          <w:lang w:val="x-none" w:eastAsia="cs-CZ"/>
        </w:rPr>
        <w:t xml:space="preserve"> protokolárneho odovzdania a prevzatia plnenia predmetu zmluvy. </w:t>
      </w:r>
    </w:p>
    <w:p w14:paraId="54C6535D" w14:textId="1FA60A0D"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Lehota splatnosti </w:t>
      </w:r>
      <w:r w:rsidRPr="00112759">
        <w:rPr>
          <w:rFonts w:ascii="Arial" w:eastAsia="Calibri" w:hAnsi="Arial" w:cs="Arial"/>
          <w:bCs/>
          <w:lang w:eastAsia="cs-CZ"/>
        </w:rPr>
        <w:t xml:space="preserve">vecne a formálne správnej </w:t>
      </w:r>
      <w:r w:rsidRPr="00112759">
        <w:rPr>
          <w:rFonts w:ascii="Arial" w:eastAsia="Calibri" w:hAnsi="Arial" w:cs="Arial"/>
          <w:bCs/>
          <w:lang w:val="x-none" w:eastAsia="cs-CZ"/>
        </w:rPr>
        <w:t>faktúry je 30 dní odo dňa jej preukázateľného doručenia objednávateľovi</w:t>
      </w:r>
      <w:r w:rsidR="003138FA">
        <w:rPr>
          <w:rFonts w:ascii="Arial" w:eastAsia="Calibri" w:hAnsi="Arial" w:cs="Arial"/>
          <w:bCs/>
          <w:lang w:eastAsia="cs-CZ"/>
        </w:rPr>
        <w:t xml:space="preserve"> na e-mailovú adresu: </w:t>
      </w:r>
      <w:hyperlink r:id="rId10" w:history="1">
        <w:r w:rsidR="00A75E76">
          <w:rPr>
            <w:rStyle w:val="Hypertextovprepojenie"/>
            <w:rFonts w:ascii="Arial" w:eastAsia="Calibri" w:hAnsi="Arial" w:cs="Arial"/>
            <w:bCs/>
            <w:lang w:eastAsia="cs-CZ"/>
          </w:rPr>
          <w:t>fakturyPC</w:t>
        </w:r>
        <w:r w:rsidR="003138FA" w:rsidRPr="00FB4681">
          <w:rPr>
            <w:rStyle w:val="Hypertextovprepojenie"/>
            <w:rFonts w:ascii="Arial" w:eastAsia="Calibri" w:hAnsi="Arial" w:cs="Arial"/>
            <w:bCs/>
            <w:lang w:eastAsia="cs-CZ"/>
          </w:rPr>
          <w:t>@vszp.sk</w:t>
        </w:r>
      </w:hyperlink>
      <w:r w:rsidRPr="00112759">
        <w:rPr>
          <w:rFonts w:ascii="Arial" w:eastAsia="Calibri" w:hAnsi="Arial" w:cs="Arial"/>
          <w:bCs/>
          <w:lang w:val="x-none" w:eastAsia="cs-CZ"/>
        </w:rPr>
        <w:t>.</w:t>
      </w:r>
      <w:r w:rsidR="003138FA">
        <w:rPr>
          <w:rFonts w:ascii="Arial" w:eastAsia="Calibri" w:hAnsi="Arial" w:cs="Arial"/>
          <w:bCs/>
          <w:lang w:eastAsia="cs-CZ"/>
        </w:rPr>
        <w:t xml:space="preserve"> </w:t>
      </w:r>
    </w:p>
    <w:p w14:paraId="5778F964" w14:textId="0C38D5B4"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Calibri" w:hAnsi="Arial" w:cs="Arial"/>
          <w:bCs/>
          <w:lang w:val="x-none" w:eastAsia="cs-CZ"/>
        </w:rPr>
        <w:t xml:space="preserve">Zhotoviteľom predložená faktúra musí byť vyhotovená v súlade s platnými všeobecne záväznými právnymi predpismi. V prípade, že faktúra nespĺňa zákonom stanovené náležitosti, alebo nie je vyhotovená v súlade so zmluvou, má objednávateľ právo vrátiť ju zhotoviteľovi  v lehote splatnosti na opravu s tým, že prestane plynúť lehota splatnosti pôvodnej faktúry a nová lehota v zmysle bodu </w:t>
      </w:r>
      <w:r w:rsidR="007B317F">
        <w:rPr>
          <w:rFonts w:ascii="Arial" w:eastAsia="Calibri" w:hAnsi="Arial" w:cs="Arial"/>
          <w:bCs/>
          <w:lang w:eastAsia="cs-CZ"/>
        </w:rPr>
        <w:t>7</w:t>
      </w:r>
      <w:r w:rsidRPr="00112759">
        <w:rPr>
          <w:rFonts w:ascii="Arial" w:eastAsia="Calibri" w:hAnsi="Arial" w:cs="Arial"/>
          <w:bCs/>
          <w:lang w:val="x-none" w:eastAsia="cs-CZ"/>
        </w:rPr>
        <w:t xml:space="preserve">. tohto článku začne plynúť odo dňa preukázateľného doručenia opravenej faktúry objednávateľovi. V prípade vrátenia faktúry objednávateľom zhotoviteľovi, ktorý je zároveň platiteľom </w:t>
      </w:r>
      <w:r w:rsidRPr="00112759">
        <w:rPr>
          <w:rFonts w:ascii="Arial" w:eastAsia="Calibri" w:hAnsi="Arial" w:cs="Arial"/>
          <w:bCs/>
          <w:lang w:eastAsia="cs-CZ"/>
        </w:rPr>
        <w:t>DPH</w:t>
      </w:r>
      <w:r w:rsidRPr="00112759">
        <w:rPr>
          <w:rFonts w:ascii="Arial" w:eastAsia="Calibri" w:hAnsi="Arial" w:cs="Arial"/>
          <w:bCs/>
          <w:lang w:val="x-none" w:eastAsia="cs-CZ"/>
        </w:rPr>
        <w:t xml:space="preserve">, z dôvodov uvedených vyššie, zhotoviteľ doručí opravenú faktúru objednávateľovi najneskôr do </w:t>
      </w:r>
      <w:r w:rsidRPr="00112759">
        <w:rPr>
          <w:rFonts w:ascii="Arial" w:eastAsia="Calibri" w:hAnsi="Arial" w:cs="Arial"/>
          <w:bCs/>
          <w:lang w:eastAsia="cs-CZ"/>
        </w:rPr>
        <w:t>20</w:t>
      </w:r>
      <w:r w:rsidRPr="00112759">
        <w:rPr>
          <w:rFonts w:ascii="Arial" w:eastAsia="Calibri" w:hAnsi="Arial" w:cs="Arial"/>
          <w:bCs/>
          <w:lang w:val="x-none" w:eastAsia="cs-CZ"/>
        </w:rPr>
        <w:t xml:space="preserve">. dňa mesiaca, nasledujúceho po mesiaci, v ktorom bol predmet zmluvy protokolárne odovzdaný a prevzatý.  </w:t>
      </w:r>
    </w:p>
    <w:p w14:paraId="5AFDFFB5" w14:textId="41D3419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 </w:t>
      </w:r>
    </w:p>
    <w:p w14:paraId="5D47967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Základné podmienky zhotovenia predmetu zmluvy</w:t>
      </w:r>
    </w:p>
    <w:p w14:paraId="1E638F7F"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6C84CD2E" w14:textId="77777777" w:rsidR="00112759" w:rsidRPr="00112759" w:rsidRDefault="00112759" w:rsidP="00112759">
      <w:pPr>
        <w:spacing w:after="0" w:line="240" w:lineRule="auto"/>
        <w:jc w:val="both"/>
        <w:rPr>
          <w:rFonts w:ascii="Arial" w:eastAsia="Times New Roman" w:hAnsi="Arial" w:cs="Arial"/>
          <w:b/>
          <w:lang w:eastAsia="cs-CZ"/>
        </w:rPr>
      </w:pPr>
      <w:r w:rsidRPr="00112759">
        <w:rPr>
          <w:rFonts w:ascii="Arial" w:eastAsia="Times New Roman" w:hAnsi="Arial" w:cs="Arial"/>
          <w:b/>
          <w:lang w:eastAsia="cs-CZ"/>
        </w:rPr>
        <w:t>Práva a povinnosti zhotoviteľa:</w:t>
      </w:r>
    </w:p>
    <w:p w14:paraId="3DC059F1" w14:textId="3291D125"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sa zaväzuje, že predmet zmluvy bude zrealizovaný </w:t>
      </w:r>
      <w:r w:rsidRPr="00112759">
        <w:rPr>
          <w:rFonts w:ascii="Arial" w:eastAsia="Times New Roman" w:hAnsi="Arial" w:cs="Times New Roman"/>
          <w:lang w:eastAsia="sk-SK"/>
        </w:rPr>
        <w:t>v súlade s</w:t>
      </w:r>
      <w:r w:rsidR="007B317F">
        <w:rPr>
          <w:rFonts w:ascii="Arial" w:eastAsia="Times New Roman" w:hAnsi="Arial" w:cs="Times New Roman"/>
          <w:lang w:eastAsia="sk-SK"/>
        </w:rPr>
        <w:t> touto zmluvou</w:t>
      </w:r>
      <w:r w:rsidRPr="00112759">
        <w:rPr>
          <w:rFonts w:ascii="Arial" w:eastAsia="Times New Roman" w:hAnsi="Arial" w:cs="Times New Roman"/>
          <w:lang w:eastAsia="sk-SK"/>
        </w:rPr>
        <w:t xml:space="preserve">, </w:t>
      </w:r>
      <w:r w:rsidRPr="00112759">
        <w:rPr>
          <w:rFonts w:ascii="Arial" w:eastAsia="Times New Roman" w:hAnsi="Arial" w:cs="Arial"/>
          <w:lang w:eastAsia="cs-CZ"/>
        </w:rPr>
        <w:t>pri dodržaní technologických postupov, ako aj platných STN, právnych, prevádzkových a bezpečnostných predpisov.</w:t>
      </w:r>
    </w:p>
    <w:p w14:paraId="77ABC57F" w14:textId="4520A860" w:rsidR="00121391" w:rsidRDefault="00121391"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Zhotoviteľ </w:t>
      </w:r>
      <w:r w:rsidRPr="00121391">
        <w:rPr>
          <w:rFonts w:ascii="Arial" w:eastAsia="Times New Roman" w:hAnsi="Arial" w:cs="Arial"/>
          <w:lang w:eastAsia="cs-CZ"/>
        </w:rPr>
        <w:t xml:space="preserve">je povinný viesť stavebný denník podľa § 46d </w:t>
      </w:r>
      <w:r w:rsidR="005F1F78">
        <w:rPr>
          <w:rFonts w:ascii="Arial" w:eastAsia="Times New Roman" w:hAnsi="Arial" w:cs="Arial"/>
          <w:lang w:eastAsia="cs-CZ"/>
        </w:rPr>
        <w:t>stavebného zákona</w:t>
      </w:r>
      <w:r w:rsidRPr="00121391">
        <w:rPr>
          <w:rFonts w:ascii="Arial" w:eastAsia="Times New Roman" w:hAnsi="Arial" w:cs="Arial"/>
          <w:lang w:eastAsia="cs-CZ"/>
        </w:rPr>
        <w:t>, do ktorého bude zapisovať všetky skutočnosti rozhodujúce pre zhotovenie predmetu zmluvy. Stavebný denník je rozhodujúci dokument pri nejasnostiach fakturácie a preberaní hotového predmetu zmluvy</w:t>
      </w:r>
      <w:r>
        <w:rPr>
          <w:rFonts w:ascii="Arial" w:eastAsia="Times New Roman" w:hAnsi="Arial" w:cs="Arial"/>
          <w:lang w:eastAsia="cs-CZ"/>
        </w:rPr>
        <w:t>.</w:t>
      </w:r>
    </w:p>
    <w:p w14:paraId="263BDF23" w14:textId="4BF2D7EA"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Prípadná zmena materiálov je možná len s predchádzajúcim písomným súhlasom </w:t>
      </w:r>
      <w:r w:rsidR="001A3E9A">
        <w:rPr>
          <w:rFonts w:ascii="Arial" w:eastAsia="Times New Roman" w:hAnsi="Arial" w:cs="Arial"/>
          <w:lang w:eastAsia="cs-CZ"/>
        </w:rPr>
        <w:t xml:space="preserve">aspoň dvoch </w:t>
      </w:r>
      <w:r w:rsidRPr="00112759">
        <w:rPr>
          <w:rFonts w:ascii="Arial" w:eastAsia="Times New Roman" w:hAnsi="Arial" w:cs="Arial"/>
          <w:lang w:eastAsia="cs-CZ"/>
        </w:rPr>
        <w:t xml:space="preserve">oprávnených osôb za objednávateľa vo veciach technických a za podmienky, že nedôjde k navýšeniu ceny dohodnutej v čl. IV bod 1. tejto zmluvy.   </w:t>
      </w:r>
    </w:p>
    <w:p w14:paraId="61EC1A34" w14:textId="1C97B871"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szCs w:val="20"/>
          <w:lang w:eastAsia="cs-CZ"/>
        </w:rPr>
        <w:t>Zhotoviteľ nesie plnú zodpovednosť za materiál a zariadenie, nachádzajúce sa v priestoroch realizácie diela.</w:t>
      </w:r>
      <w:r w:rsidRPr="00112759">
        <w:rPr>
          <w:rFonts w:ascii="Arial" w:eastAsia="Times New Roman" w:hAnsi="Arial" w:cs="Arial"/>
          <w:b/>
          <w:szCs w:val="20"/>
          <w:lang w:eastAsia="cs-CZ"/>
        </w:rPr>
        <w:t xml:space="preserve"> </w:t>
      </w:r>
      <w:r w:rsidRPr="00112759">
        <w:rPr>
          <w:rFonts w:ascii="Arial" w:eastAsia="Times New Roman" w:hAnsi="Arial" w:cs="Times New Roman"/>
          <w:lang w:eastAsia="cs-CZ"/>
        </w:rPr>
        <w:t xml:space="preserve">Všetky materiály a technológie použité v procese realizácie predmetu zmluvy musia byť platne certifikované, resp. musia byť v súlade so zákonom </w:t>
      </w:r>
      <w:r w:rsidR="00FA0D2A">
        <w:rPr>
          <w:rFonts w:ascii="Arial" w:eastAsia="Times New Roman" w:hAnsi="Arial" w:cs="Times New Roman"/>
          <w:lang w:eastAsia="cs-CZ"/>
        </w:rPr>
        <w:t xml:space="preserve">                </w:t>
      </w:r>
      <w:r w:rsidRPr="00112759">
        <w:rPr>
          <w:rFonts w:ascii="Arial" w:eastAsia="Times New Roman" w:hAnsi="Arial" w:cs="Times New Roman"/>
          <w:lang w:eastAsia="cs-CZ"/>
        </w:rPr>
        <w:t>č. 56/2018 Z. z. o  posudzovaní zhody výrobku, sprístupňovaní určeného výrobku na trhu a o zmene a doplnení niektorých zákonov</w:t>
      </w:r>
      <w:r w:rsidR="00FA0D2A">
        <w:rPr>
          <w:rFonts w:ascii="Arial" w:eastAsia="Times New Roman" w:hAnsi="Arial" w:cs="Times New Roman"/>
          <w:lang w:eastAsia="cs-CZ"/>
        </w:rPr>
        <w:t xml:space="preserve"> v znení neskorších predpisov</w:t>
      </w:r>
      <w:r w:rsidRPr="00112759">
        <w:rPr>
          <w:rFonts w:ascii="Arial" w:eastAsia="Times New Roman" w:hAnsi="Arial" w:cs="Times New Roman"/>
          <w:lang w:eastAsia="cs-CZ"/>
        </w:rPr>
        <w:t>.</w:t>
      </w:r>
      <w:r w:rsidR="00356BEC">
        <w:rPr>
          <w:rFonts w:ascii="Arial" w:eastAsia="Times New Roman" w:hAnsi="Arial" w:cs="Times New Roman"/>
          <w:lang w:eastAsia="cs-CZ"/>
        </w:rPr>
        <w:t xml:space="preserve"> Všetky veci, obstarané zhotoviteľom na realizáciu predmetu zmluvy, musia byť nové, nepoužité, a bez akýchkoľvek vád.</w:t>
      </w:r>
    </w:p>
    <w:p w14:paraId="39B62A96"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realizuje predmet zmluvy vo vlastnom mene, na vlastné náklady, na vlastné nebezpečenstvo a v dohodnutom čase. </w:t>
      </w:r>
    </w:p>
    <w:p w14:paraId="1C8C9356" w14:textId="5B9248D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Ak by pri realizácii predmetu zmluvy malo dôjsť k zakrytiu dovtedy realizovaných činností alebo častí predmetu zmluvy, je zhotoviteľ povinný vyzvať objednávateľa na kontrolu realizácie predmetu zmluvy písomne najneskôr 2 pracovné dni</w:t>
      </w:r>
      <w:r w:rsidR="004D0D89">
        <w:rPr>
          <w:rFonts w:ascii="Arial" w:eastAsia="Times New Roman" w:hAnsi="Arial" w:cs="Arial"/>
          <w:lang w:eastAsia="cs-CZ"/>
        </w:rPr>
        <w:t xml:space="preserve"> vopred</w:t>
      </w:r>
      <w:r w:rsidR="00121391">
        <w:rPr>
          <w:rFonts w:ascii="Arial" w:eastAsia="Times New Roman" w:hAnsi="Arial" w:cs="Arial"/>
          <w:lang w:eastAsia="cs-CZ"/>
        </w:rPr>
        <w:t xml:space="preserve"> zápisom v stavebnom denníku</w:t>
      </w:r>
      <w:r w:rsidRPr="00112759">
        <w:rPr>
          <w:rFonts w:ascii="Arial" w:eastAsia="Times New Roman" w:hAnsi="Arial" w:cs="Arial"/>
          <w:lang w:eastAsia="cs-CZ"/>
        </w:rPr>
        <w:t xml:space="preserve">. Ak zhotoviteľ nesplní uvedenú povinnosť, je povinný umožniť objednávateľovi vykonanie dodatočnej kontroly a znášať náklady s tým spojené. </w:t>
      </w:r>
    </w:p>
    <w:p w14:paraId="57FD11B9"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Ak zhotoviteľ na mieste, kde má predmet zmluvy zrealizovať, zistí skryté prekážky, ktoré mu bránia realizovať predmet zmluvy riadne a včas, je povinný takéto prekážky ihneď oznámiť objednávateľovi.</w:t>
      </w:r>
    </w:p>
    <w:p w14:paraId="229DCAFD"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nezodpovedá za vady, ktoré boli priamo spôsobené použitím podkladov alebo vecí, prevzatých od objednávateľa a zhotoviteľ ani pri vynaložení všetkej odbornej starostlivosti nemohol zistiť ich nevhodnosť, alebo na ich nevhodnosť písomne upozornil objednávateľa, a ten na ich použití písomne trval.  </w:t>
      </w:r>
    </w:p>
    <w:p w14:paraId="1A810B27" w14:textId="41FA638B"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berie na vedomie, že realizácia predmetu zmluvy bude prebiehať počas prevádzky objednávateľa aj v mimopracovnom čase. Zhotoviteľ je povinný počas realizácie predmetu zmluvy usporiadať svoje zariadenia, materiál a odpad v priestoroch realizácie predmetu zmluvy tak, aby nebola rušená prevádzka objednávateľa v budove a nebola ohrozená bezpečnosť a zdravie zamestnancov a klientov objednávateľa v priestoroch, v ktorých bude predmet zmluvy realizovaný</w:t>
      </w:r>
      <w:r w:rsidR="00664F13">
        <w:rPr>
          <w:rFonts w:ascii="Arial" w:eastAsia="Times New Roman" w:hAnsi="Arial" w:cs="Arial"/>
          <w:lang w:eastAsia="cs-CZ"/>
        </w:rPr>
        <w:t xml:space="preserve">, </w:t>
      </w:r>
      <w:r w:rsidR="00664F13" w:rsidRPr="00085BE0">
        <w:rPr>
          <w:rFonts w:ascii="Arial" w:eastAsia="Times New Roman" w:hAnsi="Arial" w:cs="Arial"/>
          <w:lang w:eastAsia="cs-CZ"/>
        </w:rPr>
        <w:t xml:space="preserve">ako aj zabezpečiť denné </w:t>
      </w:r>
      <w:r w:rsidR="00664F13" w:rsidRPr="00085BE0">
        <w:rPr>
          <w:rFonts w:ascii="Arial" w:eastAsia="Times New Roman" w:hAnsi="Arial" w:cs="Arial"/>
          <w:lang w:eastAsia="cs-CZ"/>
        </w:rPr>
        <w:lastRenderedPageBreak/>
        <w:t>upratovanie priestorov po ukončení prác</w:t>
      </w:r>
      <w:r w:rsidRPr="00085BE0">
        <w:rPr>
          <w:rFonts w:ascii="Arial" w:eastAsia="Times New Roman" w:hAnsi="Arial" w:cs="Arial"/>
          <w:lang w:eastAsia="cs-CZ"/>
        </w:rPr>
        <w:t xml:space="preserve">. Priestory, v ktorých bude predmet zmluvy realizovaný, je zhotoviteľ povinný </w:t>
      </w:r>
      <w:r w:rsidR="00664F13" w:rsidRPr="00085BE0">
        <w:rPr>
          <w:rFonts w:ascii="Arial" w:eastAsia="Times New Roman" w:hAnsi="Arial" w:cs="Arial"/>
          <w:lang w:eastAsia="cs-CZ"/>
        </w:rPr>
        <w:t xml:space="preserve">upratať a </w:t>
      </w:r>
      <w:r w:rsidRPr="00085BE0">
        <w:rPr>
          <w:rFonts w:ascii="Arial" w:eastAsia="Times New Roman" w:hAnsi="Arial" w:cs="Arial"/>
          <w:lang w:eastAsia="cs-CZ"/>
        </w:rPr>
        <w:t xml:space="preserve">úplne vypratať najneskôr </w:t>
      </w:r>
      <w:r w:rsidRPr="00112759">
        <w:rPr>
          <w:rFonts w:ascii="Arial" w:eastAsia="Times New Roman" w:hAnsi="Arial" w:cs="Arial"/>
          <w:lang w:eastAsia="cs-CZ"/>
        </w:rPr>
        <w:t xml:space="preserve">do 3 kalendárnych dní odo dňa protokolárneho odovzdania a prevzatia predmetu zmluvy. </w:t>
      </w:r>
    </w:p>
    <w:p w14:paraId="63959655" w14:textId="20156D89"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zodpovedá za bezpečnosť a ochranu zdravia osôb v priestoroch realizácie predmetu zmluvy, za dodržiavanie všeobecne záväzných právnych predpisov a STN, týkajúcich sa činností pri realizácii predmetu zmluvy a ochrany životného prostredia, ako </w:t>
      </w:r>
      <w:r w:rsidRPr="00121391">
        <w:rPr>
          <w:rFonts w:ascii="Arial" w:eastAsia="Times New Roman" w:hAnsi="Arial" w:cs="Arial"/>
          <w:lang w:eastAsia="cs-CZ"/>
        </w:rPr>
        <w:t>aj interných predpisov objednávateľa, s ktorými ho objednávateľ oboznámil v súlade s bodom 1</w:t>
      </w:r>
      <w:r w:rsidR="00121391" w:rsidRPr="00121391">
        <w:rPr>
          <w:rFonts w:ascii="Arial" w:eastAsia="Times New Roman" w:hAnsi="Arial" w:cs="Arial"/>
          <w:lang w:eastAsia="cs-CZ"/>
        </w:rPr>
        <w:t>4</w:t>
      </w:r>
      <w:r w:rsidRPr="00121391">
        <w:rPr>
          <w:rFonts w:ascii="Arial" w:eastAsia="Times New Roman" w:hAnsi="Arial" w:cs="Arial"/>
          <w:lang w:eastAsia="cs-CZ"/>
        </w:rPr>
        <w:t xml:space="preserve">. tohto článku. Zhotoviteľ je povinný svojím podpisom v protokole o odovzdaní a prevzatí </w:t>
      </w:r>
      <w:r w:rsidR="00121391" w:rsidRPr="00121391">
        <w:rPr>
          <w:rFonts w:ascii="Arial" w:eastAsia="Times New Roman" w:hAnsi="Arial" w:cs="Arial"/>
          <w:lang w:eastAsia="cs-CZ"/>
        </w:rPr>
        <w:t>staveniska</w:t>
      </w:r>
      <w:r w:rsidRPr="00112759">
        <w:rPr>
          <w:rFonts w:ascii="Arial" w:eastAsia="Times New Roman" w:hAnsi="Arial" w:cs="Arial"/>
          <w:lang w:eastAsia="cs-CZ"/>
        </w:rPr>
        <w:t xml:space="preserve"> potvrdiť, že bol objednávateľom oboznámený s vnútorným prevádzkovým režimom budovy a príslušnými internými predpismi objednávateľa. Pokiaľ porušením povinností zhotoviteľa, uvedených v tomto ustanovení, vznikne akákoľvek škoda v priestoroch objednávateľa, zhotoviteľ je povinný takto vzniknutú škodu nahradiť v celom rozsahu.</w:t>
      </w:r>
    </w:p>
    <w:p w14:paraId="3E83917E" w14:textId="614A65CD" w:rsidR="00121391" w:rsidRDefault="00121391"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Zhotoviteľ je povinný </w:t>
      </w:r>
      <w:r w:rsidRPr="00121391">
        <w:rPr>
          <w:rFonts w:ascii="Arial" w:eastAsia="Times New Roman" w:hAnsi="Arial" w:cs="Arial"/>
          <w:lang w:eastAsia="cs-CZ"/>
        </w:rPr>
        <w:t>v priebehu realizácie predmetu zmluvy sledovať obsah stavebného denníka, zúčastňovať sa pracovných a kontrolných porád a realizovať potrebné opatrenia v lehote dohodnutej v stavebnom denníku</w:t>
      </w:r>
      <w:r>
        <w:rPr>
          <w:rFonts w:ascii="Arial" w:eastAsia="Times New Roman" w:hAnsi="Arial" w:cs="Arial"/>
          <w:lang w:eastAsia="cs-CZ"/>
        </w:rPr>
        <w:t>.</w:t>
      </w:r>
    </w:p>
    <w:p w14:paraId="4A9DC05E" w14:textId="0F8D65B5"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sa zaväzuje zabezpečiť dopravu, odvoz a ekologickú likvidáciu všetkého odpadu, vzniknutého pri realizácii predmetu zmluvy, na skládku v súlade s príslušnými všeobecne záväznými právnymi predpismi, upravujúcimi nakladanie s odpadom a internými predpismi objednávateľa, vrátane dokladovania naloženia s odpadom. Náklady na likvidáciu odpadu sú zahrnuté v cene predmetu zmluvy, pričom prípadné sankcie za nesplnenie, resp. zanedbanie uvedených povinností, udelené zo strany príslušných správnych orgánov, znáša v plnom rozsahu zhotoviteľ. </w:t>
      </w:r>
    </w:p>
    <w:p w14:paraId="20E9B888" w14:textId="77777777" w:rsidR="00112759" w:rsidRPr="00112759" w:rsidRDefault="00112759" w:rsidP="00112759">
      <w:pPr>
        <w:keepNext/>
        <w:spacing w:after="0" w:line="240" w:lineRule="auto"/>
        <w:outlineLvl w:val="5"/>
        <w:rPr>
          <w:rFonts w:ascii="Arial" w:eastAsia="Calibri" w:hAnsi="Arial" w:cs="Arial"/>
          <w:lang w:val="x-none" w:eastAsia="cs-CZ"/>
        </w:rPr>
      </w:pPr>
      <w:r w:rsidRPr="00112759">
        <w:rPr>
          <w:rFonts w:ascii="Arial" w:eastAsia="Calibri" w:hAnsi="Arial" w:cs="Arial"/>
          <w:b/>
          <w:lang w:val="x-none" w:eastAsia="cs-CZ"/>
        </w:rPr>
        <w:t>Práva a povinnosti objednávateľa:</w:t>
      </w:r>
      <w:r w:rsidRPr="00112759">
        <w:rPr>
          <w:rFonts w:ascii="Arial" w:eastAsia="Calibri" w:hAnsi="Arial" w:cs="Arial"/>
          <w:lang w:val="x-none" w:eastAsia="cs-CZ"/>
        </w:rPr>
        <w:t xml:space="preserve"> </w:t>
      </w:r>
    </w:p>
    <w:p w14:paraId="4158FFD7" w14:textId="6F95CC7C"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Times New Roman"/>
          <w:szCs w:val="20"/>
          <w:lang w:eastAsia="cs-CZ"/>
        </w:rPr>
      </w:pPr>
      <w:r w:rsidRPr="00112759">
        <w:rPr>
          <w:rFonts w:ascii="Arial" w:eastAsia="Times New Roman" w:hAnsi="Arial" w:cs="Arial"/>
          <w:lang w:eastAsia="cs-CZ"/>
        </w:rPr>
        <w:t>Objednávateľ sa z</w:t>
      </w:r>
      <w:r w:rsidR="007B317F">
        <w:rPr>
          <w:rFonts w:ascii="Arial" w:eastAsia="Times New Roman" w:hAnsi="Arial" w:cs="Arial"/>
          <w:lang w:eastAsia="cs-CZ"/>
        </w:rPr>
        <w:t xml:space="preserve">aväzuje odovzdať zhotoviteľovi </w:t>
      </w:r>
      <w:r w:rsidR="00121391">
        <w:rPr>
          <w:rFonts w:ascii="Arial" w:eastAsia="Times New Roman" w:hAnsi="Arial" w:cs="Arial"/>
          <w:lang w:eastAsia="cs-CZ"/>
        </w:rPr>
        <w:t>stavenisko</w:t>
      </w:r>
      <w:r w:rsidRPr="00112759">
        <w:rPr>
          <w:rFonts w:ascii="Arial" w:eastAsia="Times New Roman" w:hAnsi="Arial" w:cs="Arial"/>
          <w:lang w:eastAsia="cs-CZ"/>
        </w:rPr>
        <w:t xml:space="preserve"> bez zbytočného odkladu po nadobudnutí účinnosti tejto zmluvy alebo podľa dohody zmluvných strán. O odovzdaní a prevzatí </w:t>
      </w:r>
      <w:r w:rsidR="00121391">
        <w:rPr>
          <w:rFonts w:ascii="Arial" w:eastAsia="Times New Roman" w:hAnsi="Arial" w:cs="Arial"/>
          <w:lang w:eastAsia="cs-CZ"/>
        </w:rPr>
        <w:t>staveniska</w:t>
      </w:r>
      <w:r w:rsidRPr="00112759">
        <w:rPr>
          <w:rFonts w:ascii="Arial" w:eastAsia="Times New Roman" w:hAnsi="Arial" w:cs="Arial"/>
          <w:lang w:eastAsia="cs-CZ"/>
        </w:rPr>
        <w:t xml:space="preserve"> bude vyhotovený protokol, podpísaný </w:t>
      </w:r>
      <w:r w:rsidR="001A3E9A">
        <w:rPr>
          <w:rFonts w:ascii="Arial" w:eastAsia="Times New Roman" w:hAnsi="Arial" w:cs="Arial"/>
          <w:lang w:eastAsia="cs-CZ"/>
        </w:rPr>
        <w:t xml:space="preserve">aspoň dvomi </w:t>
      </w:r>
      <w:r w:rsidRPr="00112759">
        <w:rPr>
          <w:rFonts w:ascii="Arial" w:eastAsia="Times New Roman" w:hAnsi="Arial" w:cs="Arial"/>
          <w:lang w:eastAsia="cs-CZ"/>
        </w:rPr>
        <w:t>osobami oprávnenými rokovať vo veciach technických za</w:t>
      </w:r>
      <w:r w:rsidR="001A3E9A">
        <w:rPr>
          <w:rFonts w:ascii="Arial" w:eastAsia="Times New Roman" w:hAnsi="Arial" w:cs="Arial"/>
          <w:lang w:eastAsia="cs-CZ"/>
        </w:rPr>
        <w:t xml:space="preserve"> objednávateľa a osobou oprávnenou rokovať vo veciach technických za zhotoviteľa</w:t>
      </w:r>
      <w:r w:rsidRPr="00112759">
        <w:rPr>
          <w:rFonts w:ascii="Arial" w:eastAsia="Times New Roman" w:hAnsi="Arial" w:cs="Arial"/>
          <w:lang w:eastAsia="cs-CZ"/>
        </w:rPr>
        <w:t xml:space="preserve">. Objednávateľ sa zaväzuje, že pripraví priestory pre riadnu realizáciu predmetu zmluvy, a to tak, aby zhotoviteľ mohol začať realizovať predmet zmluvy v týchto priestoroch ihneď po odovzdaní priestorov. </w:t>
      </w:r>
    </w:p>
    <w:p w14:paraId="0E5BAB0F" w14:textId="59291FD5"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Objednávateľ je povinný zhotoviteľa oboznámiť s vnútorným prevádzkovým režimom budovy a príslušnými internými predpismi najneskôr do okamihu odovzdania </w:t>
      </w:r>
      <w:r w:rsidR="007B317F">
        <w:rPr>
          <w:rFonts w:ascii="Arial" w:eastAsia="Times New Roman" w:hAnsi="Arial" w:cs="Arial"/>
          <w:lang w:eastAsia="cs-CZ"/>
        </w:rPr>
        <w:t>priestorov</w:t>
      </w:r>
      <w:r w:rsidRPr="00112759">
        <w:rPr>
          <w:rFonts w:ascii="Arial" w:eastAsia="Times New Roman" w:hAnsi="Arial" w:cs="Arial"/>
          <w:lang w:eastAsia="cs-CZ"/>
        </w:rPr>
        <w:t xml:space="preserve"> podľa bodu 1</w:t>
      </w:r>
      <w:r w:rsidR="00121391">
        <w:rPr>
          <w:rFonts w:ascii="Arial" w:eastAsia="Times New Roman" w:hAnsi="Arial" w:cs="Arial"/>
          <w:lang w:eastAsia="cs-CZ"/>
        </w:rPr>
        <w:t>3</w:t>
      </w:r>
      <w:r w:rsidRPr="00112759">
        <w:rPr>
          <w:rFonts w:ascii="Arial" w:eastAsia="Times New Roman" w:hAnsi="Arial" w:cs="Arial"/>
          <w:lang w:eastAsia="cs-CZ"/>
        </w:rPr>
        <w:t>. tohto článku.</w:t>
      </w:r>
    </w:p>
    <w:p w14:paraId="6DBE0AA8"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po celú dobu, po ktorú má zhotoviteľ realizovať predmet zmluvy podľa tejto zmluvy, zabezpečiť zhotoviteľovi:</w:t>
      </w:r>
    </w:p>
    <w:p w14:paraId="2EABAF51" w14:textId="37809840" w:rsidR="00112759" w:rsidRPr="00112759" w:rsidRDefault="00112759" w:rsidP="00112759">
      <w:pPr>
        <w:numPr>
          <w:ilvl w:val="0"/>
          <w:numId w:val="3"/>
        </w:numPr>
        <w:tabs>
          <w:tab w:val="left" w:pos="709"/>
        </w:tabs>
        <w:spacing w:after="0" w:line="240" w:lineRule="auto"/>
        <w:ind w:left="709" w:hanging="283"/>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riadny prístup pre realizovanie predmetu zmluvy zamestnancom zhotoviteľa a jeho subdodávateľom do  priestorov realizácie predmetu zmluvy, pričom zhotoviteľ predloží objednávateľovi písomný menný zoznam </w:t>
      </w:r>
      <w:r w:rsidR="004D0D89">
        <w:rPr>
          <w:rFonts w:ascii="Arial" w:eastAsia="Times New Roman" w:hAnsi="Arial" w:cs="Arial"/>
          <w:lang w:eastAsia="cs-CZ"/>
        </w:rPr>
        <w:t>určených</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zamestnancov zhotoviteľa a jeho subdodávateľov najneskôr v deň prevzatia priestorov,</w:t>
      </w:r>
    </w:p>
    <w:p w14:paraId="0B7179A4" w14:textId="23930175" w:rsidR="00112759" w:rsidRPr="00112759" w:rsidRDefault="00112759" w:rsidP="00112759">
      <w:pPr>
        <w:numPr>
          <w:ilvl w:val="0"/>
          <w:numId w:val="3"/>
        </w:numPr>
        <w:tabs>
          <w:tab w:val="left" w:pos="709"/>
        </w:tabs>
        <w:spacing w:after="0" w:line="240" w:lineRule="auto"/>
        <w:ind w:left="709" w:hanging="283"/>
        <w:contextualSpacing/>
        <w:jc w:val="both"/>
        <w:outlineLvl w:val="0"/>
        <w:rPr>
          <w:rFonts w:ascii="Arial" w:eastAsia="Times New Roman" w:hAnsi="Arial" w:cs="Times New Roman"/>
          <w:szCs w:val="20"/>
          <w:lang w:eastAsia="cs-CZ"/>
        </w:rPr>
      </w:pPr>
      <w:r w:rsidRPr="00112759">
        <w:rPr>
          <w:rFonts w:ascii="Arial" w:eastAsia="Times New Roman" w:hAnsi="Arial" w:cs="Arial"/>
          <w:lang w:eastAsia="cs-CZ"/>
        </w:rPr>
        <w:t>priestory na skladovanie materiálu a vecí pre zamestnancov zhotoviteľa a jeho subdodávateľov, pričom objednávateľ nezodpovedá za prípad</w:t>
      </w:r>
      <w:r w:rsidR="00CB1418">
        <w:rPr>
          <w:rFonts w:ascii="Arial" w:eastAsia="Times New Roman" w:hAnsi="Arial" w:cs="Arial"/>
          <w:lang w:eastAsia="cs-CZ"/>
        </w:rPr>
        <w:t>né škody, vzniknuté na materiáli</w:t>
      </w:r>
      <w:r w:rsidRPr="00112759">
        <w:rPr>
          <w:rFonts w:ascii="Arial" w:eastAsia="Times New Roman" w:hAnsi="Arial" w:cs="Arial"/>
          <w:lang w:eastAsia="cs-CZ"/>
        </w:rPr>
        <w:t xml:space="preserve"> a veciach zhotoviteľa a zamestnancov zhotoviteľa a jeho subdodávateľov, </w:t>
      </w:r>
    </w:p>
    <w:p w14:paraId="1B54396F" w14:textId="77777777" w:rsidR="00112759" w:rsidRPr="00112759" w:rsidRDefault="00112759" w:rsidP="00112759">
      <w:pPr>
        <w:numPr>
          <w:ilvl w:val="0"/>
          <w:numId w:val="3"/>
        </w:numPr>
        <w:tabs>
          <w:tab w:val="left" w:pos="709"/>
        </w:tabs>
        <w:spacing w:after="0" w:line="240" w:lineRule="auto"/>
        <w:ind w:left="709" w:hanging="283"/>
        <w:contextualSpacing/>
        <w:jc w:val="both"/>
        <w:outlineLvl w:val="0"/>
        <w:rPr>
          <w:rFonts w:ascii="Arial" w:eastAsia="Times New Roman" w:hAnsi="Arial" w:cs="Arial"/>
          <w:lang w:eastAsia="cs-CZ"/>
        </w:rPr>
      </w:pPr>
      <w:r w:rsidRPr="00112759">
        <w:rPr>
          <w:rFonts w:ascii="Arial" w:eastAsia="Times New Roman" w:hAnsi="Arial" w:cs="Arial"/>
          <w:lang w:eastAsia="cs-CZ"/>
        </w:rPr>
        <w:t>používanie sociálnych zariadení v objekte zamestnancom zhotoviteľa a jeho subdodávateľom po dobu realizácie predmetu zmluvy,</w:t>
      </w:r>
    </w:p>
    <w:p w14:paraId="092C1B4A" w14:textId="77777777" w:rsidR="00112759" w:rsidRPr="00112759" w:rsidRDefault="00112759" w:rsidP="00112759">
      <w:pPr>
        <w:numPr>
          <w:ilvl w:val="1"/>
          <w:numId w:val="3"/>
        </w:numPr>
        <w:spacing w:after="0" w:line="240" w:lineRule="auto"/>
        <w:ind w:left="709" w:hanging="283"/>
        <w:contextualSpacing/>
        <w:jc w:val="both"/>
        <w:outlineLvl w:val="0"/>
        <w:rPr>
          <w:rFonts w:ascii="Arial" w:eastAsia="Times New Roman" w:hAnsi="Arial" w:cs="Arial"/>
          <w:lang w:eastAsia="cs-CZ"/>
        </w:rPr>
      </w:pPr>
      <w:r w:rsidRPr="00112759">
        <w:rPr>
          <w:rFonts w:ascii="Arial" w:eastAsia="Times New Roman" w:hAnsi="Arial" w:cs="Arial"/>
          <w:lang w:eastAsia="cs-CZ"/>
        </w:rPr>
        <w:t>zdroj elektrickej energie a vody.</w:t>
      </w:r>
    </w:p>
    <w:p w14:paraId="7C1F8FB1" w14:textId="77777777" w:rsidR="00112759" w:rsidRPr="00112759" w:rsidRDefault="00112759" w:rsidP="00112759">
      <w:pPr>
        <w:spacing w:after="0" w:line="240" w:lineRule="auto"/>
        <w:ind w:left="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znášať všetky náklady spojené s  podmienkami uvedenými v tomto bode.</w:t>
      </w:r>
    </w:p>
    <w:p w14:paraId="34E99FD2" w14:textId="322AD3BF" w:rsidR="00121391" w:rsidRDefault="00121391"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Objednávateľ </w:t>
      </w:r>
      <w:r w:rsidRPr="00121391">
        <w:rPr>
          <w:rFonts w:ascii="Arial" w:eastAsia="Times New Roman" w:hAnsi="Arial" w:cs="Arial"/>
          <w:lang w:eastAsia="cs-CZ"/>
        </w:rPr>
        <w:t>je povinný prostredníctvom zástupcu oprávneného rokovať vo veciach technických sledovať obsah stavebného denníka a k zápisom v ňom uvedeným sa vyjadrovať bez zbytočného odkladu</w:t>
      </w:r>
      <w:r>
        <w:rPr>
          <w:rFonts w:ascii="Arial" w:eastAsia="Times New Roman" w:hAnsi="Arial" w:cs="Arial"/>
          <w:lang w:eastAsia="cs-CZ"/>
        </w:rPr>
        <w:t>.</w:t>
      </w:r>
    </w:p>
    <w:p w14:paraId="4505864A" w14:textId="3DF68218"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Objednávateľ je oprávnený kontrolovať realizáciu predmetu zmluvy. Ak objednávateľ zistí, že zhotoviteľ realizuje predmet zmluvy v rozpore s touto zmluvou, je objednávateľ oprávnený dožadovať sa toho, aby zhotoviteľ upustil od realizácie predmetu zmluvy </w:t>
      </w:r>
      <w:r w:rsidRPr="00112759">
        <w:rPr>
          <w:rFonts w:ascii="Arial" w:eastAsia="Times New Roman" w:hAnsi="Arial" w:cs="Arial"/>
          <w:lang w:eastAsia="cs-CZ"/>
        </w:rPr>
        <w:lastRenderedPageBreak/>
        <w:t>v rozpore s touto zmluvou a odstránil vady vzniknuté chybnou realizáciou predmetu zmluvy a predmet zmluvy realizoval riadnym spôsobom.</w:t>
      </w:r>
    </w:p>
    <w:p w14:paraId="7FFD901B" w14:textId="77777777" w:rsidR="00112759" w:rsidRPr="00112759" w:rsidRDefault="00112759" w:rsidP="00112759">
      <w:pPr>
        <w:spacing w:after="0" w:line="240" w:lineRule="auto"/>
        <w:rPr>
          <w:rFonts w:ascii="Arial" w:eastAsia="Times New Roman" w:hAnsi="Arial" w:cs="Times New Roman"/>
          <w:szCs w:val="20"/>
          <w:lang w:eastAsia="cs-CZ"/>
        </w:rPr>
      </w:pPr>
    </w:p>
    <w:p w14:paraId="3D8E6A19" w14:textId="5622988B"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w:t>
      </w:r>
    </w:p>
    <w:p w14:paraId="1B891887"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Splnenie predmetu zmluvy</w:t>
      </w:r>
    </w:p>
    <w:p w14:paraId="757EA58B" w14:textId="77777777" w:rsidR="00112759" w:rsidRPr="00112759" w:rsidRDefault="00112759" w:rsidP="00112759">
      <w:pPr>
        <w:spacing w:after="0" w:line="240" w:lineRule="auto"/>
        <w:jc w:val="center"/>
        <w:rPr>
          <w:rFonts w:ascii="Arial" w:eastAsia="Times New Roman" w:hAnsi="Arial" w:cs="Arial"/>
          <w:b/>
          <w:lang w:eastAsia="cs-CZ"/>
        </w:rPr>
      </w:pPr>
    </w:p>
    <w:p w14:paraId="16A1AFAC" w14:textId="3246B360"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Zhotoviteľ splní svoju povinnosť realizovať predmet zmluvy jeho </w:t>
      </w:r>
      <w:r w:rsidR="004D0D89" w:rsidRPr="00112759">
        <w:rPr>
          <w:rFonts w:ascii="Arial" w:eastAsia="Times New Roman" w:hAnsi="Arial" w:cs="Arial"/>
          <w:lang w:eastAsia="cs-CZ"/>
        </w:rPr>
        <w:t>riadn</w:t>
      </w:r>
      <w:r w:rsidR="004D0D89">
        <w:rPr>
          <w:rFonts w:ascii="Arial" w:eastAsia="Times New Roman" w:hAnsi="Arial" w:cs="Arial"/>
          <w:lang w:eastAsia="cs-CZ"/>
        </w:rPr>
        <w:t>ym</w:t>
      </w:r>
      <w:r w:rsidR="004D0D89" w:rsidRPr="00112759">
        <w:rPr>
          <w:rFonts w:ascii="Arial" w:eastAsia="Times New Roman" w:hAnsi="Arial" w:cs="Arial"/>
          <w:lang w:eastAsia="cs-CZ"/>
        </w:rPr>
        <w:t xml:space="preserve"> </w:t>
      </w:r>
      <w:r w:rsidR="004D0D89">
        <w:rPr>
          <w:rFonts w:ascii="Arial" w:eastAsia="Times New Roman" w:hAnsi="Arial" w:cs="Arial"/>
          <w:lang w:eastAsia="cs-CZ"/>
        </w:rPr>
        <w:t>vykonaním</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 xml:space="preserve">v dohodnutom čase plnenia a protokolárnym odovzdaním predmetu zmluvy objednávateľovi v dohodnutej lehote. </w:t>
      </w:r>
    </w:p>
    <w:p w14:paraId="53DD1BCC" w14:textId="7D915EFA"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Dokladom o odovzdaní a prevzatí predmetu zmluvy objednávateľom bude preberací protokol o prevzatí predmetu zmluvy podľa bodu 4. tohto článku, potvrdený </w:t>
      </w:r>
      <w:r w:rsidR="001A3E9A">
        <w:rPr>
          <w:rFonts w:ascii="Arial" w:eastAsia="Times New Roman" w:hAnsi="Arial" w:cs="Arial"/>
          <w:lang w:eastAsia="cs-CZ"/>
        </w:rPr>
        <w:t xml:space="preserve">aspoň dvomi </w:t>
      </w:r>
      <w:r w:rsidR="001A3E9A" w:rsidRPr="00112759">
        <w:rPr>
          <w:rFonts w:ascii="Arial" w:eastAsia="Times New Roman" w:hAnsi="Arial" w:cs="Arial"/>
          <w:lang w:eastAsia="cs-CZ"/>
        </w:rPr>
        <w:t>osobami oprávnenými rokovať vo veciach technických za</w:t>
      </w:r>
      <w:r w:rsidR="001A3E9A">
        <w:rPr>
          <w:rFonts w:ascii="Arial" w:eastAsia="Times New Roman" w:hAnsi="Arial" w:cs="Arial"/>
          <w:lang w:eastAsia="cs-CZ"/>
        </w:rPr>
        <w:t xml:space="preserve"> objednávateľa a osobou oprávnenou rokovať vo veciach technických za zhotoviteľa</w:t>
      </w:r>
      <w:r w:rsidRPr="00112759">
        <w:rPr>
          <w:rFonts w:ascii="Arial" w:eastAsia="Calibri" w:hAnsi="Arial" w:cs="Arial"/>
          <w:bCs/>
          <w:lang w:val="x-none" w:eastAsia="cs-CZ"/>
        </w:rPr>
        <w:t>,</w:t>
      </w:r>
      <w:r w:rsidRPr="00112759">
        <w:rPr>
          <w:rFonts w:ascii="Arial" w:eastAsia="Calibri" w:hAnsi="Arial" w:cs="Arial"/>
          <w:bCs/>
          <w:lang w:eastAsia="cs-CZ"/>
        </w:rPr>
        <w:t xml:space="preserve"> uvedenými v </w:t>
      </w:r>
      <w:r w:rsidRPr="00112759">
        <w:rPr>
          <w:rFonts w:ascii="Arial" w:eastAsia="Times New Roman" w:hAnsi="Arial" w:cs="Arial"/>
          <w:bCs/>
          <w:lang w:eastAsia="cs-CZ"/>
        </w:rPr>
        <w:t>čl</w:t>
      </w:r>
      <w:r w:rsidRPr="00112759">
        <w:rPr>
          <w:rFonts w:ascii="Arial" w:eastAsia="Calibri" w:hAnsi="Arial" w:cs="Arial"/>
          <w:bCs/>
          <w:lang w:eastAsia="cs-CZ"/>
        </w:rPr>
        <w:t xml:space="preserve">. I tejto zmluvy. </w:t>
      </w:r>
      <w:r w:rsidRPr="00112759">
        <w:rPr>
          <w:rFonts w:ascii="Arial" w:eastAsia="Calibri" w:hAnsi="Arial" w:cs="Arial"/>
          <w:bCs/>
          <w:lang w:val="x-none" w:eastAsia="cs-CZ"/>
        </w:rPr>
        <w:t xml:space="preserve"> </w:t>
      </w:r>
    </w:p>
    <w:p w14:paraId="6480316E" w14:textId="6676500E"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Zhotoviteľ sa zaväzuje písomne oznámiť objednávateľovi pripravenosť predmetu zmluvy na odovzdanie najmenej 3 pracovné dni vopred</w:t>
      </w:r>
      <w:r w:rsidR="00121391">
        <w:rPr>
          <w:rFonts w:ascii="Arial" w:eastAsia="Times New Roman" w:hAnsi="Arial" w:cs="Arial"/>
          <w:lang w:eastAsia="cs-CZ"/>
        </w:rPr>
        <w:t xml:space="preserve"> zápisom v stavebnom denníku</w:t>
      </w:r>
      <w:r w:rsidRPr="00112759">
        <w:rPr>
          <w:rFonts w:ascii="Arial" w:eastAsia="Times New Roman" w:hAnsi="Arial" w:cs="Arial"/>
          <w:lang w:eastAsia="cs-CZ"/>
        </w:rPr>
        <w:t>.</w:t>
      </w:r>
    </w:p>
    <w:p w14:paraId="24F53E60" w14:textId="77777777" w:rsidR="00112759" w:rsidRPr="00112759" w:rsidRDefault="00112759" w:rsidP="00112759">
      <w:pPr>
        <w:numPr>
          <w:ilvl w:val="0"/>
          <w:numId w:val="5"/>
        </w:numPr>
        <w:spacing w:after="0" w:line="240" w:lineRule="auto"/>
        <w:jc w:val="both"/>
        <w:rPr>
          <w:rFonts w:ascii="Arial" w:eastAsia="Times New Roman" w:hAnsi="Arial" w:cs="Arial"/>
          <w:b/>
          <w:lang w:eastAsia="cs-CZ"/>
        </w:rPr>
      </w:pPr>
      <w:r w:rsidRPr="00112759">
        <w:rPr>
          <w:rFonts w:ascii="Arial" w:eastAsia="Times New Roman" w:hAnsi="Arial" w:cs="Arial"/>
          <w:lang w:eastAsia="cs-CZ"/>
        </w:rPr>
        <w:t>Písomný preberací protokol predmetu zmluvy musí obsahovať najmä:</w:t>
      </w:r>
    </w:p>
    <w:p w14:paraId="6F66B48D"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vyhlásenie zmluvných strán o tom, či predmet zmluvy bol zrealizovaný v súlade s touto zmluvou,</w:t>
      </w:r>
    </w:p>
    <w:p w14:paraId="52297098"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rozsah prác a dodávok,</w:t>
      </w:r>
    </w:p>
    <w:p w14:paraId="1AD15C4D" w14:textId="5D5C33AE"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 xml:space="preserve">zhodnotenie akosti </w:t>
      </w:r>
      <w:r w:rsidR="004D0D89">
        <w:rPr>
          <w:rFonts w:ascii="Arial" w:eastAsia="Times New Roman" w:hAnsi="Arial" w:cs="Arial"/>
          <w:lang w:eastAsia="cs-CZ"/>
        </w:rPr>
        <w:t>odovzdávaného</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predmetu zmluvy a súpis zistených vád a prípadných nedorobkov, ktoré nebránia riadnemu užívaniu predmetu zmluvy,</w:t>
      </w:r>
    </w:p>
    <w:p w14:paraId="6CCEAAB8" w14:textId="77777777" w:rsidR="00112759" w:rsidRPr="00112759" w:rsidRDefault="00112759" w:rsidP="007B317F">
      <w:pPr>
        <w:numPr>
          <w:ilvl w:val="0"/>
          <w:numId w:val="4"/>
        </w:numPr>
        <w:spacing w:after="0" w:line="240" w:lineRule="auto"/>
        <w:ind w:left="426" w:firstLine="0"/>
        <w:jc w:val="both"/>
        <w:rPr>
          <w:rFonts w:ascii="Arial" w:eastAsia="Times New Roman" w:hAnsi="Arial" w:cs="Arial"/>
          <w:lang w:eastAsia="cs-CZ"/>
        </w:rPr>
      </w:pPr>
      <w:r w:rsidRPr="00112759">
        <w:rPr>
          <w:rFonts w:ascii="Arial" w:eastAsia="Times New Roman" w:hAnsi="Arial" w:cs="Arial"/>
          <w:lang w:eastAsia="cs-CZ"/>
        </w:rPr>
        <w:t>dohodu o opatreniach (vrátane lehôt) na odstránenie zistených vád a nedorobkov,</w:t>
      </w:r>
    </w:p>
    <w:p w14:paraId="4F785040"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dátum odovzdania a prevzatia predmetu zmluvy,</w:t>
      </w:r>
    </w:p>
    <w:p w14:paraId="55AB8762"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podpisy oprávnených zástupcov zmluvných strán rokovať vo veciach technických, uvedených v čl. I tejto zmluvy.</w:t>
      </w:r>
    </w:p>
    <w:p w14:paraId="3075962A" w14:textId="37AB067A"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Súčasne s odovzdaním a prevzatím predmetu zmluvy odovzdá zhotoviteľ objednávateľovi</w:t>
      </w:r>
      <w:r w:rsidR="00121391">
        <w:rPr>
          <w:rFonts w:ascii="Arial" w:eastAsia="Times New Roman" w:hAnsi="Arial" w:cs="Arial"/>
          <w:lang w:eastAsia="cs-CZ"/>
        </w:rPr>
        <w:t xml:space="preserve"> stavebný denník,</w:t>
      </w:r>
      <w:r w:rsidRPr="00112759">
        <w:rPr>
          <w:rFonts w:ascii="Arial" w:eastAsia="Times New Roman" w:hAnsi="Arial" w:cs="Arial"/>
          <w:lang w:eastAsia="cs-CZ"/>
        </w:rPr>
        <w:t xml:space="preserve"> certifikáty použitých materiálov a výrobkov a prípadnú ďalšiu súvisiacu dokumentáciu v štátnom jazyku slovenskom.</w:t>
      </w:r>
    </w:p>
    <w:p w14:paraId="2A0EA1C0" w14:textId="7169BE81"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predmet zmluvy má pri preberaní vady a nedorobky, ktoré bránia jeho riadnemu užívaniu, je objednávateľ oprávnený odmietnuť prevzatie predmetu zmluvy. Zmluvné strany spíšu Zápis o vadách a nedorobkoch, ktorý bude obsahovať aj spôsob a termíny ich odstránenia. Po dobu odstraňovania vád, zistených pri odovzdávaní predmetu zmluvy, je zhotoviteľ v omeškaní s odovzdaním predmetu zmluvy riadne a včas; to neplatí, ak ich zhotoviteľ odstráni v lehote dohodnutej v Zápise o vadách a nedorobkoch, ktorá súčasne neprekračuje lehotu podľa čl. III bod 1. tejto zmluvy. Ostatné vady, ktoré nebránia riadnemu užívaniu predmetu zmluvy, budú spísané pri preberacom konaní, s uvedením spôsobu a termínu ich odstránenia, pričom platí ustanovenie čl. IV bod </w:t>
      </w:r>
      <w:r w:rsidR="007B317F">
        <w:rPr>
          <w:rFonts w:ascii="Arial" w:eastAsia="Times New Roman" w:hAnsi="Arial" w:cs="Arial"/>
          <w:lang w:eastAsia="cs-CZ"/>
        </w:rPr>
        <w:t>4</w:t>
      </w:r>
      <w:r w:rsidRPr="00112759">
        <w:rPr>
          <w:rFonts w:ascii="Arial" w:eastAsia="Times New Roman" w:hAnsi="Arial" w:cs="Arial"/>
          <w:lang w:eastAsia="cs-CZ"/>
        </w:rPr>
        <w:t>. tejto zmluvy.</w:t>
      </w:r>
    </w:p>
    <w:p w14:paraId="0E600A16"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Predmet zmluvy má vady, ak: </w:t>
      </w:r>
    </w:p>
    <w:p w14:paraId="156F9E79" w14:textId="77777777" w:rsidR="00112759" w:rsidRPr="00112759" w:rsidRDefault="00112759" w:rsidP="00112759">
      <w:pPr>
        <w:numPr>
          <w:ilvl w:val="0"/>
          <w:numId w:val="17"/>
        </w:numPr>
        <w:spacing w:after="0" w:line="240" w:lineRule="auto"/>
        <w:contextualSpacing/>
        <w:outlineLvl w:val="0"/>
        <w:rPr>
          <w:rFonts w:ascii="Arial" w:eastAsia="Times New Roman" w:hAnsi="Arial" w:cs="Arial"/>
          <w:lang w:eastAsia="cs-CZ"/>
        </w:rPr>
      </w:pPr>
      <w:r w:rsidRPr="00112759">
        <w:rPr>
          <w:rFonts w:ascii="Arial" w:eastAsia="Times New Roman" w:hAnsi="Arial" w:cs="Arial"/>
          <w:lang w:eastAsia="cs-CZ"/>
        </w:rPr>
        <w:t xml:space="preserve">nezodpovedá výsledku, dohodnutému v zmluve, </w:t>
      </w:r>
    </w:p>
    <w:p w14:paraId="761F4F70" w14:textId="353770D4" w:rsid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je zrealizovaný v rozpore s touto zmluvou a jej prílohami</w:t>
      </w:r>
      <w:r w:rsidR="00112759" w:rsidRPr="00112759">
        <w:rPr>
          <w:rFonts w:ascii="Arial" w:eastAsia="Times New Roman" w:hAnsi="Arial" w:cs="Arial"/>
          <w:lang w:eastAsia="cs-CZ"/>
        </w:rPr>
        <w:t>,</w:t>
      </w:r>
    </w:p>
    <w:p w14:paraId="4B42A44C" w14:textId="2F689163" w:rsidR="00770BE8" w:rsidRP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nie je vhodný na použitie na obvyklý účel,</w:t>
      </w:r>
    </w:p>
    <w:p w14:paraId="2A376078" w14:textId="77777777" w:rsidR="00112759" w:rsidRPr="00112759" w:rsidRDefault="00112759" w:rsidP="00112759">
      <w:pPr>
        <w:numPr>
          <w:ilvl w:val="0"/>
          <w:numId w:val="17"/>
        </w:numPr>
        <w:spacing w:after="0" w:line="240" w:lineRule="auto"/>
        <w:ind w:hanging="359"/>
        <w:contextualSpacing/>
        <w:outlineLvl w:val="0"/>
        <w:rPr>
          <w:rFonts w:ascii="Arial" w:eastAsia="Times New Roman" w:hAnsi="Arial" w:cs="Times New Roman"/>
          <w:szCs w:val="20"/>
          <w:lang w:eastAsia="cs-CZ"/>
        </w:rPr>
      </w:pPr>
      <w:r w:rsidRPr="00112759">
        <w:rPr>
          <w:rFonts w:ascii="Arial" w:eastAsia="Times New Roman" w:hAnsi="Arial" w:cs="Arial"/>
          <w:lang w:eastAsia="cs-CZ"/>
        </w:rPr>
        <w:t>vykazuje nedorobky, t. j. nie je realizovaný v celom rozsahu.</w:t>
      </w:r>
    </w:p>
    <w:p w14:paraId="297C9AE9" w14:textId="77777777" w:rsidR="00112759" w:rsidRPr="00112759" w:rsidRDefault="00112759" w:rsidP="00112759">
      <w:pPr>
        <w:spacing w:after="0" w:line="240" w:lineRule="auto"/>
        <w:jc w:val="center"/>
        <w:rPr>
          <w:rFonts w:ascii="Arial" w:eastAsia="Times New Roman" w:hAnsi="Arial" w:cs="Arial"/>
          <w:b/>
          <w:lang w:eastAsia="cs-CZ"/>
        </w:rPr>
      </w:pPr>
    </w:p>
    <w:p w14:paraId="425196FD" w14:textId="6B8989ED"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VII </w:t>
      </w:r>
    </w:p>
    <w:p w14:paraId="4F1A46B2"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Zodpovednosť za vady a záruka za akosť predmetu zmluvy</w:t>
      </w:r>
    </w:p>
    <w:p w14:paraId="3E16EBE3"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10643969"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FF0000"/>
          <w:lang w:eastAsia="cs-CZ"/>
        </w:rPr>
      </w:pPr>
      <w:r w:rsidRPr="00112759">
        <w:rPr>
          <w:rFonts w:ascii="Arial" w:eastAsia="Times New Roman" w:hAnsi="Arial" w:cs="Arial"/>
          <w:lang w:eastAsia="cs-CZ"/>
        </w:rPr>
        <w:t>Zhotoviteľ poskytuje záruku za akosť predmetu zmluvy, pričom dĺžka záručnej doby je 36 mesiacov.</w:t>
      </w:r>
    </w:p>
    <w:p w14:paraId="6FFB31BB"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000000"/>
          <w:lang w:eastAsia="cs-CZ"/>
        </w:rPr>
      </w:pPr>
      <w:r w:rsidRPr="00112759">
        <w:rPr>
          <w:rFonts w:ascii="Arial" w:eastAsia="Times New Roman" w:hAnsi="Arial" w:cs="Arial"/>
          <w:lang w:eastAsia="cs-CZ"/>
        </w:rPr>
        <w:t>Záručná doba k predmetu zmluvy začína plynúť odo dňa protokolárneho odovzdania a prevzatia predmetu zmluvy objednávateľom</w:t>
      </w:r>
      <w:r w:rsidRPr="00112759">
        <w:rPr>
          <w:rFonts w:ascii="Arial" w:eastAsia="Times New Roman" w:hAnsi="Arial" w:cs="Arial"/>
          <w:color w:val="000000"/>
          <w:lang w:eastAsia="cs-CZ"/>
        </w:rPr>
        <w:t xml:space="preserve">. </w:t>
      </w:r>
    </w:p>
    <w:p w14:paraId="12AFC2CE" w14:textId="77777777" w:rsidR="00112759" w:rsidRPr="00112759" w:rsidRDefault="00112759" w:rsidP="00112759">
      <w:pPr>
        <w:numPr>
          <w:ilvl w:val="0"/>
          <w:numId w:val="6"/>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zodpovedá za vady, ktoré má predmet zmluvy v čase jeho odovzdania, ako aj za vady, ktoré sa vyskytnú po prevzatí predmetu zmluvy v záručnej dobe.</w:t>
      </w:r>
    </w:p>
    <w:p w14:paraId="7BD113A7"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lastRenderedPageBreak/>
        <w:t>Zhotoviteľ nezodpovedá za vady, spôsobené preukázateľne úmyselným poškodením predmetu zmluvy tretou osobou, ako aj za vady spôsobené preukázateľne zamestnancami objednávateľa.</w:t>
      </w:r>
    </w:p>
    <w:p w14:paraId="1EEBDE10"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povinný vady predmetu zmluvy reklamovať u zhotoviteľa písomne bez zbytočného odkladu.</w:t>
      </w:r>
    </w:p>
    <w:p w14:paraId="59B2D0F8" w14:textId="5FEB7AC8"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povinný vady, reklamované objednávateľom v záručnej dobe, odstrániť do 30 pracovných dní odo dňa písomného doručenia oznámenia o reklamácii vád predmetu zmluvy, alebo v termíne, ktorý písomne dohodne s objednávateľom podľa charakteru vady. Prevzatie a odovzdanie reklamovaných </w:t>
      </w:r>
      <w:r w:rsidR="00096D31">
        <w:rPr>
          <w:rFonts w:ascii="Arial" w:eastAsia="Times New Roman" w:hAnsi="Arial" w:cs="Arial"/>
          <w:lang w:eastAsia="cs-CZ"/>
        </w:rPr>
        <w:t>vád</w:t>
      </w:r>
      <w:r w:rsidR="00096D31" w:rsidRPr="00112759">
        <w:rPr>
          <w:rFonts w:ascii="Arial" w:eastAsia="Times New Roman" w:hAnsi="Arial" w:cs="Arial"/>
          <w:lang w:eastAsia="cs-CZ"/>
        </w:rPr>
        <w:t xml:space="preserve"> </w:t>
      </w:r>
      <w:r w:rsidRPr="00112759">
        <w:rPr>
          <w:rFonts w:ascii="Arial" w:eastAsia="Times New Roman" w:hAnsi="Arial" w:cs="Arial"/>
          <w:lang w:eastAsia="cs-CZ"/>
        </w:rPr>
        <w:t xml:space="preserve">bude realizované formou preberacieho a odovzdávacieho protokolu. Za písomné oznámenie reklamácie je považované aj oznámenie doručené e-mailom zhotoviteľovi na adresu: ..................... </w:t>
      </w:r>
      <w:r w:rsidRPr="00112759">
        <w:rPr>
          <w:rFonts w:ascii="Arial" w:eastAsia="Times New Roman" w:hAnsi="Arial" w:cs="Arial"/>
          <w:b/>
          <w:i/>
          <w:sz w:val="20"/>
          <w:szCs w:val="20"/>
          <w:lang w:eastAsia="cs-CZ"/>
        </w:rPr>
        <w:t>(doplní zhotoviteľ),</w:t>
      </w:r>
      <w:r w:rsidRPr="00112759">
        <w:rPr>
          <w:rFonts w:ascii="Arial" w:eastAsia="Times New Roman" w:hAnsi="Arial" w:cs="Arial"/>
          <w:lang w:eastAsia="cs-CZ"/>
        </w:rPr>
        <w:t xml:space="preserve"> takéto doručenie musí byť však potvrdené doručením reklamácie v papierovej forme najneskôr do 5 pracovných dní odo dňa zaslania oznámenia elektronicky na adresu zhotoviteľa, uvedenú v čl. I tejto zmluvy.</w:t>
      </w:r>
    </w:p>
    <w:p w14:paraId="3C07AD09" w14:textId="6FAFBDED" w:rsid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sa vyskytne vada po prevzatí predmetu zmluvy v záručnej dobe, na ktorú objednávateľ písomne vyzve zhotoviteľa na odstránenie a zhotoviteľ neodstráni vadu do dohodnutého termínu, zhotoviteľ je povinný zaplatiť objednávateľovi zmluvnú pokutu vo výške 0,5 % z ceny predmetu zmluvy celkom vrátane DPH, uvedenej v čl. IV bod 1. tejto zmluvy za každý začatý deň omeškania odstránenia vady, pričom nie je dotknuté právo objednávateľa na náhradu škody v plnom rozsahu. Zaplatením tejto pokuty sa zhotoviteľ nezbavuje povinnosti odstrániť vadu na vlastné náklady. </w:t>
      </w:r>
    </w:p>
    <w:p w14:paraId="441625A9" w14:textId="7E3F47A0" w:rsidR="00096D31"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Vady, reklamované objednávateľom podľa bodov 6. a 7. tohto článku, je zhotoviteľ povinný odstrániť aj v prípade, ak sa domnieva, že za reklamované vady nezodpovedá. V takomto prípade až do doby právoplatného rozhodnutia súdu o spornej reklamácii znáša náklady na odstránenie reklamovaných vád zhotoviteľ.</w:t>
      </w:r>
    </w:p>
    <w:p w14:paraId="5CABCD1E" w14:textId="6E4037C0" w:rsidR="00096D31" w:rsidRPr="00112759"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Ak sa zhotoviteľ dostane do omeškania s odstránením reklamovaných vád premetu zmluvy, je objednávateľ oprávnený zabezpečiť ich odstránenie sám alebo prostredníctvom tretej osoby. Náklady, ktoré objednávateľovi vzniknú v súvislosti s odstraňovaním vád predmetu zmluvy, si je objednávateľ oprávnený uplatniť u zhotoviteľa.</w:t>
      </w:r>
    </w:p>
    <w:p w14:paraId="0D85FE2D" w14:textId="77777777" w:rsidR="00112759" w:rsidRPr="00112759" w:rsidRDefault="00112759" w:rsidP="00112759">
      <w:pPr>
        <w:spacing w:after="0" w:line="240" w:lineRule="auto"/>
        <w:jc w:val="center"/>
        <w:rPr>
          <w:rFonts w:ascii="Arial" w:eastAsia="Times New Roman" w:hAnsi="Arial" w:cs="Arial"/>
          <w:b/>
          <w:lang w:eastAsia="cs-CZ"/>
        </w:rPr>
      </w:pPr>
    </w:p>
    <w:p w14:paraId="6874B7E5" w14:textId="7A086F96"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VIII</w:t>
      </w:r>
    </w:p>
    <w:p w14:paraId="60BFCB31"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Sankcie</w:t>
      </w:r>
    </w:p>
    <w:p w14:paraId="38E3126F" w14:textId="77777777" w:rsidR="00112759" w:rsidRPr="00112759" w:rsidRDefault="00112759" w:rsidP="00112759">
      <w:pPr>
        <w:spacing w:after="0" w:line="240" w:lineRule="auto"/>
        <w:ind w:left="284"/>
        <w:jc w:val="both"/>
        <w:rPr>
          <w:rFonts w:ascii="Arial" w:eastAsia="Times New Roman" w:hAnsi="Arial" w:cs="Times New Roman"/>
          <w:szCs w:val="20"/>
          <w:lang w:eastAsia="cs-CZ"/>
        </w:rPr>
      </w:pPr>
    </w:p>
    <w:p w14:paraId="7A46FAEC"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 prípade omeškania zhotoviteľa s realizáciou predmetu zmluvy podľa čl. III bod 1. tejto zmluvy je zhotoviteľ povinný zaplatiť objednávateľovi zmluvnú pokutu vo výške 0,5 % z dohodnutej ceny celkom vrátane DPH podľa čl. IV bod 1. tejto zmluvy za každý deň omeškania, pričom nie je dotknuté právo objednávateľa na náhradu škody v plnom rozsahu.</w:t>
      </w:r>
    </w:p>
    <w:p w14:paraId="10151E55" w14:textId="4AEB71D6"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omeškania objednávateľa s úhradou dohodnutej ceny podľa čl. IV bod 1. je zhotoviteľ oprávnený požadovať zaplatenie úroku z omeškania vo výške podľa          </w:t>
      </w:r>
      <w:r w:rsidR="00770BE8">
        <w:rPr>
          <w:rFonts w:ascii="Arial" w:eastAsia="Times New Roman" w:hAnsi="Arial" w:cs="Arial"/>
          <w:lang w:eastAsia="cs-CZ"/>
        </w:rPr>
        <w:t xml:space="preserve">                </w:t>
      </w:r>
      <w:r w:rsidR="00C11B01">
        <w:rPr>
          <w:rFonts w:ascii="Arial" w:eastAsia="Times New Roman" w:hAnsi="Arial" w:cs="Arial"/>
          <w:lang w:eastAsia="cs-CZ"/>
        </w:rPr>
        <w:t>Obchodného zákonníka.</w:t>
      </w:r>
    </w:p>
    <w:p w14:paraId="15395A41" w14:textId="3B21FB74"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00793980" w:rsidRPr="00793980">
        <w:rPr>
          <w:rFonts w:ascii="Arial" w:eastAsia="Times New Roman" w:hAnsi="Arial" w:cs="Arial"/>
          <w:lang w:eastAsia="cs-CZ"/>
        </w:rPr>
        <w:t xml:space="preserve">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w:t>
      </w:r>
      <w:r w:rsidR="00D23242">
        <w:rPr>
          <w:rFonts w:ascii="Arial" w:eastAsia="Times New Roman" w:hAnsi="Arial" w:cs="Arial"/>
          <w:lang w:eastAsia="cs-CZ"/>
        </w:rPr>
        <w:t>o DPH</w:t>
      </w:r>
      <w:r w:rsidR="00793980" w:rsidRPr="00793980">
        <w:rPr>
          <w:rFonts w:ascii="Arial" w:eastAsia="Times New Roman" w:hAnsi="Arial" w:cs="Arial"/>
          <w:lang w:eastAsia="cs-CZ"/>
        </w:rPr>
        <w:t xml:space="preserve">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r w:rsidRPr="00793980">
        <w:rPr>
          <w:rFonts w:ascii="Arial" w:eastAsia="Times New Roman" w:hAnsi="Arial" w:cs="Arial"/>
          <w:lang w:eastAsia="cs-CZ"/>
        </w:rPr>
        <w:t>.</w:t>
      </w:r>
    </w:p>
    <w:p w14:paraId="3A059710" w14:textId="0F5DA927" w:rsidR="00793980" w:rsidRPr="00793980" w:rsidRDefault="00793980" w:rsidP="00793980">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Pr="00793980">
        <w:rPr>
          <w:rFonts w:ascii="Arial" w:eastAsia="Times New Roman" w:hAnsi="Arial" w:cs="Arial"/>
          <w:lang w:eastAsia="cs-CZ"/>
        </w:rPr>
        <w:t xml:space="preserve">má právo na náhradu škody preukázateľne vzniknutej nesplnením vlastnej daňovej povinnosti zhotoviteľa, platiteľa DPH, v zmysle § 78 zákona </w:t>
      </w:r>
      <w:r w:rsidR="00D23242">
        <w:rPr>
          <w:rFonts w:ascii="Arial" w:eastAsia="Times New Roman" w:hAnsi="Arial" w:cs="Arial"/>
          <w:lang w:eastAsia="cs-CZ"/>
        </w:rPr>
        <w:t>o DPH</w:t>
      </w:r>
      <w:r w:rsidRPr="00793980">
        <w:rPr>
          <w:rFonts w:ascii="Arial" w:eastAsia="Times New Roman" w:hAnsi="Arial" w:cs="Arial"/>
          <w:lang w:eastAsia="cs-CZ"/>
        </w:rPr>
        <w:t xml:space="preserve">. Objednávateľ má zároveň právo uplatniť u zhotoviteľa trovy konania, ktoré mu vzniknú v konaní s príslušným daňovým úradom podľa § 69b zákona </w:t>
      </w:r>
      <w:r w:rsidR="00D23242">
        <w:rPr>
          <w:rFonts w:ascii="Arial" w:eastAsia="Times New Roman" w:hAnsi="Arial" w:cs="Arial"/>
          <w:lang w:eastAsia="cs-CZ"/>
        </w:rPr>
        <w:t>o DPH</w:t>
      </w:r>
      <w:r w:rsidRPr="00793980">
        <w:rPr>
          <w:rFonts w:ascii="Arial" w:eastAsia="Times New Roman" w:hAnsi="Arial" w:cs="Arial"/>
          <w:lang w:eastAsia="cs-CZ"/>
        </w:rPr>
        <w:t xml:space="preserve"> a</w:t>
      </w:r>
      <w:r w:rsidRPr="00793980">
        <w:rPr>
          <w:rFonts w:ascii="Arial" w:eastAsia="Times New Roman" w:hAnsi="Arial" w:cs="Arial"/>
          <w:b/>
          <w:lang w:eastAsia="cs-CZ"/>
        </w:rPr>
        <w:t> </w:t>
      </w:r>
      <w:r w:rsidRPr="00793980">
        <w:rPr>
          <w:rFonts w:ascii="Arial" w:eastAsia="Times New Roman" w:hAnsi="Arial" w:cs="Arial"/>
          <w:lang w:eastAsia="cs-CZ"/>
        </w:rPr>
        <w:t xml:space="preserve">z podania dodatočného </w:t>
      </w:r>
      <w:r w:rsidRPr="00793980">
        <w:rPr>
          <w:rFonts w:ascii="Arial" w:eastAsia="Times New Roman" w:hAnsi="Arial" w:cs="Arial"/>
          <w:lang w:eastAsia="cs-CZ"/>
        </w:rPr>
        <w:lastRenderedPageBreak/>
        <w:t>daňového priznania k dani z pridanej hodnoty a dodatočného kontrolného výkazu k dani z pridanej hodnoty.</w:t>
      </w:r>
    </w:p>
    <w:p w14:paraId="54482C01" w14:textId="3ADE3687"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793980">
        <w:rPr>
          <w:rFonts w:ascii="Arial" w:eastAsia="Times New Roman" w:hAnsi="Arial" w:cs="Arial"/>
          <w:lang w:eastAsia="cs-CZ"/>
        </w:rPr>
        <w:t xml:space="preserve">Objednávateľ </w:t>
      </w:r>
      <w:r w:rsidR="00793980" w:rsidRPr="00793980">
        <w:rPr>
          <w:rFonts w:ascii="Arial" w:eastAsia="Times New Roman" w:hAnsi="Arial" w:cs="Arial"/>
          <w:lang w:eastAsia="cs-CZ"/>
        </w:rPr>
        <w:t>je oprávnený  jednostranne započítať svoje pohľadávky voči zhotoviteľovi, ktoré mu vznikli z dôvodu uplatnenia ručenia za daň voči objednáv</w:t>
      </w:r>
      <w:r w:rsidR="00D23242">
        <w:rPr>
          <w:rFonts w:ascii="Arial" w:eastAsia="Times New Roman" w:hAnsi="Arial" w:cs="Arial"/>
          <w:lang w:eastAsia="cs-CZ"/>
        </w:rPr>
        <w:t>ateľovi v zmysle § 69b zákona o DPH</w:t>
      </w:r>
      <w:r w:rsidR="00793980" w:rsidRPr="00793980">
        <w:rPr>
          <w:rFonts w:ascii="Arial" w:eastAsia="Times New Roman" w:hAnsi="Arial" w:cs="Arial"/>
          <w:lang w:eastAsia="cs-CZ"/>
        </w:rPr>
        <w:t>, vrátane trov konania, ktoré mu vznikli v konaní s príslušným daňovým úradom a pohľadávky vzniknuté z dôvodu dlžného poistného na zdravotné poistenie</w:t>
      </w:r>
      <w:r w:rsidRPr="00793980">
        <w:rPr>
          <w:rFonts w:ascii="Arial" w:eastAsia="Times New Roman" w:hAnsi="Arial" w:cs="Arial"/>
          <w:lang w:eastAsia="cs-CZ"/>
        </w:rPr>
        <w:t>.</w:t>
      </w:r>
    </w:p>
    <w:p w14:paraId="1CC09E75" w14:textId="77777777" w:rsidR="00B75282" w:rsidRDefault="00B75282" w:rsidP="00112759">
      <w:pPr>
        <w:spacing w:after="0" w:line="240" w:lineRule="auto"/>
        <w:jc w:val="center"/>
        <w:rPr>
          <w:rFonts w:ascii="Arial" w:eastAsia="Times New Roman" w:hAnsi="Arial" w:cs="Arial"/>
          <w:b/>
          <w:lang w:eastAsia="cs-CZ"/>
        </w:rPr>
      </w:pPr>
    </w:p>
    <w:p w14:paraId="5F6E2B2D" w14:textId="5EE54623"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IX</w:t>
      </w:r>
    </w:p>
    <w:p w14:paraId="207B526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Zodpovednosť za škodu </w:t>
      </w:r>
    </w:p>
    <w:p w14:paraId="36146F2A" w14:textId="77777777" w:rsidR="00112759" w:rsidRPr="00112759" w:rsidRDefault="00112759" w:rsidP="00112759">
      <w:pPr>
        <w:spacing w:after="0" w:line="240" w:lineRule="auto"/>
        <w:ind w:left="567" w:hanging="567"/>
        <w:jc w:val="both"/>
        <w:rPr>
          <w:rFonts w:ascii="Arial" w:eastAsia="Times New Roman" w:hAnsi="Arial" w:cs="Arial"/>
          <w:lang w:eastAsia="cs-CZ"/>
        </w:rPr>
      </w:pPr>
    </w:p>
    <w:p w14:paraId="48F977DF" w14:textId="77777777" w:rsidR="00112759" w:rsidRPr="00112759" w:rsidRDefault="00112759" w:rsidP="00112759">
      <w:pPr>
        <w:tabs>
          <w:tab w:val="left" w:pos="426"/>
        </w:tabs>
        <w:spacing w:after="0" w:line="240" w:lineRule="auto"/>
        <w:jc w:val="both"/>
        <w:rPr>
          <w:rFonts w:ascii="Arial" w:eastAsia="Times New Roman" w:hAnsi="Arial" w:cs="Arial"/>
          <w:lang w:eastAsia="cs-CZ"/>
        </w:rPr>
      </w:pPr>
      <w:r w:rsidRPr="00112759">
        <w:rPr>
          <w:rFonts w:ascii="Arial" w:eastAsia="Times New Roman" w:hAnsi="Arial" w:cs="Arial"/>
          <w:lang w:eastAsia="cs-CZ"/>
        </w:rPr>
        <w:t>Zhotoviteľ zodpovedá za škodu, ktorá vznikne objednávateľovi alebo tretej osobe v dôsledku porušenia jeho povinností vyplývajúcich z tejto zmluvy, všeobecne záväzných právnych predpisov alebo porušením inej právnej povinnosti. Úhradou zmluvnej pokuty nie je dotknutý nárok objednávateľa na náhradu škody v plnom rozsahu.</w:t>
      </w:r>
    </w:p>
    <w:p w14:paraId="66CCA6DF" w14:textId="77777777" w:rsidR="00912F1F" w:rsidRDefault="00912F1F" w:rsidP="00112759">
      <w:pPr>
        <w:spacing w:after="0" w:line="240" w:lineRule="auto"/>
        <w:jc w:val="center"/>
        <w:rPr>
          <w:rFonts w:ascii="Arial" w:eastAsia="Times New Roman" w:hAnsi="Arial" w:cs="Arial"/>
          <w:b/>
          <w:lang w:eastAsia="cs-CZ"/>
        </w:rPr>
      </w:pPr>
    </w:p>
    <w:p w14:paraId="1C320FD5" w14:textId="185A2DC6"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w:t>
      </w:r>
    </w:p>
    <w:p w14:paraId="47962B7B"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Ukončenie zmluvy</w:t>
      </w:r>
    </w:p>
    <w:p w14:paraId="670EE400" w14:textId="77777777" w:rsidR="00112759" w:rsidRPr="00112759" w:rsidRDefault="00112759" w:rsidP="00112759">
      <w:pPr>
        <w:spacing w:after="0" w:line="240" w:lineRule="auto"/>
        <w:ind w:left="426" w:hanging="426"/>
        <w:jc w:val="center"/>
        <w:rPr>
          <w:rFonts w:ascii="Arial" w:eastAsia="Times New Roman" w:hAnsi="Arial" w:cs="Arial"/>
          <w:b/>
          <w:lang w:eastAsia="cs-CZ"/>
        </w:rPr>
      </w:pPr>
    </w:p>
    <w:p w14:paraId="414DB76E"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Zmluvný vzťah je možné ukončiť:</w:t>
      </w:r>
    </w:p>
    <w:p w14:paraId="5D82D239"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písomnou dohodou zmluvných strán,</w:t>
      </w:r>
    </w:p>
    <w:p w14:paraId="7EC7B7AF"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w:t>
      </w:r>
      <w:r w:rsidRPr="00112759">
        <w:rPr>
          <w:rFonts w:ascii="Arial" w:eastAsia="Calibri" w:hAnsi="Arial" w:cs="Arial"/>
          <w:bCs/>
          <w:lang w:eastAsia="cs-CZ"/>
        </w:rPr>
        <w:t>od zmluvy</w:t>
      </w:r>
      <w:r w:rsidRPr="00112759">
        <w:rPr>
          <w:rFonts w:ascii="Arial" w:eastAsia="Calibri" w:hAnsi="Arial" w:cs="Times New Roman"/>
          <w:szCs w:val="20"/>
          <w:lang w:eastAsia="cs-CZ"/>
        </w:rPr>
        <w:t xml:space="preserve"> </w:t>
      </w:r>
      <w:r w:rsidRPr="00112759">
        <w:rPr>
          <w:rFonts w:ascii="Arial" w:eastAsia="Calibri" w:hAnsi="Arial" w:cs="Arial"/>
          <w:bCs/>
          <w:lang w:eastAsia="cs-CZ"/>
        </w:rPr>
        <w:t>v prípadoch dohodnutých v tejto zmluve</w:t>
      </w:r>
      <w:r w:rsidRPr="00112759">
        <w:rPr>
          <w:rFonts w:ascii="Arial" w:eastAsia="Calibri" w:hAnsi="Arial" w:cs="Arial"/>
          <w:bCs/>
          <w:lang w:val="x-none" w:eastAsia="cs-CZ"/>
        </w:rPr>
        <w:t>,</w:t>
      </w:r>
    </w:p>
    <w:p w14:paraId="4EDEB2C1" w14:textId="4A5D5620" w:rsid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zmluvnej strany podľa § 344 a nasl. </w:t>
      </w:r>
      <w:r w:rsidRPr="00112759">
        <w:rPr>
          <w:rFonts w:ascii="Arial" w:eastAsia="Calibri" w:hAnsi="Arial" w:cs="Arial"/>
          <w:bCs/>
          <w:lang w:eastAsia="cs-CZ"/>
        </w:rPr>
        <w:t>Obchodného</w:t>
      </w:r>
      <w:r w:rsidRPr="00112759">
        <w:rPr>
          <w:rFonts w:ascii="Arial" w:eastAsia="Calibri" w:hAnsi="Arial" w:cs="Arial"/>
          <w:bCs/>
          <w:lang w:val="x-none" w:eastAsia="cs-CZ"/>
        </w:rPr>
        <w:t xml:space="preserve"> zákon</w:t>
      </w:r>
      <w:r w:rsidRPr="00112759">
        <w:rPr>
          <w:rFonts w:ascii="Arial" w:eastAsia="Calibri" w:hAnsi="Arial" w:cs="Arial"/>
          <w:bCs/>
          <w:lang w:eastAsia="cs-CZ"/>
        </w:rPr>
        <w:t>n</w:t>
      </w:r>
      <w:r w:rsidRPr="00112759">
        <w:rPr>
          <w:rFonts w:ascii="Arial" w:eastAsia="Calibri" w:hAnsi="Arial" w:cs="Arial"/>
          <w:bCs/>
          <w:lang w:val="x-none" w:eastAsia="cs-CZ"/>
        </w:rPr>
        <w:t>ík</w:t>
      </w:r>
      <w:r w:rsidRPr="00112759">
        <w:rPr>
          <w:rFonts w:ascii="Arial" w:eastAsia="Calibri" w:hAnsi="Arial" w:cs="Arial"/>
          <w:bCs/>
          <w:lang w:eastAsia="cs-CZ"/>
        </w:rPr>
        <w:t>a</w:t>
      </w:r>
      <w:r w:rsidR="008E56B8">
        <w:rPr>
          <w:rFonts w:ascii="Arial" w:eastAsia="Calibri" w:hAnsi="Arial" w:cs="Arial"/>
          <w:bCs/>
          <w:lang w:val="x-none" w:eastAsia="cs-CZ"/>
        </w:rPr>
        <w:t>,</w:t>
      </w:r>
    </w:p>
    <w:p w14:paraId="79BDF7EB" w14:textId="566FE899" w:rsidR="008E56B8" w:rsidRPr="00112759" w:rsidRDefault="008E56B8"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Pr>
          <w:rFonts w:ascii="Arial" w:eastAsia="Calibri" w:hAnsi="Arial" w:cs="Arial"/>
          <w:bCs/>
          <w:lang w:eastAsia="cs-CZ"/>
        </w:rPr>
        <w:t>odstúpením zmluvnej strany podľa čl. XI bod 4. a 5. zmluvy.</w:t>
      </w:r>
    </w:p>
    <w:p w14:paraId="507C6B75"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oprávnený od tejto zmluvy odstúpiť aj v prípade:</w:t>
      </w:r>
    </w:p>
    <w:p w14:paraId="50333D12" w14:textId="1E3B0875" w:rsidR="00112759" w:rsidRPr="00112759" w:rsidRDefault="00112759" w:rsidP="00112759">
      <w:pPr>
        <w:numPr>
          <w:ilvl w:val="0"/>
          <w:numId w:val="18"/>
        </w:numPr>
        <w:tabs>
          <w:tab w:val="left" w:pos="709"/>
          <w:tab w:val="left" w:pos="4110"/>
        </w:tabs>
        <w:spacing w:after="0" w:line="240" w:lineRule="auto"/>
        <w:ind w:left="851" w:hanging="425"/>
        <w:jc w:val="both"/>
        <w:outlineLvl w:val="0"/>
        <w:rPr>
          <w:rFonts w:ascii="Arial" w:eastAsia="Times New Roman" w:hAnsi="Arial" w:cs="Arial"/>
          <w:lang w:eastAsia="cs-CZ"/>
        </w:rPr>
      </w:pPr>
      <w:r w:rsidRPr="00112759">
        <w:rPr>
          <w:rFonts w:ascii="Arial" w:eastAsia="Times New Roman" w:hAnsi="Arial" w:cs="Arial"/>
          <w:lang w:eastAsia="cs-CZ"/>
        </w:rPr>
        <w:t>porušenia povinností zhotoviteľa podľa čl. XII bod 1. a 2. tejto zmluvy,</w:t>
      </w:r>
    </w:p>
    <w:p w14:paraId="58BAC603" w14:textId="13E6A3D1" w:rsidR="00112759" w:rsidRPr="00112759"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ak sa zhotoviteľ stane dlžníkom poistného na zdravotné poistenie</w:t>
      </w:r>
      <w:r w:rsidR="00D23242">
        <w:rPr>
          <w:rFonts w:ascii="Arial" w:eastAsia="Times New Roman" w:hAnsi="Arial" w:cs="Arial"/>
          <w:lang w:eastAsia="cs-CZ"/>
        </w:rPr>
        <w:t xml:space="preserve"> voči </w:t>
      </w:r>
      <w:r w:rsidRPr="00112759">
        <w:rPr>
          <w:rFonts w:ascii="Arial" w:eastAsia="Times New Roman" w:hAnsi="Arial" w:cs="Arial"/>
          <w:lang w:eastAsia="cs-CZ"/>
        </w:rPr>
        <w:t>objednávateľovi,</w:t>
      </w:r>
    </w:p>
    <w:p w14:paraId="104B3F34" w14:textId="77777777" w:rsidR="00112759" w:rsidRPr="00112759"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 xml:space="preserve">ak právnickej osobe zhotoviteľa bol uložený jeden, alebo viacero trestov, uvedených v § 10 zákona č. 91/2016 Z. z. o trestnej zodpovednosti právnických osôb v znení neskorších predpisov. </w:t>
      </w:r>
    </w:p>
    <w:p w14:paraId="19E89B4F" w14:textId="1B6A9FA9" w:rsidR="009A5B9D" w:rsidRDefault="009A5B9D" w:rsidP="009A5B9D">
      <w:pPr>
        <w:numPr>
          <w:ilvl w:val="0"/>
          <w:numId w:val="11"/>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Zhotoviteľ vyhlasuje, </w:t>
      </w:r>
      <w:r w:rsidRPr="009A5B9D">
        <w:rPr>
          <w:rFonts w:ascii="Arial" w:eastAsia="Times New Roman" w:hAnsi="Arial" w:cs="Arial"/>
          <w:lang w:eastAsia="cs-CZ"/>
        </w:rPr>
        <w:t>že spĺňa podmienky v súlade s § 11 ods. 1 písm. c) zákona o verejnom obstarávaní. V prípade, ak sa toto vyhlásenie ukáže ako nepravdivé, objednávateľ je oprávnený od zmluvy odstúpiť, a zhotoviteľ je povinný nahradiť objednávateľovi škodu, ktorá mu tým vznikla</w:t>
      </w:r>
      <w:r>
        <w:rPr>
          <w:rFonts w:ascii="Arial" w:eastAsia="Times New Roman" w:hAnsi="Arial" w:cs="Arial"/>
          <w:lang w:eastAsia="cs-CZ"/>
        </w:rPr>
        <w:t>.</w:t>
      </w:r>
    </w:p>
    <w:p w14:paraId="31C466C3" w14:textId="1C76F02C"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odstúpenia táto zmluva zaniká dňom doručenia oznámenia o odstúpení druhej zmluvnej strane. Odstúpenie musí mať písomnú formu, musí byť doručené druhej strane a musia v ňom byť podrobne uvedené dôvody odstúpenia. </w:t>
      </w:r>
    </w:p>
    <w:p w14:paraId="56A71B82" w14:textId="77777777" w:rsidR="00112759" w:rsidRPr="00112759" w:rsidRDefault="00112759" w:rsidP="00112759">
      <w:pPr>
        <w:numPr>
          <w:ilvl w:val="0"/>
          <w:numId w:val="11"/>
        </w:numPr>
        <w:spacing w:after="0" w:line="240" w:lineRule="auto"/>
        <w:ind w:left="426" w:hanging="425"/>
        <w:jc w:val="both"/>
        <w:rPr>
          <w:rFonts w:ascii="Arial" w:eastAsia="Times New Roman" w:hAnsi="Arial" w:cs="Arial"/>
          <w:lang w:eastAsia="cs-CZ"/>
        </w:rPr>
      </w:pPr>
      <w:r w:rsidRPr="00112759">
        <w:rPr>
          <w:rFonts w:ascii="Arial" w:eastAsia="Times New Roman" w:hAnsi="Arial" w:cs="Arial"/>
          <w:lang w:eastAsia="cs-CZ"/>
        </w:rPr>
        <w:t>V prípade predčasného ukončenia tejto zmluvy si zmluvné strany vysporiadajú všetky, a to aj finančné záväzky, prevzaté na základe tejto zmluvy, o čom vyhotovia písomný protokol.</w:t>
      </w:r>
    </w:p>
    <w:p w14:paraId="51052109" w14:textId="3646B839"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w:t>
      </w:r>
    </w:p>
    <w:p w14:paraId="4CD13102" w14:textId="77777777" w:rsidR="00112759" w:rsidRPr="00112759" w:rsidRDefault="00112759" w:rsidP="00112759">
      <w:pPr>
        <w:tabs>
          <w:tab w:val="left" w:pos="426"/>
        </w:tabs>
        <w:spacing w:after="0" w:line="240" w:lineRule="auto"/>
        <w:ind w:left="284"/>
        <w:contextualSpacing/>
        <w:jc w:val="center"/>
        <w:rPr>
          <w:rFonts w:ascii="Arial" w:eastAsia="Times New Roman" w:hAnsi="Arial" w:cs="Arial"/>
          <w:b/>
          <w:lang w:eastAsia="cs-CZ"/>
        </w:rPr>
      </w:pPr>
      <w:r w:rsidRPr="00112759">
        <w:rPr>
          <w:rFonts w:ascii="Arial" w:eastAsia="Times New Roman" w:hAnsi="Arial" w:cs="Arial"/>
          <w:b/>
          <w:lang w:eastAsia="cs-CZ"/>
        </w:rPr>
        <w:t>Osobitné protikorupčné ustanovenia</w:t>
      </w:r>
    </w:p>
    <w:p w14:paraId="1051F24C" w14:textId="77777777" w:rsidR="00112759" w:rsidRPr="00112759" w:rsidRDefault="00112759" w:rsidP="00112759">
      <w:pPr>
        <w:tabs>
          <w:tab w:val="left" w:pos="426"/>
        </w:tabs>
        <w:spacing w:after="0" w:line="240" w:lineRule="auto"/>
        <w:ind w:left="284"/>
        <w:contextualSpacing/>
        <w:jc w:val="center"/>
        <w:rPr>
          <w:rFonts w:ascii="Arial" w:eastAsia="Times New Roman" w:hAnsi="Arial" w:cs="Arial"/>
          <w:b/>
          <w:lang w:eastAsia="cs-CZ"/>
        </w:rPr>
      </w:pPr>
    </w:p>
    <w:p w14:paraId="32C8F58C" w14:textId="71642FDD" w:rsidR="00112759" w:rsidRP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00D23242" w:rsidRPr="00D23242">
        <w:rPr>
          <w:rFonts w:ascii="Arial" w:eastAsia="Times New Roman" w:hAnsi="Arial" w:cs="Arial"/>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112759">
        <w:rPr>
          <w:rFonts w:ascii="Arial" w:eastAsia="Times New Roman" w:hAnsi="Arial" w:cs="Arial"/>
          <w:lang w:eastAsia="cs-CZ"/>
        </w:rPr>
        <w:t xml:space="preserve">. </w:t>
      </w:r>
    </w:p>
    <w:p w14:paraId="6280CE94" w14:textId="7DF921BC" w:rsidR="00112759" w:rsidRPr="00D23242"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00D23242" w:rsidRPr="00D23242">
        <w:rPr>
          <w:rFonts w:ascii="Arial" w:eastAsia="Times New Roman" w:hAnsi="Arial" w:cs="Arial"/>
          <w:lang w:eastAsia="cs-CZ"/>
        </w:rPr>
        <w:t>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14:paraId="0281F1FD" w14:textId="77777777" w:rsidR="00112759" w:rsidRP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lastRenderedPageBreak/>
        <w:t>Zmluvné strany sa zaväzujú bezodkladne informovať druhú zmluvnú stranu, pokiaľ si budú vedomé alebo budú mať konkrétne podozrenie na korupciu pri dojednávaní, uzatváraní alebo pri plnení tejto zmluvy.</w:t>
      </w:r>
    </w:p>
    <w:p w14:paraId="4E2D31CE" w14:textId="24845838" w:rsid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04390FC0" w14:textId="59902394" w:rsidR="00D23242" w:rsidRPr="00D23242" w:rsidRDefault="00D23242" w:rsidP="00112759">
      <w:pPr>
        <w:numPr>
          <w:ilvl w:val="0"/>
          <w:numId w:val="12"/>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Zmluvné </w:t>
      </w:r>
      <w:r w:rsidRPr="00D23242">
        <w:rPr>
          <w:rFonts w:ascii="Arial" w:eastAsia="Times New Roman" w:hAnsi="Arial" w:cs="Arial"/>
          <w:lang w:eastAsia="cs-CZ"/>
        </w:rPr>
        <w:t>strany sa zaväzujú dodržiavať základné morálne a etické hodnoty ustanovené v obsahu Etického kódexu Všeobec</w:t>
      </w:r>
      <w:r>
        <w:rPr>
          <w:rFonts w:ascii="Arial" w:eastAsia="Times New Roman" w:hAnsi="Arial" w:cs="Arial"/>
          <w:lang w:eastAsia="cs-CZ"/>
        </w:rPr>
        <w:t xml:space="preserve">nej zdravotnej poisťovne, a. </w:t>
      </w:r>
      <w:r w:rsidRPr="00D23242">
        <w:rPr>
          <w:rFonts w:ascii="Arial" w:eastAsia="Times New Roman" w:hAnsi="Arial" w:cs="Arial"/>
          <w:lang w:eastAsia="cs-CZ"/>
        </w:rPr>
        <w:t>s. V prípade nedodržiavania stanovených morálnych a etických hodnôt je zmluvná strana oprávnená od tejto zmluvy odstúpiť</w:t>
      </w:r>
      <w:r>
        <w:rPr>
          <w:rFonts w:ascii="Arial" w:eastAsia="Times New Roman" w:hAnsi="Arial" w:cs="Arial"/>
          <w:lang w:eastAsia="cs-CZ"/>
        </w:rPr>
        <w:t>.</w:t>
      </w:r>
    </w:p>
    <w:p w14:paraId="50602DA4" w14:textId="77777777" w:rsidR="00B75282" w:rsidRDefault="00B75282" w:rsidP="00112759">
      <w:pPr>
        <w:spacing w:after="0" w:line="240" w:lineRule="auto"/>
        <w:jc w:val="center"/>
        <w:rPr>
          <w:rFonts w:ascii="Arial" w:eastAsia="Times New Roman" w:hAnsi="Arial" w:cs="Arial"/>
          <w:b/>
          <w:lang w:eastAsia="cs-CZ"/>
        </w:rPr>
      </w:pPr>
    </w:p>
    <w:p w14:paraId="7604317C" w14:textId="0864F419"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w:t>
      </w:r>
    </w:p>
    <w:p w14:paraId="19EB5032" w14:textId="77777777" w:rsidR="00112759" w:rsidRPr="00112759" w:rsidRDefault="00112759" w:rsidP="00112759">
      <w:pPr>
        <w:spacing w:after="0" w:line="240" w:lineRule="auto"/>
        <w:contextualSpacing/>
        <w:jc w:val="center"/>
        <w:rPr>
          <w:rFonts w:ascii="Arial" w:eastAsia="Calibri" w:hAnsi="Arial" w:cs="Arial"/>
          <w:b/>
        </w:rPr>
      </w:pPr>
      <w:r w:rsidRPr="00112759">
        <w:rPr>
          <w:rFonts w:ascii="Arial" w:eastAsia="Calibri" w:hAnsi="Arial" w:cs="Arial"/>
          <w:b/>
        </w:rPr>
        <w:t>Osobitné ustanovenia a doručovanie</w:t>
      </w:r>
    </w:p>
    <w:p w14:paraId="7370423D" w14:textId="77777777" w:rsidR="00112759" w:rsidRPr="00112759" w:rsidRDefault="00112759" w:rsidP="00112759">
      <w:pPr>
        <w:spacing w:after="0" w:line="240" w:lineRule="auto"/>
        <w:ind w:left="284"/>
        <w:contextualSpacing/>
        <w:jc w:val="center"/>
        <w:rPr>
          <w:rFonts w:ascii="Arial" w:eastAsia="Calibri" w:hAnsi="Arial" w:cs="Arial"/>
          <w:b/>
        </w:rPr>
      </w:pPr>
    </w:p>
    <w:p w14:paraId="34AA0137" w14:textId="226F47AB"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oprávnený realizovať predmet zmluvy aj prostredníctvom subdodávateľov, ktorí musia spĺňať podmienky pre realizáciu predmetu zmluvy, týkajúce sa osobného postavenia v rozsahu, v akom bolo ich splnenie vyžadované od </w:t>
      </w:r>
      <w:r w:rsidR="00473DFE">
        <w:rPr>
          <w:rFonts w:ascii="Arial" w:eastAsia="Times New Roman" w:hAnsi="Arial" w:cs="Arial"/>
          <w:lang w:eastAsia="cs-CZ"/>
        </w:rPr>
        <w:t>zhotoviteľa</w:t>
      </w:r>
      <w:r w:rsidRPr="00112759">
        <w:rPr>
          <w:rFonts w:ascii="Arial" w:eastAsia="Times New Roman" w:hAnsi="Arial" w:cs="Arial"/>
          <w:lang w:eastAsia="cs-CZ"/>
        </w:rPr>
        <w:t xml:space="preserve"> a neexistujú u nich dôvody na vylúčenie </w:t>
      </w:r>
      <w:r w:rsidRPr="004878B7">
        <w:rPr>
          <w:rFonts w:ascii="Arial" w:eastAsia="Times New Roman" w:hAnsi="Arial" w:cs="Arial"/>
          <w:lang w:eastAsia="cs-CZ"/>
        </w:rPr>
        <w:t xml:space="preserve">podľa </w:t>
      </w:r>
      <w:r w:rsidR="009F70B8" w:rsidRPr="004878B7">
        <w:rPr>
          <w:rFonts w:ascii="Arial" w:hAnsi="Arial" w:cs="Arial"/>
        </w:rPr>
        <w:t>§ 40 ods. 6 písm. a) až g) a ods. 7 a 8</w:t>
      </w:r>
      <w:r w:rsidR="009F70B8">
        <w:rPr>
          <w:rFonts w:ascii="Arial" w:hAnsi="Arial" w:cs="Arial"/>
        </w:rPr>
        <w:t xml:space="preserve"> </w:t>
      </w:r>
      <w:r w:rsidRPr="00112759">
        <w:rPr>
          <w:rFonts w:ascii="Arial" w:eastAsia="Times New Roman" w:hAnsi="Arial" w:cs="Arial"/>
          <w:lang w:eastAsia="cs-CZ"/>
        </w:rPr>
        <w:t>zákona o verejnom obstarávaní, v súlade s § 41 zákona o verejnom obstarávaní. V prípade realizácie predmetu zmluvy prostredníctvom subdodávateľov zodpovedá zhotoviteľ objednávateľovi tak, ako keby realizoval predmet zmluvy sám. Objednávateľ je oprávnený od tejto zmluvy odstúpiť, ak zistí, že zhotoviteľ zabezpečuje realizáciu predmetu zmluvy prostredníctvom subdodávateľa, ktorý nespĺňa podmienky podľa § 41 zákona o verejnom obstarávaní, čím nie je dotknutý nárok objednávateľa na náhradu škody z tohto dôvodu vzniknutej. Zoznam subdodávateľov je uvedený v</w:t>
      </w:r>
      <w:r w:rsidR="008E56B8">
        <w:rPr>
          <w:rFonts w:ascii="Arial" w:eastAsia="Times New Roman" w:hAnsi="Arial" w:cs="Arial"/>
          <w:lang w:eastAsia="cs-CZ"/>
        </w:rPr>
        <w:t> prílohe č. 2</w:t>
      </w:r>
      <w:r w:rsidR="00FA5889" w:rsidRPr="00112759">
        <w:rPr>
          <w:rFonts w:ascii="Arial" w:eastAsia="Times New Roman" w:hAnsi="Arial" w:cs="Arial"/>
          <w:lang w:eastAsia="cs-CZ"/>
        </w:rPr>
        <w:t xml:space="preserve"> </w:t>
      </w:r>
      <w:r w:rsidRPr="00112759">
        <w:rPr>
          <w:rFonts w:ascii="Arial" w:eastAsia="Times New Roman" w:hAnsi="Arial" w:cs="Arial"/>
          <w:lang w:eastAsia="cs-CZ"/>
        </w:rPr>
        <w:t>tejto zmluvy.</w:t>
      </w:r>
    </w:p>
    <w:p w14:paraId="78FD79E9" w14:textId="4643A05A" w:rsidR="00112759" w:rsidRPr="00D23242"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w:t>
      </w:r>
      <w:r w:rsidR="00D23242" w:rsidRPr="00D23242">
        <w:rPr>
          <w:rFonts w:ascii="Arial" w:eastAsia="Times New Roman" w:hAnsi="Arial" w:cs="Arial"/>
          <w:lang w:eastAsia="cs-CZ"/>
        </w:rPr>
        <w:t>že niektorý zo subdodávateľov nie je v okamihu podpísania tejto zmluvy známy a vstúpi do procesu v priebehu plnenia predmetu tejto zmluvy, resp. sa zmení niektorý z</w:t>
      </w:r>
      <w:r w:rsidR="00FA0D2A">
        <w:rPr>
          <w:rFonts w:ascii="Arial" w:eastAsia="Times New Roman" w:hAnsi="Arial" w:cs="Arial"/>
          <w:lang w:eastAsia="cs-CZ"/>
        </w:rPr>
        <w:t xml:space="preserve">o subdodávateľov počas plnenia </w:t>
      </w:r>
      <w:r w:rsidR="00D23242" w:rsidRPr="00D23242">
        <w:rPr>
          <w:rFonts w:ascii="Arial" w:eastAsia="Times New Roman" w:hAnsi="Arial" w:cs="Arial"/>
          <w:lang w:eastAsia="cs-CZ"/>
        </w:rPr>
        <w:t xml:space="preserve">tejto zmluvy, alebo sa zmenia údaje, týkajúce sa konkrétneho subdodávateľa, musí byť táto zmena odsúhlasená zmluvnými stranami formou písomného dodatku k tejto zmluve. O každej zmene je zhotoviteľ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zhotoviteľ tento záväzok nedodrží, považuje sa to za závažné porušenie zmluvných podmienok a zhotoviteľ je povinný zaplatiť objednávateľovi zmluvnú </w:t>
      </w:r>
      <w:r w:rsidRPr="00112759">
        <w:rPr>
          <w:rFonts w:ascii="Arial" w:eastAsia="Times New Roman" w:hAnsi="Arial" w:cs="Arial"/>
          <w:lang w:eastAsia="cs-CZ"/>
        </w:rPr>
        <w:t>pokutu vo výške 20 % z ceny za realizáciu predmetu zmluvy vrátane DPH, uvedenej v čl. IV bod 1. tejto zmluvy.</w:t>
      </w:r>
      <w:r w:rsidR="00D23242">
        <w:rPr>
          <w:rFonts w:ascii="Arial" w:eastAsia="Times New Roman" w:hAnsi="Arial" w:cs="Arial"/>
          <w:lang w:eastAsia="cs-CZ"/>
        </w:rPr>
        <w:t xml:space="preserve"> </w:t>
      </w:r>
      <w:r w:rsidR="00D23242" w:rsidRPr="00D23242">
        <w:rPr>
          <w:rFonts w:ascii="Arial" w:eastAsia="Times New Roman" w:hAnsi="Arial" w:cs="Arial"/>
          <w:lang w:eastAsia="cs-CZ"/>
        </w:rPr>
        <w:t xml:space="preserve">Objednávateľ je oprávnený zmluvnú pokutu započítať a z tohto dôvodu krátiť dohodnutú cenu </w:t>
      </w:r>
      <w:r w:rsidR="00D23242">
        <w:rPr>
          <w:rFonts w:ascii="Arial" w:eastAsia="Times New Roman" w:hAnsi="Arial" w:cs="Arial"/>
          <w:lang w:eastAsia="cs-CZ"/>
        </w:rPr>
        <w:t>za realizáciu predmetu zmluvy</w:t>
      </w:r>
      <w:r w:rsidR="00D23242" w:rsidRPr="00D23242">
        <w:rPr>
          <w:rFonts w:ascii="Arial" w:eastAsia="Times New Roman" w:hAnsi="Arial" w:cs="Arial"/>
          <w:lang w:eastAsia="cs-CZ"/>
        </w:rPr>
        <w:t xml:space="preserve"> (vyplatiť zhotoviteľovi dohodnutú cenu zníženú o 20%). Objednávateľ je oprávnený dohodnutú zmluvnú pokutu vo výške 20% vyúčtovať zhotoviteľovi aj po odovzdaní </w:t>
      </w:r>
      <w:r w:rsidR="00D23242">
        <w:rPr>
          <w:rFonts w:ascii="Arial" w:eastAsia="Times New Roman" w:hAnsi="Arial" w:cs="Arial"/>
          <w:lang w:eastAsia="cs-CZ"/>
        </w:rPr>
        <w:t>predmetu zmluvy</w:t>
      </w:r>
      <w:r w:rsidR="00D23242" w:rsidRPr="00D23242">
        <w:rPr>
          <w:rFonts w:ascii="Arial" w:eastAsia="Times New Roman" w:hAnsi="Arial" w:cs="Arial"/>
          <w:lang w:eastAsia="cs-CZ"/>
        </w:rPr>
        <w:t>, ak dodatočne zistí, že zhotoviteľ porušil záväzok podľa tohto bodu</w:t>
      </w:r>
      <w:r w:rsidR="00D23242">
        <w:rPr>
          <w:rFonts w:ascii="Arial" w:eastAsia="Times New Roman" w:hAnsi="Arial" w:cs="Arial"/>
          <w:lang w:eastAsia="cs-CZ"/>
        </w:rPr>
        <w:t>.</w:t>
      </w:r>
    </w:p>
    <w:p w14:paraId="2F3AE52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0176707A" w14:textId="39AD1A6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dohodli, že písomnosti podľa tejto zmluvy sa doručujú osobne, poštou</w:t>
      </w:r>
      <w:r w:rsidR="00D23242">
        <w:rPr>
          <w:rFonts w:ascii="Arial" w:eastAsia="Times New Roman" w:hAnsi="Arial" w:cs="Arial"/>
          <w:lang w:eastAsia="cs-CZ"/>
        </w:rPr>
        <w:t>, kuriérskou službou</w:t>
      </w:r>
      <w:r w:rsidRPr="00112759">
        <w:rPr>
          <w:rFonts w:ascii="Arial" w:eastAsia="Times New Roman" w:hAnsi="Arial" w:cs="Arial"/>
          <w:lang w:eastAsia="cs-CZ"/>
        </w:rPr>
        <w:t xml:space="preserve"> alebo e-mailom. </w:t>
      </w:r>
      <w:r w:rsidR="00D23242" w:rsidRPr="00112759">
        <w:rPr>
          <w:rFonts w:ascii="Arial" w:eastAsia="Times New Roman" w:hAnsi="Arial" w:cs="Arial"/>
          <w:lang w:eastAsia="cs-CZ"/>
        </w:rPr>
        <w:t>Každá zo zmluvných strán je povinná písomne informovať druhú zmluvnú stranu o akejkoľvek zmene adresy, e-mailu, alebo kontaktných údajov</w:t>
      </w:r>
      <w:r w:rsidR="00D23242">
        <w:rPr>
          <w:rFonts w:ascii="Arial" w:eastAsia="Times New Roman" w:hAnsi="Arial" w:cs="Arial"/>
          <w:lang w:eastAsia="cs-CZ"/>
        </w:rPr>
        <w:t xml:space="preserve">. </w:t>
      </w:r>
      <w:r w:rsidRPr="00112759">
        <w:rPr>
          <w:rFonts w:ascii="Arial" w:eastAsia="Times New Roman" w:hAnsi="Arial" w:cs="Arial"/>
          <w:lang w:eastAsia="cs-CZ"/>
        </w:rPr>
        <w:t xml:space="preserve">Písomnosti doručované poštou </w:t>
      </w:r>
      <w:r w:rsidR="00D23242">
        <w:rPr>
          <w:rFonts w:ascii="Arial" w:eastAsia="Times New Roman" w:hAnsi="Arial" w:cs="Arial"/>
          <w:lang w:eastAsia="cs-CZ"/>
        </w:rPr>
        <w:t xml:space="preserve">a kuriérskou službou </w:t>
      </w:r>
      <w:r w:rsidRPr="00112759">
        <w:rPr>
          <w:rFonts w:ascii="Arial" w:eastAsia="Times New Roman" w:hAnsi="Arial" w:cs="Arial"/>
          <w:lang w:eastAsia="cs-CZ"/>
        </w:rPr>
        <w:t xml:space="preserve">sa doručujú na adresu sídla zmluvných strán, uvedenú v čl. I tejto zmluvy. Písomnosti </w:t>
      </w:r>
      <w:r w:rsidR="00D23242">
        <w:rPr>
          <w:rFonts w:ascii="Arial" w:eastAsia="Times New Roman" w:hAnsi="Arial" w:cs="Arial"/>
          <w:lang w:eastAsia="cs-CZ"/>
        </w:rPr>
        <w:t xml:space="preserve">doručované </w:t>
      </w:r>
      <w:r w:rsidR="00D23242" w:rsidRPr="00D23242">
        <w:rPr>
          <w:rFonts w:ascii="Arial" w:eastAsia="Times New Roman" w:hAnsi="Arial" w:cs="Arial"/>
          <w:lang w:eastAsia="cs-CZ"/>
        </w:rPr>
        <w:t xml:space="preserve">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w:t>
      </w:r>
      <w:r w:rsidR="00D23242" w:rsidRPr="00D23242">
        <w:rPr>
          <w:rFonts w:ascii="Arial" w:eastAsia="Times New Roman" w:hAnsi="Arial" w:cs="Arial"/>
          <w:lang w:eastAsia="cs-CZ"/>
        </w:rPr>
        <w:lastRenderedPageBreak/>
        <w:t>prostredníctvom e-mailu sa považujú za doručené nasledujúci pracovný deň po ich odoslaní na e</w:t>
      </w:r>
      <w:r w:rsidR="00FA0D2A">
        <w:rPr>
          <w:rFonts w:ascii="Arial" w:eastAsia="Times New Roman" w:hAnsi="Arial" w:cs="Arial"/>
          <w:lang w:eastAsia="cs-CZ"/>
        </w:rPr>
        <w:t>-</w:t>
      </w:r>
      <w:r w:rsidR="00D23242" w:rsidRPr="00D23242">
        <w:rPr>
          <w:rFonts w:ascii="Arial" w:eastAsia="Times New Roman" w:hAnsi="Arial" w:cs="Arial"/>
          <w:lang w:eastAsia="cs-CZ"/>
        </w:rPr>
        <w:t>mailovú adresu druhej zmluvnej strany</w:t>
      </w:r>
      <w:r w:rsidRPr="00112759">
        <w:rPr>
          <w:rFonts w:ascii="Arial" w:eastAsia="Times New Roman" w:hAnsi="Arial" w:cs="Arial"/>
          <w:lang w:eastAsia="cs-CZ"/>
        </w:rPr>
        <w:t xml:space="preserve">. </w:t>
      </w:r>
    </w:p>
    <w:p w14:paraId="37C5A13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Na doručovanie písomností týkajúcich sa vzniku, zmeny, zániku alebo akéhokoľvek porušenia zmluvy sa nepoužije e-mail. </w:t>
      </w:r>
    </w:p>
    <w:p w14:paraId="33C73505" w14:textId="12325CC8"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Písomnosti a komunikácia medzi zmluvnými stranami týkajúca sa tejto zmluvy bude prebiehať v slovenskom jazyku, vrátane vystavovania účtovných dokladov a ich príloh</w:t>
      </w:r>
      <w:r w:rsidR="008E56B8">
        <w:rPr>
          <w:rFonts w:ascii="Arial" w:eastAsia="Times New Roman" w:hAnsi="Arial" w:cs="Arial"/>
          <w:lang w:eastAsia="cs-CZ"/>
        </w:rPr>
        <w:t xml:space="preserve">, </w:t>
      </w:r>
      <w:r w:rsidR="008E56B8" w:rsidRPr="000905BA">
        <w:rPr>
          <w:rFonts w:ascii="Arial" w:hAnsi="Arial" w:cs="Arial"/>
        </w:rPr>
        <w:t>pričom všetky oznámenia s právnym alebo zmluvným účinkom sa budú posielať druhej zmluvnej strane na jej adresu uvedenú v</w:t>
      </w:r>
      <w:r w:rsidR="008E56B8">
        <w:rPr>
          <w:rFonts w:ascii="Arial" w:hAnsi="Arial" w:cs="Arial"/>
        </w:rPr>
        <w:t> čl. I tejto zmluvy</w:t>
      </w:r>
      <w:r w:rsidR="008E56B8" w:rsidRPr="000905BA">
        <w:rPr>
          <w:rFonts w:ascii="Arial" w:hAnsi="Arial" w:cs="Arial"/>
        </w:rPr>
        <w:t>, na jej dodatočne písomne oznámenú adresu alebo na adresu evidovanú v Obchodnom alebo inom registri</w:t>
      </w:r>
      <w:r w:rsidRPr="00112759">
        <w:rPr>
          <w:rFonts w:ascii="Arial" w:eastAsia="Times New Roman" w:hAnsi="Arial" w:cs="Arial"/>
          <w:lang w:eastAsia="cs-CZ"/>
        </w:rPr>
        <w:t>.</w:t>
      </w:r>
    </w:p>
    <w:p w14:paraId="7C49C4EC" w14:textId="77777777" w:rsidR="00112759" w:rsidRPr="00112759" w:rsidRDefault="00112759" w:rsidP="00112759">
      <w:pPr>
        <w:spacing w:after="0" w:line="240" w:lineRule="auto"/>
        <w:jc w:val="center"/>
        <w:rPr>
          <w:rFonts w:ascii="Arial" w:eastAsia="Times New Roman" w:hAnsi="Arial" w:cs="Arial"/>
          <w:b/>
          <w:lang w:eastAsia="cs-CZ"/>
        </w:rPr>
      </w:pPr>
    </w:p>
    <w:p w14:paraId="35149635" w14:textId="5DD7920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XIII</w:t>
      </w:r>
    </w:p>
    <w:p w14:paraId="71D34E7C"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Záverečné ustanovenia</w:t>
      </w:r>
    </w:p>
    <w:p w14:paraId="5276E614" w14:textId="77777777" w:rsidR="00112759" w:rsidRPr="00112759" w:rsidRDefault="00112759" w:rsidP="00112759">
      <w:pPr>
        <w:spacing w:after="0" w:line="240" w:lineRule="auto"/>
        <w:jc w:val="center"/>
        <w:rPr>
          <w:rFonts w:ascii="Arial" w:eastAsia="Times New Roman" w:hAnsi="Arial" w:cs="Arial"/>
          <w:b/>
          <w:lang w:eastAsia="cs-CZ"/>
        </w:rPr>
      </w:pPr>
    </w:p>
    <w:p w14:paraId="366570FF"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Táto zmluva nadobúda platnosť dňom jej podpísania zástupcami obidvoch zmluvných strán a účinnosť  dňom  nasledujúcim  po  dni  jej  zverejnenia  v Centrálnom registri zmlúv v zmysle § 47a zákona č. 40/1964 Zb. Občiansky zákonník v znení neskorších predpisov.</w:t>
      </w:r>
    </w:p>
    <w:p w14:paraId="6CACB768"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Zmeny a doplnky tejto zmluvy je možné uskutočniť len na základe dohody zmluvných strán, formou písomného očíslovaného dodatku, podpísaného oprávnenými zástupcami obidvoch zmluvných strán.</w:t>
      </w:r>
    </w:p>
    <w:p w14:paraId="390509A4" w14:textId="631E787B"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 Rozhodným právom pre túto zmluvu je </w:t>
      </w:r>
      <w:r w:rsidR="00D23242">
        <w:rPr>
          <w:rFonts w:ascii="Arial" w:eastAsia="Times New Roman" w:hAnsi="Arial" w:cs="Arial"/>
          <w:lang w:eastAsia="cs-CZ"/>
        </w:rPr>
        <w:t>s</w:t>
      </w:r>
      <w:r w:rsidRPr="00112759">
        <w:rPr>
          <w:rFonts w:ascii="Arial" w:eastAsia="Times New Roman" w:hAnsi="Arial" w:cs="Arial"/>
          <w:lang w:eastAsia="cs-CZ"/>
        </w:rPr>
        <w:t>lovenský právny poriadok.</w:t>
      </w:r>
      <w:r w:rsidRPr="00112759">
        <w:rPr>
          <w:rFonts w:ascii="Arial" w:eastAsia="Times New Roman" w:hAnsi="Arial" w:cs="Arial"/>
          <w:i/>
          <w:lang w:eastAsia="cs-CZ"/>
        </w:rPr>
        <w:t xml:space="preserve"> </w:t>
      </w:r>
    </w:p>
    <w:p w14:paraId="228B734E"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Prípadná neplatnosť niektorého z dohodnutých ustanovení tejto zmluvy nezakladá neplatnosť celej zmluvy.</w:t>
      </w:r>
    </w:p>
    <w:p w14:paraId="5AD34363"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Vo veciach neupravených touto zmluvou sa zmluvný vzťah riadi príslušnými ustanoveniami Obchodného zákonníka, zákona o verejnom obstarávaní a súvisiacich právnych predpisov.</w:t>
      </w:r>
    </w:p>
    <w:p w14:paraId="75CD14D0"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berie na vedomie, že informácie, s ktorými príde do styku pri realizácii predmetu  zmluvy, sú dôverné a zaväzuje sa zachovávať o nich mlčanlivosť, neposkytovať ich tretím osobám a nezneužívať ich. Tento záväzok zhotoviteľa trvá aj po ukončení tohto zmluvného vzťahu.</w:t>
      </w:r>
    </w:p>
    <w:p w14:paraId="57A46653"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Neoddeliteľnou súčasťou tejto zmluvy sú prílohy:</w:t>
      </w:r>
    </w:p>
    <w:p w14:paraId="58F6543E" w14:textId="77777777" w:rsidR="00FA0D2A" w:rsidRPr="00112759" w:rsidRDefault="00FA0D2A" w:rsidP="00FA0D2A">
      <w:pPr>
        <w:spacing w:after="0" w:line="240" w:lineRule="auto"/>
        <w:ind w:left="426"/>
        <w:jc w:val="both"/>
        <w:rPr>
          <w:rFonts w:ascii="Arial" w:eastAsia="Times New Roman" w:hAnsi="Arial" w:cs="Arial"/>
          <w:lang w:eastAsia="cs-CZ"/>
        </w:rPr>
      </w:pPr>
      <w:r w:rsidRPr="00112759">
        <w:rPr>
          <w:rFonts w:ascii="Arial" w:eastAsia="Times New Roman" w:hAnsi="Arial" w:cs="Arial"/>
          <w:lang w:eastAsia="cs-CZ"/>
        </w:rPr>
        <w:t xml:space="preserve">Príloha č. 1: </w:t>
      </w:r>
      <w:r>
        <w:rPr>
          <w:rFonts w:ascii="Arial" w:eastAsia="Times New Roman" w:hAnsi="Arial" w:cs="Arial"/>
          <w:lang w:eastAsia="cs-CZ"/>
        </w:rPr>
        <w:t xml:space="preserve">Výkaz výmer </w:t>
      </w:r>
      <w:r w:rsidRPr="00112759">
        <w:rPr>
          <w:rFonts w:ascii="Arial" w:eastAsia="Times New Roman" w:hAnsi="Arial" w:cs="Arial"/>
          <w:b/>
          <w:i/>
          <w:sz w:val="20"/>
          <w:szCs w:val="20"/>
          <w:lang w:eastAsia="cs-CZ"/>
        </w:rPr>
        <w:t>(ocenenie doplní zhotoviteľ)</w:t>
      </w:r>
      <w:r w:rsidRPr="00112759">
        <w:rPr>
          <w:rFonts w:ascii="Arial" w:eastAsia="Times New Roman" w:hAnsi="Arial" w:cs="Arial"/>
          <w:lang w:eastAsia="cs-CZ"/>
        </w:rPr>
        <w:t>,</w:t>
      </w:r>
      <w:r w:rsidRPr="00112759">
        <w:rPr>
          <w:rFonts w:ascii="Arial" w:eastAsia="Times New Roman" w:hAnsi="Arial" w:cs="Arial"/>
          <w:szCs w:val="21"/>
          <w:lang w:eastAsia="cs-CZ"/>
        </w:rPr>
        <w:t xml:space="preserve"> </w:t>
      </w:r>
    </w:p>
    <w:p w14:paraId="7D0AC368" w14:textId="72B56789" w:rsidR="00FA0D2A" w:rsidRPr="00112759" w:rsidRDefault="00FA0D2A" w:rsidP="00FA0D2A">
      <w:pPr>
        <w:spacing w:after="0" w:line="240" w:lineRule="auto"/>
        <w:ind w:left="426"/>
        <w:jc w:val="both"/>
        <w:rPr>
          <w:rFonts w:ascii="Arial" w:eastAsia="Times New Roman" w:hAnsi="Arial" w:cs="Times New Roman"/>
          <w:lang w:eastAsia="cs-CZ"/>
        </w:rPr>
      </w:pPr>
      <w:r w:rsidRPr="00112759">
        <w:rPr>
          <w:rFonts w:ascii="Arial" w:eastAsia="Times New Roman" w:hAnsi="Arial" w:cs="Times New Roman"/>
          <w:lang w:eastAsia="cs-CZ"/>
        </w:rPr>
        <w:t>Príloha č</w:t>
      </w:r>
      <w:r w:rsidRPr="00662113">
        <w:rPr>
          <w:rFonts w:ascii="Arial" w:eastAsia="Times New Roman" w:hAnsi="Arial" w:cs="Times New Roman"/>
          <w:lang w:eastAsia="cs-CZ"/>
        </w:rPr>
        <w:t xml:space="preserve">. 2: </w:t>
      </w:r>
      <w:r w:rsidRPr="00112759">
        <w:rPr>
          <w:rFonts w:ascii="Arial" w:eastAsia="Times New Roman" w:hAnsi="Arial" w:cs="Times New Roman"/>
          <w:lang w:eastAsia="cs-CZ"/>
        </w:rPr>
        <w:t>Zoznam subdodávateľov</w:t>
      </w:r>
      <w:r w:rsidRPr="00112759">
        <w:rPr>
          <w:rFonts w:ascii="Arial" w:eastAsia="Times New Roman" w:hAnsi="Arial" w:cs="Arial"/>
          <w:lang w:eastAsia="cs-CZ"/>
        </w:rPr>
        <w:t>.</w:t>
      </w:r>
    </w:p>
    <w:p w14:paraId="114FB1F9" w14:textId="772432AF" w:rsid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Táto zmluva je vyhotovená v štyroch rovnopisoch, každý z nich má platnosť originálu, z ktorých jeden je určený pre zhotoviteľa a tri pre objednávateľa.</w:t>
      </w:r>
    </w:p>
    <w:p w14:paraId="396B4552"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vyhlasujú, že si túto zmluvu prečítali, jej obsahu porozumeli a na znak súhlasu ju podpisujú.</w:t>
      </w:r>
    </w:p>
    <w:p w14:paraId="7D062F21" w14:textId="77777777" w:rsidR="00112759" w:rsidRPr="00112759" w:rsidRDefault="00112759" w:rsidP="00112759">
      <w:pPr>
        <w:spacing w:after="0" w:line="240" w:lineRule="auto"/>
        <w:rPr>
          <w:rFonts w:ascii="Arial" w:eastAsia="Times New Roman" w:hAnsi="Arial" w:cs="Arial"/>
          <w:lang w:eastAsia="cs-CZ"/>
        </w:rPr>
      </w:pPr>
    </w:p>
    <w:p w14:paraId="714B0770" w14:textId="4CF5A09E"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 xml:space="preserve">V Bratislave, dňa </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V .................................., dňa</w:t>
      </w:r>
      <w:r w:rsidRPr="00112759">
        <w:rPr>
          <w:rFonts w:ascii="Arial" w:eastAsia="Times New Roman" w:hAnsi="Arial" w:cs="Arial"/>
          <w:lang w:eastAsia="cs-CZ"/>
        </w:rPr>
        <w:tab/>
      </w:r>
    </w:p>
    <w:p w14:paraId="666936AA" w14:textId="77777777" w:rsidR="00112759" w:rsidRPr="00112759" w:rsidRDefault="00112759" w:rsidP="00112759">
      <w:pPr>
        <w:keepNext/>
        <w:spacing w:after="0" w:line="240" w:lineRule="auto"/>
        <w:outlineLvl w:val="6"/>
        <w:rPr>
          <w:rFonts w:ascii="Arial" w:eastAsia="Calibri" w:hAnsi="Arial" w:cs="Arial"/>
          <w:lang w:val="x-none" w:eastAsia="cs-CZ"/>
        </w:rPr>
      </w:pPr>
      <w:r w:rsidRPr="00112759">
        <w:rPr>
          <w:rFonts w:ascii="Arial" w:eastAsia="Calibri" w:hAnsi="Arial" w:cs="Arial"/>
          <w:lang w:val="x-none" w:eastAsia="cs-CZ"/>
        </w:rPr>
        <w:t>Za objednávateľa                                                            </w:t>
      </w:r>
      <w:r w:rsidRPr="00112759">
        <w:rPr>
          <w:rFonts w:ascii="Arial" w:eastAsia="Calibri" w:hAnsi="Arial" w:cs="Arial"/>
          <w:lang w:eastAsia="cs-CZ"/>
        </w:rPr>
        <w:tab/>
      </w:r>
      <w:r w:rsidRPr="00112759">
        <w:rPr>
          <w:rFonts w:ascii="Arial" w:eastAsia="Calibri" w:hAnsi="Arial" w:cs="Arial"/>
          <w:lang w:val="x-none" w:eastAsia="cs-CZ"/>
        </w:rPr>
        <w:t>Za zhotoviteľa</w:t>
      </w:r>
    </w:p>
    <w:p w14:paraId="6D631602" w14:textId="77777777" w:rsidR="00112759" w:rsidRPr="00112759" w:rsidRDefault="00112759" w:rsidP="00112759">
      <w:pPr>
        <w:spacing w:after="0" w:line="240" w:lineRule="auto"/>
        <w:rPr>
          <w:rFonts w:ascii="Arial" w:eastAsia="Times New Roman" w:hAnsi="Arial" w:cs="Arial"/>
          <w:lang w:eastAsia="cs-CZ"/>
        </w:rPr>
      </w:pPr>
    </w:p>
    <w:p w14:paraId="5CB639DD" w14:textId="77777777" w:rsidR="00112759" w:rsidRPr="00112759" w:rsidRDefault="00112759" w:rsidP="00112759">
      <w:pPr>
        <w:spacing w:after="0" w:line="240" w:lineRule="auto"/>
        <w:rPr>
          <w:rFonts w:ascii="Arial" w:eastAsia="Times New Roman" w:hAnsi="Arial" w:cs="Arial"/>
          <w:lang w:eastAsia="cs-CZ"/>
        </w:rPr>
      </w:pPr>
    </w:p>
    <w:p w14:paraId="55D6BE22"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w:t>
      </w:r>
    </w:p>
    <w:p w14:paraId="2A48F8F1"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Times New Roman"/>
          <w:szCs w:val="20"/>
          <w:lang w:eastAsia="cs-CZ"/>
        </w:rPr>
        <w:t>Ing. Richard Strapko</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4C83002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predseda predstavenstva</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58AABB4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28DE7E96" w14:textId="77777777" w:rsidR="00112759" w:rsidRPr="00112759" w:rsidRDefault="00112759" w:rsidP="00112759">
      <w:pPr>
        <w:spacing w:after="0" w:line="240" w:lineRule="auto"/>
        <w:rPr>
          <w:rFonts w:ascii="Arial" w:eastAsia="Times New Roman" w:hAnsi="Arial" w:cs="Arial"/>
          <w:lang w:eastAsia="cs-CZ"/>
        </w:rPr>
      </w:pPr>
    </w:p>
    <w:p w14:paraId="7AAB0F63" w14:textId="77777777" w:rsidR="00112759" w:rsidRPr="00112759" w:rsidRDefault="00112759" w:rsidP="00112759">
      <w:pPr>
        <w:spacing w:after="0" w:line="240" w:lineRule="auto"/>
        <w:rPr>
          <w:rFonts w:ascii="Arial" w:eastAsia="Times New Roman" w:hAnsi="Arial" w:cs="Arial"/>
          <w:lang w:eastAsia="cs-CZ"/>
        </w:rPr>
      </w:pPr>
    </w:p>
    <w:p w14:paraId="62DF9693"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p>
    <w:p w14:paraId="36A069A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Ing. Ľubomír Kováčik</w:t>
      </w:r>
    </w:p>
    <w:p w14:paraId="43022D3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člen predstavenstva</w:t>
      </w:r>
    </w:p>
    <w:p w14:paraId="458D995B"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3D4062EF" w14:textId="2CF464ED" w:rsidR="00DF2BBE" w:rsidRPr="00DF2BBE" w:rsidRDefault="00DF2BBE" w:rsidP="00DF2BBE">
      <w:pPr>
        <w:spacing w:after="0" w:line="240" w:lineRule="auto"/>
        <w:jc w:val="right"/>
        <w:rPr>
          <w:rFonts w:ascii="Arial" w:eastAsia="Times New Roman" w:hAnsi="Arial" w:cs="Arial"/>
          <w:lang w:eastAsia="cs-CZ"/>
        </w:rPr>
      </w:pPr>
      <w:bookmarkStart w:id="0" w:name="_GoBack"/>
      <w:bookmarkEnd w:id="0"/>
      <w:r>
        <w:rPr>
          <w:rFonts w:ascii="Arial" w:eastAsia="Times New Roman" w:hAnsi="Arial" w:cs="Arial"/>
          <w:lang w:eastAsia="cs-CZ"/>
        </w:rPr>
        <w:lastRenderedPageBreak/>
        <w:t xml:space="preserve">Príloha č. </w:t>
      </w:r>
      <w:r w:rsidR="00C14FEC">
        <w:rPr>
          <w:rFonts w:ascii="Arial" w:eastAsia="Times New Roman" w:hAnsi="Arial" w:cs="Arial"/>
          <w:lang w:eastAsia="cs-CZ"/>
        </w:rPr>
        <w:t>2</w:t>
      </w:r>
    </w:p>
    <w:p w14:paraId="74920CEF" w14:textId="77777777" w:rsidR="00DF2BBE" w:rsidRDefault="00DF2BBE" w:rsidP="00112759">
      <w:pPr>
        <w:spacing w:after="0" w:line="240" w:lineRule="auto"/>
        <w:jc w:val="center"/>
        <w:rPr>
          <w:rFonts w:ascii="Arial" w:eastAsia="Times New Roman" w:hAnsi="Arial" w:cs="Arial"/>
          <w:b/>
          <w:lang w:eastAsia="cs-CZ"/>
        </w:rPr>
      </w:pPr>
    </w:p>
    <w:p w14:paraId="06322FEB" w14:textId="77777777" w:rsidR="00DF2BBE" w:rsidRDefault="00DF2BBE" w:rsidP="00112759">
      <w:pPr>
        <w:spacing w:after="0" w:line="240" w:lineRule="auto"/>
        <w:jc w:val="center"/>
        <w:rPr>
          <w:rFonts w:ascii="Arial" w:eastAsia="Times New Roman" w:hAnsi="Arial" w:cs="Arial"/>
          <w:b/>
          <w:lang w:eastAsia="cs-CZ"/>
        </w:rPr>
      </w:pPr>
    </w:p>
    <w:p w14:paraId="1653BE03" w14:textId="77777777" w:rsidR="00DF2BBE" w:rsidRDefault="00DF2BBE" w:rsidP="00112759">
      <w:pPr>
        <w:spacing w:after="0" w:line="240" w:lineRule="auto"/>
        <w:jc w:val="center"/>
        <w:rPr>
          <w:rFonts w:ascii="Arial" w:eastAsia="Times New Roman" w:hAnsi="Arial" w:cs="Arial"/>
          <w:b/>
          <w:lang w:eastAsia="cs-CZ"/>
        </w:rPr>
      </w:pPr>
    </w:p>
    <w:p w14:paraId="15D7C5C4" w14:textId="4E651141"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Zoznam subdodávateľov</w:t>
      </w:r>
    </w:p>
    <w:p w14:paraId="11CABF8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      </w:t>
      </w:r>
    </w:p>
    <w:p w14:paraId="2A236BC6" w14:textId="77777777" w:rsidR="00112759" w:rsidRPr="00112759" w:rsidRDefault="00112759" w:rsidP="00112759">
      <w:pPr>
        <w:spacing w:after="0" w:line="240" w:lineRule="auto"/>
        <w:rPr>
          <w:rFonts w:ascii="Arial" w:eastAsia="Times New Roman" w:hAnsi="Arial" w:cs="Arial"/>
          <w:lang w:eastAsia="cs-CZ"/>
        </w:rPr>
      </w:pPr>
    </w:p>
    <w:p w14:paraId="2BEA65D2" w14:textId="77777777" w:rsidR="00112759" w:rsidRPr="00112759" w:rsidRDefault="00112759" w:rsidP="00112759">
      <w:pPr>
        <w:widowControl w:val="0"/>
        <w:autoSpaceDE w:val="0"/>
        <w:autoSpaceDN w:val="0"/>
        <w:adjustRightInd w:val="0"/>
        <w:spacing w:after="0" w:line="240" w:lineRule="auto"/>
        <w:ind w:left="4"/>
        <w:textAlignment w:val="baseline"/>
        <w:rPr>
          <w:rFonts w:ascii="Arial" w:eastAsia="Times New Roman" w:hAnsi="Arial" w:cs="Arial"/>
          <w:lang w:eastAsia="zh-CN"/>
        </w:rPr>
      </w:pPr>
      <w:r w:rsidRPr="00112759">
        <w:rPr>
          <w:rFonts w:ascii="Arial" w:eastAsia="Arial" w:hAnsi="Arial" w:cs="Arial"/>
          <w:lang w:eastAsia="zh-CN"/>
        </w:rPr>
        <w:t>Obchodné meno: ................................</w:t>
      </w:r>
    </w:p>
    <w:p w14:paraId="5A50E96D" w14:textId="77777777" w:rsidR="00112759" w:rsidRPr="00112759" w:rsidRDefault="00112759" w:rsidP="00112759">
      <w:pPr>
        <w:widowControl w:val="0"/>
        <w:autoSpaceDE w:val="0"/>
        <w:autoSpaceDN w:val="0"/>
        <w:adjustRightInd w:val="0"/>
        <w:spacing w:after="0" w:line="240" w:lineRule="auto"/>
        <w:ind w:left="4"/>
        <w:textAlignment w:val="baseline"/>
        <w:rPr>
          <w:rFonts w:ascii="Arial" w:eastAsia="Times New Roman" w:hAnsi="Arial" w:cs="Arial"/>
          <w:lang w:eastAsia="zh-CN"/>
        </w:rPr>
      </w:pPr>
      <w:r w:rsidRPr="00112759">
        <w:rPr>
          <w:rFonts w:ascii="Arial" w:eastAsia="Arial" w:hAnsi="Arial" w:cs="Arial"/>
          <w:lang w:eastAsia="zh-CN"/>
        </w:rPr>
        <w:t>Adresa sídla: ......................................................</w:t>
      </w:r>
    </w:p>
    <w:p w14:paraId="6D17E704" w14:textId="77777777" w:rsidR="00112759" w:rsidRPr="00112759" w:rsidRDefault="00112759" w:rsidP="00112759">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49067E49" w14:textId="77777777" w:rsidR="00112759" w:rsidRPr="00112759" w:rsidRDefault="00112759" w:rsidP="00112759">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19279DD9" w14:textId="77777777" w:rsidR="00112759" w:rsidRPr="00112759" w:rsidRDefault="00112759" w:rsidP="00112759">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1FDF53D1" w14:textId="5FE069B0" w:rsidR="00112759" w:rsidRPr="00112759" w:rsidRDefault="00112759" w:rsidP="00112759">
      <w:pPr>
        <w:widowControl w:val="0"/>
        <w:autoSpaceDE w:val="0"/>
        <w:autoSpaceDN w:val="0"/>
        <w:adjustRightInd w:val="0"/>
        <w:spacing w:after="0" w:line="240" w:lineRule="auto"/>
        <w:ind w:right="-1"/>
        <w:jc w:val="both"/>
        <w:rPr>
          <w:rFonts w:ascii="Arial" w:eastAsia="Arial" w:hAnsi="Arial" w:cs="Arial"/>
          <w:lang w:eastAsia="cs-CZ"/>
        </w:rPr>
      </w:pPr>
      <w:r w:rsidRPr="00112759">
        <w:rPr>
          <w:rFonts w:ascii="Arial" w:eastAsia="Arial" w:hAnsi="Arial" w:cs="Arial"/>
          <w:lang w:eastAsia="cs-CZ"/>
        </w:rPr>
        <w:t xml:space="preserve">I. </w:t>
      </w:r>
      <w:r w:rsidRPr="00112759">
        <w:rPr>
          <w:rFonts w:ascii="Arial" w:eastAsia="Arial" w:hAnsi="Arial" w:cs="Arial"/>
          <w:w w:val="78"/>
          <w:lang w:eastAsia="cs-CZ"/>
        </w:rPr>
        <w:t>*</w:t>
      </w:r>
      <w:r w:rsidRPr="00112759">
        <w:rPr>
          <w:rFonts w:ascii="Arial" w:eastAsia="Arial" w:hAnsi="Arial" w:cs="Arial"/>
          <w:lang w:eastAsia="cs-CZ"/>
        </w:rPr>
        <w:t>Zabezpečenie predmetu zákazky „</w:t>
      </w:r>
      <w:r w:rsidR="00B75282">
        <w:rPr>
          <w:rFonts w:ascii="Arial" w:eastAsia="Times New Roman" w:hAnsi="Arial" w:cs="Arial"/>
          <w:b/>
          <w:lang w:eastAsia="sk-SK"/>
        </w:rPr>
        <w:t>Záložný zdroj energie, Prievidza</w:t>
      </w:r>
      <w:r w:rsidRPr="00662113">
        <w:rPr>
          <w:rFonts w:ascii="Arial" w:eastAsia="Times New Roman" w:hAnsi="Arial" w:cs="Times New Roman"/>
          <w:b/>
          <w:lang w:eastAsia="sk-SK"/>
        </w:rPr>
        <w:t>“</w:t>
      </w:r>
      <w:r w:rsidRPr="00662113">
        <w:rPr>
          <w:rFonts w:ascii="Arial" w:eastAsia="Times New Roman" w:hAnsi="Arial" w:cs="Arial"/>
          <w:lang w:eastAsia="cs-CZ"/>
        </w:rPr>
        <w:t xml:space="preserve">, </w:t>
      </w:r>
      <w:r w:rsidRPr="00662113">
        <w:rPr>
          <w:rFonts w:ascii="Arial" w:eastAsia="Arial" w:hAnsi="Arial" w:cs="Arial"/>
          <w:lang w:eastAsia="cs-CZ"/>
        </w:rPr>
        <w:t>vyhlásenej podľa záko</w:t>
      </w:r>
      <w:r w:rsidRPr="00112759">
        <w:rPr>
          <w:rFonts w:ascii="Arial" w:eastAsia="Arial" w:hAnsi="Arial" w:cs="Arial"/>
          <w:lang w:eastAsia="cs-CZ"/>
        </w:rPr>
        <w:t xml:space="preserve">na o verejnom obstarávaní, vo veci ktorej je uzatvorená </w:t>
      </w:r>
      <w:r w:rsidRPr="00112759">
        <w:rPr>
          <w:rFonts w:ascii="Arial" w:eastAsia="Arial" w:hAnsi="Arial" w:cs="Arial"/>
          <w:b/>
          <w:lang w:eastAsia="cs-CZ"/>
        </w:rPr>
        <w:t xml:space="preserve">Zmluva </w:t>
      </w:r>
      <w:r w:rsidRPr="00112759">
        <w:rPr>
          <w:rFonts w:ascii="Arial" w:eastAsia="Times New Roman" w:hAnsi="Arial" w:cs="Arial"/>
          <w:b/>
          <w:bCs/>
        </w:rPr>
        <w:t>o dielo,</w:t>
      </w:r>
      <w:r w:rsidRPr="00112759">
        <w:rPr>
          <w:rFonts w:ascii="Arial" w:eastAsia="Arial" w:hAnsi="Arial" w:cs="Arial"/>
          <w:lang w:eastAsia="cs-CZ"/>
        </w:rPr>
        <w:t xml:space="preserve"> budeme plniť prostredníctvom týchto subdodávateľov:</w:t>
      </w:r>
    </w:p>
    <w:p w14:paraId="559F456D" w14:textId="77777777" w:rsidR="00112759" w:rsidRPr="00112759" w:rsidRDefault="00112759" w:rsidP="00112759">
      <w:pPr>
        <w:spacing w:after="0" w:line="100" w:lineRule="atLeast"/>
        <w:jc w:val="both"/>
        <w:rPr>
          <w:rFonts w:ascii="Arial" w:eastAsia="Arial" w:hAnsi="Arial" w:cs="Arial"/>
          <w:lang w:eastAsia="cs-CZ"/>
        </w:rPr>
      </w:pPr>
    </w:p>
    <w:p w14:paraId="5A3751E5" w14:textId="77777777" w:rsidR="00112759" w:rsidRPr="00112759" w:rsidRDefault="00112759" w:rsidP="00112759">
      <w:pPr>
        <w:numPr>
          <w:ilvl w:val="0"/>
          <w:numId w:val="19"/>
        </w:numPr>
        <w:spacing w:after="0" w:line="100" w:lineRule="atLeast"/>
        <w:ind w:left="284" w:hanging="284"/>
        <w:jc w:val="both"/>
        <w:rPr>
          <w:rFonts w:ascii="Arial" w:eastAsia="Arial" w:hAnsi="Arial" w:cs="Arial"/>
          <w:lang w:eastAsia="cs-CZ"/>
        </w:rPr>
      </w:pPr>
      <w:r w:rsidRPr="00112759">
        <w:rPr>
          <w:rFonts w:ascii="Arial" w:eastAsia="Arial" w:hAnsi="Arial" w:cs="Arial"/>
          <w:lang w:eastAsia="cs-CZ"/>
        </w:rPr>
        <w:t>Obchodné meno subdodávateľa uvedené v Obchodnom, resp. Živnostenskom registri:</w:t>
      </w:r>
    </w:p>
    <w:p w14:paraId="174D9C3B"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Adresa sídla, resp. miesto podnikania, uvedené v Obchodnom, resp. Živnostenskom registri:</w:t>
      </w:r>
    </w:p>
    <w:p w14:paraId="176F3557"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 xml:space="preserve">IČO  subdodávateľa: </w:t>
      </w:r>
    </w:p>
    <w:p w14:paraId="205DFD09"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Meno, priezvisko, adresa pobytu a dátum narodenia osoby, oprávnenej konať za subdodávateľa:</w:t>
      </w:r>
    </w:p>
    <w:p w14:paraId="50C0FF1C"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Percentuálny podiel subdodávky: % z celkovej ceny predmetu zákazky bez DPH</w:t>
      </w:r>
    </w:p>
    <w:p w14:paraId="1707C1E5"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Stručný opis zákazky, ktorá bude predmetom subdodávky:</w:t>
      </w:r>
    </w:p>
    <w:p w14:paraId="1FA6372D" w14:textId="77777777" w:rsidR="00112759" w:rsidRPr="00112759" w:rsidRDefault="00112759" w:rsidP="00112759">
      <w:pPr>
        <w:spacing w:after="0" w:line="100" w:lineRule="atLeast"/>
        <w:jc w:val="both"/>
        <w:rPr>
          <w:rFonts w:ascii="Arial" w:eastAsia="Arial" w:hAnsi="Arial" w:cs="Arial"/>
          <w:lang w:eastAsia="cs-CZ"/>
        </w:rPr>
      </w:pPr>
    </w:p>
    <w:p w14:paraId="469F69AD" w14:textId="73077222"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 xml:space="preserve">Čestne vyhlasujem, že subdodávateľ spĺňa podmienky pre plnenie predmetu tejto zmluvy, týkajúce sa osobného postavenia v rozsahu, v akom bolo ich splnenie vyžadované od dodávateľa a neexistujú u neho dôvody na vylúčenie podľa </w:t>
      </w:r>
      <w:r w:rsidR="009F70B8" w:rsidRPr="004878B7">
        <w:rPr>
          <w:rFonts w:ascii="Arial" w:hAnsi="Arial" w:cs="Arial"/>
        </w:rPr>
        <w:t>§ 40 ods. 6 písm. a) až g) a ods. 7 a 8</w:t>
      </w:r>
      <w:r w:rsidRPr="004878B7">
        <w:rPr>
          <w:rFonts w:ascii="Arial" w:eastAsia="Arial" w:hAnsi="Arial" w:cs="Arial"/>
          <w:lang w:eastAsia="cs-CZ"/>
        </w:rPr>
        <w:t xml:space="preserve"> zákona o verejnom obstarávaní, v súlade s § 41 zákona o verejnom obstarávaní.</w:t>
      </w:r>
    </w:p>
    <w:p w14:paraId="6CA5F1C1" w14:textId="77777777" w:rsidR="00112759" w:rsidRPr="00112759" w:rsidRDefault="00112759" w:rsidP="00112759">
      <w:pPr>
        <w:spacing w:after="0" w:line="100" w:lineRule="atLeast"/>
        <w:jc w:val="both"/>
        <w:rPr>
          <w:rFonts w:ascii="Arial" w:eastAsia="Arial" w:hAnsi="Arial" w:cs="Arial"/>
          <w:lang w:eastAsia="cs-CZ"/>
        </w:rPr>
      </w:pPr>
    </w:p>
    <w:p w14:paraId="4FB30B48" w14:textId="1F3B0A95" w:rsidR="00112759" w:rsidRPr="00112759" w:rsidRDefault="00112759" w:rsidP="00112759">
      <w:pPr>
        <w:spacing w:after="0" w:line="100" w:lineRule="atLeast"/>
        <w:jc w:val="both"/>
        <w:rPr>
          <w:rFonts w:ascii="Arial" w:eastAsia="Arial" w:hAnsi="Arial" w:cs="Arial"/>
          <w:b/>
          <w:i/>
          <w:lang w:eastAsia="cs-CZ"/>
        </w:rPr>
      </w:pPr>
      <w:r w:rsidRPr="00112759">
        <w:rPr>
          <w:rFonts w:ascii="Arial" w:eastAsia="Arial" w:hAnsi="Arial" w:cs="Arial"/>
          <w:b/>
          <w:i/>
          <w:lang w:eastAsia="cs-CZ"/>
        </w:rPr>
        <w:t>(text bodu 1 použiť opakovane podľa počtu subdodávateľov)</w:t>
      </w:r>
    </w:p>
    <w:p w14:paraId="22C49656" w14:textId="77777777" w:rsidR="00112759" w:rsidRPr="00112759" w:rsidRDefault="00112759" w:rsidP="00112759">
      <w:pPr>
        <w:spacing w:after="0" w:line="100" w:lineRule="atLeast"/>
        <w:jc w:val="both"/>
        <w:rPr>
          <w:rFonts w:ascii="Arial" w:eastAsia="Arial" w:hAnsi="Arial" w:cs="Arial"/>
          <w:lang w:eastAsia="cs-CZ"/>
        </w:rPr>
      </w:pPr>
    </w:p>
    <w:p w14:paraId="6AC8182A" w14:textId="77777777" w:rsidR="00112759" w:rsidRPr="00112759" w:rsidRDefault="00112759" w:rsidP="00112759">
      <w:pPr>
        <w:spacing w:after="0" w:line="100" w:lineRule="atLeast"/>
        <w:jc w:val="both"/>
        <w:rPr>
          <w:rFonts w:ascii="Arial" w:eastAsia="Arial" w:hAnsi="Arial" w:cs="Arial"/>
          <w:lang w:eastAsia="cs-CZ"/>
        </w:rPr>
      </w:pPr>
    </w:p>
    <w:p w14:paraId="1953E292"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II. *Zabezpečenie uvedeného predmetu zmluvy nebudeme plniť prostredníctvom subdodávateľov.</w:t>
      </w:r>
    </w:p>
    <w:p w14:paraId="4227B050" w14:textId="77777777" w:rsidR="00112759" w:rsidRPr="00112759" w:rsidRDefault="00112759" w:rsidP="00112759">
      <w:pPr>
        <w:spacing w:after="0" w:line="100" w:lineRule="atLeast"/>
        <w:jc w:val="both"/>
        <w:rPr>
          <w:rFonts w:ascii="Arial" w:eastAsia="Arial" w:hAnsi="Arial" w:cs="Arial"/>
          <w:lang w:eastAsia="cs-CZ"/>
        </w:rPr>
      </w:pPr>
    </w:p>
    <w:p w14:paraId="07A3CC86" w14:textId="77777777" w:rsidR="00112759" w:rsidRPr="00112759" w:rsidRDefault="00112759" w:rsidP="00112759">
      <w:pPr>
        <w:spacing w:after="0" w:line="100" w:lineRule="atLeast"/>
        <w:jc w:val="both"/>
        <w:rPr>
          <w:rFonts w:ascii="Arial" w:eastAsia="Arial" w:hAnsi="Arial" w:cs="Arial"/>
          <w:lang w:eastAsia="cs-CZ"/>
        </w:rPr>
      </w:pPr>
    </w:p>
    <w:p w14:paraId="31E9F3E4" w14:textId="77777777" w:rsidR="00112759" w:rsidRPr="00112759" w:rsidRDefault="00112759" w:rsidP="00112759">
      <w:pPr>
        <w:spacing w:after="0" w:line="100" w:lineRule="atLeast"/>
        <w:ind w:left="4956" w:firstLine="708"/>
        <w:jc w:val="both"/>
        <w:rPr>
          <w:rFonts w:ascii="Arial" w:eastAsia="Arial" w:hAnsi="Arial" w:cs="Arial"/>
          <w:lang w:eastAsia="cs-CZ"/>
        </w:rPr>
      </w:pPr>
    </w:p>
    <w:p w14:paraId="773E490B"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w:t>
      </w:r>
    </w:p>
    <w:p w14:paraId="2B851552" w14:textId="77777777" w:rsidR="00112759" w:rsidRPr="00112759" w:rsidRDefault="00112759" w:rsidP="00112759">
      <w:pPr>
        <w:spacing w:after="0" w:line="100" w:lineRule="atLeast"/>
        <w:jc w:val="both"/>
        <w:rPr>
          <w:rFonts w:ascii="Arial" w:eastAsia="Arial" w:hAnsi="Arial" w:cs="Arial"/>
          <w:b/>
          <w:i/>
          <w:lang w:eastAsia="cs-CZ"/>
        </w:rPr>
      </w:pPr>
      <w:r w:rsidRPr="00112759">
        <w:rPr>
          <w:rFonts w:ascii="Arial" w:eastAsia="Arial" w:hAnsi="Arial" w:cs="Arial"/>
          <w:b/>
          <w:i/>
          <w:lang w:eastAsia="cs-CZ"/>
        </w:rPr>
        <w:t>(meno, priezvisko, podpis konateľa)</w:t>
      </w:r>
    </w:p>
    <w:p w14:paraId="2B8FBB0A" w14:textId="77777777" w:rsidR="00112759" w:rsidRPr="00112759" w:rsidRDefault="00112759" w:rsidP="00112759">
      <w:pPr>
        <w:spacing w:after="0" w:line="100" w:lineRule="atLeast"/>
        <w:jc w:val="both"/>
        <w:rPr>
          <w:rFonts w:ascii="Arial" w:eastAsia="Arial" w:hAnsi="Arial" w:cs="Arial"/>
          <w:lang w:eastAsia="cs-CZ"/>
        </w:rPr>
      </w:pPr>
    </w:p>
    <w:p w14:paraId="440736B7" w14:textId="77777777" w:rsidR="00112759" w:rsidRPr="00112759" w:rsidRDefault="00112759" w:rsidP="00112759">
      <w:pPr>
        <w:spacing w:after="0" w:line="100" w:lineRule="atLeast"/>
        <w:jc w:val="both"/>
        <w:rPr>
          <w:rFonts w:ascii="Arial" w:eastAsia="Arial" w:hAnsi="Arial" w:cs="Arial"/>
          <w:lang w:eastAsia="cs-CZ"/>
        </w:rPr>
      </w:pPr>
    </w:p>
    <w:p w14:paraId="63CADA47" w14:textId="77777777" w:rsidR="00112759" w:rsidRPr="00112759" w:rsidRDefault="00112759" w:rsidP="00112759">
      <w:pPr>
        <w:spacing w:after="0" w:line="100" w:lineRule="atLeast"/>
        <w:jc w:val="both"/>
        <w:rPr>
          <w:rFonts w:ascii="Arial" w:eastAsia="Arial" w:hAnsi="Arial" w:cs="Arial"/>
          <w:lang w:eastAsia="cs-CZ"/>
        </w:rPr>
      </w:pPr>
    </w:p>
    <w:p w14:paraId="7824C0CA"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V ........................., dňa ...................</w:t>
      </w:r>
    </w:p>
    <w:p w14:paraId="3504EDE9" w14:textId="77777777" w:rsidR="00112759" w:rsidRPr="00112759" w:rsidRDefault="00112759" w:rsidP="00112759">
      <w:pPr>
        <w:spacing w:after="0" w:line="100" w:lineRule="atLeast"/>
        <w:jc w:val="both"/>
        <w:rPr>
          <w:rFonts w:ascii="Arial" w:eastAsia="Arial" w:hAnsi="Arial" w:cs="Arial"/>
          <w:lang w:eastAsia="cs-CZ"/>
        </w:rPr>
      </w:pPr>
    </w:p>
    <w:p w14:paraId="1927C61C" w14:textId="77777777" w:rsidR="00112759" w:rsidRPr="00112759" w:rsidRDefault="00112759" w:rsidP="00112759">
      <w:pPr>
        <w:spacing w:after="0" w:line="100" w:lineRule="atLeast"/>
        <w:jc w:val="both"/>
        <w:rPr>
          <w:rFonts w:ascii="Arial" w:eastAsia="Arial" w:hAnsi="Arial" w:cs="Arial"/>
          <w:lang w:eastAsia="cs-CZ"/>
        </w:rPr>
      </w:pPr>
    </w:p>
    <w:p w14:paraId="25E7D812"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 zakrúžkovať bod I. alebo bod II. a v prípade zakrúžkovania bodu I. uviesť správne informácie v čestnom vyhlásení v bode I.</w:t>
      </w:r>
      <w:r w:rsidRPr="00112759" w:rsidDel="00C27DD5">
        <w:rPr>
          <w:rFonts w:ascii="Arial" w:eastAsia="Arial" w:hAnsi="Arial" w:cs="Arial"/>
          <w:lang w:eastAsia="cs-CZ"/>
        </w:rPr>
        <w:t xml:space="preserve"> </w:t>
      </w:r>
    </w:p>
    <w:p w14:paraId="4A58F159" w14:textId="77777777" w:rsidR="00112759" w:rsidRPr="00112759" w:rsidRDefault="00112759" w:rsidP="00112759">
      <w:pPr>
        <w:spacing w:after="0" w:line="100" w:lineRule="atLeast"/>
        <w:jc w:val="both"/>
        <w:rPr>
          <w:rFonts w:ascii="Arial" w:eastAsia="Times New Roman" w:hAnsi="Arial" w:cs="Arial"/>
          <w:lang w:eastAsia="cs-CZ"/>
        </w:rPr>
      </w:pPr>
    </w:p>
    <w:p w14:paraId="512FAFC2" w14:textId="77777777" w:rsidR="003448AE" w:rsidRDefault="003448AE"/>
    <w:sectPr w:rsidR="00344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A04F2C"/>
    <w:multiLevelType w:val="hybridMultilevel"/>
    <w:tmpl w:val="052A67F6"/>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 w15:restartNumberingAfterBreak="0">
    <w:nsid w:val="104E37BE"/>
    <w:multiLevelType w:val="singleLevel"/>
    <w:tmpl w:val="3FE4723E"/>
    <w:lvl w:ilvl="0">
      <w:start w:val="1"/>
      <w:numFmt w:val="lowerLetter"/>
      <w:lvlText w:val="%1)"/>
      <w:legacy w:legacy="1" w:legacySpace="0" w:legacyIndent="283"/>
      <w:lvlJc w:val="left"/>
      <w:pPr>
        <w:ind w:left="1701" w:hanging="283"/>
      </w:pPr>
      <w:rPr>
        <w:rFonts w:cs="Times New Roman"/>
      </w:rPr>
    </w:lvl>
  </w:abstractNum>
  <w:abstractNum w:abstractNumId="3"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143854D6"/>
    <w:multiLevelType w:val="hybridMultilevel"/>
    <w:tmpl w:val="BC883616"/>
    <w:lvl w:ilvl="0" w:tplc="86222F02">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 w15:restartNumberingAfterBreak="0">
    <w:nsid w:val="17861DB7"/>
    <w:multiLevelType w:val="hybridMultilevel"/>
    <w:tmpl w:val="F44C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1F3612E2"/>
    <w:multiLevelType w:val="hybridMultilevel"/>
    <w:tmpl w:val="5A1ECDF2"/>
    <w:lvl w:ilvl="0" w:tplc="DA30FE9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2AD67F26"/>
    <w:multiLevelType w:val="hybridMultilevel"/>
    <w:tmpl w:val="8F901D08"/>
    <w:lvl w:ilvl="0" w:tplc="041B000F">
      <w:start w:val="1"/>
      <w:numFmt w:val="decimal"/>
      <w:lvlText w:val="%1."/>
      <w:lvlJc w:val="left"/>
      <w:pPr>
        <w:ind w:left="644" w:hanging="360"/>
      </w:pPr>
      <w:rPr>
        <w:rFonts w:hint="default"/>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10" w15:restartNumberingAfterBreak="0">
    <w:nsid w:val="2D5B2BB5"/>
    <w:multiLevelType w:val="hybridMultilevel"/>
    <w:tmpl w:val="831C5674"/>
    <w:lvl w:ilvl="0" w:tplc="041B0017">
      <w:start w:val="1"/>
      <w:numFmt w:val="lowerLetter"/>
      <w:lvlText w:val="%1)"/>
      <w:lvlJc w:val="left"/>
      <w:pPr>
        <w:ind w:left="786" w:hanging="360"/>
      </w:pPr>
      <w:rPr>
        <w:rFonts w:hint="default"/>
      </w:rPr>
    </w:lvl>
    <w:lvl w:ilvl="1" w:tplc="C9487E8A">
      <w:start w:val="960"/>
      <w:numFmt w:val="bullet"/>
      <w:lvlText w:val="-"/>
      <w:lvlJc w:val="left"/>
      <w:pPr>
        <w:ind w:left="1506" w:hanging="360"/>
      </w:pPr>
      <w:rPr>
        <w:rFonts w:ascii="Arial" w:eastAsia="Times New Roman" w:hAnsi="Arial" w:cs="Arial" w:hint="default"/>
        <w:sz w:val="20"/>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0B545BC"/>
    <w:multiLevelType w:val="hybridMultilevel"/>
    <w:tmpl w:val="8EE09C44"/>
    <w:lvl w:ilvl="0" w:tplc="991C55D0">
      <w:start w:val="1"/>
      <w:numFmt w:val="decimal"/>
      <w:lvlText w:val="%1."/>
      <w:lvlJc w:val="left"/>
      <w:pPr>
        <w:ind w:left="720" w:hanging="360"/>
      </w:pPr>
      <w:rPr>
        <w:rFonts w:ascii="Arial" w:eastAsia="Times New Roman" w:hAnsi="Arial" w:cs="Arial" w:hint="default"/>
        <w:b w:val="0"/>
        <w:sz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3BA02D07"/>
    <w:multiLevelType w:val="hybridMultilevel"/>
    <w:tmpl w:val="85D60D58"/>
    <w:lvl w:ilvl="0" w:tplc="405A31DA">
      <w:start w:val="1"/>
      <w:numFmt w:val="decimal"/>
      <w:lvlText w:val="%1."/>
      <w:lvlJc w:val="left"/>
      <w:pPr>
        <w:ind w:left="360" w:hanging="360"/>
      </w:pPr>
      <w:rPr>
        <w:rFonts w:ascii="Arial" w:hAnsi="Arial" w:cs="Arial"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5A394D"/>
    <w:multiLevelType w:val="hybridMultilevel"/>
    <w:tmpl w:val="D686889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087358A"/>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47CD4DC5"/>
    <w:multiLevelType w:val="hybridMultilevel"/>
    <w:tmpl w:val="7E782C4C"/>
    <w:lvl w:ilvl="0" w:tplc="041B0017">
      <w:start w:val="1"/>
      <w:numFmt w:val="lowerLetter"/>
      <w:lvlText w:val="%1)"/>
      <w:lvlJc w:val="left"/>
      <w:pPr>
        <w:ind w:left="785" w:hanging="360"/>
      </w:pPr>
      <w:rPr>
        <w:rFonts w:hint="default"/>
      </w:rPr>
    </w:lvl>
    <w:lvl w:ilvl="1" w:tplc="33E09366">
      <w:numFmt w:val="bullet"/>
      <w:lvlText w:val="-"/>
      <w:lvlJc w:val="left"/>
      <w:pPr>
        <w:ind w:left="1647" w:hanging="360"/>
      </w:pPr>
      <w:rPr>
        <w:rFonts w:ascii="Arial" w:eastAsia="Calibri" w:hAnsi="Arial" w:cs="Aria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4ED04174"/>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0" w15:restartNumberingAfterBreak="0">
    <w:nsid w:val="57D26595"/>
    <w:multiLevelType w:val="hybridMultilevel"/>
    <w:tmpl w:val="34D08DFE"/>
    <w:lvl w:ilvl="0" w:tplc="2E6C6B8E">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45120B"/>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2" w15:restartNumberingAfterBreak="0">
    <w:nsid w:val="6A156A07"/>
    <w:multiLevelType w:val="hybridMultilevel"/>
    <w:tmpl w:val="59407C94"/>
    <w:lvl w:ilvl="0" w:tplc="464070B2">
      <w:start w:val="4"/>
      <w:numFmt w:val="bullet"/>
      <w:lvlText w:val="-"/>
      <w:lvlJc w:val="left"/>
      <w:pPr>
        <w:ind w:left="720" w:hanging="360"/>
      </w:pPr>
      <w:rPr>
        <w:rFonts w:ascii="Arial" w:eastAsia="Times New Roman" w:hAnsi="Arial" w:cs="Arial"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AA1791D"/>
    <w:multiLevelType w:val="hybridMultilevel"/>
    <w:tmpl w:val="1AEAE4F8"/>
    <w:lvl w:ilvl="0" w:tplc="CBC86974">
      <w:start w:val="1"/>
      <w:numFmt w:val="lowerLetter"/>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3914AAB"/>
    <w:multiLevelType w:val="hybridMultilevel"/>
    <w:tmpl w:val="DB08549A"/>
    <w:lvl w:ilvl="0" w:tplc="E1FE79B6">
      <w:start w:val="1"/>
      <w:numFmt w:val="bullet"/>
      <w:lvlText w:val="-"/>
      <w:lvlJc w:val="left"/>
      <w:pPr>
        <w:ind w:left="1506" w:hanging="360"/>
      </w:pPr>
      <w:rPr>
        <w:rFonts w:ascii="Arial" w:eastAsia="Times New Roman" w:hAnsi="Arial" w:cs="Aria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num w:numId="1">
    <w:abstractNumId w:val="10"/>
  </w:num>
  <w:num w:numId="2">
    <w:abstractNumId w:val="8"/>
  </w:num>
  <w:num w:numId="3">
    <w:abstractNumId w:val="22"/>
  </w:num>
  <w:num w:numId="4">
    <w:abstractNumId w:val="2"/>
  </w:num>
  <w:num w:numId="5">
    <w:abstractNumId w:val="9"/>
  </w:num>
  <w:num w:numId="6">
    <w:abstractNumId w:val="3"/>
  </w:num>
  <w:num w:numId="7">
    <w:abstractNumId w:val="3"/>
    <w:lvlOverride w:ilvl="0">
      <w:lvl w:ilvl="0">
        <w:start w:val="1"/>
        <w:numFmt w:val="decimal"/>
        <w:lvlText w:val="%1."/>
        <w:legacy w:legacy="1" w:legacySpace="0" w:legacyIndent="283"/>
        <w:lvlJc w:val="left"/>
        <w:pPr>
          <w:ind w:left="425" w:hanging="283"/>
        </w:pPr>
        <w:rPr>
          <w:rFonts w:cs="Times New Roman"/>
          <w:color w:val="auto"/>
        </w:rPr>
      </w:lvl>
    </w:lvlOverride>
  </w:num>
  <w:num w:numId="8">
    <w:abstractNumId w:val="0"/>
  </w:num>
  <w:num w:numId="9">
    <w:abstractNumId w:val="20"/>
  </w:num>
  <w:num w:numId="10">
    <w:abstractNumId w:val="12"/>
  </w:num>
  <w:num w:numId="11">
    <w:abstractNumId w:val="17"/>
  </w:num>
  <w:num w:numId="12">
    <w:abstractNumId w:val="14"/>
  </w:num>
  <w:num w:numId="13">
    <w:abstractNumId w:val="6"/>
  </w:num>
  <w:num w:numId="14">
    <w:abstractNumId w:val="21"/>
  </w:num>
  <w:num w:numId="15">
    <w:abstractNumId w:val="13"/>
  </w:num>
  <w:num w:numId="16">
    <w:abstractNumId w:val="19"/>
  </w:num>
  <w:num w:numId="17">
    <w:abstractNumId w:val="18"/>
  </w:num>
  <w:num w:numId="18">
    <w:abstractNumId w:val="1"/>
  </w:num>
  <w:num w:numId="19">
    <w:abstractNumId w:val="15"/>
  </w:num>
  <w:num w:numId="20">
    <w:abstractNumId w:val="16"/>
  </w:num>
  <w:num w:numId="21">
    <w:abstractNumId w:val="5"/>
  </w:num>
  <w:num w:numId="22">
    <w:abstractNumId w:val="23"/>
  </w:num>
  <w:num w:numId="23">
    <w:abstractNumId w:val="7"/>
  </w:num>
  <w:num w:numId="24">
    <w:abstractNumId w:val="24"/>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F7"/>
    <w:rsid w:val="00085BE0"/>
    <w:rsid w:val="00096D31"/>
    <w:rsid w:val="00112759"/>
    <w:rsid w:val="00121391"/>
    <w:rsid w:val="00123C40"/>
    <w:rsid w:val="0018672A"/>
    <w:rsid w:val="001A3E9A"/>
    <w:rsid w:val="002A3B56"/>
    <w:rsid w:val="002C5FD0"/>
    <w:rsid w:val="002F7CEB"/>
    <w:rsid w:val="00302332"/>
    <w:rsid w:val="003138FA"/>
    <w:rsid w:val="003448AE"/>
    <w:rsid w:val="00356BEC"/>
    <w:rsid w:val="003809EC"/>
    <w:rsid w:val="003A15EE"/>
    <w:rsid w:val="003E4E0C"/>
    <w:rsid w:val="00455704"/>
    <w:rsid w:val="00473DFE"/>
    <w:rsid w:val="00485432"/>
    <w:rsid w:val="004878B7"/>
    <w:rsid w:val="004D0D89"/>
    <w:rsid w:val="004E50D4"/>
    <w:rsid w:val="00543F23"/>
    <w:rsid w:val="005A141A"/>
    <w:rsid w:val="005B348C"/>
    <w:rsid w:val="005D0546"/>
    <w:rsid w:val="005D795F"/>
    <w:rsid w:val="005F1F78"/>
    <w:rsid w:val="00662113"/>
    <w:rsid w:val="00664F13"/>
    <w:rsid w:val="006F4FCD"/>
    <w:rsid w:val="00770BE8"/>
    <w:rsid w:val="00793980"/>
    <w:rsid w:val="007B317F"/>
    <w:rsid w:val="007E0BF7"/>
    <w:rsid w:val="008E56B8"/>
    <w:rsid w:val="00912F1F"/>
    <w:rsid w:val="009A1785"/>
    <w:rsid w:val="009A5B9D"/>
    <w:rsid w:val="009F70B8"/>
    <w:rsid w:val="00A250C6"/>
    <w:rsid w:val="00A603A6"/>
    <w:rsid w:val="00A75E76"/>
    <w:rsid w:val="00B75282"/>
    <w:rsid w:val="00B91DAA"/>
    <w:rsid w:val="00C11B01"/>
    <w:rsid w:val="00C14FEC"/>
    <w:rsid w:val="00C15303"/>
    <w:rsid w:val="00C24905"/>
    <w:rsid w:val="00C87B4C"/>
    <w:rsid w:val="00C93E32"/>
    <w:rsid w:val="00CB1418"/>
    <w:rsid w:val="00CE104B"/>
    <w:rsid w:val="00CF0C02"/>
    <w:rsid w:val="00D15918"/>
    <w:rsid w:val="00D23242"/>
    <w:rsid w:val="00D734DE"/>
    <w:rsid w:val="00D74461"/>
    <w:rsid w:val="00DF2BBE"/>
    <w:rsid w:val="00E60D27"/>
    <w:rsid w:val="00E615DA"/>
    <w:rsid w:val="00EC27E9"/>
    <w:rsid w:val="00EE5CC6"/>
    <w:rsid w:val="00EE719B"/>
    <w:rsid w:val="00FA0D2A"/>
    <w:rsid w:val="00FA5889"/>
    <w:rsid w:val="00FF1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48F5"/>
  <w15:chartTrackingRefBased/>
  <w15:docId w15:val="{2A1C04E8-611E-451C-8621-7DF955A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112759"/>
    <w:rPr>
      <w:rFonts w:cs="Times New Roman"/>
      <w:sz w:val="16"/>
      <w:szCs w:val="16"/>
    </w:rPr>
  </w:style>
  <w:style w:type="paragraph" w:styleId="Textkomentra">
    <w:name w:val="annotation text"/>
    <w:basedOn w:val="Normlny"/>
    <w:link w:val="TextkomentraChar"/>
    <w:rsid w:val="00112759"/>
    <w:pPr>
      <w:spacing w:after="0" w:line="240" w:lineRule="auto"/>
    </w:pPr>
    <w:rPr>
      <w:rFonts w:ascii="Times New Roman" w:eastAsia="Calibri" w:hAnsi="Times New Roman" w:cs="Times New Roman"/>
      <w:sz w:val="20"/>
      <w:szCs w:val="20"/>
      <w:lang w:val="x-none" w:eastAsia="cs-CZ"/>
    </w:rPr>
  </w:style>
  <w:style w:type="character" w:customStyle="1" w:styleId="TextkomentraChar">
    <w:name w:val="Text komentára Char"/>
    <w:basedOn w:val="Predvolenpsmoodseku"/>
    <w:link w:val="Textkomentra"/>
    <w:rsid w:val="00112759"/>
    <w:rPr>
      <w:rFonts w:ascii="Times New Roman" w:eastAsia="Calibri" w:hAnsi="Times New Roman" w:cs="Times New Roman"/>
      <w:sz w:val="20"/>
      <w:szCs w:val="20"/>
      <w:lang w:val="x-none" w:eastAsia="cs-CZ"/>
    </w:rPr>
  </w:style>
  <w:style w:type="paragraph" w:styleId="Textbubliny">
    <w:name w:val="Balloon Text"/>
    <w:basedOn w:val="Normlny"/>
    <w:link w:val="TextbublinyChar"/>
    <w:uiPriority w:val="99"/>
    <w:semiHidden/>
    <w:unhideWhenUsed/>
    <w:rsid w:val="001127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2759"/>
    <w:rPr>
      <w:rFonts w:ascii="Segoe UI" w:hAnsi="Segoe UI" w:cs="Segoe UI"/>
      <w:sz w:val="18"/>
      <w:szCs w:val="18"/>
    </w:rPr>
  </w:style>
  <w:style w:type="character" w:styleId="Hypertextovprepojenie">
    <w:name w:val="Hyperlink"/>
    <w:basedOn w:val="Predvolenpsmoodseku"/>
    <w:uiPriority w:val="99"/>
    <w:unhideWhenUsed/>
    <w:rsid w:val="00D734DE"/>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7B317F"/>
    <w:pPr>
      <w:spacing w:after="16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7B317F"/>
    <w:rPr>
      <w:rFonts w:ascii="Times New Roman" w:eastAsia="Calibri" w:hAnsi="Times New Roman" w:cs="Times New Roman"/>
      <w:b/>
      <w:bCs/>
      <w:sz w:val="20"/>
      <w:szCs w:val="20"/>
      <w:lang w:val="x-none" w:eastAsia="cs-CZ"/>
    </w:rPr>
  </w:style>
  <w:style w:type="paragraph" w:styleId="Odsekzoznamu">
    <w:name w:val="List Paragraph"/>
    <w:basedOn w:val="Normlny"/>
    <w:uiPriority w:val="34"/>
    <w:qFormat/>
    <w:rsid w:val="005A1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slovakova@vszp.sk" TargetMode="External"/><Relationship Id="rId3" Type="http://schemas.openxmlformats.org/officeDocument/2006/relationships/settings" Target="settings.xml"/><Relationship Id="rId7" Type="http://schemas.openxmlformats.org/officeDocument/2006/relationships/hyperlink" Target="mailto:kamil.sicko@vszp.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aj.komoras@vszp.sk" TargetMode="External"/><Relationship Id="rId11" Type="http://schemas.openxmlformats.org/officeDocument/2006/relationships/fontTable" Target="fontTable.xml"/><Relationship Id="rId5" Type="http://schemas.openxmlformats.org/officeDocument/2006/relationships/hyperlink" Target="mailto:lukas.cervenan@vszp.sk" TargetMode="External"/><Relationship Id="rId10" Type="http://schemas.openxmlformats.org/officeDocument/2006/relationships/hyperlink" Target="mailto:prevadzka@vszp.sk" TargetMode="External"/><Relationship Id="rId4" Type="http://schemas.openxmlformats.org/officeDocument/2006/relationships/webSettings" Target="webSettings.xml"/><Relationship Id="rId9" Type="http://schemas.openxmlformats.org/officeDocument/2006/relationships/hyperlink" Target="mailto:fakturyPC@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5433</Words>
  <Characters>30971</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Krajčová Katarína, JUDr.</cp:lastModifiedBy>
  <cp:revision>11</cp:revision>
  <cp:lastPrinted>2022-03-16T14:27:00Z</cp:lastPrinted>
  <dcterms:created xsi:type="dcterms:W3CDTF">2022-03-31T03:33:00Z</dcterms:created>
  <dcterms:modified xsi:type="dcterms:W3CDTF">2022-05-02T12:25:00Z</dcterms:modified>
</cp:coreProperties>
</file>