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81A3" w14:textId="77777777" w:rsidR="006521ED" w:rsidRPr="006521ED" w:rsidRDefault="006521ED" w:rsidP="006521ED">
      <w:pPr>
        <w:spacing w:after="161"/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</w:pPr>
      <w:r w:rsidRPr="006521ED">
        <w:rPr>
          <w:rFonts w:ascii="Arial" w:eastAsia="Arial" w:hAnsi="Arial" w:cs="Arial"/>
          <w:noProof/>
          <w:color w:val="000000"/>
          <w:lang w:eastAsia="sk-SK"/>
        </w:rPr>
        <w:drawing>
          <wp:inline distT="0" distB="0" distL="0" distR="0" wp14:anchorId="5EFF23B1" wp14:editId="7D09309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1ED"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  <w:t>Správa zariadení sociálnych služieb , Janského 7, 949 01 Nitra</w:t>
      </w:r>
    </w:p>
    <w:p w14:paraId="7CED1E48" w14:textId="77777777" w:rsidR="006521ED" w:rsidRPr="006521ED" w:rsidRDefault="006521ED" w:rsidP="006521ED">
      <w:pPr>
        <w:spacing w:after="161"/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</w:pPr>
    </w:p>
    <w:p w14:paraId="2FAFA8B8" w14:textId="77777777" w:rsidR="006521ED" w:rsidRPr="006521ED" w:rsidRDefault="006521ED" w:rsidP="006521ED">
      <w:pPr>
        <w:spacing w:after="161"/>
        <w:rPr>
          <w:rFonts w:ascii="Arial" w:eastAsia="Arial" w:hAnsi="Arial" w:cs="Arial"/>
          <w:b/>
          <w:bCs/>
          <w:color w:val="000000"/>
          <w:sz w:val="24"/>
          <w:szCs w:val="24"/>
          <w:lang w:eastAsia="sk-SK"/>
        </w:rPr>
      </w:pPr>
      <w:r w:rsidRPr="006521ED"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  <w:t>Verejný obstarávateľ:                       Správa zariadení sociálnych služieb</w:t>
      </w:r>
    </w:p>
    <w:p w14:paraId="00E8585D" w14:textId="77777777" w:rsidR="006521ED" w:rsidRPr="006521ED" w:rsidRDefault="006521ED" w:rsidP="006521ED">
      <w:pPr>
        <w:spacing w:after="0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lang w:eastAsia="sk-SK"/>
        </w:rPr>
      </w:pPr>
      <w:r w:rsidRPr="006521ED">
        <w:rPr>
          <w:rFonts w:ascii="Calibri" w:eastAsia="Calibri" w:hAnsi="Calibri" w:cs="Calibri"/>
          <w:b/>
          <w:bCs/>
          <w:color w:val="000000"/>
          <w:sz w:val="24"/>
          <w:szCs w:val="24"/>
          <w:lang w:eastAsia="sk-SK"/>
        </w:rPr>
        <w:t xml:space="preserve"> Verejné obstarávanie s názvom:    „Nákup potravín pre SZSS v Nitre“ – nadlimitná zákazka</w:t>
      </w:r>
    </w:p>
    <w:p w14:paraId="6C92A021" w14:textId="77777777" w:rsidR="006521ED" w:rsidRPr="006521ED" w:rsidRDefault="006521ED" w:rsidP="006521ED">
      <w:pPr>
        <w:spacing w:after="0"/>
        <w:ind w:left="-5" w:hanging="10"/>
        <w:rPr>
          <w:rFonts w:ascii="Calibri" w:eastAsia="Calibri" w:hAnsi="Calibri" w:cs="Calibri"/>
          <w:color w:val="000000"/>
          <w:lang w:eastAsia="sk-SK"/>
        </w:rPr>
      </w:pPr>
      <w:r w:rsidRPr="006521ED">
        <w:rPr>
          <w:rFonts w:ascii="Calibri" w:eastAsia="Calibri" w:hAnsi="Calibri" w:cs="Calibri"/>
          <w:color w:val="000000"/>
          <w:lang w:eastAsia="sk-SK"/>
        </w:rPr>
        <w:t xml:space="preserve"> Zverejnené:  vo Vestníku verejného obstarávania č.133/2022 z 9.6.2022 MST 28924</w:t>
      </w:r>
    </w:p>
    <w:p w14:paraId="5016029B" w14:textId="77777777" w:rsidR="006521ED" w:rsidRPr="006521ED" w:rsidRDefault="006521ED" w:rsidP="006521ED">
      <w:pPr>
        <w:spacing w:after="0"/>
        <w:ind w:left="-5" w:hanging="10"/>
        <w:rPr>
          <w:rFonts w:ascii="Calibri" w:eastAsia="Calibri" w:hAnsi="Calibri" w:cs="Calibri"/>
          <w:color w:val="000000"/>
          <w:lang w:eastAsia="sk-SK"/>
        </w:rPr>
      </w:pPr>
      <w:r w:rsidRPr="006521ED">
        <w:rPr>
          <w:rFonts w:ascii="Calibri" w:eastAsia="Calibri" w:hAnsi="Calibri" w:cs="Calibri"/>
          <w:color w:val="000000"/>
          <w:lang w:eastAsia="sk-SK"/>
        </w:rPr>
        <w:t>A TED 98/2022-055416-TED Europa.eu</w:t>
      </w:r>
    </w:p>
    <w:p w14:paraId="776ED9FC" w14:textId="77777777" w:rsidR="006521ED" w:rsidRPr="006521ED" w:rsidRDefault="006521ED" w:rsidP="006521ED">
      <w:pPr>
        <w:spacing w:after="0"/>
        <w:rPr>
          <w:rFonts w:ascii="Arial" w:eastAsia="Arial" w:hAnsi="Arial" w:cs="Arial"/>
          <w:color w:val="000000"/>
          <w:lang w:eastAsia="sk-SK"/>
        </w:rPr>
      </w:pPr>
    </w:p>
    <w:p w14:paraId="72AD850A" w14:textId="77777777" w:rsidR="006521ED" w:rsidRPr="006521ED" w:rsidRDefault="006521ED" w:rsidP="006521ED">
      <w:pPr>
        <w:keepNext/>
        <w:keepLines/>
        <w:spacing w:after="98"/>
        <w:ind w:left="204"/>
        <w:outlineLvl w:val="0"/>
        <w:rPr>
          <w:rFonts w:ascii="Calibri" w:eastAsia="Calibri" w:hAnsi="Calibri" w:cs="Calibri"/>
          <w:b/>
          <w:color w:val="000000"/>
          <w:sz w:val="28"/>
          <w:lang w:eastAsia="sk-SK"/>
        </w:rPr>
      </w:pPr>
      <w:r w:rsidRPr="006521ED">
        <w:rPr>
          <w:rFonts w:ascii="Calibri" w:eastAsia="Calibri" w:hAnsi="Calibri" w:cs="Calibri"/>
          <w:b/>
          <w:color w:val="000000"/>
          <w:sz w:val="28"/>
          <w:lang w:eastAsia="sk-SK"/>
        </w:rPr>
        <w:t>ZÁPISNICA Z VYHODNOTENIA SPLNENIA PODMIENOK ÚČASTI A VYHODNOTENIA PONÚK.</w:t>
      </w:r>
    </w:p>
    <w:p w14:paraId="05D5D170" w14:textId="77777777" w:rsidR="006521ED" w:rsidRPr="006521ED" w:rsidRDefault="006521ED" w:rsidP="006521ED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Zákazka je rozdelená na časti:</w:t>
      </w:r>
    </w:p>
    <w:p w14:paraId="76D07274" w14:textId="77777777" w:rsidR="006521ED" w:rsidRPr="006521ED" w:rsidRDefault="006521ED" w:rsidP="006521ED">
      <w:pPr>
        <w:numPr>
          <w:ilvl w:val="0"/>
          <w:numId w:val="2"/>
        </w:numPr>
        <w:spacing w:after="3" w:line="261" w:lineRule="auto"/>
        <w:ind w:right="1955"/>
        <w:contextualSpacing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Mrazené výrobky a chladené zemiaky</w:t>
      </w:r>
    </w:p>
    <w:p w14:paraId="35C3B1E5" w14:textId="77777777" w:rsidR="006521ED" w:rsidRPr="006521ED" w:rsidRDefault="006521ED" w:rsidP="006521ED">
      <w:pPr>
        <w:numPr>
          <w:ilvl w:val="0"/>
          <w:numId w:val="2"/>
        </w:numPr>
        <w:spacing w:after="3" w:line="261" w:lineRule="auto"/>
        <w:ind w:right="1955"/>
        <w:contextualSpacing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Hydina</w:t>
      </w:r>
    </w:p>
    <w:p w14:paraId="2F8C6B72" w14:textId="77777777" w:rsidR="006521ED" w:rsidRPr="006521ED" w:rsidRDefault="006521ED" w:rsidP="006521ED">
      <w:pPr>
        <w:numPr>
          <w:ilvl w:val="0"/>
          <w:numId w:val="2"/>
        </w:numPr>
        <w:spacing w:after="3" w:line="261" w:lineRule="auto"/>
        <w:ind w:right="1955"/>
        <w:contextualSpacing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Ryby</w:t>
      </w:r>
    </w:p>
    <w:p w14:paraId="3902B24E" w14:textId="77777777" w:rsidR="006521ED" w:rsidRPr="006521ED" w:rsidRDefault="006521ED" w:rsidP="006521ED">
      <w:pPr>
        <w:numPr>
          <w:ilvl w:val="0"/>
          <w:numId w:val="2"/>
        </w:numPr>
        <w:spacing w:after="3" w:line="261" w:lineRule="auto"/>
        <w:ind w:right="1955"/>
        <w:contextualSpacing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Zelenina</w:t>
      </w:r>
    </w:p>
    <w:p w14:paraId="377F3586" w14:textId="77777777" w:rsidR="006521ED" w:rsidRPr="006521ED" w:rsidRDefault="006521ED" w:rsidP="006521ED">
      <w:pPr>
        <w:numPr>
          <w:ilvl w:val="0"/>
          <w:numId w:val="2"/>
        </w:numPr>
        <w:spacing w:after="3" w:line="261" w:lineRule="auto"/>
        <w:ind w:right="1955"/>
        <w:contextualSpacing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Koreniny</w:t>
      </w:r>
    </w:p>
    <w:p w14:paraId="263531B2" w14:textId="77777777" w:rsidR="006521ED" w:rsidRPr="006521ED" w:rsidRDefault="006521ED" w:rsidP="006521ED">
      <w:pPr>
        <w:spacing w:after="194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61C02F3C" w14:textId="77777777" w:rsidR="006521ED" w:rsidRPr="006521ED" w:rsidRDefault="006521ED" w:rsidP="006521ED">
      <w:pPr>
        <w:spacing w:after="189"/>
        <w:ind w:left="-5" w:hanging="1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u w:val="single" w:color="000000"/>
          <w:lang w:eastAsia="sk-SK"/>
        </w:rPr>
        <w:t>Komisia na  vyhodnotenie splnenia podmienok účasti a vyhodnotení ponúk pracovala v zložení: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24E10C21" w14:textId="77777777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Predseda: PhDr. Libuša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Mušáková</w:t>
      </w:r>
      <w:proofErr w:type="spellEnd"/>
    </w:p>
    <w:p w14:paraId="689B2713" w14:textId="77777777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Členovia komisie s právom vyhodnocovať ponuky: </w:t>
      </w:r>
    </w:p>
    <w:p w14:paraId="233702FC" w14:textId="77777777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Mgr. Veronika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Čičová</w:t>
      </w:r>
      <w:proofErr w:type="spellEnd"/>
    </w:p>
    <w:p w14:paraId="107A336C" w14:textId="77777777" w:rsidR="006521ED" w:rsidRPr="006521ED" w:rsidRDefault="006521ED" w:rsidP="006521ED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Ing. Jozef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Dirnbach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</w:t>
      </w:r>
    </w:p>
    <w:p w14:paraId="3B1380B7" w14:textId="77777777" w:rsidR="006521ED" w:rsidRPr="006521ED" w:rsidRDefault="006521ED" w:rsidP="006521ED">
      <w:pPr>
        <w:spacing w:after="10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bez práva vyhodnocovať:  Mária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Blisková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                          </w:t>
      </w:r>
    </w:p>
    <w:p w14:paraId="763DB515" w14:textId="77777777" w:rsidR="006521ED" w:rsidRPr="006521ED" w:rsidRDefault="006521ED" w:rsidP="006521ED">
      <w:pPr>
        <w:spacing w:after="185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3858E735" w14:textId="77777777" w:rsidR="006521ED" w:rsidRPr="006521ED" w:rsidRDefault="006521ED" w:rsidP="006521ED">
      <w:pPr>
        <w:spacing w:after="185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45AAAA67" w14:textId="77777777" w:rsidR="006521ED" w:rsidRPr="006521ED" w:rsidRDefault="006521ED" w:rsidP="006521ED">
      <w:pPr>
        <w:spacing w:after="154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1.Vyhodnotenie splnenia  v zmysle § 66 ods. 7 ZVO vyhodnotila ponuky na základe kritérií na vyhodnotenie ponúk. </w:t>
      </w:r>
    </w:p>
    <w:p w14:paraId="3F581C91" w14:textId="77777777" w:rsidR="006521ED" w:rsidRPr="006521ED" w:rsidRDefault="006521ED" w:rsidP="006521ED">
      <w:pPr>
        <w:spacing w:after="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Predbežné poradie ponúk vychádzajúce z predbežného vyhodnotenia ponúk na základe kritéria na vyhodnotenie – najnižšia cena: </w:t>
      </w:r>
    </w:p>
    <w:p w14:paraId="324CB6C6" w14:textId="77777777" w:rsidR="006521ED" w:rsidRPr="006521ED" w:rsidRDefault="006521ED" w:rsidP="006521ED">
      <w:pPr>
        <w:spacing w:after="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440CAA70" w14:textId="289E23EB" w:rsidR="006521ED" w:rsidRPr="006521ED" w:rsidRDefault="006521ED" w:rsidP="006521ED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  <w:r>
        <w:rPr>
          <w:rFonts w:ascii="Arial" w:eastAsia="Arial" w:hAnsi="Arial" w:cs="Arial"/>
          <w:b/>
          <w:bCs/>
          <w:color w:val="000000"/>
          <w:lang w:eastAsia="sk-SK"/>
        </w:rPr>
        <w:t>4. Zelenina</w:t>
      </w:r>
      <w:r w:rsidRPr="006521ED">
        <w:rPr>
          <w:rFonts w:ascii="Arial" w:eastAsia="Arial" w:hAnsi="Arial" w:cs="Arial"/>
          <w:b/>
          <w:bCs/>
          <w:color w:val="000000"/>
          <w:lang w:eastAsia="sk-SK"/>
        </w:rPr>
        <w:t>:</w:t>
      </w:r>
    </w:p>
    <w:p w14:paraId="34F362BB" w14:textId="77777777" w:rsidR="006521ED" w:rsidRPr="006521ED" w:rsidRDefault="006521ED" w:rsidP="006521ED">
      <w:pPr>
        <w:spacing w:after="3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bookmarkStart w:id="0" w:name="_Hlk108887569"/>
    </w:p>
    <w:bookmarkEnd w:id="0"/>
    <w:p w14:paraId="220D2E3D" w14:textId="77777777" w:rsidR="00192144" w:rsidRPr="00DC1905" w:rsidRDefault="00192144" w:rsidP="00192144">
      <w:pPr>
        <w:spacing w:after="90" w:line="314" w:lineRule="auto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CS </w:t>
      </w: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 xml:space="preserve"> spol. s </w:t>
      </w:r>
      <w:proofErr w:type="spellStart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Hornozoborská</w:t>
      </w:r>
      <w:proofErr w:type="spellEnd"/>
      <w:r>
        <w:rPr>
          <w:sz w:val="24"/>
          <w:szCs w:val="24"/>
        </w:rPr>
        <w:t xml:space="preserve"> 81,949 01 Nitra</w:t>
      </w:r>
      <w:r w:rsidRPr="00DC1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C1905">
        <w:rPr>
          <w:sz w:val="24"/>
          <w:szCs w:val="24"/>
        </w:rPr>
        <w:t xml:space="preserve"> 1. miesto     </w:t>
      </w:r>
      <w:r>
        <w:rPr>
          <w:sz w:val="24"/>
          <w:szCs w:val="24"/>
        </w:rPr>
        <w:t xml:space="preserve">     101 952,05</w:t>
      </w:r>
      <w:r w:rsidRPr="00DC1905">
        <w:rPr>
          <w:sz w:val="24"/>
          <w:szCs w:val="24"/>
        </w:rPr>
        <w:t xml:space="preserve"> Eur s DPH</w:t>
      </w:r>
    </w:p>
    <w:p w14:paraId="6EB3A2C3" w14:textId="32486B81" w:rsidR="00192144" w:rsidRDefault="00192144" w:rsidP="00192144">
      <w:pPr>
        <w:tabs>
          <w:tab w:val="center" w:pos="6693"/>
          <w:tab w:val="center" w:pos="7886"/>
        </w:tabs>
        <w:spacing w:after="255"/>
        <w:sectPr w:rsidR="00192144" w:rsidSect="00192144">
          <w:pgSz w:w="11600" w:h="16840"/>
          <w:pgMar w:top="504" w:right="1498" w:bottom="192" w:left="1186" w:header="708" w:footer="708" w:gutter="0"/>
          <w:cols w:space="708"/>
        </w:sectPr>
      </w:pPr>
      <w:proofErr w:type="spellStart"/>
      <w:r>
        <w:rPr>
          <w:sz w:val="24"/>
          <w:szCs w:val="24"/>
        </w:rPr>
        <w:t>Ľ.Jelačičová,veľkoobchod</w:t>
      </w:r>
      <w:proofErr w:type="spellEnd"/>
      <w:r>
        <w:rPr>
          <w:sz w:val="24"/>
          <w:szCs w:val="24"/>
        </w:rPr>
        <w:t xml:space="preserve"> OZ </w:t>
      </w:r>
      <w:proofErr w:type="spellStart"/>
      <w:r>
        <w:rPr>
          <w:sz w:val="24"/>
          <w:szCs w:val="24"/>
        </w:rPr>
        <w:t>Coburgova</w:t>
      </w:r>
      <w:proofErr w:type="spellEnd"/>
      <w:r>
        <w:rPr>
          <w:sz w:val="24"/>
          <w:szCs w:val="24"/>
        </w:rPr>
        <w:t xml:space="preserve"> 84,917 02 Trnava  </w:t>
      </w:r>
      <w:r w:rsidRPr="00DC1905">
        <w:rPr>
          <w:sz w:val="24"/>
          <w:szCs w:val="24"/>
        </w:rPr>
        <w:t xml:space="preserve">2.miesto  </w:t>
      </w:r>
      <w:r>
        <w:rPr>
          <w:sz w:val="24"/>
          <w:szCs w:val="24"/>
        </w:rPr>
        <w:t>115 793,82Eur</w:t>
      </w:r>
      <w:r>
        <w:rPr>
          <w:sz w:val="24"/>
          <w:szCs w:val="24"/>
        </w:rPr>
        <w:t xml:space="preserve"> s DPH</w:t>
      </w:r>
    </w:p>
    <w:p w14:paraId="46DF20C2" w14:textId="77777777" w:rsidR="00192144" w:rsidRDefault="00192144" w:rsidP="00192144">
      <w:pPr>
        <w:spacing w:after="187" w:line="263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lastRenderedPageBreak/>
        <w:t xml:space="preserve">Na základe kritérií na vyhodnotenie ponúk sa predbežne </w:t>
      </w:r>
      <w:r w:rsidRPr="006521ED">
        <w:rPr>
          <w:rFonts w:ascii="Arial" w:eastAsia="Arial" w:hAnsi="Arial" w:cs="Arial"/>
          <w:b/>
          <w:color w:val="000000"/>
          <w:lang w:eastAsia="sk-SK"/>
        </w:rPr>
        <w:t>na prvom mieste v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  <w:r w:rsidRPr="006521ED">
        <w:rPr>
          <w:rFonts w:ascii="Arial" w:eastAsia="Arial" w:hAnsi="Arial" w:cs="Arial"/>
          <w:b/>
          <w:color w:val="000000"/>
          <w:lang w:eastAsia="sk-SK"/>
        </w:rPr>
        <w:t>poradí umiestnila ponuka uchádzača :</w:t>
      </w:r>
    </w:p>
    <w:p w14:paraId="78F8990D" w14:textId="77777777" w:rsidR="00192144" w:rsidRPr="00192144" w:rsidRDefault="00192144" w:rsidP="00192144">
      <w:pPr>
        <w:spacing w:after="187" w:line="263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Calibri" w:eastAsia="Calibri" w:hAnsi="Calibri" w:cs="Calibri"/>
          <w:color w:val="000000"/>
          <w:sz w:val="24"/>
          <w:szCs w:val="24"/>
          <w:lang w:eastAsia="sk-SK"/>
        </w:rPr>
        <w:t xml:space="preserve">  </w:t>
      </w:r>
      <w:r w:rsidRPr="00192144">
        <w:rPr>
          <w:sz w:val="24"/>
          <w:szCs w:val="24"/>
        </w:rPr>
        <w:t xml:space="preserve">CS </w:t>
      </w:r>
      <w:proofErr w:type="spellStart"/>
      <w:r w:rsidRPr="00192144">
        <w:rPr>
          <w:sz w:val="24"/>
          <w:szCs w:val="24"/>
        </w:rPr>
        <w:t>Fruit</w:t>
      </w:r>
      <w:proofErr w:type="spellEnd"/>
      <w:r w:rsidRPr="00192144">
        <w:rPr>
          <w:sz w:val="24"/>
          <w:szCs w:val="24"/>
        </w:rPr>
        <w:t xml:space="preserve">, </w:t>
      </w:r>
      <w:proofErr w:type="spellStart"/>
      <w:r w:rsidRPr="00192144">
        <w:rPr>
          <w:sz w:val="24"/>
          <w:szCs w:val="24"/>
        </w:rPr>
        <w:t>spol.s</w:t>
      </w:r>
      <w:proofErr w:type="spellEnd"/>
      <w:r w:rsidRPr="00192144">
        <w:rPr>
          <w:sz w:val="24"/>
          <w:szCs w:val="24"/>
        </w:rPr>
        <w:t xml:space="preserve"> </w:t>
      </w:r>
      <w:proofErr w:type="spellStart"/>
      <w:r w:rsidRPr="00192144">
        <w:rPr>
          <w:sz w:val="24"/>
          <w:szCs w:val="24"/>
        </w:rPr>
        <w:t>r.o</w:t>
      </w:r>
      <w:proofErr w:type="spellEnd"/>
      <w:r w:rsidRPr="00192144">
        <w:rPr>
          <w:sz w:val="24"/>
          <w:szCs w:val="24"/>
        </w:rPr>
        <w:t xml:space="preserve">. Nitra   cena vrátane DPH:    101 952,05- EUR </w:t>
      </w:r>
    </w:p>
    <w:p w14:paraId="74147B1C" w14:textId="77777777" w:rsidR="00192144" w:rsidRPr="006521ED" w:rsidRDefault="00192144" w:rsidP="00192144">
      <w:pPr>
        <w:spacing w:after="3" w:line="261" w:lineRule="auto"/>
        <w:jc w:val="both"/>
        <w:rPr>
          <w:rFonts w:ascii="Arial" w:eastAsia="Arial" w:hAnsi="Arial" w:cs="Arial"/>
          <w:color w:val="000000"/>
          <w:lang w:eastAsia="sk-SK"/>
        </w:rPr>
      </w:pPr>
    </w:p>
    <w:p w14:paraId="50C3D6E2" w14:textId="77777777" w:rsidR="00192144" w:rsidRPr="006521ED" w:rsidRDefault="00192144" w:rsidP="00192144">
      <w:pPr>
        <w:spacing w:after="191"/>
        <w:rPr>
          <w:rFonts w:ascii="Arial" w:eastAsia="Arial" w:hAnsi="Arial" w:cs="Arial"/>
          <w:color w:val="000000"/>
          <w:lang w:eastAsia="sk-SK"/>
        </w:rPr>
      </w:pPr>
    </w:p>
    <w:p w14:paraId="041783BB" w14:textId="77777777" w:rsidR="00192144" w:rsidRPr="006521ED" w:rsidRDefault="00192144" w:rsidP="00192144">
      <w:pPr>
        <w:spacing w:after="196" w:line="263" w:lineRule="auto"/>
        <w:ind w:left="268" w:hanging="283"/>
        <w:jc w:val="both"/>
        <w:rPr>
          <w:rFonts w:ascii="Arial" w:eastAsia="Arial" w:hAnsi="Arial" w:cs="Arial"/>
          <w:color w:val="000000"/>
          <w:u w:val="single"/>
          <w:lang w:eastAsia="sk-SK"/>
        </w:rPr>
      </w:pPr>
      <w:r w:rsidRPr="006521ED">
        <w:rPr>
          <w:rFonts w:ascii="Arial" w:eastAsia="Arial" w:hAnsi="Arial" w:cs="Arial"/>
          <w:b/>
          <w:color w:val="000000"/>
          <w:u w:val="single"/>
          <w:lang w:eastAsia="sk-SK"/>
        </w:rPr>
        <w:t xml:space="preserve">2. Vyhodnotenie ponúk z pohľadu požiadaviek na predmet zákazky : </w:t>
      </w:r>
    </w:p>
    <w:p w14:paraId="1525586E" w14:textId="77777777" w:rsidR="00192144" w:rsidRPr="006521ED" w:rsidRDefault="00192144" w:rsidP="00192144">
      <w:pPr>
        <w:spacing w:after="195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skontrolovala ponuku uchádzača a zistila: </w:t>
      </w:r>
    </w:p>
    <w:p w14:paraId="54BE2FFA" w14:textId="77777777" w:rsidR="00192144" w:rsidRPr="006521ED" w:rsidRDefault="00192144" w:rsidP="00192144">
      <w:pPr>
        <w:numPr>
          <w:ilvl w:val="0"/>
          <w:numId w:val="1"/>
        </w:numPr>
        <w:spacing w:after="34" w:line="261" w:lineRule="auto"/>
        <w:ind w:right="1955" w:hanging="283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že ponuka spĺňa požiadavky na predmet zákazky, </w:t>
      </w:r>
    </w:p>
    <w:p w14:paraId="1F43769E" w14:textId="4CA3AABD" w:rsidR="00192144" w:rsidRPr="006521ED" w:rsidRDefault="00192144" w:rsidP="00192144">
      <w:pPr>
        <w:numPr>
          <w:ilvl w:val="0"/>
          <w:numId w:val="1"/>
        </w:numPr>
        <w:spacing w:after="31" w:line="261" w:lineRule="auto"/>
        <w:ind w:right="1955" w:hanging="283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ponúknutá cena je primeraná cenám na relevantnom trhu </w:t>
      </w:r>
    </w:p>
    <w:p w14:paraId="7A2A5B58" w14:textId="77777777" w:rsidR="00192144" w:rsidRPr="006521ED" w:rsidRDefault="00192144" w:rsidP="00192144">
      <w:pPr>
        <w:numPr>
          <w:ilvl w:val="0"/>
          <w:numId w:val="1"/>
        </w:numPr>
        <w:spacing w:after="30" w:line="261" w:lineRule="auto"/>
        <w:ind w:right="1955" w:hanging="283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podpísaná rámcová dohoda je v súlade so záväznou verziou zmluvy zverejnenou verejným obstarávateľom</w:t>
      </w:r>
    </w:p>
    <w:p w14:paraId="45FF37E7" w14:textId="77777777" w:rsidR="00192144" w:rsidRPr="006521ED" w:rsidRDefault="00192144" w:rsidP="00192144">
      <w:pPr>
        <w:spacing w:after="30" w:line="261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6B107959" w14:textId="77777777" w:rsidR="00192144" w:rsidRPr="006521ED" w:rsidRDefault="00192144" w:rsidP="00192144">
      <w:pPr>
        <w:spacing w:after="30" w:line="261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720C42C4" w14:textId="3DD6F16A" w:rsidR="00192144" w:rsidRPr="006521ED" w:rsidRDefault="00192144" w:rsidP="00192144">
      <w:pPr>
        <w:spacing w:after="180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 po overení splnenia požiadaviek na predmet zákazky zhodnotila, že ponuka </w:t>
      </w: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uchádzača </w:t>
      </w:r>
      <w:r>
        <w:rPr>
          <w:rFonts w:ascii="Arial" w:eastAsia="Arial" w:hAnsi="Arial" w:cs="Arial"/>
          <w:b/>
          <w:color w:val="000000"/>
          <w:lang w:eastAsia="sk-SK"/>
        </w:rPr>
        <w:t xml:space="preserve">CS </w:t>
      </w:r>
      <w:proofErr w:type="spellStart"/>
      <w:r>
        <w:rPr>
          <w:rFonts w:ascii="Arial" w:eastAsia="Arial" w:hAnsi="Arial" w:cs="Arial"/>
          <w:b/>
          <w:color w:val="000000"/>
          <w:lang w:eastAsia="sk-SK"/>
        </w:rPr>
        <w:t>Fruit</w:t>
      </w:r>
      <w:proofErr w:type="spellEnd"/>
      <w:r>
        <w:rPr>
          <w:rFonts w:ascii="Arial" w:eastAsia="Arial" w:hAnsi="Arial" w:cs="Arial"/>
          <w:b/>
          <w:color w:val="000000"/>
          <w:lang w:eastAsia="sk-SK"/>
        </w:rPr>
        <w:t xml:space="preserve"> spol. s </w:t>
      </w:r>
      <w:proofErr w:type="spellStart"/>
      <w:r>
        <w:rPr>
          <w:rFonts w:ascii="Arial" w:eastAsia="Arial" w:hAnsi="Arial" w:cs="Arial"/>
          <w:b/>
          <w:color w:val="000000"/>
          <w:lang w:eastAsia="sk-SK"/>
        </w:rPr>
        <w:t>r.o</w:t>
      </w:r>
      <w:proofErr w:type="spellEnd"/>
      <w:r>
        <w:rPr>
          <w:rFonts w:ascii="Arial" w:eastAsia="Arial" w:hAnsi="Arial" w:cs="Arial"/>
          <w:b/>
          <w:color w:val="000000"/>
          <w:lang w:eastAsia="sk-SK"/>
        </w:rPr>
        <w:t>.</w:t>
      </w:r>
      <w:r w:rsidRPr="006521ED">
        <w:rPr>
          <w:rFonts w:ascii="Arial" w:eastAsia="Arial" w:hAnsi="Arial" w:cs="Arial"/>
          <w:b/>
          <w:color w:val="000000"/>
          <w:lang w:eastAsia="sk-SK"/>
        </w:rPr>
        <w:t>, Nitra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bola vypracovaná v súlade s pokynmi uvedenými v  súťažných podkladoch a v oznámení o vyhlásení VO . </w:t>
      </w:r>
    </w:p>
    <w:p w14:paraId="5B6A47B9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sk-SK"/>
        </w:rPr>
      </w:pPr>
    </w:p>
    <w:p w14:paraId="174E5B0D" w14:textId="77777777" w:rsidR="00192144" w:rsidRPr="006521ED" w:rsidRDefault="00192144" w:rsidP="00192144">
      <w:pPr>
        <w:spacing w:after="161" w:line="263" w:lineRule="auto"/>
        <w:jc w:val="both"/>
        <w:rPr>
          <w:rFonts w:ascii="Arial" w:eastAsia="Arial" w:hAnsi="Arial" w:cs="Arial"/>
          <w:color w:val="000000"/>
          <w:u w:val="single"/>
          <w:lang w:eastAsia="sk-SK"/>
        </w:rPr>
      </w:pPr>
      <w:r w:rsidRPr="006521ED">
        <w:rPr>
          <w:rFonts w:ascii="Arial" w:eastAsia="Arial" w:hAnsi="Arial" w:cs="Arial"/>
          <w:b/>
          <w:color w:val="000000"/>
          <w:u w:val="single"/>
          <w:lang w:eastAsia="sk-SK"/>
        </w:rPr>
        <w:t xml:space="preserve">3. Vyhodnotenie splnenia podmienok účasti : </w:t>
      </w:r>
    </w:p>
    <w:p w14:paraId="3407C935" w14:textId="77777777" w:rsidR="00192144" w:rsidRPr="006521ED" w:rsidRDefault="00192144" w:rsidP="00192144">
      <w:pPr>
        <w:spacing w:after="6"/>
        <w:ind w:left="5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 </w:t>
      </w:r>
    </w:p>
    <w:p w14:paraId="29BEB4AC" w14:textId="3888E94A" w:rsidR="00192144" w:rsidRPr="006521ED" w:rsidRDefault="00192144" w:rsidP="00192144">
      <w:pPr>
        <w:spacing w:after="166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Pri </w:t>
      </w:r>
      <w:r w:rsidRPr="006521ED">
        <w:rPr>
          <w:rFonts w:ascii="Arial" w:eastAsia="Arial" w:hAnsi="Arial" w:cs="Arial"/>
          <w:b/>
          <w:color w:val="000000"/>
          <w:lang w:eastAsia="sk-SK"/>
        </w:rPr>
        <w:t>C</w:t>
      </w:r>
      <w:r w:rsidR="002E1632">
        <w:rPr>
          <w:rFonts w:ascii="Arial" w:eastAsia="Arial" w:hAnsi="Arial" w:cs="Arial"/>
          <w:b/>
          <w:color w:val="000000"/>
          <w:lang w:eastAsia="sk-SK"/>
        </w:rPr>
        <w:t xml:space="preserve">S </w:t>
      </w:r>
      <w:proofErr w:type="spellStart"/>
      <w:r w:rsidR="002E1632">
        <w:rPr>
          <w:rFonts w:ascii="Arial" w:eastAsia="Arial" w:hAnsi="Arial" w:cs="Arial"/>
          <w:b/>
          <w:color w:val="000000"/>
          <w:lang w:eastAsia="sk-SK"/>
        </w:rPr>
        <w:t>Fruit</w:t>
      </w:r>
      <w:proofErr w:type="spellEnd"/>
      <w:r w:rsidR="002E1632">
        <w:rPr>
          <w:rFonts w:ascii="Arial" w:eastAsia="Arial" w:hAnsi="Arial" w:cs="Arial"/>
          <w:b/>
          <w:color w:val="000000"/>
          <w:lang w:eastAsia="sk-SK"/>
        </w:rPr>
        <w:t xml:space="preserve"> </w:t>
      </w:r>
      <w:proofErr w:type="spellStart"/>
      <w:r w:rsidR="002E1632">
        <w:rPr>
          <w:rFonts w:ascii="Arial" w:eastAsia="Arial" w:hAnsi="Arial" w:cs="Arial"/>
          <w:b/>
          <w:color w:val="000000"/>
          <w:lang w:eastAsia="sk-SK"/>
        </w:rPr>
        <w:t>spol.s</w:t>
      </w:r>
      <w:proofErr w:type="spellEnd"/>
      <w:r w:rsidR="002E1632">
        <w:rPr>
          <w:rFonts w:ascii="Arial" w:eastAsia="Arial" w:hAnsi="Arial" w:cs="Arial"/>
          <w:b/>
          <w:color w:val="000000"/>
          <w:lang w:eastAsia="sk-SK"/>
        </w:rPr>
        <w:t xml:space="preserve"> </w:t>
      </w:r>
      <w:proofErr w:type="spellStart"/>
      <w:r w:rsidR="002E1632">
        <w:rPr>
          <w:rFonts w:ascii="Arial" w:eastAsia="Arial" w:hAnsi="Arial" w:cs="Arial"/>
          <w:b/>
          <w:color w:val="000000"/>
          <w:lang w:eastAsia="sk-SK"/>
        </w:rPr>
        <w:t>r.o</w:t>
      </w:r>
      <w:proofErr w:type="spellEnd"/>
      <w:r w:rsidR="002E1632">
        <w:rPr>
          <w:rFonts w:ascii="Arial" w:eastAsia="Arial" w:hAnsi="Arial" w:cs="Arial"/>
          <w:b/>
          <w:color w:val="000000"/>
          <w:lang w:eastAsia="sk-SK"/>
        </w:rPr>
        <w:t xml:space="preserve">. </w:t>
      </w: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Nitra 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následne komisia vyhodnocovala splnenie podmienok účasti </w:t>
      </w:r>
      <w:r w:rsidR="002E1632">
        <w:rPr>
          <w:rFonts w:ascii="Arial" w:eastAsia="Arial" w:hAnsi="Arial" w:cs="Arial"/>
          <w:color w:val="000000"/>
          <w:lang w:eastAsia="sk-SK"/>
        </w:rPr>
        <w:t>:</w:t>
      </w:r>
    </w:p>
    <w:p w14:paraId="1425E9BA" w14:textId="77777777" w:rsidR="00192144" w:rsidRPr="006521ED" w:rsidRDefault="00192144" w:rsidP="00192144">
      <w:pPr>
        <w:spacing w:after="3" w:line="261" w:lineRule="auto"/>
        <w:ind w:right="157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0D8443BD" w14:textId="77777777" w:rsidR="00192144" w:rsidRPr="006521ED" w:rsidRDefault="00192144" w:rsidP="00192144">
      <w:pPr>
        <w:spacing w:after="3" w:line="261" w:lineRule="auto"/>
        <w:ind w:right="157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262761DC" w14:textId="4D98F390" w:rsidR="00192144" w:rsidRPr="006521ED" w:rsidRDefault="00192144" w:rsidP="00192144">
      <w:pPr>
        <w:spacing w:after="3" w:line="261" w:lineRule="auto"/>
        <w:ind w:right="159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základe vyhodnotenia splnenia podmienok účasti podľa § 40 ZVO konštatuje, že </w:t>
      </w:r>
      <w:r w:rsidRPr="006521ED">
        <w:rPr>
          <w:rFonts w:ascii="Arial" w:eastAsia="Arial" w:hAnsi="Arial" w:cs="Arial"/>
          <w:b/>
          <w:color w:val="000000"/>
          <w:lang w:eastAsia="sk-SK"/>
        </w:rPr>
        <w:t>uchádzač C</w:t>
      </w:r>
      <w:r w:rsidR="002E1632">
        <w:rPr>
          <w:rFonts w:ascii="Arial" w:eastAsia="Arial" w:hAnsi="Arial" w:cs="Arial"/>
          <w:b/>
          <w:color w:val="000000"/>
          <w:lang w:eastAsia="sk-SK"/>
        </w:rPr>
        <w:t xml:space="preserve">S </w:t>
      </w:r>
      <w:proofErr w:type="spellStart"/>
      <w:r w:rsidR="002E1632">
        <w:rPr>
          <w:rFonts w:ascii="Arial" w:eastAsia="Arial" w:hAnsi="Arial" w:cs="Arial"/>
          <w:b/>
          <w:color w:val="000000"/>
          <w:lang w:eastAsia="sk-SK"/>
        </w:rPr>
        <w:t>Fruit</w:t>
      </w:r>
      <w:proofErr w:type="spellEnd"/>
      <w:r w:rsidR="002E1632">
        <w:rPr>
          <w:rFonts w:ascii="Arial" w:eastAsia="Arial" w:hAnsi="Arial" w:cs="Arial"/>
          <w:b/>
          <w:color w:val="000000"/>
          <w:lang w:eastAsia="sk-SK"/>
        </w:rPr>
        <w:t xml:space="preserve"> spol. s </w:t>
      </w:r>
      <w:proofErr w:type="spellStart"/>
      <w:r w:rsidR="002E1632">
        <w:rPr>
          <w:rFonts w:ascii="Arial" w:eastAsia="Arial" w:hAnsi="Arial" w:cs="Arial"/>
          <w:b/>
          <w:color w:val="000000"/>
          <w:lang w:eastAsia="sk-SK"/>
        </w:rPr>
        <w:t>r.o</w:t>
      </w:r>
      <w:proofErr w:type="spellEnd"/>
      <w:r w:rsidR="002E1632">
        <w:rPr>
          <w:rFonts w:ascii="Arial" w:eastAsia="Arial" w:hAnsi="Arial" w:cs="Arial"/>
          <w:b/>
          <w:color w:val="000000"/>
          <w:lang w:eastAsia="sk-SK"/>
        </w:rPr>
        <w:t>.</w:t>
      </w:r>
      <w:r w:rsidRPr="006521ED">
        <w:rPr>
          <w:rFonts w:ascii="Arial" w:eastAsia="Arial" w:hAnsi="Arial" w:cs="Arial"/>
          <w:b/>
          <w:color w:val="000000"/>
          <w:lang w:eastAsia="sk-SK"/>
        </w:rPr>
        <w:t>, Nitra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, ktorý sa umiestnil na prvom mieste v poradí, </w:t>
      </w:r>
      <w:r w:rsidRPr="006521ED">
        <w:rPr>
          <w:rFonts w:ascii="Arial" w:eastAsia="Arial" w:hAnsi="Arial" w:cs="Arial"/>
          <w:b/>
          <w:color w:val="000000"/>
          <w:lang w:eastAsia="sk-SK"/>
        </w:rPr>
        <w:t>splnil všetky požadované podmienky účasti.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4FE1F13D" w14:textId="77777777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756DCDA6" w14:textId="77777777" w:rsidR="00192144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základe svojej činnosti odporúča verejnému obstarávateľovi prijať výsledok vyhodnotenia verejnej súťaže pre danú časť: </w:t>
      </w:r>
      <w:r>
        <w:rPr>
          <w:rFonts w:ascii="Arial" w:eastAsia="Arial" w:hAnsi="Arial" w:cs="Arial"/>
          <w:b/>
          <w:bCs/>
          <w:color w:val="000000"/>
          <w:lang w:eastAsia="sk-SK"/>
        </w:rPr>
        <w:t>Zelenin</w:t>
      </w:r>
      <w:r>
        <w:rPr>
          <w:rFonts w:ascii="Arial" w:eastAsia="Arial" w:hAnsi="Arial" w:cs="Arial"/>
          <w:b/>
          <w:bCs/>
          <w:color w:val="000000"/>
          <w:lang w:eastAsia="sk-SK"/>
        </w:rPr>
        <w:t>a</w:t>
      </w:r>
    </w:p>
    <w:p w14:paraId="498CF1C5" w14:textId="77777777" w:rsidR="00192144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</w:p>
    <w:p w14:paraId="6022C419" w14:textId="77777777" w:rsidR="00192144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b/>
          <w:bCs/>
          <w:color w:val="000000"/>
          <w:lang w:eastAsia="sk-SK"/>
        </w:rPr>
      </w:pPr>
    </w:p>
    <w:p w14:paraId="4329810E" w14:textId="77777777" w:rsidR="00192144" w:rsidRPr="006521ED" w:rsidRDefault="00192144" w:rsidP="00192144">
      <w:pPr>
        <w:spacing w:after="157" w:line="261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a zároveň odporúča verejnému obstarávateľovi </w:t>
      </w:r>
      <w:r w:rsidRPr="006521ED">
        <w:rPr>
          <w:rFonts w:ascii="Arial" w:eastAsia="Arial" w:hAnsi="Arial" w:cs="Arial"/>
          <w:b/>
          <w:bCs/>
          <w:color w:val="000000"/>
          <w:u w:val="single"/>
          <w:lang w:eastAsia="sk-SK"/>
        </w:rPr>
        <w:t>prijať ponuku úspešného uchádzača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 ,</w:t>
      </w:r>
    </w:p>
    <w:p w14:paraId="2A48CE5B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b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> zároveň odporúča neprijať ostatné ponuky, ktoré boli vyššie ako celková cena vrátane DPH úspešného uchádzača.</w:t>
      </w:r>
    </w:p>
    <w:p w14:paraId="4621427D" w14:textId="77777777" w:rsidR="00192144" w:rsidRPr="006521ED" w:rsidRDefault="00192144" w:rsidP="00192144">
      <w:pPr>
        <w:spacing w:after="161" w:line="263" w:lineRule="auto"/>
        <w:jc w:val="both"/>
        <w:rPr>
          <w:rFonts w:ascii="Arial" w:eastAsia="Arial" w:hAnsi="Arial" w:cs="Arial"/>
          <w:b/>
          <w:color w:val="000000"/>
          <w:lang w:eastAsia="sk-SK"/>
        </w:rPr>
      </w:pPr>
    </w:p>
    <w:p w14:paraId="05008F8E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4. Záver </w:t>
      </w:r>
    </w:p>
    <w:p w14:paraId="018FDB69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konštatuje, že vyhodnocovanie ponúk a splnenia podmienok účasti v rámci verejného obstarávania s názvom „ </w:t>
      </w:r>
      <w:r>
        <w:rPr>
          <w:rFonts w:ascii="Arial" w:eastAsia="Arial" w:hAnsi="Arial" w:cs="Arial"/>
          <w:b/>
          <w:bCs/>
          <w:color w:val="000000"/>
          <w:lang w:eastAsia="sk-SK"/>
        </w:rPr>
        <w:t>Zelenina</w:t>
      </w:r>
      <w:r w:rsidRPr="006521ED">
        <w:rPr>
          <w:rFonts w:ascii="Arial" w:eastAsia="Arial" w:hAnsi="Arial" w:cs="Arial"/>
          <w:b/>
          <w:bCs/>
          <w:color w:val="000000"/>
          <w:lang w:eastAsia="sk-SK"/>
        </w:rPr>
        <w:t>“</w:t>
      </w:r>
    </w:p>
    <w:p w14:paraId="06E0EDB1" w14:textId="77777777" w:rsidR="00192144" w:rsidRPr="006521ED" w:rsidRDefault="00192144" w:rsidP="00192144">
      <w:pPr>
        <w:spacing w:after="161" w:line="263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prebehlo v súlade so ZVO a podmienkami uvedenými v  súťažných podkladoch a oznámení o vyhlásení VO. </w:t>
      </w:r>
    </w:p>
    <w:p w14:paraId="7E0B48A9" w14:textId="77777777" w:rsidR="00192144" w:rsidRPr="006521ED" w:rsidRDefault="00192144" w:rsidP="00192144">
      <w:pPr>
        <w:spacing w:after="29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Všetci členovia komisie prehlásili neexistenciu konfliktu záujmov voči daným uchádzačom a mlčanlivosť o informáciách uvedených v ponukách. </w:t>
      </w:r>
    </w:p>
    <w:p w14:paraId="11EF6AEE" w14:textId="77777777" w:rsidR="00192144" w:rsidRPr="006521ED" w:rsidRDefault="00192144" w:rsidP="00192144">
      <w:pPr>
        <w:spacing w:after="157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23CDDC59" w14:textId="77777777" w:rsidR="00192144" w:rsidRDefault="00192144" w:rsidP="00192144">
      <w:pPr>
        <w:spacing w:after="15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0F12E035" w14:textId="77777777" w:rsidR="00192144" w:rsidRDefault="00192144" w:rsidP="00192144">
      <w:pPr>
        <w:spacing w:after="15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691815BF" w14:textId="77777777" w:rsidR="00192144" w:rsidRDefault="00192144" w:rsidP="00192144">
      <w:pPr>
        <w:spacing w:after="15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28E5DB25" w14:textId="62301164" w:rsidR="00192144" w:rsidRPr="006521ED" w:rsidRDefault="00192144" w:rsidP="00192144">
      <w:pPr>
        <w:spacing w:after="153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Členovia komisie na vyhodnotenie ponúk vyhlasujú, že táto zápisnica z vyhodnotenia zodpovedá skutočnosti, čo potvrdzujú svojim podpisom. </w:t>
      </w:r>
    </w:p>
    <w:p w14:paraId="1514D424" w14:textId="77777777" w:rsidR="00192144" w:rsidRPr="006521ED" w:rsidRDefault="00192144" w:rsidP="00192144">
      <w:pPr>
        <w:spacing w:after="158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5B1B174F" w14:textId="77777777" w:rsidR="00192144" w:rsidRPr="006521ED" w:rsidRDefault="00192144" w:rsidP="00192144">
      <w:pPr>
        <w:spacing w:after="181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395A0E50" w14:textId="77777777" w:rsidR="00192144" w:rsidRPr="006521ED" w:rsidRDefault="00192144" w:rsidP="00192144">
      <w:pPr>
        <w:spacing w:after="10" w:line="445" w:lineRule="auto"/>
        <w:ind w:left="-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b/>
          <w:color w:val="000000"/>
          <w:lang w:eastAsia="sk-SK"/>
        </w:rPr>
        <w:t xml:space="preserve">Dôvody, pre ktoré člen komisie odmietol podpísať zápisnicu alebo podpísal zápisnicu  s výhradou:  </w:t>
      </w:r>
      <w:r w:rsidRPr="006521ED">
        <w:rPr>
          <w:rFonts w:ascii="Arial" w:eastAsia="Arial" w:hAnsi="Arial" w:cs="Arial"/>
          <w:color w:val="000000"/>
          <w:lang w:eastAsia="sk-SK"/>
        </w:rPr>
        <w:t xml:space="preserve">- </w:t>
      </w: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členovia komisie podpísali zápisnicu bez výhrad. </w:t>
      </w:r>
    </w:p>
    <w:p w14:paraId="4EE3DA05" w14:textId="77777777" w:rsidR="00192144" w:rsidRPr="006521ED" w:rsidRDefault="00192144" w:rsidP="00192144">
      <w:pPr>
        <w:spacing w:after="197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162FCC2F" w14:textId="77777777" w:rsidR="00192144" w:rsidRPr="006521ED" w:rsidRDefault="00192144" w:rsidP="00192144">
      <w:pPr>
        <w:spacing w:after="197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42B8DCCC" w14:textId="77777777" w:rsidR="00192144" w:rsidRPr="006521ED" w:rsidRDefault="00192144" w:rsidP="00192144">
      <w:pPr>
        <w:spacing w:after="197" w:line="261" w:lineRule="auto"/>
        <w:ind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Súlad obsahu zápisnice so skutočnosťou potvrdzujú svojimi podpismi: </w:t>
      </w:r>
    </w:p>
    <w:p w14:paraId="48FB6104" w14:textId="77777777" w:rsidR="00192144" w:rsidRPr="006521ED" w:rsidRDefault="00192144" w:rsidP="00192144">
      <w:pPr>
        <w:spacing w:after="0"/>
        <w:rPr>
          <w:rFonts w:ascii="Arial" w:eastAsia="Arial" w:hAnsi="Arial" w:cs="Arial"/>
          <w:color w:val="000000"/>
          <w:lang w:eastAsia="sk-SK"/>
        </w:rPr>
      </w:pPr>
    </w:p>
    <w:p w14:paraId="6EC5A74C" w14:textId="77777777" w:rsidR="00192144" w:rsidRPr="006521ED" w:rsidRDefault="00192144" w:rsidP="00192144">
      <w:pPr>
        <w:tabs>
          <w:tab w:val="center" w:pos="3323"/>
          <w:tab w:val="center" w:pos="5833"/>
        </w:tabs>
        <w:spacing w:after="3" w:line="261" w:lineRule="auto"/>
        <w:ind w:left="-1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s právom vyhodnocovať: </w:t>
      </w: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predseda: PhDr. Libuša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Mušáková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   </w:t>
      </w:r>
      <w:r w:rsidRPr="006521ED">
        <w:rPr>
          <w:rFonts w:ascii="Arial" w:eastAsia="Arial" w:hAnsi="Arial" w:cs="Arial"/>
          <w:color w:val="000000"/>
          <w:lang w:eastAsia="sk-SK"/>
        </w:rPr>
        <w:tab/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v.r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.          </w:t>
      </w:r>
    </w:p>
    <w:p w14:paraId="2FB00E70" w14:textId="77777777" w:rsidR="00192144" w:rsidRPr="006521ED" w:rsidRDefault="00192144" w:rsidP="00192144">
      <w:pPr>
        <w:spacing w:after="0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1026B409" w14:textId="77777777" w:rsidR="00192144" w:rsidRPr="006521ED" w:rsidRDefault="00192144" w:rsidP="00192144">
      <w:pPr>
        <w:spacing w:after="3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37D56C7A" w14:textId="77777777" w:rsidR="00192144" w:rsidRPr="006521ED" w:rsidRDefault="00192144" w:rsidP="00192144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členovia:                                            Mgr. Veronika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Čičová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          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v.r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>.</w:t>
      </w:r>
    </w:p>
    <w:p w14:paraId="11AF486F" w14:textId="77777777" w:rsidR="00192144" w:rsidRPr="006521ED" w:rsidRDefault="00192144" w:rsidP="00192144">
      <w:pPr>
        <w:spacing w:after="3" w:line="395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                                                         Ing. Jozef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Dirnbach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          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v.r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>.</w:t>
      </w:r>
    </w:p>
    <w:p w14:paraId="0C7A8213" w14:textId="77777777" w:rsidR="00192144" w:rsidRPr="006521ED" w:rsidRDefault="00192144" w:rsidP="00192144">
      <w:pPr>
        <w:tabs>
          <w:tab w:val="center" w:pos="3265"/>
          <w:tab w:val="center" w:pos="5857"/>
        </w:tabs>
        <w:spacing w:after="3" w:line="261" w:lineRule="auto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ab/>
        <w:t xml:space="preserve">                                            </w:t>
      </w:r>
    </w:p>
    <w:p w14:paraId="52DCCBC6" w14:textId="77777777" w:rsidR="00192144" w:rsidRPr="006521ED" w:rsidRDefault="00192144" w:rsidP="00192144">
      <w:pPr>
        <w:spacing w:after="0"/>
        <w:ind w:left="2833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7B823F98" w14:textId="77777777" w:rsidR="00192144" w:rsidRPr="006521ED" w:rsidRDefault="00192144" w:rsidP="00192144">
      <w:pPr>
        <w:spacing w:after="8"/>
        <w:ind w:left="2833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 </w:t>
      </w:r>
    </w:p>
    <w:p w14:paraId="4ECEB429" w14:textId="77777777" w:rsidR="00192144" w:rsidRPr="006521ED" w:rsidRDefault="00192144" w:rsidP="00192144">
      <w:pPr>
        <w:spacing w:after="0"/>
        <w:ind w:right="516"/>
        <w:jc w:val="both"/>
        <w:rPr>
          <w:rFonts w:ascii="Arial" w:eastAsia="Arial" w:hAnsi="Arial" w:cs="Arial"/>
          <w:color w:val="000000"/>
          <w:lang w:eastAsia="sk-SK"/>
        </w:rPr>
      </w:pPr>
      <w:r w:rsidRPr="006521ED">
        <w:rPr>
          <w:rFonts w:ascii="Arial" w:eastAsia="Arial" w:hAnsi="Arial" w:cs="Arial"/>
          <w:color w:val="000000"/>
          <w:lang w:eastAsia="sk-SK"/>
        </w:rPr>
        <w:t xml:space="preserve">bez práva vyhodnocovať:                  Mária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Blisková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                      </w:t>
      </w: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v.r</w:t>
      </w:r>
      <w:proofErr w:type="spellEnd"/>
      <w:r w:rsidRPr="006521ED">
        <w:rPr>
          <w:rFonts w:ascii="Arial" w:eastAsia="Arial" w:hAnsi="Arial" w:cs="Arial"/>
          <w:color w:val="000000"/>
          <w:lang w:eastAsia="sk-SK"/>
        </w:rPr>
        <w:t xml:space="preserve">. </w:t>
      </w:r>
    </w:p>
    <w:p w14:paraId="6AE2722B" w14:textId="77777777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</w:p>
    <w:p w14:paraId="0C42BD55" w14:textId="77777777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</w:pPr>
      <w:proofErr w:type="spellStart"/>
      <w:r w:rsidRPr="006521ED">
        <w:rPr>
          <w:rFonts w:ascii="Arial" w:eastAsia="Arial" w:hAnsi="Arial" w:cs="Arial"/>
          <w:color w:val="000000"/>
          <w:lang w:eastAsia="sk-SK"/>
        </w:rPr>
        <w:t>Zapísala:M.Blisková</w:t>
      </w:r>
      <w:proofErr w:type="spellEnd"/>
    </w:p>
    <w:p w14:paraId="776613F5" w14:textId="77777777" w:rsidR="00192144" w:rsidRDefault="00192144" w:rsidP="00192144"/>
    <w:p w14:paraId="29F09378" w14:textId="3F23EC08" w:rsidR="00192144" w:rsidRPr="006521ED" w:rsidRDefault="00192144" w:rsidP="00192144">
      <w:pPr>
        <w:spacing w:after="3" w:line="261" w:lineRule="auto"/>
        <w:ind w:left="10" w:right="1955" w:hanging="10"/>
        <w:jc w:val="both"/>
        <w:rPr>
          <w:rFonts w:ascii="Arial" w:eastAsia="Arial" w:hAnsi="Arial" w:cs="Arial"/>
          <w:color w:val="000000"/>
          <w:lang w:eastAsia="sk-SK"/>
        </w:rPr>
        <w:sectPr w:rsidR="00192144" w:rsidRPr="006521ED" w:rsidSect="00180751">
          <w:pgSz w:w="11600" w:h="16840"/>
          <w:pgMar w:top="504" w:right="1498" w:bottom="192" w:left="1186" w:header="708" w:footer="708" w:gutter="0"/>
          <w:cols w:space="708"/>
        </w:sectPr>
      </w:pPr>
    </w:p>
    <w:p w14:paraId="65952572" w14:textId="4CBB33B5" w:rsidR="006521ED" w:rsidRPr="006521ED" w:rsidRDefault="006521ED" w:rsidP="006521ED">
      <w:pPr>
        <w:tabs>
          <w:tab w:val="center" w:pos="6693"/>
          <w:tab w:val="center" w:pos="7886"/>
        </w:tabs>
        <w:spacing w:after="255"/>
        <w:rPr>
          <w:rFonts w:ascii="Calibri" w:eastAsia="Calibri" w:hAnsi="Calibri" w:cs="Calibri"/>
          <w:color w:val="000000"/>
          <w:lang w:eastAsia="sk-SK"/>
        </w:rPr>
        <w:sectPr w:rsidR="006521ED" w:rsidRPr="006521ED" w:rsidSect="00C72AB0">
          <w:pgSz w:w="11600" w:h="16840"/>
          <w:pgMar w:top="504" w:right="1498" w:bottom="192" w:left="1186" w:header="708" w:footer="708" w:gutter="0"/>
          <w:cols w:space="708"/>
        </w:sectPr>
      </w:pPr>
    </w:p>
    <w:p w14:paraId="0AD515C0" w14:textId="77777777" w:rsidR="00E52496" w:rsidRDefault="00E52496"/>
    <w:sectPr w:rsidR="00E5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7823725">
    <w:abstractNumId w:val="1"/>
  </w:num>
  <w:num w:numId="2" w16cid:durableId="9197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4"/>
    <w:rsid w:val="00192144"/>
    <w:rsid w:val="002E1632"/>
    <w:rsid w:val="006521ED"/>
    <w:rsid w:val="00AF20E4"/>
    <w:rsid w:val="00E52496"/>
    <w:rsid w:val="00E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E3CD"/>
  <w15:chartTrackingRefBased/>
  <w15:docId w15:val="{12DC15CF-1051-4FA6-B4CA-E16289D8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4</cp:revision>
  <dcterms:created xsi:type="dcterms:W3CDTF">2022-07-17T14:44:00Z</dcterms:created>
  <dcterms:modified xsi:type="dcterms:W3CDTF">2022-07-17T15:08:00Z</dcterms:modified>
</cp:coreProperties>
</file>