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C93ACA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 xml:space="preserve">1.Identifikácia obstarávateľa:  </w:t>
      </w:r>
    </w:p>
    <w:p w:rsidR="00E73949" w:rsidRPr="00E73949" w:rsidRDefault="00DA67BB" w:rsidP="00E7394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Názov spoločnosti: </w:t>
      </w:r>
      <w:r w:rsidR="00B21F97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3566C5" w:rsidRPr="00882562">
        <w:rPr>
          <w:rFonts w:ascii="Times New Roman" w:hAnsi="Times New Roman" w:cs="Times New Roman"/>
          <w:b/>
          <w:sz w:val="20"/>
          <w:szCs w:val="20"/>
        </w:rPr>
        <w:t xml:space="preserve">Gabriel Pölhös  </w:t>
      </w:r>
      <w:r w:rsidR="007416F8">
        <w:rPr>
          <w:rFonts w:ascii="Times New Roman" w:hAnsi="Times New Roman" w:cs="Times New Roman"/>
          <w:b/>
          <w:sz w:val="20"/>
          <w:szCs w:val="20"/>
        </w:rPr>
        <w:t>ml</w:t>
      </w:r>
      <w:r w:rsidR="00E73949" w:rsidRPr="00882562">
        <w:rPr>
          <w:rFonts w:ascii="Times New Roman" w:hAnsi="Times New Roman" w:cs="Times New Roman"/>
          <w:b/>
          <w:sz w:val="20"/>
          <w:szCs w:val="20"/>
        </w:rPr>
        <w:t>. - SHR</w:t>
      </w:r>
      <w:r w:rsidR="00E73949" w:rsidRPr="00882562">
        <w:rPr>
          <w:rFonts w:ascii="Times New Roman" w:hAnsi="Times New Roman" w:cs="Times New Roman"/>
          <w:b/>
          <w:sz w:val="20"/>
          <w:szCs w:val="20"/>
        </w:rPr>
        <w:tab/>
      </w:r>
    </w:p>
    <w:p w:rsidR="00DA67BB" w:rsidRPr="00E73949" w:rsidRDefault="00DE691E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IČO: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882562">
        <w:rPr>
          <w:rFonts w:ascii="Times New Roman" w:hAnsi="Times New Roman" w:cs="Times New Roman"/>
          <w:b/>
          <w:sz w:val="20"/>
          <w:szCs w:val="20"/>
        </w:rPr>
        <w:t xml:space="preserve">                        35 646 829</w:t>
      </w:r>
    </w:p>
    <w:p w:rsidR="00DE691E" w:rsidRPr="00E73949" w:rsidRDefault="00DA67BB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>Sídlo spoločnosti</w:t>
      </w:r>
      <w:r w:rsidR="00DE691E" w:rsidRPr="0088256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E55015" w:rsidRPr="0088256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3949" w:rsidRPr="00882562">
        <w:rPr>
          <w:rFonts w:ascii="Times New Roman" w:hAnsi="Times New Roman" w:cs="Times New Roman"/>
          <w:b/>
          <w:sz w:val="20"/>
          <w:szCs w:val="20"/>
        </w:rPr>
        <w:t xml:space="preserve"> Veľká Čalomija 1, 991 09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Kontaktná osoba: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E73949" w:rsidRPr="00882562">
        <w:rPr>
          <w:rFonts w:ascii="Times New Roman" w:hAnsi="Times New Roman" w:cs="Times New Roman"/>
          <w:b/>
          <w:sz w:val="20"/>
          <w:szCs w:val="20"/>
        </w:rPr>
        <w:t>Gabriel Pölhös</w:t>
      </w:r>
      <w:r w:rsidR="007416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6AFF">
        <w:rPr>
          <w:rFonts w:ascii="Times New Roman" w:hAnsi="Times New Roman" w:cs="Times New Roman"/>
          <w:b/>
          <w:sz w:val="20"/>
          <w:szCs w:val="20"/>
        </w:rPr>
        <w:t>ml.</w:t>
      </w:r>
    </w:p>
    <w:p w:rsidR="00E73949" w:rsidRPr="00294AEB" w:rsidRDefault="00DE691E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4AEB">
        <w:rPr>
          <w:rFonts w:ascii="Times New Roman" w:hAnsi="Times New Roman" w:cs="Times New Roman"/>
          <w:sz w:val="20"/>
          <w:szCs w:val="20"/>
        </w:rPr>
        <w:t>Email:</w:t>
      </w:r>
      <w:r w:rsidRPr="00E7394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E73949" w:rsidRPr="0088256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</w:t>
      </w:r>
      <w:r w:rsidR="00294AEB" w:rsidRPr="00882562">
        <w:rPr>
          <w:rFonts w:ascii="Times New Roman" w:hAnsi="Times New Roman" w:cs="Times New Roman"/>
          <w:b/>
          <w:sz w:val="20"/>
          <w:szCs w:val="20"/>
        </w:rPr>
        <w:t>polhosfamily</w:t>
      </w:r>
      <w:r w:rsidR="00410AB3" w:rsidRPr="00882562">
        <w:rPr>
          <w:rFonts w:ascii="Times New Roman" w:hAnsi="Times New Roman" w:cs="Times New Roman"/>
          <w:b/>
          <w:sz w:val="20"/>
          <w:szCs w:val="20"/>
        </w:rPr>
        <w:t>@</w:t>
      </w:r>
      <w:r w:rsidR="00294AEB" w:rsidRPr="00882562">
        <w:rPr>
          <w:rFonts w:ascii="Times New Roman" w:hAnsi="Times New Roman" w:cs="Times New Roman"/>
          <w:b/>
          <w:sz w:val="20"/>
          <w:szCs w:val="20"/>
        </w:rPr>
        <w:t>gmail.com</w:t>
      </w:r>
    </w:p>
    <w:p w:rsidR="00DE691E" w:rsidRPr="00882562" w:rsidRDefault="00E73949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Tel.: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882562">
        <w:rPr>
          <w:rFonts w:ascii="Times New Roman" w:hAnsi="Times New Roman" w:cs="Times New Roman"/>
          <w:b/>
          <w:sz w:val="20"/>
          <w:szCs w:val="20"/>
        </w:rPr>
        <w:t>0907 411 305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E691E" w:rsidRPr="00882562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88256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2562">
        <w:rPr>
          <w:rFonts w:ascii="Times New Roman" w:hAnsi="Times New Roman" w:cs="Times New Roman"/>
          <w:b/>
          <w:sz w:val="20"/>
          <w:szCs w:val="20"/>
        </w:rPr>
        <w:t>Predmet zákazky:</w:t>
      </w:r>
    </w:p>
    <w:p w:rsidR="00DE691E" w:rsidRPr="00C93ACA" w:rsidRDefault="00784C89" w:rsidP="00DE69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Obstaranie</w:t>
      </w:r>
      <w:r w:rsidRPr="00C93AC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73949" w:rsidRPr="00E73949">
        <w:rPr>
          <w:rFonts w:ascii="Times New Roman" w:hAnsi="Times New Roman" w:cs="Times New Roman"/>
          <w:b/>
          <w:bCs/>
          <w:sz w:val="20"/>
          <w:szCs w:val="20"/>
        </w:rPr>
        <w:t>postrekovač</w:t>
      </w:r>
      <w:r w:rsidR="00CC1FC6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DE691E" w:rsidRPr="00E73949">
        <w:rPr>
          <w:rFonts w:ascii="Times New Roman" w:hAnsi="Times New Roman" w:cs="Times New Roman"/>
          <w:sz w:val="20"/>
          <w:szCs w:val="20"/>
        </w:rPr>
        <w:t>–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podrobný opis prieskumu trhu 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/technická špecifikácia/ 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tvorí Prílohu </w:t>
      </w:r>
      <w:r w:rsidR="003566C5">
        <w:rPr>
          <w:rFonts w:ascii="Times New Roman" w:hAnsi="Times New Roman" w:cs="Times New Roman"/>
          <w:sz w:val="20"/>
          <w:szCs w:val="20"/>
        </w:rPr>
        <w:t xml:space="preserve">č. 1 </w:t>
      </w:r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="00DA67BB" w:rsidRPr="00C93ACA">
        <w:rPr>
          <w:rFonts w:ascii="Times New Roman" w:hAnsi="Times New Roman" w:cs="Times New Roman"/>
          <w:sz w:val="20"/>
          <w:szCs w:val="20"/>
        </w:rPr>
        <w:t>ýzvy na predkladanie ponúk vo formáte Excel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E691E" w:rsidRPr="00C93ACA" w:rsidRDefault="00DE691E" w:rsidP="00DE69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AF178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3.</w:t>
      </w:r>
      <w:r w:rsidR="006F32C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b/>
          <w:i/>
          <w:sz w:val="20"/>
          <w:szCs w:val="20"/>
        </w:rPr>
        <w:t>Lehota na predkladanie ponúk uplynie dňa</w:t>
      </w:r>
      <w:r w:rsidRPr="00C93ACA">
        <w:rPr>
          <w:rFonts w:ascii="Times New Roman" w:hAnsi="Times New Roman" w:cs="Times New Roman"/>
          <w:b/>
          <w:sz w:val="20"/>
          <w:szCs w:val="20"/>
        </w:rPr>
        <w:t xml:space="preserve">:   </w:t>
      </w:r>
    </w:p>
    <w:p w:rsidR="00DE691E" w:rsidRPr="003566C5" w:rsidRDefault="00882562" w:rsidP="00DE691E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417CA8">
        <w:rPr>
          <w:rFonts w:ascii="Times New Roman" w:hAnsi="Times New Roman" w:cs="Times New Roman"/>
          <w:b/>
          <w:sz w:val="20"/>
          <w:szCs w:val="20"/>
        </w:rPr>
        <w:t>20</w:t>
      </w:r>
      <w:r w:rsidR="00BA2BAF">
        <w:rPr>
          <w:rFonts w:ascii="Times New Roman" w:hAnsi="Times New Roman" w:cs="Times New Roman"/>
          <w:b/>
          <w:sz w:val="20"/>
          <w:szCs w:val="20"/>
        </w:rPr>
        <w:t>.06</w:t>
      </w:r>
      <w:bookmarkStart w:id="0" w:name="_GoBack"/>
      <w:bookmarkEnd w:id="0"/>
      <w:r w:rsidR="004C180A" w:rsidRPr="003566C5">
        <w:rPr>
          <w:rFonts w:ascii="Times New Roman" w:hAnsi="Times New Roman" w:cs="Times New Roman"/>
          <w:b/>
          <w:sz w:val="20"/>
          <w:szCs w:val="20"/>
        </w:rPr>
        <w:t>.2022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 xml:space="preserve"> do </w:t>
      </w:r>
      <w:r w:rsidR="006F32C8">
        <w:rPr>
          <w:rFonts w:ascii="Times New Roman" w:hAnsi="Times New Roman" w:cs="Times New Roman"/>
          <w:b/>
          <w:sz w:val="20"/>
          <w:szCs w:val="20"/>
        </w:rPr>
        <w:t>14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>:00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4.Spôsob a miesto na predloženie ponúk: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Cenová ponuka sa predkladá   prostredníctvom elektronického systému JOSEPHINE.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>Pred predložením cenových ponúk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 v rámci prieskumu trhu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je nevyhnutné  sa zaregistrovať na stránke </w:t>
      </w:r>
      <w:hyperlink r:id="rId5" w:history="1">
        <w:r w:rsidRPr="00C93ACA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https://josephine.proebiz.com/sk</w:t>
        </w:r>
      </w:hyperlink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5.Podmienky predloženia ponúk:</w:t>
      </w:r>
    </w:p>
    <w:p w:rsidR="00DE691E" w:rsidRPr="00104FBA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sk-SK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Predkladané ponuky musia spĺňať 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všetky minimálne </w:t>
      </w:r>
      <w:r w:rsidRPr="00C93ACA">
        <w:rPr>
          <w:rFonts w:ascii="Times New Roman" w:hAnsi="Times New Roman" w:cs="Times New Roman"/>
          <w:sz w:val="20"/>
          <w:szCs w:val="20"/>
        </w:rPr>
        <w:t xml:space="preserve">špecifikované požiadavky, ktoré sú uvedené v prílohe  </w:t>
      </w:r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Pr="00C93ACA">
        <w:rPr>
          <w:rFonts w:ascii="Times New Roman" w:hAnsi="Times New Roman" w:cs="Times New Roman"/>
          <w:sz w:val="20"/>
          <w:szCs w:val="20"/>
        </w:rPr>
        <w:t>ýzvy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na predkladanie ponúk</w:t>
      </w:r>
      <w:r w:rsidRPr="00C93ACA">
        <w:rPr>
          <w:rFonts w:ascii="Times New Roman" w:hAnsi="Times New Roman" w:cs="Times New Roman"/>
          <w:sz w:val="20"/>
          <w:szCs w:val="20"/>
        </w:rPr>
        <w:t xml:space="preserve">. Uchádzač  </w:t>
      </w:r>
      <w:r w:rsidR="004C180A" w:rsidRPr="00C93ACA">
        <w:rPr>
          <w:rFonts w:ascii="Times New Roman" w:hAnsi="Times New Roman" w:cs="Times New Roman"/>
          <w:sz w:val="20"/>
          <w:szCs w:val="20"/>
        </w:rPr>
        <w:t xml:space="preserve">uvedie </w:t>
      </w:r>
      <w:r w:rsidR="004C180A" w:rsidRPr="00C93ACA">
        <w:rPr>
          <w:rFonts w:ascii="Times New Roman" w:hAnsi="Times New Roman" w:cs="Times New Roman"/>
          <w:b/>
          <w:bCs/>
          <w:sz w:val="20"/>
          <w:szCs w:val="20"/>
        </w:rPr>
        <w:t>cenu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a 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</w:t>
      </w:r>
      <w:r w:rsidR="00752794">
        <w:rPr>
          <w:rFonts w:eastAsia="Times New Roman" w:cs="Times New Roman"/>
          <w:color w:val="000000"/>
          <w:sz w:val="20"/>
          <w:szCs w:val="20"/>
          <w:lang w:eastAsia="sk-SK"/>
        </w:rPr>
        <w:t>v stĺpci Ponuka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 ku každej položke  špecifikácie parameter ponúkaného zariadenia/tovaru,  alebo slovom áno/nie potvrdí resp. nepotvrdí  jeho vybavenosť oproti požiadavke obstarávateľa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, </w:t>
      </w:r>
      <w:r w:rsidR="001F3CE4" w:rsidRPr="00C93ACA">
        <w:rPr>
          <w:rFonts w:ascii="Times New Roman" w:hAnsi="Times New Roman" w:cs="Times New Roman"/>
          <w:sz w:val="20"/>
          <w:szCs w:val="20"/>
        </w:rPr>
        <w:t xml:space="preserve">vrátane </w:t>
      </w:r>
      <w:r w:rsidR="003566C5">
        <w:rPr>
          <w:rFonts w:ascii="Times New Roman" w:hAnsi="Times New Roman" w:cs="Times New Roman"/>
          <w:sz w:val="20"/>
          <w:szCs w:val="20"/>
        </w:rPr>
        <w:t xml:space="preserve">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átum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, p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odpis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 xml:space="preserve">u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 xml:space="preserve">štatutárneho orgánu resp. 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osoby oprávnenej konať za spoločnosť</w:t>
      </w:r>
      <w:r w:rsidR="00104FBA">
        <w:rPr>
          <w:rFonts w:ascii="Times New Roman" w:hAnsi="Times New Roman" w:cs="Times New Roman"/>
          <w:sz w:val="20"/>
          <w:szCs w:val="20"/>
        </w:rPr>
        <w:t xml:space="preserve"> a ponuka musí byť </w:t>
      </w:r>
      <w:r w:rsidR="00104FBA">
        <w:rPr>
          <w:rFonts w:ascii="Times New Roman" w:hAnsi="Times New Roman" w:cs="Times New Roman"/>
          <w:b/>
          <w:sz w:val="20"/>
          <w:szCs w:val="20"/>
        </w:rPr>
        <w:t>opečiatkovaná /</w:t>
      </w:r>
      <w:r w:rsidR="00104FBA">
        <w:rPr>
          <w:rFonts w:ascii="Times New Roman" w:hAnsi="Times New Roman" w:cs="Times New Roman"/>
          <w:sz w:val="20"/>
          <w:szCs w:val="20"/>
        </w:rPr>
        <w:t>ak uchádzač pečiatku používa/.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Uchádzač predloží</w:t>
      </w:r>
      <w:r w:rsidR="008E545B" w:rsidRPr="00C93ACA">
        <w:rPr>
          <w:rFonts w:ascii="Times New Roman" w:hAnsi="Times New Roman" w:cs="Times New Roman"/>
          <w:sz w:val="20"/>
          <w:szCs w:val="20"/>
        </w:rPr>
        <w:t xml:space="preserve"> prostredníctvom elektronického </w:t>
      </w:r>
      <w:r w:rsidR="00C93ACA">
        <w:rPr>
          <w:rFonts w:ascii="Times New Roman" w:hAnsi="Times New Roman" w:cs="Times New Roman"/>
          <w:sz w:val="20"/>
          <w:szCs w:val="20"/>
        </w:rPr>
        <w:t xml:space="preserve">obstarávacieho </w:t>
      </w:r>
      <w:r w:rsidR="008E545B" w:rsidRPr="00C93ACA">
        <w:rPr>
          <w:rFonts w:ascii="Times New Roman" w:hAnsi="Times New Roman" w:cs="Times New Roman"/>
          <w:sz w:val="20"/>
          <w:szCs w:val="20"/>
        </w:rPr>
        <w:t>systému JOSEPHINE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="00DD7A6B" w:rsidRPr="00C93ACA">
        <w:rPr>
          <w:rFonts w:ascii="Times New Roman" w:hAnsi="Times New Roman" w:cs="Times New Roman"/>
          <w:sz w:val="20"/>
          <w:szCs w:val="20"/>
        </w:rPr>
        <w:t>vyplnenú</w:t>
      </w:r>
      <w:r w:rsidR="00104FBA">
        <w:rPr>
          <w:rFonts w:ascii="Times New Roman" w:hAnsi="Times New Roman" w:cs="Times New Roman"/>
          <w:sz w:val="20"/>
          <w:szCs w:val="20"/>
        </w:rPr>
        <w:t xml:space="preserve"> prílohu  </w:t>
      </w:r>
      <w:r w:rsidRPr="00C93ACA">
        <w:rPr>
          <w:rFonts w:ascii="Times New Roman" w:hAnsi="Times New Roman" w:cs="Times New Roman"/>
          <w:sz w:val="20"/>
          <w:szCs w:val="20"/>
        </w:rPr>
        <w:t xml:space="preserve">vo formáte </w:t>
      </w:r>
      <w:r w:rsidRPr="00C93ACA">
        <w:rPr>
          <w:rFonts w:ascii="Times New Roman" w:hAnsi="Times New Roman" w:cs="Times New Roman"/>
          <w:b/>
          <w:bCs/>
          <w:sz w:val="20"/>
          <w:szCs w:val="20"/>
        </w:rPr>
        <w:t>PDF</w:t>
      </w:r>
      <w:r w:rsidR="00E55015" w:rsidRPr="00C93ACA">
        <w:rPr>
          <w:rFonts w:ascii="Times New Roman" w:hAnsi="Times New Roman" w:cs="Times New Roman"/>
          <w:sz w:val="20"/>
          <w:szCs w:val="20"/>
        </w:rPr>
        <w:t>.</w:t>
      </w:r>
    </w:p>
    <w:p w:rsidR="00E55015" w:rsidRPr="00C93ACA" w:rsidRDefault="00E55015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6.Vyhodnotenie ponúk:</w:t>
      </w:r>
    </w:p>
    <w:p w:rsidR="00767ED3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Slúži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sz w:val="20"/>
          <w:szCs w:val="20"/>
        </w:rPr>
        <w:t xml:space="preserve">výhradne na účely určenia PHZ. </w:t>
      </w:r>
    </w:p>
    <w:p w:rsidR="00DE691E" w:rsidRPr="00C93ACA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Pozn.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Vyhodnotenie prieskumu trhu</w:t>
      </w:r>
      <w:r w:rsidR="00E55015"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nevedie k uzatvoreniu  dodávateľsko – odberateľského vzťahu.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7.Spôsob určenia PHZ (predpokladanej hodnoty zákazky):</w:t>
      </w:r>
    </w:p>
    <w:p w:rsidR="00DE691E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 Arit</w:t>
      </w:r>
      <w:r w:rsidR="00C90A97">
        <w:rPr>
          <w:rFonts w:ascii="Times New Roman" w:hAnsi="Times New Roman" w:cs="Times New Roman"/>
          <w:sz w:val="20"/>
          <w:szCs w:val="20"/>
        </w:rPr>
        <w:t xml:space="preserve">metický priemer zistených cien </w:t>
      </w:r>
      <w:r w:rsidRPr="00C93ACA">
        <w:rPr>
          <w:rFonts w:ascii="Times New Roman" w:hAnsi="Times New Roman" w:cs="Times New Roman"/>
          <w:sz w:val="20"/>
          <w:szCs w:val="20"/>
        </w:rPr>
        <w:t>v eurách  bez DPH</w:t>
      </w: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sz w:val="20"/>
          <w:szCs w:val="20"/>
        </w:rPr>
        <w:t xml:space="preserve">8. </w:t>
      </w:r>
      <w:r>
        <w:rPr>
          <w:rFonts w:ascii="Times New Roman" w:hAnsi="Times New Roman" w:cs="Times New Roman"/>
          <w:b/>
          <w:sz w:val="20"/>
          <w:szCs w:val="20"/>
        </w:rPr>
        <w:t>Vysvetľovanie:</w:t>
      </w:r>
    </w:p>
    <w:p w:rsidR="00C93ACA" w:rsidRP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prípade nejasnosti týkajúcich sa požiadaviek vo Výzve  alebo v sprievodnej dokumentácii môže navrhovateľ požiadať o vysvetlenie prostredníctvom elektronického obstarávacieho systému JOSEPHINE v záložke „Komunikácia“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8.Zákazka sa týka programu financovaného z fondov EÚ: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Program: </w:t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Pr="00C93ACA">
        <w:rPr>
          <w:rFonts w:ascii="Times New Roman" w:hAnsi="Times New Roman" w:cs="Times New Roman"/>
          <w:sz w:val="20"/>
          <w:szCs w:val="20"/>
          <w:u w:val="single"/>
        </w:rPr>
        <w:t>Program rozvoja vidieka  Slovenskej republiky 2014-2022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Číslo výzvy:            </w:t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52</w:t>
      </w:r>
      <w:r w:rsidRPr="00C93ACA">
        <w:rPr>
          <w:rFonts w:ascii="Times New Roman" w:hAnsi="Times New Roman" w:cs="Times New Roman"/>
          <w:sz w:val="20"/>
          <w:szCs w:val="20"/>
          <w:u w:val="single"/>
        </w:rPr>
        <w:t>/PRV/202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2 – Aktual</w:t>
      </w:r>
      <w:r w:rsidR="003566C5">
        <w:rPr>
          <w:rFonts w:ascii="Times New Roman" w:hAnsi="Times New Roman" w:cs="Times New Roman"/>
          <w:sz w:val="20"/>
          <w:szCs w:val="20"/>
          <w:u w:val="single"/>
        </w:rPr>
        <w:t>iz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ácia č. 2</w:t>
      </w:r>
    </w:p>
    <w:p w:rsidR="00DE691E" w:rsidRPr="00C93ACA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Podopatrenie:           </w:t>
      </w:r>
      <w:r w:rsidR="00C93ACA">
        <w:rPr>
          <w:rFonts w:ascii="Times New Roman" w:hAnsi="Times New Roman" w:cs="Times New Roman"/>
          <w:sz w:val="20"/>
          <w:szCs w:val="20"/>
        </w:rPr>
        <w:t xml:space="preserve">      </w:t>
      </w:r>
      <w:r w:rsidRPr="00C93ACA">
        <w:rPr>
          <w:rFonts w:ascii="Times New Roman" w:hAnsi="Times New Roman" w:cs="Times New Roman"/>
          <w:sz w:val="20"/>
          <w:szCs w:val="20"/>
        </w:rPr>
        <w:t xml:space="preserve">   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4.1</w:t>
      </w:r>
    </w:p>
    <w:p w:rsidR="00AF1781" w:rsidRPr="00C93ACA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9.Dátum zaslania výzvy na predkladanie ponúk:</w:t>
      </w:r>
    </w:p>
    <w:p w:rsidR="00DE691E" w:rsidRPr="003566C5" w:rsidRDefault="00C90A97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13.</w:t>
      </w:r>
      <w:r w:rsidR="00294AEB" w:rsidRPr="003566C5">
        <w:rPr>
          <w:rFonts w:ascii="Times New Roman" w:hAnsi="Times New Roman" w:cs="Times New Roman"/>
          <w:b/>
          <w:sz w:val="20"/>
          <w:szCs w:val="20"/>
        </w:rPr>
        <w:t>06.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>2022</w:t>
      </w:r>
    </w:p>
    <w:p w:rsidR="00DE691E" w:rsidRPr="003566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Prílohy prieskumu trhu: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Príloha</w:t>
      </w:r>
      <w:r w:rsidR="00767ED3" w:rsidRPr="00C93ACA">
        <w:rPr>
          <w:rFonts w:ascii="Times New Roman" w:hAnsi="Times New Roman" w:cs="Times New Roman"/>
          <w:sz w:val="20"/>
          <w:szCs w:val="20"/>
        </w:rPr>
        <w:t>: T</w:t>
      </w:r>
      <w:r w:rsidR="00AF1781" w:rsidRPr="00C93ACA">
        <w:rPr>
          <w:rFonts w:ascii="Times New Roman" w:hAnsi="Times New Roman" w:cs="Times New Roman"/>
          <w:sz w:val="20"/>
          <w:szCs w:val="20"/>
        </w:rPr>
        <w:t xml:space="preserve">echnická špecifikácia - 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(Cenová ponuka)</w:t>
      </w: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:rsidR="00E573C5" w:rsidRPr="00C93ACA" w:rsidRDefault="006F32C8" w:rsidP="006F32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E73949" w:rsidRPr="00E73949">
        <w:rPr>
          <w:rFonts w:ascii="Times New Roman" w:hAnsi="Times New Roman" w:cs="Times New Roman"/>
          <w:sz w:val="20"/>
          <w:szCs w:val="20"/>
        </w:rPr>
        <w:t>Gabriel Pölhös</w:t>
      </w:r>
      <w:r w:rsidR="007416F8">
        <w:rPr>
          <w:rFonts w:ascii="Times New Roman" w:hAnsi="Times New Roman" w:cs="Times New Roman"/>
          <w:sz w:val="20"/>
          <w:szCs w:val="20"/>
        </w:rPr>
        <w:t xml:space="preserve"> ml</w:t>
      </w:r>
      <w:r w:rsidR="00B26AFF">
        <w:rPr>
          <w:rFonts w:ascii="Times New Roman" w:hAnsi="Times New Roman" w:cs="Times New Roman"/>
          <w:sz w:val="20"/>
          <w:szCs w:val="20"/>
        </w:rPr>
        <w:t>.</w:t>
      </w:r>
    </w:p>
    <w:sectPr w:rsidR="00E573C5" w:rsidRPr="00C93ACA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B6350"/>
    <w:rsid w:val="000F2521"/>
    <w:rsid w:val="00104FBA"/>
    <w:rsid w:val="00111C29"/>
    <w:rsid w:val="001376F7"/>
    <w:rsid w:val="00180972"/>
    <w:rsid w:val="001B2562"/>
    <w:rsid w:val="001F3CE4"/>
    <w:rsid w:val="00256378"/>
    <w:rsid w:val="002702CF"/>
    <w:rsid w:val="00294AC7"/>
    <w:rsid w:val="00294AEB"/>
    <w:rsid w:val="003566C5"/>
    <w:rsid w:val="003670D3"/>
    <w:rsid w:val="003E5B9C"/>
    <w:rsid w:val="003F4C4A"/>
    <w:rsid w:val="00410AB3"/>
    <w:rsid w:val="00417CA8"/>
    <w:rsid w:val="00463582"/>
    <w:rsid w:val="00490E83"/>
    <w:rsid w:val="004C180A"/>
    <w:rsid w:val="00530509"/>
    <w:rsid w:val="00602932"/>
    <w:rsid w:val="006530D8"/>
    <w:rsid w:val="00692620"/>
    <w:rsid w:val="006B4FCF"/>
    <w:rsid w:val="006F32C8"/>
    <w:rsid w:val="007416F8"/>
    <w:rsid w:val="00751BDA"/>
    <w:rsid w:val="00752794"/>
    <w:rsid w:val="00767ED3"/>
    <w:rsid w:val="0078246B"/>
    <w:rsid w:val="00784C89"/>
    <w:rsid w:val="00882562"/>
    <w:rsid w:val="008E545B"/>
    <w:rsid w:val="00916CC2"/>
    <w:rsid w:val="0098593F"/>
    <w:rsid w:val="00A73CC5"/>
    <w:rsid w:val="00AF1781"/>
    <w:rsid w:val="00B21F97"/>
    <w:rsid w:val="00B26AFF"/>
    <w:rsid w:val="00B65B94"/>
    <w:rsid w:val="00BA2BAF"/>
    <w:rsid w:val="00C25C82"/>
    <w:rsid w:val="00C90A97"/>
    <w:rsid w:val="00C93ACA"/>
    <w:rsid w:val="00CC1FC6"/>
    <w:rsid w:val="00D312F2"/>
    <w:rsid w:val="00D42D15"/>
    <w:rsid w:val="00D63E7F"/>
    <w:rsid w:val="00D90418"/>
    <w:rsid w:val="00DA2DAD"/>
    <w:rsid w:val="00DA67BB"/>
    <w:rsid w:val="00DD7A6B"/>
    <w:rsid w:val="00DE691E"/>
    <w:rsid w:val="00E21ECE"/>
    <w:rsid w:val="00E55015"/>
    <w:rsid w:val="00E573C5"/>
    <w:rsid w:val="00E73949"/>
    <w:rsid w:val="00E8689A"/>
    <w:rsid w:val="00EE7A71"/>
    <w:rsid w:val="00F0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65779-33C7-4CB2-8DCF-0D6E1224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3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3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5EB31-7AAE-45A4-9F2E-2FC2579F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29</cp:revision>
  <cp:lastPrinted>2022-06-12T07:23:00Z</cp:lastPrinted>
  <dcterms:created xsi:type="dcterms:W3CDTF">2022-04-08T09:57:00Z</dcterms:created>
  <dcterms:modified xsi:type="dcterms:W3CDTF">2022-06-13T11:52:00Z</dcterms:modified>
</cp:coreProperties>
</file>