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2D4893BC" w:rsidR="00CD4AB8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5855D5" w14:textId="77777777" w:rsidR="00D55D1B" w:rsidRPr="00CA62C6" w:rsidRDefault="00D55D1B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5BE1B19B" w:rsidR="00D02365" w:rsidRDefault="00DA5C7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Zberač tekvíc</w:t>
      </w:r>
    </w:p>
    <w:p w14:paraId="7C67705B" w14:textId="77777777" w:rsidR="00D55D1B" w:rsidRDefault="00D55D1B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165E9698" w14:textId="6C03F66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1CF71FC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J. V. &amp; T., s.r.o.</w:t>
      </w:r>
    </w:p>
    <w:p w14:paraId="1FC26FA7" w14:textId="77777777" w:rsidR="001E2A46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Mikušovce 13, 984 01  Lučenec</w:t>
      </w:r>
    </w:p>
    <w:p w14:paraId="24051181" w14:textId="0E61ED98" w:rsidR="00D02365" w:rsidRPr="00CD4AB8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Zastúpená: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Ing. Vladimír Sýkora</w:t>
      </w:r>
      <w:r w:rsidR="00AC3BE7">
        <w:rPr>
          <w:rFonts w:ascii="Times New Roman" w:hAnsi="Times New Roman" w:cs="Times New Roman"/>
          <w:sz w:val="20"/>
          <w:szCs w:val="20"/>
        </w:rPr>
        <w:t xml:space="preserve"> </w:t>
      </w:r>
      <w:r w:rsidR="00D02365"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50AE7" w14:textId="11DE04B2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36 049 701</w:t>
      </w:r>
      <w:r w:rsidR="00CC16C2" w:rsidRPr="00CD4AB8">
        <w:rPr>
          <w:rFonts w:ascii="Times New Roman" w:hAnsi="Times New Roman" w:cs="Times New Roman"/>
          <w:sz w:val="20"/>
          <w:szCs w:val="20"/>
        </w:rPr>
        <w:t>/</w:t>
      </w:r>
      <w:r w:rsidR="001E2A46">
        <w:rPr>
          <w:rFonts w:ascii="Times New Roman" w:hAnsi="Times New Roman" w:cs="Times New Roman"/>
          <w:sz w:val="20"/>
          <w:szCs w:val="20"/>
        </w:rPr>
        <w:t>2021599976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1E76B2">
        <w:rPr>
          <w:rFonts w:ascii="Times New Roman" w:hAnsi="Times New Roman" w:cs="Times New Roman"/>
          <w:sz w:val="20"/>
          <w:szCs w:val="20"/>
        </w:rPr>
        <w:t>2021599976</w:t>
      </w:r>
    </w:p>
    <w:p w14:paraId="0F9DC0DC" w14:textId="5CD7F4A5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AC3BE7">
        <w:rPr>
          <w:rFonts w:ascii="Times New Roman" w:hAnsi="Times New Roman" w:cs="Times New Roman"/>
          <w:sz w:val="20"/>
          <w:szCs w:val="20"/>
        </w:rPr>
        <w:t> </w:t>
      </w:r>
      <w:r w:rsidR="001E76B2">
        <w:rPr>
          <w:rFonts w:ascii="Times New Roman" w:hAnsi="Times New Roman" w:cs="Times New Roman"/>
          <w:sz w:val="20"/>
          <w:szCs w:val="20"/>
        </w:rPr>
        <w:t>903292812</w:t>
      </w:r>
    </w:p>
    <w:p w14:paraId="62CDD347" w14:textId="35E1AB6E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E76B2">
        <w:rPr>
          <w:rFonts w:ascii="Times New Roman" w:hAnsi="Times New Roman" w:cs="Times New Roman"/>
          <w:sz w:val="20"/>
          <w:szCs w:val="20"/>
        </w:rPr>
        <w:t>e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1E76B2">
        <w:rPr>
          <w:rFonts w:ascii="Times New Roman" w:hAnsi="Times New Roman" w:cs="Times New Roman"/>
          <w:sz w:val="20"/>
          <w:szCs w:val="20"/>
        </w:rPr>
        <w:t>vladosykor</w:t>
      </w:r>
      <w:r w:rsidR="002A772C">
        <w:rPr>
          <w:rFonts w:ascii="Times New Roman" w:hAnsi="Times New Roman" w:cs="Times New Roman"/>
          <w:sz w:val="20"/>
          <w:szCs w:val="20"/>
        </w:rPr>
        <w:t>@gmail.com</w:t>
      </w:r>
    </w:p>
    <w:p w14:paraId="14EC7196" w14:textId="74325E9D" w:rsid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4B64A525" w14:textId="77777777" w:rsidR="00D55D1B" w:rsidRPr="00CD4AB8" w:rsidRDefault="00D55D1B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15C5C468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6F205CDF" w:rsidR="00CC16C2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4797CE73" w14:textId="77777777" w:rsidR="00D55D1B" w:rsidRPr="00CD4AB8" w:rsidRDefault="00D55D1B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25D7D9EF" w:rsidR="00CC16C2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p w14:paraId="64D07C97" w14:textId="77777777" w:rsidR="00D55D1B" w:rsidRPr="0034746B" w:rsidRDefault="00D55D1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D55D1B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D55D1B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D55D1B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D55D1B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D55D1B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D55D1B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276C6741" w:rsidR="00AC3BE7" w:rsidRPr="00D55D1B" w:rsidRDefault="00757629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Výkon zberača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5FA45895" w:rsidR="00AC3BE7" w:rsidRPr="00D55D1B" w:rsidRDefault="00D55D1B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min. 5 ha/deň</w:t>
            </w:r>
          </w:p>
        </w:tc>
        <w:tc>
          <w:tcPr>
            <w:tcW w:w="2925" w:type="dxa"/>
          </w:tcPr>
          <w:p w14:paraId="3CB64809" w14:textId="1ECD0BCF" w:rsidR="00AC3BE7" w:rsidRPr="00D55D1B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629" w14:paraId="31E95385" w14:textId="77777777" w:rsidTr="001C49A2">
        <w:trPr>
          <w:trHeight w:val="291"/>
        </w:trPr>
        <w:tc>
          <w:tcPr>
            <w:tcW w:w="2925" w:type="dxa"/>
          </w:tcPr>
          <w:p w14:paraId="5958631A" w14:textId="716D3405" w:rsidR="00757629" w:rsidRPr="00D55D1B" w:rsidRDefault="00D55D1B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Výkon traktora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EDEB610" w14:textId="69A3B7C9" w:rsidR="00757629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90 – 120 HP (KS)</w:t>
            </w:r>
          </w:p>
        </w:tc>
        <w:tc>
          <w:tcPr>
            <w:tcW w:w="2925" w:type="dxa"/>
          </w:tcPr>
          <w:p w14:paraId="30FB4095" w14:textId="77777777" w:rsidR="00757629" w:rsidRPr="00D55D1B" w:rsidRDefault="00757629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216A1F67" w:rsidR="00FC22BA" w:rsidRPr="00D55D1B" w:rsidRDefault="00757629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Pneumatiky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270C668" w14:textId="12BD6382" w:rsidR="00FC22BA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min. 500/50-17</w:t>
            </w:r>
          </w:p>
        </w:tc>
        <w:tc>
          <w:tcPr>
            <w:tcW w:w="2925" w:type="dxa"/>
          </w:tcPr>
          <w:p w14:paraId="3B78433F" w14:textId="77777777" w:rsidR="00FC22BA" w:rsidRPr="00D55D1B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757629">
        <w:trPr>
          <w:trHeight w:val="408"/>
        </w:trPr>
        <w:tc>
          <w:tcPr>
            <w:tcW w:w="2925" w:type="dxa"/>
          </w:tcPr>
          <w:p w14:paraId="3843EF34" w14:textId="4DF7B2C0" w:rsidR="00D6442E" w:rsidRPr="00D55D1B" w:rsidRDefault="00D55D1B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Vzduchové brzdy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11624C08" w:rsidR="00FC22BA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EC910E" w14:textId="77777777" w:rsidR="00FC22BA" w:rsidRPr="00D55D1B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723" w14:paraId="66386D03" w14:textId="77777777" w:rsidTr="001C49A2">
        <w:trPr>
          <w:trHeight w:val="280"/>
        </w:trPr>
        <w:tc>
          <w:tcPr>
            <w:tcW w:w="2925" w:type="dxa"/>
          </w:tcPr>
          <w:p w14:paraId="365D5240" w14:textId="1B592091" w:rsidR="00EE4723" w:rsidRPr="00D55D1B" w:rsidRDefault="00D55D1B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Výkon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529225D" w14:textId="788FE429" w:rsidR="00EE4723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min.</w:t>
            </w:r>
            <w:r w:rsidR="00757629"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57629"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 l/min.)</w:t>
            </w:r>
          </w:p>
        </w:tc>
        <w:tc>
          <w:tcPr>
            <w:tcW w:w="2925" w:type="dxa"/>
          </w:tcPr>
          <w:p w14:paraId="06181DB5" w14:textId="77777777" w:rsidR="00EE4723" w:rsidRPr="00D55D1B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629" w14:paraId="4A7AA4D4" w14:textId="77777777" w:rsidTr="001C49A2">
        <w:trPr>
          <w:trHeight w:val="280"/>
        </w:trPr>
        <w:tc>
          <w:tcPr>
            <w:tcW w:w="2925" w:type="dxa"/>
          </w:tcPr>
          <w:p w14:paraId="3363B569" w14:textId="5DA40B4B" w:rsidR="00757629" w:rsidRPr="00D55D1B" w:rsidRDefault="00D55D1B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Objem olejovej nádrže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3333A24" w14:textId="086CFDD0" w:rsidR="00757629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min. 60 l</w:t>
            </w:r>
          </w:p>
        </w:tc>
        <w:tc>
          <w:tcPr>
            <w:tcW w:w="2925" w:type="dxa"/>
          </w:tcPr>
          <w:p w14:paraId="2F4A2503" w14:textId="77777777" w:rsidR="00757629" w:rsidRPr="00D55D1B" w:rsidRDefault="00757629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629" w14:paraId="544B2833" w14:textId="77777777" w:rsidTr="001C49A2">
        <w:trPr>
          <w:trHeight w:val="280"/>
        </w:trPr>
        <w:tc>
          <w:tcPr>
            <w:tcW w:w="2925" w:type="dxa"/>
          </w:tcPr>
          <w:p w14:paraId="3C6DE48E" w14:textId="167D8F67" w:rsidR="00757629" w:rsidRPr="00D55D1B" w:rsidRDefault="00124BE6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Zberný valec</w:t>
            </w:r>
            <w:r w:rsidR="00D55D1B"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 s priemerom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5EE5EAA2" w14:textId="2285CCD0" w:rsidR="00757629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min. 1450</w:t>
            </w:r>
          </w:p>
        </w:tc>
        <w:tc>
          <w:tcPr>
            <w:tcW w:w="2925" w:type="dxa"/>
          </w:tcPr>
          <w:p w14:paraId="35673AE5" w14:textId="77777777" w:rsidR="00757629" w:rsidRPr="00D55D1B" w:rsidRDefault="00757629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629" w14:paraId="69A579A6" w14:textId="77777777" w:rsidTr="001C49A2">
        <w:trPr>
          <w:trHeight w:val="280"/>
        </w:trPr>
        <w:tc>
          <w:tcPr>
            <w:tcW w:w="2925" w:type="dxa"/>
          </w:tcPr>
          <w:p w14:paraId="62521187" w14:textId="070EB33A" w:rsidR="00757629" w:rsidRPr="00D55D1B" w:rsidRDefault="00D55D1B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Dĺžka dopr</w:t>
            </w:r>
            <w:r w:rsidR="00124BE6" w:rsidRPr="00D55D1B">
              <w:rPr>
                <w:rFonts w:ascii="Times New Roman" w:hAnsi="Times New Roman" w:cs="Times New Roman"/>
                <w:sz w:val="20"/>
                <w:szCs w:val="20"/>
              </w:rPr>
              <w:t>avníkov</w:t>
            </w: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ého</w:t>
            </w:r>
            <w:r w:rsidR="00124BE6"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 pás</w:t>
            </w: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177628E" w14:textId="1466AF75" w:rsidR="00757629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min. 1350 mm</w:t>
            </w:r>
          </w:p>
        </w:tc>
        <w:tc>
          <w:tcPr>
            <w:tcW w:w="2925" w:type="dxa"/>
          </w:tcPr>
          <w:p w14:paraId="5C0C9463" w14:textId="77777777" w:rsidR="00757629" w:rsidRPr="00D55D1B" w:rsidRDefault="00757629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629" w14:paraId="205D49C2" w14:textId="77777777" w:rsidTr="001C49A2">
        <w:trPr>
          <w:trHeight w:val="280"/>
        </w:trPr>
        <w:tc>
          <w:tcPr>
            <w:tcW w:w="2925" w:type="dxa"/>
          </w:tcPr>
          <w:p w14:paraId="0C38B8E3" w14:textId="60E9C3DA" w:rsidR="00757629" w:rsidRPr="00D55D1B" w:rsidRDefault="00124BE6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Kapacita zásobníka </w:t>
            </w:r>
            <w:r w:rsidR="00D55D1B" w:rsidRPr="00D55D1B">
              <w:rPr>
                <w:rFonts w:ascii="Times New Roman" w:hAnsi="Times New Roman" w:cs="Times New Roman"/>
                <w:sz w:val="20"/>
                <w:szCs w:val="20"/>
              </w:rPr>
              <w:t>mokrých semien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7199F4C" w14:textId="36C7569D" w:rsidR="00757629" w:rsidRPr="00D55D1B" w:rsidRDefault="00D55D1B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24BE6"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in. 1200 kg </w:t>
            </w:r>
          </w:p>
        </w:tc>
        <w:tc>
          <w:tcPr>
            <w:tcW w:w="2925" w:type="dxa"/>
          </w:tcPr>
          <w:p w14:paraId="2D0127B6" w14:textId="77777777" w:rsidR="00757629" w:rsidRPr="00D55D1B" w:rsidRDefault="00757629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629" w14:paraId="7CB99DCF" w14:textId="77777777" w:rsidTr="001C49A2">
        <w:trPr>
          <w:trHeight w:val="280"/>
        </w:trPr>
        <w:tc>
          <w:tcPr>
            <w:tcW w:w="2925" w:type="dxa"/>
          </w:tcPr>
          <w:p w14:paraId="35E36CBF" w14:textId="45A10D5B" w:rsidR="00757629" w:rsidRPr="00D55D1B" w:rsidRDefault="00124BE6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</w:t>
            </w:r>
            <w:r w:rsidR="00D55D1B" w:rsidRPr="00D55D1B">
              <w:rPr>
                <w:rFonts w:ascii="Times New Roman" w:hAnsi="Times New Roman" w:cs="Times New Roman"/>
                <w:sz w:val="20"/>
                <w:szCs w:val="20"/>
              </w:rPr>
              <w:t>ýklopná</w:t>
            </w: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 rúra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0CFA9FC" w14:textId="7E3E3335" w:rsidR="00757629" w:rsidRPr="00D55D1B" w:rsidRDefault="00124BE6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="00D55D1B" w:rsidRPr="00D55D1B">
              <w:rPr>
                <w:rFonts w:ascii="Times New Roman" w:hAnsi="Times New Roman" w:cs="Times New Roman"/>
                <w:sz w:val="20"/>
                <w:szCs w:val="20"/>
              </w:rPr>
              <w:t>2600 mm</w:t>
            </w:r>
          </w:p>
        </w:tc>
        <w:tc>
          <w:tcPr>
            <w:tcW w:w="2925" w:type="dxa"/>
          </w:tcPr>
          <w:p w14:paraId="69B91724" w14:textId="77777777" w:rsidR="00757629" w:rsidRPr="00D55D1B" w:rsidRDefault="00757629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E6" w14:paraId="3F78B2DB" w14:textId="77777777" w:rsidTr="001C49A2">
        <w:trPr>
          <w:trHeight w:val="280"/>
        </w:trPr>
        <w:tc>
          <w:tcPr>
            <w:tcW w:w="2925" w:type="dxa"/>
          </w:tcPr>
          <w:p w14:paraId="454679F4" w14:textId="0D6DE16D" w:rsidR="00124BE6" w:rsidRPr="00D55D1B" w:rsidRDefault="00D55D1B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Vákuové zariadenie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BC162A1" w14:textId="3C25029A" w:rsidR="00124BE6" w:rsidRPr="00D55D1B" w:rsidRDefault="00D55D1B" w:rsidP="00D55D1B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24BE6"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ací variabilne nastaviteľný </w:t>
            </w:r>
            <w:r w:rsidRPr="00D55D1B">
              <w:rPr>
                <w:sz w:val="20"/>
                <w:szCs w:val="20"/>
              </w:rPr>
              <w:t xml:space="preserve"> </w:t>
            </w: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>valec</w:t>
            </w:r>
            <w:r w:rsidRPr="00D55D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25" w:type="dxa"/>
          </w:tcPr>
          <w:p w14:paraId="04F17DED" w14:textId="77777777" w:rsidR="00124BE6" w:rsidRPr="00D55D1B" w:rsidRDefault="00124BE6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6EDD72" w14:textId="77777777" w:rsidR="00D55D1B" w:rsidRDefault="00D55D1B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AA35D84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4D3A759C" w14:textId="77777777" w:rsidR="00345B9B" w:rsidRDefault="00345B9B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6FB006A" w14:textId="4EB878E0" w:rsidR="001C49A2" w:rsidRDefault="00CA62C6" w:rsidP="00345B9B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</w:t>
      </w:r>
      <w:r w:rsidR="00345B9B">
        <w:rPr>
          <w:rFonts w:ascii="Times New Roman" w:hAnsi="Times New Roman" w:cs="Times New Roman"/>
          <w:b/>
          <w:bCs/>
        </w:rPr>
        <w:tab/>
        <w:t>___________________________</w:t>
      </w:r>
    </w:p>
    <w:p w14:paraId="459DEA1D" w14:textId="54535CB3" w:rsidR="008D3705" w:rsidRPr="00345B9B" w:rsidRDefault="008D3705" w:rsidP="00345B9B">
      <w:pPr>
        <w:pStyle w:val="Bezriadkovania"/>
        <w:spacing w:line="360" w:lineRule="auto"/>
        <w:ind w:left="5664"/>
        <w:rPr>
          <w:rFonts w:ascii="Times New Roman" w:hAnsi="Times New Roman" w:cs="Times New Roman"/>
          <w:i/>
          <w:iCs/>
          <w:sz w:val="18"/>
          <w:szCs w:val="18"/>
        </w:rPr>
      </w:pPr>
      <w:r w:rsidRPr="00345B9B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riezvisko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, meno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a funkcia </w:t>
      </w:r>
      <w:proofErr w:type="spellStart"/>
      <w:r w:rsidRPr="00345B9B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345B9B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zástupcu </w:t>
      </w:r>
      <w:r w:rsidR="00345B9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dodávateľa, pečiatka)</w:t>
      </w:r>
    </w:p>
    <w:sectPr w:rsidR="008D3705" w:rsidRPr="00345B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9AFAB" w14:textId="77777777" w:rsidR="00A0336A" w:rsidRDefault="00A0336A" w:rsidP="00D02365">
      <w:pPr>
        <w:spacing w:after="0" w:line="240" w:lineRule="auto"/>
      </w:pPr>
      <w:r>
        <w:separator/>
      </w:r>
    </w:p>
  </w:endnote>
  <w:endnote w:type="continuationSeparator" w:id="0">
    <w:p w14:paraId="628B6412" w14:textId="77777777" w:rsidR="00A0336A" w:rsidRDefault="00A0336A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C5EE0" w14:textId="77777777" w:rsidR="00A0336A" w:rsidRDefault="00A0336A" w:rsidP="00D02365">
      <w:pPr>
        <w:spacing w:after="0" w:line="240" w:lineRule="auto"/>
      </w:pPr>
      <w:r>
        <w:separator/>
      </w:r>
    </w:p>
  </w:footnote>
  <w:footnote w:type="continuationSeparator" w:id="0">
    <w:p w14:paraId="0B268BDC" w14:textId="77777777" w:rsidR="00A0336A" w:rsidRDefault="00A0336A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24BE6"/>
    <w:rsid w:val="001B1401"/>
    <w:rsid w:val="001B4D0B"/>
    <w:rsid w:val="001C49A2"/>
    <w:rsid w:val="001E2A46"/>
    <w:rsid w:val="001E76B2"/>
    <w:rsid w:val="002A772C"/>
    <w:rsid w:val="00312D1A"/>
    <w:rsid w:val="00345B9B"/>
    <w:rsid w:val="0034746B"/>
    <w:rsid w:val="00403CC0"/>
    <w:rsid w:val="00473311"/>
    <w:rsid w:val="00522A0C"/>
    <w:rsid w:val="0059695A"/>
    <w:rsid w:val="006E43AA"/>
    <w:rsid w:val="00757629"/>
    <w:rsid w:val="00761F48"/>
    <w:rsid w:val="00866DAF"/>
    <w:rsid w:val="00896582"/>
    <w:rsid w:val="008C487F"/>
    <w:rsid w:val="008D3705"/>
    <w:rsid w:val="008E4D69"/>
    <w:rsid w:val="009E55F2"/>
    <w:rsid w:val="00A0336A"/>
    <w:rsid w:val="00AC3BE7"/>
    <w:rsid w:val="00B503DA"/>
    <w:rsid w:val="00BF553C"/>
    <w:rsid w:val="00CA62C6"/>
    <w:rsid w:val="00CC16C2"/>
    <w:rsid w:val="00CD4AB8"/>
    <w:rsid w:val="00CF3218"/>
    <w:rsid w:val="00CF4727"/>
    <w:rsid w:val="00D02365"/>
    <w:rsid w:val="00D20DD4"/>
    <w:rsid w:val="00D55D1B"/>
    <w:rsid w:val="00D6442E"/>
    <w:rsid w:val="00DA5C75"/>
    <w:rsid w:val="00E32BE1"/>
    <w:rsid w:val="00E94363"/>
    <w:rsid w:val="00EC1517"/>
    <w:rsid w:val="00EC3A3C"/>
    <w:rsid w:val="00EE4723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2022-06-26T18:00:00Z</dcterms:created>
  <dcterms:modified xsi:type="dcterms:W3CDTF">2022-06-26T18:00:00Z</dcterms:modified>
</cp:coreProperties>
</file>