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5599" w14:textId="1E07B2F7" w:rsidR="00A26924" w:rsidRDefault="0080646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Specifikace zakázky</w:t>
      </w:r>
      <w:r w:rsidR="00DA6042" w:rsidRPr="00DA6042">
        <w:rPr>
          <w:b/>
          <w:bCs/>
          <w:sz w:val="32"/>
          <w:szCs w:val="32"/>
        </w:rPr>
        <w:t xml:space="preserve"> </w:t>
      </w:r>
    </w:p>
    <w:p w14:paraId="342A2D6D" w14:textId="4DF6253D" w:rsidR="00417A45" w:rsidRPr="00CD7306" w:rsidRDefault="00CD7306">
      <w:pPr>
        <w:rPr>
          <w:sz w:val="32"/>
          <w:szCs w:val="32"/>
        </w:rPr>
      </w:pPr>
      <w:r w:rsidRPr="00CD7306">
        <w:rPr>
          <w:sz w:val="32"/>
          <w:szCs w:val="32"/>
        </w:rPr>
        <w:t xml:space="preserve">Jedná </w:t>
      </w:r>
      <w:r>
        <w:rPr>
          <w:sz w:val="32"/>
          <w:szCs w:val="32"/>
        </w:rPr>
        <w:t xml:space="preserve">se o </w:t>
      </w:r>
      <w:r w:rsidR="00806469">
        <w:rPr>
          <w:sz w:val="32"/>
          <w:szCs w:val="32"/>
        </w:rPr>
        <w:t xml:space="preserve">dodání roštnic do </w:t>
      </w:r>
      <w:r w:rsidR="002507B3">
        <w:rPr>
          <w:sz w:val="32"/>
          <w:szCs w:val="32"/>
        </w:rPr>
        <w:t>všech</w:t>
      </w:r>
      <w:r w:rsidR="00806469">
        <w:rPr>
          <w:sz w:val="32"/>
          <w:szCs w:val="32"/>
        </w:rPr>
        <w:t xml:space="preserve"> bazén</w:t>
      </w:r>
      <w:r w:rsidR="002507B3">
        <w:rPr>
          <w:sz w:val="32"/>
          <w:szCs w:val="32"/>
        </w:rPr>
        <w:t>ů</w:t>
      </w:r>
      <w:r w:rsidR="00806469">
        <w:rPr>
          <w:sz w:val="32"/>
          <w:szCs w:val="32"/>
        </w:rPr>
        <w:t xml:space="preserve"> na Městské plovárně Louka, Znojmo </w:t>
      </w:r>
      <w:proofErr w:type="spellStart"/>
      <w:r w:rsidR="00806469">
        <w:rPr>
          <w:sz w:val="32"/>
          <w:szCs w:val="32"/>
        </w:rPr>
        <w:t>Melkusova</w:t>
      </w:r>
      <w:proofErr w:type="spellEnd"/>
      <w:r w:rsidR="00806469">
        <w:rPr>
          <w:sz w:val="32"/>
          <w:szCs w:val="32"/>
        </w:rPr>
        <w:t>.</w:t>
      </w:r>
      <w:r w:rsidR="00C97BFB">
        <w:rPr>
          <w:sz w:val="32"/>
          <w:szCs w:val="32"/>
        </w:rPr>
        <w:t xml:space="preserve"> </w:t>
      </w:r>
    </w:p>
    <w:p w14:paraId="408AA6E7" w14:textId="4F5EF978" w:rsidR="005D4767" w:rsidRDefault="00806469" w:rsidP="005D4767">
      <w:pPr>
        <w:rPr>
          <w:sz w:val="28"/>
          <w:szCs w:val="28"/>
        </w:rPr>
      </w:pPr>
      <w:r>
        <w:rPr>
          <w:sz w:val="28"/>
          <w:szCs w:val="28"/>
        </w:rPr>
        <w:t>Požadovaný materiál a specifikace</w:t>
      </w:r>
      <w:r w:rsidR="005D4767">
        <w:rPr>
          <w:sz w:val="28"/>
          <w:szCs w:val="28"/>
        </w:rPr>
        <w:t xml:space="preserve">: </w:t>
      </w:r>
    </w:p>
    <w:p w14:paraId="5B320B3E" w14:textId="340ACC6E" w:rsidR="005D4767" w:rsidRPr="00CE48B7" w:rsidRDefault="00806469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Roštnice jsou z polypropylenu bílé barvy</w:t>
      </w:r>
    </w:p>
    <w:p w14:paraId="275D5E21" w14:textId="178261D7" w:rsidR="00DA6042" w:rsidRPr="00CE48B7" w:rsidRDefault="00806469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Šíře 330 mm, výška 34 mm</w:t>
      </w:r>
    </w:p>
    <w:p w14:paraId="39812CD1" w14:textId="0584BA35" w:rsidR="00B812E7" w:rsidRPr="00CE48B7" w:rsidRDefault="00806469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Spojení segmentů na dva čepy</w:t>
      </w:r>
    </w:p>
    <w:p w14:paraId="4FBB4B70" w14:textId="30CDE332" w:rsidR="0088569D" w:rsidRPr="00CE48B7" w:rsidRDefault="00806469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Rohový segment lepený 45 °</w:t>
      </w:r>
      <w:r w:rsidR="0088569D" w:rsidRPr="00CE48B7">
        <w:rPr>
          <w:sz w:val="24"/>
          <w:szCs w:val="24"/>
        </w:rPr>
        <w:t xml:space="preserve"> </w:t>
      </w:r>
    </w:p>
    <w:p w14:paraId="5B2986B7" w14:textId="0F4C4F6B" w:rsidR="00AB3502" w:rsidRPr="00CE48B7" w:rsidRDefault="00806469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Spodní rohy zkosené</w:t>
      </w:r>
      <w:r w:rsidR="00AB3502" w:rsidRPr="00CE48B7">
        <w:rPr>
          <w:sz w:val="24"/>
          <w:szCs w:val="24"/>
        </w:rPr>
        <w:t xml:space="preserve"> </w:t>
      </w:r>
    </w:p>
    <w:p w14:paraId="0BC152DC" w14:textId="5DCC5684" w:rsidR="00193F5C" w:rsidRDefault="00806469" w:rsidP="005D476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Ochrana před UV</w:t>
      </w:r>
    </w:p>
    <w:p w14:paraId="644BFE68" w14:textId="19835159" w:rsidR="002A50EA" w:rsidRPr="00C815A1" w:rsidRDefault="00806469" w:rsidP="005D4767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C815A1">
        <w:rPr>
          <w:b/>
          <w:bCs/>
          <w:sz w:val="24"/>
          <w:szCs w:val="24"/>
        </w:rPr>
        <w:t>Roštnice přímá</w:t>
      </w:r>
      <w:r w:rsidR="00C815A1" w:rsidRPr="00C815A1">
        <w:rPr>
          <w:b/>
          <w:bCs/>
          <w:sz w:val="24"/>
          <w:szCs w:val="24"/>
        </w:rPr>
        <w:t>:</w:t>
      </w:r>
    </w:p>
    <w:p w14:paraId="031FFD78" w14:textId="6FA7A684" w:rsidR="00806469" w:rsidRDefault="00806469" w:rsidP="002A50E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146 m</w:t>
      </w:r>
      <w:r w:rsidR="002A50EA">
        <w:rPr>
          <w:sz w:val="24"/>
          <w:szCs w:val="24"/>
        </w:rPr>
        <w:t xml:space="preserve"> – rekreační bazén</w:t>
      </w:r>
    </w:p>
    <w:p w14:paraId="481DF050" w14:textId="06A1556A" w:rsidR="002A50EA" w:rsidRDefault="002A50EA" w:rsidP="002A50E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92 m – plavecký bazén</w:t>
      </w:r>
    </w:p>
    <w:p w14:paraId="134BBD73" w14:textId="08C5B122" w:rsidR="002A50EA" w:rsidRDefault="002A50EA" w:rsidP="002A50E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48 m – dojezdový bazén</w:t>
      </w:r>
    </w:p>
    <w:p w14:paraId="33F8B0D8" w14:textId="5528DCF6" w:rsidR="00806469" w:rsidRPr="00C815A1" w:rsidRDefault="00806469" w:rsidP="005D4767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C815A1">
        <w:rPr>
          <w:b/>
          <w:bCs/>
          <w:sz w:val="24"/>
          <w:szCs w:val="24"/>
        </w:rPr>
        <w:t>Roštnice rohová</w:t>
      </w:r>
      <w:r w:rsidR="00C815A1" w:rsidRPr="00C815A1">
        <w:rPr>
          <w:b/>
          <w:bCs/>
          <w:sz w:val="24"/>
          <w:szCs w:val="24"/>
        </w:rPr>
        <w:t>:</w:t>
      </w:r>
    </w:p>
    <w:p w14:paraId="1BB1BC29" w14:textId="646CB17A" w:rsidR="00C815A1" w:rsidRDefault="00C815A1" w:rsidP="00C815A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4 ks – plavecký bazén</w:t>
      </w:r>
    </w:p>
    <w:p w14:paraId="38E17EF8" w14:textId="278408AB" w:rsidR="00C815A1" w:rsidRDefault="00C815A1" w:rsidP="00C815A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4 ks rekreační bazén</w:t>
      </w:r>
    </w:p>
    <w:p w14:paraId="0F4D4AD0" w14:textId="31065728" w:rsidR="00C815A1" w:rsidRDefault="00C815A1" w:rsidP="00C815A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 ks – dojezdový bazén</w:t>
      </w:r>
    </w:p>
    <w:p w14:paraId="4B933CB9" w14:textId="0B316C65" w:rsidR="00CE4F85" w:rsidRPr="00C815A1" w:rsidRDefault="00806469" w:rsidP="00806469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C815A1">
        <w:rPr>
          <w:b/>
          <w:bCs/>
          <w:sz w:val="24"/>
          <w:szCs w:val="24"/>
        </w:rPr>
        <w:t>Piktogram na rovné roštnice s popisem:</w:t>
      </w:r>
    </w:p>
    <w:p w14:paraId="180BA99C" w14:textId="438E768E" w:rsidR="00C815A1" w:rsidRDefault="00C815A1" w:rsidP="00C815A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8 ks – plavecký bazén</w:t>
      </w:r>
    </w:p>
    <w:p w14:paraId="4804C61C" w14:textId="14376C3F" w:rsidR="00C815A1" w:rsidRDefault="00C815A1" w:rsidP="00C815A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 ks – rekreační bazén</w:t>
      </w:r>
    </w:p>
    <w:p w14:paraId="167411A2" w14:textId="7D39A129" w:rsidR="004A4E20" w:rsidRPr="00C815A1" w:rsidRDefault="00C815A1" w:rsidP="00C815A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proofErr w:type="gramStart"/>
      <w:r>
        <w:rPr>
          <w:sz w:val="24"/>
          <w:szCs w:val="24"/>
        </w:rPr>
        <w:t>ks - dojezdový</w:t>
      </w:r>
      <w:proofErr w:type="gramEnd"/>
      <w:r>
        <w:rPr>
          <w:sz w:val="24"/>
          <w:szCs w:val="24"/>
        </w:rPr>
        <w:t xml:space="preserve"> bazén</w:t>
      </w:r>
    </w:p>
    <w:p w14:paraId="094387B0" w14:textId="7EB9315E" w:rsidR="00C815A1" w:rsidRPr="00C815A1" w:rsidRDefault="00C815A1" w:rsidP="00C815A1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C815A1">
        <w:rPr>
          <w:b/>
          <w:bCs/>
          <w:sz w:val="24"/>
          <w:szCs w:val="24"/>
        </w:rPr>
        <w:t xml:space="preserve">Roštnice kruhová: </w:t>
      </w:r>
    </w:p>
    <w:p w14:paraId="21A7D976" w14:textId="3E5D615C" w:rsidR="00C815A1" w:rsidRDefault="00C815A1" w:rsidP="00C815A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30 m – dětský bazén</w:t>
      </w:r>
    </w:p>
    <w:p w14:paraId="1F6CED60" w14:textId="3DA9B9D2" w:rsidR="00A70E58" w:rsidRDefault="00A70E58" w:rsidP="00A70E58">
      <w:pPr>
        <w:rPr>
          <w:sz w:val="24"/>
          <w:szCs w:val="24"/>
        </w:rPr>
      </w:pPr>
    </w:p>
    <w:p w14:paraId="334A7572" w14:textId="1CDCAB3D" w:rsidR="00A70E58" w:rsidRDefault="00A70E58" w:rsidP="00A70E58">
      <w:pPr>
        <w:rPr>
          <w:sz w:val="24"/>
          <w:szCs w:val="24"/>
        </w:rPr>
      </w:pPr>
      <w:r>
        <w:rPr>
          <w:sz w:val="24"/>
          <w:szCs w:val="24"/>
        </w:rPr>
        <w:t>Cena bez DPH:</w:t>
      </w:r>
    </w:p>
    <w:p w14:paraId="58A214C2" w14:textId="2F092193" w:rsidR="00A70E58" w:rsidRDefault="00A70E58" w:rsidP="00A70E58">
      <w:pPr>
        <w:rPr>
          <w:sz w:val="24"/>
          <w:szCs w:val="24"/>
        </w:rPr>
      </w:pPr>
      <w:r>
        <w:rPr>
          <w:sz w:val="24"/>
          <w:szCs w:val="24"/>
        </w:rPr>
        <w:t xml:space="preserve">Plavecký </w:t>
      </w:r>
      <w:proofErr w:type="gramStart"/>
      <w:r>
        <w:rPr>
          <w:sz w:val="24"/>
          <w:szCs w:val="24"/>
        </w:rPr>
        <w:t>bazén :</w:t>
      </w:r>
      <w:proofErr w:type="gramEnd"/>
      <w:r>
        <w:rPr>
          <w:sz w:val="24"/>
          <w:szCs w:val="24"/>
        </w:rPr>
        <w:t xml:space="preserve">                                    ------------------------------ Kč bez DPH</w:t>
      </w:r>
    </w:p>
    <w:p w14:paraId="0C59DB79" w14:textId="0EFD2863" w:rsidR="00A70E58" w:rsidRDefault="00A70E58" w:rsidP="00A70E58">
      <w:pPr>
        <w:rPr>
          <w:sz w:val="24"/>
          <w:szCs w:val="24"/>
        </w:rPr>
      </w:pPr>
      <w:r>
        <w:rPr>
          <w:sz w:val="24"/>
          <w:szCs w:val="24"/>
        </w:rPr>
        <w:t>Rekreační bazén: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-------------------------------Kč bez DPH</w:t>
      </w:r>
    </w:p>
    <w:p w14:paraId="30ADDDF3" w14:textId="77777777" w:rsidR="00A70E58" w:rsidRDefault="00A70E58" w:rsidP="00A70E58">
      <w:pPr>
        <w:rPr>
          <w:sz w:val="24"/>
          <w:szCs w:val="24"/>
        </w:rPr>
      </w:pPr>
      <w:r>
        <w:rPr>
          <w:sz w:val="24"/>
          <w:szCs w:val="24"/>
        </w:rPr>
        <w:t xml:space="preserve">Dojezdový </w:t>
      </w:r>
      <w:proofErr w:type="gramStart"/>
      <w:r>
        <w:rPr>
          <w:sz w:val="24"/>
          <w:szCs w:val="24"/>
        </w:rPr>
        <w:t xml:space="preserve">bazén:   </w:t>
      </w:r>
      <w:proofErr w:type="gramEnd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-------------------------------Kč bez DPH</w:t>
      </w:r>
    </w:p>
    <w:p w14:paraId="21030BAC" w14:textId="5FA82E8C" w:rsidR="00A70E58" w:rsidRPr="00A70E58" w:rsidRDefault="00A70E58" w:rsidP="00A70E58">
      <w:pPr>
        <w:rPr>
          <w:sz w:val="24"/>
          <w:szCs w:val="24"/>
        </w:rPr>
      </w:pPr>
      <w:r>
        <w:rPr>
          <w:sz w:val="24"/>
          <w:szCs w:val="24"/>
        </w:rPr>
        <w:t>Dětský bazén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-------------------------------Kč bez DPH                            </w:t>
      </w:r>
    </w:p>
    <w:p w14:paraId="27A80C4F" w14:textId="77777777" w:rsidR="00A530A4" w:rsidRDefault="00A530A4" w:rsidP="004A4E20">
      <w:pPr>
        <w:rPr>
          <w:sz w:val="28"/>
          <w:szCs w:val="28"/>
        </w:rPr>
      </w:pPr>
    </w:p>
    <w:p w14:paraId="720A2ED9" w14:textId="520EA047" w:rsidR="004A4E20" w:rsidRDefault="004A4E20" w:rsidP="004A4E20">
      <w:pPr>
        <w:pStyle w:val="Odstavecseseznamem"/>
        <w:ind w:left="1440"/>
      </w:pPr>
    </w:p>
    <w:p w14:paraId="1627A175" w14:textId="0969BAEE" w:rsidR="00A70E58" w:rsidRDefault="00A70E58" w:rsidP="004A4E20">
      <w:pPr>
        <w:pStyle w:val="Odstavecseseznamem"/>
        <w:ind w:left="1440"/>
      </w:pPr>
    </w:p>
    <w:p w14:paraId="3835037E" w14:textId="1379FB7E" w:rsidR="00A70E58" w:rsidRPr="00A70E58" w:rsidRDefault="00A70E58" w:rsidP="00A70E58">
      <w:pPr>
        <w:rPr>
          <w:sz w:val="32"/>
          <w:szCs w:val="32"/>
        </w:rPr>
      </w:pPr>
      <w:r w:rsidRPr="00A70E58">
        <w:rPr>
          <w:sz w:val="32"/>
          <w:szCs w:val="32"/>
        </w:rPr>
        <w:t>Cena celkem</w:t>
      </w:r>
      <w:r w:rsidRPr="00A70E58">
        <w:rPr>
          <w:sz w:val="32"/>
          <w:szCs w:val="32"/>
        </w:rPr>
        <w:tab/>
      </w:r>
      <w:r w:rsidRPr="00A70E58">
        <w:rPr>
          <w:sz w:val="32"/>
          <w:szCs w:val="32"/>
        </w:rPr>
        <w:tab/>
      </w:r>
      <w:r w:rsidRPr="00A70E58">
        <w:rPr>
          <w:sz w:val="32"/>
          <w:szCs w:val="32"/>
        </w:rPr>
        <w:tab/>
      </w:r>
      <w:r w:rsidRPr="00A70E58">
        <w:rPr>
          <w:sz w:val="32"/>
          <w:szCs w:val="32"/>
        </w:rPr>
        <w:tab/>
        <w:t>----------------------------------------- Kč bez DPH</w:t>
      </w:r>
    </w:p>
    <w:sectPr w:rsidR="00A70E58" w:rsidRPr="00A7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D2DE8"/>
    <w:multiLevelType w:val="hybridMultilevel"/>
    <w:tmpl w:val="EFD457C8"/>
    <w:lvl w:ilvl="0" w:tplc="0BDA26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16CDE"/>
    <w:multiLevelType w:val="hybridMultilevel"/>
    <w:tmpl w:val="9A2E8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0784B"/>
    <w:multiLevelType w:val="hybridMultilevel"/>
    <w:tmpl w:val="3B8E2702"/>
    <w:lvl w:ilvl="0" w:tplc="5096E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74EC7"/>
    <w:multiLevelType w:val="hybridMultilevel"/>
    <w:tmpl w:val="B3DA58AE"/>
    <w:lvl w:ilvl="0" w:tplc="4BC64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24239">
    <w:abstractNumId w:val="3"/>
  </w:num>
  <w:num w:numId="2" w16cid:durableId="1454713922">
    <w:abstractNumId w:val="1"/>
  </w:num>
  <w:num w:numId="3" w16cid:durableId="34081596">
    <w:abstractNumId w:val="2"/>
  </w:num>
  <w:num w:numId="4" w16cid:durableId="13187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42"/>
    <w:rsid w:val="0018339F"/>
    <w:rsid w:val="00193F5C"/>
    <w:rsid w:val="002507B3"/>
    <w:rsid w:val="002759CA"/>
    <w:rsid w:val="00296197"/>
    <w:rsid w:val="002A50EA"/>
    <w:rsid w:val="00417A45"/>
    <w:rsid w:val="004568F3"/>
    <w:rsid w:val="0047454C"/>
    <w:rsid w:val="004A4E20"/>
    <w:rsid w:val="004F4592"/>
    <w:rsid w:val="005A4477"/>
    <w:rsid w:val="005D4767"/>
    <w:rsid w:val="00644D5F"/>
    <w:rsid w:val="00645E85"/>
    <w:rsid w:val="0066517E"/>
    <w:rsid w:val="006B0CBD"/>
    <w:rsid w:val="007C1DF4"/>
    <w:rsid w:val="00806469"/>
    <w:rsid w:val="0088569D"/>
    <w:rsid w:val="009571B0"/>
    <w:rsid w:val="00A26924"/>
    <w:rsid w:val="00A530A4"/>
    <w:rsid w:val="00A70E58"/>
    <w:rsid w:val="00AB3502"/>
    <w:rsid w:val="00AB5A67"/>
    <w:rsid w:val="00B812E7"/>
    <w:rsid w:val="00B86B84"/>
    <w:rsid w:val="00BC36E2"/>
    <w:rsid w:val="00C815A1"/>
    <w:rsid w:val="00C97BFB"/>
    <w:rsid w:val="00CD7306"/>
    <w:rsid w:val="00CE48B7"/>
    <w:rsid w:val="00CE4F85"/>
    <w:rsid w:val="00DA6042"/>
    <w:rsid w:val="00E31708"/>
    <w:rsid w:val="00F35D30"/>
    <w:rsid w:val="00F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76A1"/>
  <w15:chartTrackingRefBased/>
  <w15:docId w15:val="{D04BA2BF-324E-4330-866A-F3CE992B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</dc:creator>
  <cp:keywords/>
  <dc:description/>
  <cp:lastModifiedBy>admin</cp:lastModifiedBy>
  <cp:revision>20</cp:revision>
  <dcterms:created xsi:type="dcterms:W3CDTF">2021-03-12T05:07:00Z</dcterms:created>
  <dcterms:modified xsi:type="dcterms:W3CDTF">2022-07-01T08:58:00Z</dcterms:modified>
</cp:coreProperties>
</file>