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3B087C">
        <w:rPr>
          <w:rFonts w:ascii="Corbel" w:hAnsi="Corbel"/>
          <w:sz w:val="20"/>
          <w:szCs w:val="20"/>
        </w:rPr>
        <w:t>Števček</w:t>
      </w:r>
      <w:proofErr w:type="spellEnd"/>
      <w:r w:rsidR="00881659" w:rsidRPr="003B087C">
        <w:rPr>
          <w:rFonts w:ascii="Corbel" w:hAnsi="Corbel"/>
          <w:sz w:val="20"/>
          <w:szCs w:val="20"/>
        </w:rPr>
        <w:t>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3828651F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080F0E" w:rsidRPr="003B087C">
        <w:rPr>
          <w:rFonts w:ascii="Corbel" w:hAnsi="Corbel"/>
          <w:sz w:val="20"/>
          <w:szCs w:val="20"/>
        </w:rPr>
        <w:t>IKT</w:t>
      </w:r>
      <w:r w:rsidR="00A1568E" w:rsidRPr="003B087C">
        <w:rPr>
          <w:rFonts w:ascii="Corbel" w:hAnsi="Corbel"/>
          <w:sz w:val="20"/>
          <w:szCs w:val="20"/>
        </w:rPr>
        <w:t xml:space="preserve"> zariadenia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885F32" w:rsidRPr="003B087C">
        <w:rPr>
          <w:rFonts w:ascii="Corbel" w:hAnsi="Corbel"/>
          <w:sz w:val="20"/>
          <w:szCs w:val="20"/>
        </w:rPr>
        <w:t>1</w:t>
      </w:r>
      <w:r w:rsidR="00AA4B17">
        <w:rPr>
          <w:rFonts w:ascii="Corbel" w:hAnsi="Corbel"/>
          <w:sz w:val="20"/>
          <w:szCs w:val="20"/>
        </w:rPr>
        <w:t>7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 xml:space="preserve">“ </w:t>
      </w:r>
      <w:r w:rsidR="003059CD" w:rsidRPr="003B087C">
        <w:rPr>
          <w:rFonts w:ascii="Corbel" w:hAnsi="Corbel"/>
          <w:sz w:val="20"/>
          <w:szCs w:val="20"/>
        </w:rPr>
        <w:t xml:space="preserve">časť .... 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400DEA47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994422" w:rsidRPr="003B087C">
        <w:rPr>
          <w:rFonts w:ascii="Corbel" w:hAnsi="Corbel"/>
          <w:sz w:val="20"/>
          <w:szCs w:val="20"/>
        </w:rPr>
        <w:t xml:space="preserve">.....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A1568E" w:rsidRPr="003B087C">
        <w:rPr>
          <w:rFonts w:ascii="Corbel" w:hAnsi="Corbel"/>
          <w:iCs/>
          <w:sz w:val="20"/>
          <w:szCs w:val="20"/>
        </w:rPr>
        <w:t xml:space="preserve"> </w:t>
      </w:r>
      <w:r w:rsidR="00A1568E" w:rsidRPr="003B087C">
        <w:rPr>
          <w:rFonts w:ascii="Corbel" w:hAnsi="Corbel"/>
          <w:i/>
          <w:sz w:val="20"/>
          <w:szCs w:val="20"/>
        </w:rPr>
        <w:t xml:space="preserve">(predkladá </w:t>
      </w:r>
      <w:r w:rsidR="00FE02B1" w:rsidRPr="003B087C">
        <w:rPr>
          <w:rFonts w:ascii="Corbel" w:hAnsi="Corbel"/>
          <w:i/>
          <w:sz w:val="20"/>
          <w:szCs w:val="20"/>
        </w:rPr>
        <w:t xml:space="preserve">sa </w:t>
      </w:r>
      <w:r w:rsidR="00A1568E" w:rsidRPr="003B087C">
        <w:rPr>
          <w:rFonts w:ascii="Corbel" w:hAnsi="Corbel"/>
          <w:i/>
          <w:sz w:val="20"/>
          <w:szCs w:val="20"/>
        </w:rPr>
        <w:t>samostatn</w:t>
      </w:r>
      <w:r w:rsidR="00FE02B1" w:rsidRPr="003B087C">
        <w:rPr>
          <w:rFonts w:ascii="Corbel" w:hAnsi="Corbel"/>
          <w:i/>
          <w:sz w:val="20"/>
          <w:szCs w:val="20"/>
        </w:rPr>
        <w:t>á</w:t>
      </w:r>
      <w:r w:rsidR="00A1568E" w:rsidRPr="003B087C">
        <w:rPr>
          <w:rFonts w:ascii="Corbel" w:hAnsi="Corbel"/>
          <w:i/>
          <w:sz w:val="20"/>
          <w:szCs w:val="20"/>
        </w:rPr>
        <w:t xml:space="preserve"> zmluv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 xml:space="preserve"> za každú časť predmetu zákazky, na ktorú </w:t>
      </w:r>
      <w:r w:rsidR="00FE02B1" w:rsidRPr="003B087C">
        <w:rPr>
          <w:rFonts w:ascii="Corbel" w:hAnsi="Corbel"/>
          <w:i/>
          <w:sz w:val="20"/>
          <w:szCs w:val="20"/>
        </w:rPr>
        <w:t xml:space="preserve">je </w:t>
      </w:r>
      <w:r w:rsidR="00A1568E" w:rsidRPr="003B087C">
        <w:rPr>
          <w:rFonts w:ascii="Corbel" w:hAnsi="Corbel"/>
          <w:i/>
          <w:sz w:val="20"/>
          <w:szCs w:val="20"/>
        </w:rPr>
        <w:t>predlož</w:t>
      </w:r>
      <w:r w:rsidR="00FE02B1" w:rsidRPr="003B087C">
        <w:rPr>
          <w:rFonts w:ascii="Corbel" w:hAnsi="Corbel"/>
          <w:i/>
          <w:sz w:val="20"/>
          <w:szCs w:val="20"/>
        </w:rPr>
        <w:t>ená</w:t>
      </w:r>
      <w:r w:rsidR="00A1568E" w:rsidRPr="003B087C">
        <w:rPr>
          <w:rFonts w:ascii="Corbel" w:hAnsi="Corbel"/>
          <w:i/>
          <w:sz w:val="20"/>
          <w:szCs w:val="20"/>
        </w:rPr>
        <w:t xml:space="preserve"> ponuk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>)</w:t>
      </w:r>
      <w:r w:rsidR="007B085A" w:rsidRPr="003B087C">
        <w:rPr>
          <w:rFonts w:ascii="Corbel" w:hAnsi="Corbel"/>
          <w:sz w:val="20"/>
          <w:szCs w:val="20"/>
        </w:rPr>
        <w:t>.</w:t>
      </w:r>
      <w:r w:rsidR="005A7A02" w:rsidRPr="003B087C">
        <w:rPr>
          <w:rFonts w:ascii="Corbel" w:hAnsi="Corbel"/>
          <w:sz w:val="20"/>
          <w:szCs w:val="20"/>
        </w:rPr>
        <w:t xml:space="preserve"> Príloha č. 1 a Príloha č. 2 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3B087C">
        <w:rPr>
          <w:rFonts w:ascii="Corbel" w:hAnsi="Corbel"/>
          <w:sz w:val="20"/>
          <w:szCs w:val="20"/>
        </w:rPr>
        <w:t>vadného</w:t>
      </w:r>
      <w:proofErr w:type="spellEnd"/>
      <w:r w:rsidR="1428068D" w:rsidRPr="003B087C">
        <w:rPr>
          <w:rFonts w:ascii="Corbel" w:hAnsi="Corbel"/>
          <w:sz w:val="20"/>
          <w:szCs w:val="20"/>
        </w:rPr>
        <w:t xml:space="preserve">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3B087C">
        <w:rPr>
          <w:rFonts w:ascii="Corbel" w:hAnsi="Corbel"/>
          <w:sz w:val="20"/>
          <w:szCs w:val="20"/>
        </w:rPr>
        <w:t>maior</w:t>
      </w:r>
      <w:proofErr w:type="spellEnd"/>
      <w:r w:rsidR="0097394B" w:rsidRPr="003B087C">
        <w:rPr>
          <w:rFonts w:ascii="Corbel" w:hAnsi="Corbel"/>
          <w:sz w:val="20"/>
          <w:szCs w:val="20"/>
        </w:rPr>
        <w:t>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2010" w14:textId="77777777" w:rsidR="00B10779" w:rsidRDefault="00B10779" w:rsidP="00C062A8">
      <w:pPr>
        <w:spacing w:after="0" w:line="240" w:lineRule="auto"/>
      </w:pPr>
      <w:r>
        <w:separator/>
      </w:r>
    </w:p>
  </w:endnote>
  <w:endnote w:type="continuationSeparator" w:id="0">
    <w:p w14:paraId="48486319" w14:textId="77777777" w:rsidR="00B10779" w:rsidRDefault="00B10779" w:rsidP="00C062A8">
      <w:pPr>
        <w:spacing w:after="0" w:line="240" w:lineRule="auto"/>
      </w:pPr>
      <w:r>
        <w:continuationSeparator/>
      </w:r>
    </w:p>
  </w:endnote>
  <w:endnote w:type="continuationNotice" w:id="1">
    <w:p w14:paraId="783245B1" w14:textId="77777777" w:rsidR="00B10779" w:rsidRDefault="00B107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C57B" w14:textId="77777777" w:rsidR="00B10779" w:rsidRDefault="00B10779" w:rsidP="00C062A8">
      <w:pPr>
        <w:spacing w:after="0" w:line="240" w:lineRule="auto"/>
      </w:pPr>
      <w:r>
        <w:separator/>
      </w:r>
    </w:p>
  </w:footnote>
  <w:footnote w:type="continuationSeparator" w:id="0">
    <w:p w14:paraId="26F9CF20" w14:textId="77777777" w:rsidR="00B10779" w:rsidRDefault="00B10779" w:rsidP="00C062A8">
      <w:pPr>
        <w:spacing w:after="0" w:line="240" w:lineRule="auto"/>
      </w:pPr>
      <w:r>
        <w:continuationSeparator/>
      </w:r>
    </w:p>
  </w:footnote>
  <w:footnote w:type="continuationNotice" w:id="1">
    <w:p w14:paraId="03AC5091" w14:textId="77777777" w:rsidR="00B10779" w:rsidRDefault="00B107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57653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0779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E4FBE77-D538-49F2-A337-0BDCEF2C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29</cp:revision>
  <cp:lastPrinted>2018-08-16T02:46:00Z</cp:lastPrinted>
  <dcterms:created xsi:type="dcterms:W3CDTF">2021-05-11T14:26:00Z</dcterms:created>
  <dcterms:modified xsi:type="dcterms:W3CDTF">2022-07-08T10:47:00Z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