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B38715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B44DDF" w:rsidRPr="00B44DDF">
        <w:rPr>
          <w:b/>
        </w:rPr>
        <w:t>REPASE A NÁTĚR VCHODOVÝCH VRAT A VÝKLADCŮ DLE ROZPISU</w:t>
      </w:r>
      <w:r w:rsidRPr="003F53E2">
        <w:rPr>
          <w:b/>
          <w:sz w:val="24"/>
          <w:szCs w:val="20"/>
        </w:rPr>
        <w:t>“</w:t>
      </w:r>
    </w:p>
    <w:p w14:paraId="03C9FA90" w14:textId="2B9B0ED3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4440F">
        <w:rPr>
          <w:b/>
        </w:rPr>
        <w:t>1</w:t>
      </w:r>
      <w:r w:rsidR="00900763">
        <w:rPr>
          <w:b/>
        </w:rPr>
        <w:t>5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6524">
    <w:abstractNumId w:val="4"/>
  </w:num>
  <w:num w:numId="2" w16cid:durableId="1178040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304199">
    <w:abstractNumId w:val="1"/>
  </w:num>
  <w:num w:numId="4" w16cid:durableId="1999532081">
    <w:abstractNumId w:val="2"/>
  </w:num>
  <w:num w:numId="5" w16cid:durableId="1028143324">
    <w:abstractNumId w:val="3"/>
  </w:num>
  <w:num w:numId="6" w16cid:durableId="212468501">
    <w:abstractNumId w:val="0"/>
  </w:num>
  <w:num w:numId="7" w16cid:durableId="75000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4440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00763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44DDF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16</cp:revision>
  <cp:lastPrinted>2012-09-25T10:13:00Z</cp:lastPrinted>
  <dcterms:created xsi:type="dcterms:W3CDTF">2020-01-14T12:53:00Z</dcterms:created>
  <dcterms:modified xsi:type="dcterms:W3CDTF">2022-07-20T12:36:00Z</dcterms:modified>
</cp:coreProperties>
</file>